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8B006F" w:rsidRPr="00E8066E" w:rsidRDefault="00E8066E">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r w:rsidRPr="00E8066E">
        <w:rPr>
          <w:rFonts w:ascii="Times New Roman" w:hAnsi="Times New Roman" w:cs="Times New Roman"/>
          <w:lang w:val="ru-RU"/>
        </w:rPr>
        <w:object w:dxaOrig="8940"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75pt;height:689.65pt" o:ole="">
            <v:imagedata r:id="rId8" o:title=""/>
          </v:shape>
          <o:OLEObject Type="Embed" ProgID="AcroExch.Document.DC" ShapeID="_x0000_i1025" DrawAspect="Content" ObjectID="_1855373702" r:id="rId9"/>
        </w:object>
      </w:r>
      <w:bookmarkEnd w:id="0"/>
    </w:p>
    <w:p w:rsidR="008B006F" w:rsidRPr="00E8066E" w:rsidRDefault="00E24F56">
      <w:pPr>
        <w:shd w:val="clear" w:color="auto" w:fill="FFFFFF"/>
        <w:spacing w:after="0" w:line="1" w:lineRule="atLeast"/>
        <w:ind w:firstLine="600"/>
        <w:jc w:val="center"/>
        <w:rPr>
          <w:rFonts w:ascii="Times New Roman" w:hAnsi="Times New Roman" w:cs="Times New Roman"/>
          <w:lang w:val="ru-RU"/>
        </w:rPr>
      </w:pPr>
      <w:r w:rsidRPr="00E8066E">
        <w:rPr>
          <w:rFonts w:ascii="Times New Roman" w:hAnsi="Times New Roman" w:cs="Times New Roman"/>
          <w:b/>
          <w:sz w:val="24"/>
          <w:lang w:val="ru-RU"/>
        </w:rPr>
        <w:lastRenderedPageBreak/>
        <w:t>СОДЕРЖАНИЕ</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br/>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b/>
          <w:sz w:val="24"/>
        </w:rPr>
        <w:t>I</w:t>
      </w:r>
      <w:r w:rsidRPr="00E8066E">
        <w:rPr>
          <w:rFonts w:ascii="Times New Roman" w:hAnsi="Times New Roman" w:cs="Times New Roman"/>
          <w:b/>
          <w:sz w:val="24"/>
          <w:lang w:val="ru-RU"/>
        </w:rPr>
        <w:t>. ЦЕЛЕВОЙ РАЗДЕЛ</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1.1. Пояснительная записка</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1.2. Планируемые результаты освоения образовательной программы обучающимися среднего общего образования</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1.3. Система оценки достижения планируемых результатов освоения образовательной программы среднего общего образования</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br/>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b/>
          <w:sz w:val="24"/>
        </w:rPr>
        <w:t>II</w:t>
      </w:r>
      <w:r w:rsidRPr="00E8066E">
        <w:rPr>
          <w:rFonts w:ascii="Times New Roman" w:hAnsi="Times New Roman" w:cs="Times New Roman"/>
          <w:b/>
          <w:sz w:val="24"/>
          <w:lang w:val="ru-RU"/>
        </w:rPr>
        <w:t>. СОДЕРЖАТЕЛЬНЫЙ РАЗДЕЛ</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2.1. Рабочие программы по учебным предметам, входящим в обязательную часть учебного плана</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2.2. Рабочие программы по учебным предметам, входящим в часть учебного плана, формируемую участниками образовательного процесса</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2.3. Рабочие программы курсов внеурочной деятельности</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2.4. Программа формирования универсальных учебных действий</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2.5. Рабочая программа воспитания</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2.6. Программа коррекционной работы</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br/>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b/>
          <w:sz w:val="24"/>
        </w:rPr>
        <w:t>III</w:t>
      </w:r>
      <w:r w:rsidRPr="00E8066E">
        <w:rPr>
          <w:rFonts w:ascii="Times New Roman" w:hAnsi="Times New Roman" w:cs="Times New Roman"/>
          <w:b/>
          <w:sz w:val="24"/>
          <w:lang w:val="ru-RU"/>
        </w:rPr>
        <w:t>. ОРГАНИЗАЦИОННЫЙ РАЗДЕЛ</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3.1. Учебный план среднего общего образования</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3.2. План внеурочной деятельности</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3.3. Календарный учебный график</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3.4. Календарный план воспитательной работы</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3.5. Условия реализации образовательной программы среднего общего образования</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 xml:space="preserve"> </w:t>
      </w:r>
    </w:p>
    <w:p w:rsidR="008B006F" w:rsidRPr="00E8066E" w:rsidRDefault="00E24F56">
      <w:pPr>
        <w:shd w:val="clear" w:color="auto" w:fill="FFFFFF"/>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t>ПРИЛОЖЕНИЕ</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hd w:val="clear" w:color="auto" w:fill="FFFFFF"/>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lastRenderedPageBreak/>
        <w:t xml:space="preserve"> ЦЕЛЕВОЙ РАЗДЕЛ </w:t>
      </w:r>
    </w:p>
    <w:p w:rsidR="008B006F" w:rsidRPr="00E8066E" w:rsidRDefault="00E24F56">
      <w:pPr>
        <w:shd w:val="clear" w:color="auto" w:fill="FFFFFF"/>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Образовательная программа среднего общего образования разработана ГБОУ ПО "Опочецкая общеобразовательная школа-интернат для детей, нуждающихся в социальной поддержке" в соответствии с федеральным государственным образовательным стандартом среднего общего образования (далее - ФГОС СОО), и соответствующей федеральной образовательной программой среднего общего образования (далее – ФОП СОО) и на основании целевых ориентирова федеральной рабочей программы воспитания.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Образовательная программа среднего общего образования является основным документом, определяющим содержание образования и регламентирующим образовательную деятельность ГБОУ ПО "Опочецкая общеобразовательная школа-интернат для детей, нуждающихся в социальной поддержке" в единстве урочной и внеурочной деятельности.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Целями</w:t>
      </w:r>
      <w:r w:rsidRPr="00E8066E">
        <w:rPr>
          <w:rFonts w:ascii="Times New Roman" w:hAnsi="Times New Roman" w:cs="Times New Roman"/>
          <w:sz w:val="24"/>
          <w:lang w:val="ru-RU"/>
        </w:rPr>
        <w:t xml:space="preserve"> реализации образовательной программы среднего общего образования являются:</w:t>
      </w:r>
    </w:p>
    <w:p w:rsidR="008B006F" w:rsidRPr="00E8066E" w:rsidRDefault="00E24F56">
      <w:pPr>
        <w:numPr>
          <w:ilvl w:val="0"/>
          <w:numId w:val="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8B006F" w:rsidRPr="00E8066E" w:rsidRDefault="00E24F56">
      <w:pPr>
        <w:numPr>
          <w:ilvl w:val="0"/>
          <w:numId w:val="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организация учебного процесса с учётом целей, содержания и планируемых результатов среднего общего образования, отражённых в ФГОС СОО;</w:t>
      </w:r>
    </w:p>
    <w:p w:rsidR="008B006F" w:rsidRPr="00E8066E" w:rsidRDefault="00E24F56">
      <w:pPr>
        <w:numPr>
          <w:ilvl w:val="0"/>
          <w:numId w:val="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8B006F" w:rsidRPr="00E8066E" w:rsidRDefault="00E24F56">
      <w:pPr>
        <w:numPr>
          <w:ilvl w:val="0"/>
          <w:numId w:val="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8B006F" w:rsidRPr="00E8066E" w:rsidRDefault="00E24F56">
      <w:pPr>
        <w:numPr>
          <w:ilvl w:val="0"/>
          <w:numId w:val="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российской гражданской идентичности обучающихся;</w:t>
      </w:r>
    </w:p>
    <w:p w:rsidR="008B006F" w:rsidRPr="00E8066E" w:rsidRDefault="00E24F56">
      <w:pPr>
        <w:numPr>
          <w:ilvl w:val="0"/>
          <w:numId w:val="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8B006F" w:rsidRPr="00E8066E" w:rsidRDefault="00E24F56">
      <w:pPr>
        <w:numPr>
          <w:ilvl w:val="0"/>
          <w:numId w:val="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 и (или) иных категорий обучающихся.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Достижение поставленных целей реализации образовательной программы среднего общего образования предусматривает решение следующих </w:t>
      </w:r>
      <w:r w:rsidRPr="00E8066E">
        <w:rPr>
          <w:rFonts w:ascii="Times New Roman" w:hAnsi="Times New Roman" w:cs="Times New Roman"/>
          <w:b/>
          <w:sz w:val="24"/>
          <w:lang w:val="ru-RU"/>
        </w:rPr>
        <w:t>основных задач</w:t>
      </w:r>
      <w:r w:rsidRPr="00E8066E">
        <w:rPr>
          <w:rFonts w:ascii="Times New Roman" w:hAnsi="Times New Roman" w:cs="Times New Roman"/>
          <w:sz w:val="24"/>
          <w:lang w:val="ru-RU"/>
        </w:rPr>
        <w:t xml:space="preserve">: </w:t>
      </w:r>
    </w:p>
    <w:p w:rsidR="008B006F" w:rsidRPr="00E8066E" w:rsidRDefault="00E24F56" w:rsidP="00FD5B52">
      <w:pPr>
        <w:numPr>
          <w:ilvl w:val="0"/>
          <w:numId w:val="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8B006F" w:rsidRPr="00E8066E" w:rsidRDefault="00E24F56" w:rsidP="00FD5B52">
      <w:pPr>
        <w:numPr>
          <w:ilvl w:val="0"/>
          <w:numId w:val="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B006F" w:rsidRPr="00E8066E" w:rsidRDefault="00E24F56" w:rsidP="00FD5B52">
      <w:pPr>
        <w:numPr>
          <w:ilvl w:val="0"/>
          <w:numId w:val="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обеспечение преемственности основного общего и среднего общего образования;</w:t>
      </w:r>
    </w:p>
    <w:p w:rsidR="008B006F" w:rsidRPr="00E8066E" w:rsidRDefault="00E24F56" w:rsidP="00FD5B52">
      <w:pPr>
        <w:numPr>
          <w:ilvl w:val="0"/>
          <w:numId w:val="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достижение планируемых результатов освоения образовательной программы среднего общего образования всеми обучающимися, в том числе обучающимися с ограниченными возможностями здоровья (далее – ОВЗ);</w:t>
      </w:r>
    </w:p>
    <w:p w:rsidR="008B006F" w:rsidRPr="00E8066E" w:rsidRDefault="00E24F56" w:rsidP="00FD5B52">
      <w:pPr>
        <w:numPr>
          <w:ilvl w:val="0"/>
          <w:numId w:val="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обеспечение доступности получения качественного среднего общего образования;</w:t>
      </w:r>
    </w:p>
    <w:p w:rsidR="008B006F" w:rsidRPr="00E8066E" w:rsidRDefault="00E24F56" w:rsidP="00FD5B52">
      <w:pPr>
        <w:numPr>
          <w:ilvl w:val="0"/>
          <w:numId w:val="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8B006F" w:rsidRPr="00E8066E" w:rsidRDefault="00E24F56" w:rsidP="00FD5B52">
      <w:pPr>
        <w:numPr>
          <w:ilvl w:val="0"/>
          <w:numId w:val="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8B006F" w:rsidRPr="00E8066E" w:rsidRDefault="00E24F56" w:rsidP="00FD5B52">
      <w:pPr>
        <w:numPr>
          <w:ilvl w:val="0"/>
          <w:numId w:val="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ГБОУ ПО "Опочецкая </w:t>
      </w:r>
      <w:r w:rsidRPr="00E8066E">
        <w:rPr>
          <w:rFonts w:ascii="Times New Roman" w:hAnsi="Times New Roman" w:cs="Times New Roman"/>
          <w:sz w:val="24"/>
          <w:lang w:val="ru-RU"/>
        </w:rPr>
        <w:lastRenderedPageBreak/>
        <w:t xml:space="preserve">общеобразовательная школа-интернат для детей, нуждающихся в социальной поддержке"; </w:t>
      </w:r>
    </w:p>
    <w:p w:rsidR="008B006F" w:rsidRPr="00E8066E" w:rsidRDefault="00E24F56" w:rsidP="00FD5B52">
      <w:pPr>
        <w:numPr>
          <w:ilvl w:val="0"/>
          <w:numId w:val="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включение обучающихся в процессы познания и преобразования социальной среды для приобретения опыта реального управления и действия;</w:t>
      </w:r>
    </w:p>
    <w:p w:rsidR="008B006F" w:rsidRPr="00E8066E" w:rsidRDefault="00E24F56" w:rsidP="00FD5B52">
      <w:pPr>
        <w:numPr>
          <w:ilvl w:val="0"/>
          <w:numId w:val="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8B006F" w:rsidRPr="00E8066E" w:rsidRDefault="00E24F56" w:rsidP="00FD5B52">
      <w:pPr>
        <w:numPr>
          <w:ilvl w:val="0"/>
          <w:numId w:val="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Образовательная программа среднего общего образования учитывает следующие </w:t>
      </w:r>
      <w:r w:rsidRPr="00E8066E">
        <w:rPr>
          <w:rFonts w:ascii="Times New Roman" w:hAnsi="Times New Roman" w:cs="Times New Roman"/>
          <w:b/>
          <w:sz w:val="24"/>
          <w:lang w:val="ru-RU"/>
        </w:rPr>
        <w:t>принципы</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Принцип учёта ФГОС СОО: Образовательная программа среднего общего образования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Принцип учёта языка обучения: с учётом условий функционирования ГБОУ ПО "Опочецкая общеобразовательная школа-интернат для детей, нуждающихся в социальной поддержке" образовательная программа среднего общего образования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Принцип учёта ведущей деятельности обучающегося: образовательная программа среднего общего образования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Принцип индивидуализации обучения: образовательная программа среднего общего образования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Принцип обеспечения фундаментального характера образования, учета специфики изучаемых учебных предметов;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Принцип интеграции обучения и воспитания: образовательная программа среднего общего образования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Принцип обеспечения санитарно-эпидемиологической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w:t>
      </w:r>
      <w:r w:rsidRPr="00E8066E">
        <w:rPr>
          <w:rFonts w:ascii="Times New Roman" w:hAnsi="Times New Roman" w:cs="Times New Roman"/>
          <w:sz w:val="24"/>
          <w:lang w:val="ru-RU"/>
        </w:rPr>
        <w:lastRenderedPageBreak/>
        <w:t>(зарегистрировано Министерством юстиции Российской Федерации 9 марта 2023 г., регистрационный № 72558), действующими до 1 марта 2027 г. (далее – Гигиенические нормативы), и санитарными правилами СП 2.4.2.4283-26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 июня 2026 г. № 19 (зарегистрировано Министерством юстиции Российской Федерации 2 июня 2026 г., регистрационный № 86855), действующими до 1 сентября 2032 г. (далее – Санитарно-эпидемиологические требования).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Образовательная программа среднего общего образования учитывает возрастные и психологические особенности обучающихся.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Срок освоения образовательной программы среднего общего образования составляет два года.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Общий объем аудиторной работы обучающихся за два учебных года составляет</w:t>
      </w:r>
      <w:r w:rsidR="00DB2740" w:rsidRPr="00E8066E">
        <w:rPr>
          <w:rFonts w:ascii="Times New Roman" w:hAnsi="Times New Roman" w:cs="Times New Roman"/>
          <w:sz w:val="24"/>
          <w:lang w:val="ru-RU"/>
        </w:rPr>
        <w:t xml:space="preserve"> 2312 часов</w:t>
      </w:r>
      <w:r w:rsidRPr="00E8066E">
        <w:rPr>
          <w:rFonts w:ascii="Times New Roman" w:hAnsi="Times New Roman" w:cs="Times New Roman"/>
          <w:sz w:val="24"/>
          <w:lang w:val="ru-RU"/>
        </w:rPr>
        <w:t xml:space="preserve"> в соответствии с требованиями к организации образовательного процесса к учебной нагрузке при </w:t>
      </w:r>
      <w:r w:rsidR="00DB2740" w:rsidRPr="00E8066E">
        <w:rPr>
          <w:rFonts w:ascii="Times New Roman" w:hAnsi="Times New Roman" w:cs="Times New Roman"/>
          <w:sz w:val="24"/>
          <w:lang w:val="ru-RU"/>
        </w:rPr>
        <w:t xml:space="preserve">5-дневной </w:t>
      </w:r>
      <w:r w:rsidRPr="00E8066E">
        <w:rPr>
          <w:rFonts w:ascii="Times New Roman" w:hAnsi="Times New Roman" w:cs="Times New Roman"/>
          <w:sz w:val="24"/>
          <w:lang w:val="ru-RU"/>
        </w:rPr>
        <w:t>учебной неделе, предусмотренными Гигиеническими нормативами и Санитарно-эпидемиологическими требованиями.</w:t>
      </w:r>
      <w:r w:rsidR="00DB2740" w:rsidRPr="00E8066E">
        <w:rPr>
          <w:rFonts w:ascii="Times New Roman" w:hAnsi="Times New Roman" w:cs="Times New Roman"/>
          <w:sz w:val="24"/>
          <w:lang w:val="ru-RU"/>
        </w:rPr>
        <w:t xml:space="preserve">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ГБОУ ПО "Опочецкая общеобразовательная школа-интернат для детей, нуждающихся в социальной поддержке".</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E24F56">
      <w:pPr>
        <w:shd w:val="clear" w:color="auto" w:fill="FFFFFF"/>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ПЛАНИРУЕМЫЕ РЕЗУЛЬТАТЫ ОСВОЕНИЯ ОБУЧАЮЩИМИСЯ ОБРАЗОВАТЕЛЬНОЙ ПРОГРАММЫ СРЕДНЕГО ОБЩЕГО ОБРАЗОВАНИЯ</w:t>
      </w: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Планируемые результаты освоения образовательной программы среднего общего образования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Требования к личностным результатам освоения обучающимися образовательной программы среднего общего образования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образовательной программы среднего общего образования достигаются в единстве учебной и воспитательной деятельности ГБОУ ПО "Опочецкая общеобразовательная школа-интернат для детей, нуждающихся в социальной поддержке"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образовательной программы среднего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Метапредметные результаты включают:</w:t>
      </w:r>
    </w:p>
    <w:p w:rsidR="008B006F" w:rsidRPr="00E8066E" w:rsidRDefault="00E24F56" w:rsidP="00FD5B52">
      <w:pPr>
        <w:numPr>
          <w:ilvl w:val="0"/>
          <w:numId w:val="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освоение обучающимися межпредметных понятий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8B006F" w:rsidRPr="00E8066E" w:rsidRDefault="00E24F56" w:rsidP="00FD5B52">
      <w:pPr>
        <w:numPr>
          <w:ilvl w:val="0"/>
          <w:numId w:val="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способность их использовать в учебной, познавательной и социальной практике;</w:t>
      </w:r>
    </w:p>
    <w:p w:rsidR="008B006F" w:rsidRPr="00E8066E" w:rsidRDefault="00E24F56" w:rsidP="00FD5B52">
      <w:pPr>
        <w:numPr>
          <w:ilvl w:val="0"/>
          <w:numId w:val="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B006F" w:rsidRPr="00E8066E" w:rsidRDefault="00E24F56" w:rsidP="00FD5B52">
      <w:pPr>
        <w:numPr>
          <w:ilvl w:val="0"/>
          <w:numId w:val="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овладение навыками учебно-исследовательской, проектной и социальной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8B006F" w:rsidRPr="00E8066E" w:rsidRDefault="00E24F56" w:rsidP="00FD5B52">
      <w:pPr>
        <w:numPr>
          <w:ilvl w:val="0"/>
          <w:numId w:val="3"/>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познавательными универсальными учебными действиями;</w:t>
      </w:r>
    </w:p>
    <w:p w:rsidR="008B006F" w:rsidRPr="00E8066E" w:rsidRDefault="00E24F56" w:rsidP="00FD5B52">
      <w:pPr>
        <w:numPr>
          <w:ilvl w:val="0"/>
          <w:numId w:val="3"/>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коммуникативными универсальными учебными действиями;</w:t>
      </w:r>
    </w:p>
    <w:p w:rsidR="008B006F" w:rsidRPr="00E8066E" w:rsidRDefault="00E24F56" w:rsidP="00FD5B52">
      <w:pPr>
        <w:numPr>
          <w:ilvl w:val="0"/>
          <w:numId w:val="3"/>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регулятивными универсальными учебными действиями.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Предметные результаты включают: </w:t>
      </w:r>
    </w:p>
    <w:p w:rsidR="008B006F" w:rsidRPr="00E8066E" w:rsidRDefault="00E24F56" w:rsidP="00FD5B52">
      <w:pPr>
        <w:numPr>
          <w:ilvl w:val="0"/>
          <w:numId w:val="1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освоение обучающимися в ходе изучения учебного предмета научных знаний, умений и способов действий; предпосылки научного типа мышления;</w:t>
      </w:r>
    </w:p>
    <w:p w:rsidR="008B006F" w:rsidRPr="00E8066E" w:rsidRDefault="00E24F56" w:rsidP="00FD5B52">
      <w:pPr>
        <w:numPr>
          <w:ilvl w:val="0"/>
          <w:numId w:val="1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Требования к предметным результатам:</w:t>
      </w:r>
    </w:p>
    <w:p w:rsidR="008B006F" w:rsidRPr="00E8066E" w:rsidRDefault="00E24F56" w:rsidP="00FD5B52">
      <w:pPr>
        <w:numPr>
          <w:ilvl w:val="0"/>
          <w:numId w:val="1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сформулированы в деятельностной форме с усилением акцента на применение знаний и конкретные умения;</w:t>
      </w:r>
    </w:p>
    <w:p w:rsidR="008B006F" w:rsidRPr="00E8066E" w:rsidRDefault="00E24F56" w:rsidP="00FD5B52">
      <w:pPr>
        <w:numPr>
          <w:ilvl w:val="0"/>
          <w:numId w:val="1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rsidR="008B006F" w:rsidRPr="00E8066E" w:rsidRDefault="00E24F56" w:rsidP="00FD5B52">
      <w:pPr>
        <w:numPr>
          <w:ilvl w:val="0"/>
          <w:numId w:val="1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определяют требования к результатам освоения программ среднего общего образования по учебным предметам;</w:t>
      </w:r>
    </w:p>
    <w:p w:rsidR="008B006F" w:rsidRPr="00E8066E" w:rsidRDefault="00E24F56" w:rsidP="00FD5B52">
      <w:pPr>
        <w:numPr>
          <w:ilvl w:val="0"/>
          <w:numId w:val="1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усиливают акценты на изучение явлений и процессов современной России и мира в целом, современного состояния науки.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освоения образовательной программы среднего общего образования устанавливаются для учебных предметов на базовом и углубленном уровнях.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освоения образовательной программы среднего общего образования для учебных предметов на базовом уровне ориентированы на обеспечение общеобразовательной и общекультурной подготовки.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освоения образовательной программы среднего общего образования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освоения образовательной программы среднего общего образования обеспечивают возможность дальнейшего успешного профессионального обучения и профессиональной деятельности.</w:t>
      </w: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E24F56">
      <w:pPr>
        <w:shd w:val="clear" w:color="auto" w:fill="FFFFFF"/>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СИСТЕМА ОЦЕНКИ ДОСТИЖЕНИЯ ПЛАНИРУЕМЫХ РЕЗУЛЬТАТОВ ОСВОЕНИЯ ОБРАЗОВАТЕЛЬНОЙ ПРОГРАММЫ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Её основными функциями являются: ориентация образовательного процесса на достижение планируемых результатов освоения образовательной программы среднего общего образования и обеспечение эффективной обратной связи, позволяющей осуществлять управление образовательным процессом.</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Основными направлениями и целями оценочной деятельности в ГБОУ ПО "Опочецкая общеобразовательная школа-интернат для детей, нуждающихся в социальной поддержке" являются:</w:t>
      </w:r>
    </w:p>
    <w:p w:rsidR="008B006F" w:rsidRPr="00E8066E" w:rsidRDefault="00E24F56" w:rsidP="00FD5B52">
      <w:pPr>
        <w:numPr>
          <w:ilvl w:val="0"/>
          <w:numId w:val="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8B006F" w:rsidRPr="00E8066E" w:rsidRDefault="00E24F56" w:rsidP="00FD5B52">
      <w:pPr>
        <w:numPr>
          <w:ilvl w:val="0"/>
          <w:numId w:val="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оценка результатов деятельности образовательной организации как основа аккредитационных процедур.</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Основным объектом системы оценки, её содержательной и критериальной базой выступают требования ФГОС СОО, которые конкретизируются в планируемых результатах освоения обучающимися образовательной программы среднего общего образования. Система оценки включает процедуры внутренней и внешней оценки.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Внутренняя оценка включает:</w:t>
      </w:r>
    </w:p>
    <w:p w:rsidR="008B006F" w:rsidRPr="00E8066E" w:rsidRDefault="00E24F56" w:rsidP="00FD5B52">
      <w:pPr>
        <w:numPr>
          <w:ilvl w:val="0"/>
          <w:numId w:val="5"/>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стартовую диагностику;</w:t>
      </w:r>
    </w:p>
    <w:p w:rsidR="008B006F" w:rsidRPr="00E8066E" w:rsidRDefault="00E24F56" w:rsidP="00FD5B52">
      <w:pPr>
        <w:numPr>
          <w:ilvl w:val="0"/>
          <w:numId w:val="5"/>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текущую и тематическую оценку;</w:t>
      </w:r>
    </w:p>
    <w:p w:rsidR="008B006F" w:rsidRPr="00E8066E" w:rsidRDefault="00E24F56" w:rsidP="00FD5B52">
      <w:pPr>
        <w:numPr>
          <w:ilvl w:val="0"/>
          <w:numId w:val="5"/>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итоговую оценку;</w:t>
      </w:r>
    </w:p>
    <w:p w:rsidR="008B006F" w:rsidRPr="00E8066E" w:rsidRDefault="00E24F56" w:rsidP="00FD5B52">
      <w:pPr>
        <w:numPr>
          <w:ilvl w:val="0"/>
          <w:numId w:val="5"/>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промежуточную аттестацию;</w:t>
      </w:r>
    </w:p>
    <w:p w:rsidR="008B006F" w:rsidRPr="00E8066E" w:rsidRDefault="00E24F56" w:rsidP="00FD5B52">
      <w:pPr>
        <w:numPr>
          <w:ilvl w:val="0"/>
          <w:numId w:val="5"/>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психолого-педагогическое наблюдение;</w:t>
      </w:r>
    </w:p>
    <w:p w:rsidR="008B006F" w:rsidRPr="00E8066E" w:rsidRDefault="00E24F56" w:rsidP="00FD5B52">
      <w:pPr>
        <w:numPr>
          <w:ilvl w:val="0"/>
          <w:numId w:val="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внутренний мониторинг образовательных достижений обучающихся.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Внешняя оценка включает:</w:t>
      </w:r>
    </w:p>
    <w:p w:rsidR="008B006F" w:rsidRPr="00E8066E" w:rsidRDefault="00E24F56" w:rsidP="00FD5B52">
      <w:pPr>
        <w:numPr>
          <w:ilvl w:val="0"/>
          <w:numId w:val="1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независимую оценку качества подготовки обучающихся;</w:t>
      </w:r>
    </w:p>
    <w:p w:rsidR="008B006F" w:rsidRPr="00E8066E" w:rsidRDefault="00E24F56" w:rsidP="00FD5B52">
      <w:pPr>
        <w:numPr>
          <w:ilvl w:val="0"/>
          <w:numId w:val="13"/>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итоговую аттестацию.</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соответствии с ФГОС СОО система оценки ГБОУ ПО "Опочецкая общеобразовательная школа-интернат для детей, нуждающихся в социальной поддержке" реализует системно-деятельностный, уровневый и комплексный подходы к оценке образовательных достижений.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Уровневый подход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Комплексный подход к оценке образовательных достижений реализуется через:</w:t>
      </w:r>
    </w:p>
    <w:p w:rsidR="008B006F" w:rsidRPr="00E8066E" w:rsidRDefault="00E24F56" w:rsidP="00FD5B52">
      <w:pPr>
        <w:numPr>
          <w:ilvl w:val="0"/>
          <w:numId w:val="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оценку предметных и метапредметных результатов;</w:t>
      </w:r>
    </w:p>
    <w:p w:rsidR="008B006F" w:rsidRPr="00E8066E" w:rsidRDefault="00E24F56" w:rsidP="00FD5B52">
      <w:pPr>
        <w:numPr>
          <w:ilvl w:val="0"/>
          <w:numId w:val="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8B006F" w:rsidRPr="00E8066E" w:rsidRDefault="00E24F56" w:rsidP="00FD5B52">
      <w:pPr>
        <w:numPr>
          <w:ilvl w:val="0"/>
          <w:numId w:val="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8B006F" w:rsidRPr="00E8066E" w:rsidRDefault="00E24F56" w:rsidP="00FD5B52">
      <w:pPr>
        <w:numPr>
          <w:ilvl w:val="0"/>
          <w:numId w:val="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8B006F" w:rsidRPr="00E8066E" w:rsidRDefault="00E24F56" w:rsidP="00FD5B52">
      <w:pPr>
        <w:numPr>
          <w:ilvl w:val="0"/>
          <w:numId w:val="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Оценка личностных результатов обучающихся осуществляется посредством психолого-педагогического наблюдения через оценку достижения планируемых результатов освоения образовательной программы, которые устанавливаются требованиями ФГОС СОО.</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ГБОУ ПО "Опочецкая общеобразовательная школа-интернат для детей, нуждающихся в социальной поддержке".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школьного уровня; в соблюдении норм и правил, установленных в ГБОУ ПО "Опочецкая общеобразовательная школа-интернат для детей, нуждающихся в социальной поддержке".;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Оценка метапредметных результатов представляет собой оценку достижения планируемых результатов освоения образовательной программы среднего общего образования, которые отражают совокупность познавательных, коммуникативных и регулятивных универсальных учебных действий.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Основным объектом оценки метапредметных результатов является: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освоение обучающимися универсальных учебных действий (регулятивных, познавательных, коммуникативных);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w:t>
      </w:r>
      <w:r w:rsidRPr="00E8066E">
        <w:rPr>
          <w:rFonts w:ascii="Times New Roman" w:hAnsi="Times New Roman" w:cs="Times New Roman"/>
          <w:sz w:val="24"/>
          <w:lang w:val="ru-RU"/>
        </w:rPr>
        <w:lastRenderedPageBreak/>
        <w:t>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овладение навыками учебно-исследовательской, проектной и социальной деятельности.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среднего общего образования.</w:t>
      </w:r>
    </w:p>
    <w:p w:rsidR="008B006F" w:rsidRPr="00E8066E" w:rsidRDefault="00E24F56">
      <w:pPr>
        <w:shd w:val="clear" w:color="auto" w:fill="FFFFFF"/>
        <w:spacing w:after="0" w:line="1" w:lineRule="atLeast"/>
        <w:ind w:left="120"/>
        <w:jc w:val="center"/>
        <w:rPr>
          <w:rFonts w:ascii="Times New Roman" w:hAnsi="Times New Roman" w:cs="Times New Roman"/>
          <w:lang w:val="ru-RU"/>
        </w:rPr>
      </w:pPr>
      <w:r w:rsidRPr="00E8066E">
        <w:rPr>
          <w:rFonts w:ascii="Times New Roman" w:hAnsi="Times New Roman" w:cs="Times New Roman"/>
          <w:b/>
          <w:sz w:val="24"/>
          <w:lang w:val="ru-RU"/>
        </w:rPr>
        <w:t xml:space="preserve">Перечень (кодификатор) проверяемых </w:t>
      </w:r>
    </w:p>
    <w:p w:rsidR="008B006F" w:rsidRPr="00E8066E" w:rsidRDefault="00E24F56">
      <w:pPr>
        <w:shd w:val="clear" w:color="auto" w:fill="FFFFFF"/>
        <w:spacing w:after="0" w:line="1" w:lineRule="atLeast"/>
        <w:ind w:left="120"/>
        <w:jc w:val="center"/>
        <w:rPr>
          <w:rFonts w:ascii="Times New Roman" w:hAnsi="Times New Roman" w:cs="Times New Roman"/>
          <w:lang w:val="ru-RU"/>
        </w:rPr>
      </w:pPr>
      <w:r w:rsidRPr="00E8066E">
        <w:rPr>
          <w:rFonts w:ascii="Times New Roman" w:hAnsi="Times New Roman" w:cs="Times New Roman"/>
          <w:b/>
          <w:sz w:val="24"/>
          <w:lang w:val="ru-RU"/>
        </w:rPr>
        <w:t xml:space="preserve">требований к метапредметным результатам освоения основной </w:t>
      </w:r>
    </w:p>
    <w:p w:rsidR="008B006F" w:rsidRPr="00E8066E" w:rsidRDefault="00E24F56">
      <w:pPr>
        <w:shd w:val="clear" w:color="auto" w:fill="FFFFFF"/>
        <w:spacing w:after="0" w:line="1" w:lineRule="atLeast"/>
        <w:ind w:left="120"/>
        <w:jc w:val="center"/>
        <w:rPr>
          <w:rFonts w:ascii="Times New Roman" w:hAnsi="Times New Roman" w:cs="Times New Roman"/>
        </w:rPr>
      </w:pPr>
      <w:r w:rsidRPr="00E8066E">
        <w:rPr>
          <w:rFonts w:ascii="Times New Roman" w:hAnsi="Times New Roman" w:cs="Times New Roman"/>
          <w:b/>
          <w:sz w:val="24"/>
        </w:rPr>
        <w:t xml:space="preserve">образовательной программы среднего общего образования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729"/>
        <w:gridCol w:w="8687"/>
      </w:tblGrid>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b/>
                <w:sz w:val="24"/>
              </w:rPr>
              <w:t xml:space="preserve"> Код проверяемого требования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b/>
                <w:sz w:val="24"/>
                <w:lang w:val="ru-RU"/>
              </w:rPr>
              <w:t xml:space="preserve"> Проверяемые требования к метапредметным результатам освоения основной образовательной программы среднего общего образования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Познавательные универсальные учебные действия (далее - УУД)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1.1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Базовые логические действия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1.1.1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Устанавливать существенный признак или основания для сравнения, классификации и обобщения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1.1.2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Выявлять закономерности и противоречия в рассматриваемых явлениях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1.1.3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Самостоятельно формулировать и актуализировать проблему, рассматривать ее всесторонне;определять цели деятельности, задавать параметры и критерии их достижения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1.1.4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Вносить коррективы в деятельность, оценивать соответствие результатов целям, оценивать риски последствий деятельности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1.1.5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Развивать креативное мышление при решении жизненных проблем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1.2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Базовые исследовательские действия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1.2.1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Владеть навыками учебно-исследовательской и проектной деятельности, навыками разрешения проблем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1.2.2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1.2.3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Формирование научного типа мышления, владение научной терминологией, ключевыми понятиями и методами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1.2.4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1.2.5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1.2.6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Уметь переносить знания в познавательную и практическую области жизнедеятельности;уметь интегрировать знания из разных учебных предметов;осуществлять целенаправленный поиск переноса средств и способов действия в профессиональную среду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1.2.7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Способность и готовность к самостоятельному поиску методов решения практических задач, применению различных методов познания;ставить и формулировать собственные задачи в образовательной деятельности и жизненных ситуациях;ставить проблемы и задачи, допускающие альтернативные решения;выдвигать новые идеи, предлагать оригинальные подходы и решения;разрабатывать план решения проблемы с учетом анализа имеющихся материальных и нематериальных ресурсов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1.3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Работа с информацией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lastRenderedPageBreak/>
              <w:t xml:space="preserve"> 1.3.1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1.3.2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1.3.3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Оценивать достоверность, легитимность информации, ее соответствие правовым и морально-этическим нормам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1.3.4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1.3.5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Владеть навыками распознавания и защиты информации, информационной безопасности личности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Коммуникативные УУД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2.1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Общение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2.1.1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Осуществлять коммуникации во всех сферах жизни; владеть различными способами общения и взаимодействия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2.1.2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Развернуто и логично излагать свою точку зрения с использованием языковых средств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2.1.3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Аргументированно вести диалог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3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Регулятивные УУД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3.1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Самоорганизация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3.1.1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давать оценку новым ситуациям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3.1.2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Самостоятельно составлять план решения проблемы с учетом имеющихся ресурсов, собственных возможностей и предпочтений;делать осознанный выбор, аргументировать его, брать ответственность за решение;оценивать приобретенный опыт;способствовать формированию и проявлению широкой эрудиции в разных областях знаний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3.2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Самоконтроль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 xml:space="preserve"> 3.2.1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Давать оценку новым ситуациям, вносить коррективы в деятельность, оценивать соответствие результатов целям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3.2.2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Владеть навыками познавательной рефлексии как осознания совершаемых действий и мыслительных процессов, их результатов и оснований;использовать приемы рефлексии для оценки ситуации, выбора верного решения;уметь оценивать риски и своевременно принимать решения по их снижению </w:t>
            </w:r>
          </w:p>
        </w:tc>
      </w:tr>
      <w:tr w:rsidR="00E8066E" w:rsidRPr="00E8066E">
        <w:trPr>
          <w:trHeight w:val="144"/>
          <w:tblCellSpacing w:w="0" w:type="dxa"/>
        </w:trPr>
        <w:tc>
          <w:tcPr>
            <w:tcW w:w="1694"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3.3 </w:t>
            </w:r>
          </w:p>
        </w:tc>
        <w:tc>
          <w:tcPr>
            <w:tcW w:w="1233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 Эмоциональный интеллект, предполагающий сформированность:саморегулирования,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новому;внутренней мотивации, включающей стремление к достижению цели и успеху, оптимизм, инициативность, умение действовать, исходя из своих возможностей </w:t>
            </w:r>
          </w:p>
        </w:tc>
      </w:tr>
    </w:tbl>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Оценка достижения метапредметных результатов осуществляется администрацией ГБОУ ПО "Опочецкая общеобразовательная школа-интернат для детей, нуждающихся в социальной </w:t>
      </w:r>
      <w:r w:rsidRPr="00E8066E">
        <w:rPr>
          <w:rFonts w:ascii="Times New Roman" w:hAnsi="Times New Roman" w:cs="Times New Roman"/>
          <w:sz w:val="24"/>
          <w:lang w:val="ru-RU"/>
        </w:rPr>
        <w:lastRenderedPageBreak/>
        <w:t>поддержке" в ходе внутреннего мониторинга. Содержание и периодичность внутреннего мониторинга устанавливаются решением педагогического совета ГБОУ ПО "Опочецкая общеобразовательная школа-интернат для детей, нуждающихся в социальной поддержке"..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Формы оценки:</w:t>
      </w:r>
    </w:p>
    <w:p w:rsidR="008B006F" w:rsidRPr="00E8066E" w:rsidRDefault="00E24F56" w:rsidP="00FD5B52">
      <w:pPr>
        <w:numPr>
          <w:ilvl w:val="0"/>
          <w:numId w:val="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для проверки читательской грамотности ‒ письменная работа на межпредметной основе;</w:t>
      </w:r>
    </w:p>
    <w:p w:rsidR="008B006F" w:rsidRPr="00E8066E" w:rsidRDefault="00E24F56" w:rsidP="00FD5B52">
      <w:pPr>
        <w:numPr>
          <w:ilvl w:val="0"/>
          <w:numId w:val="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для проверки цифровой грамотности ‒ практическая работа в сочетании с письменной (компьютеризованной) частью;</w:t>
      </w:r>
    </w:p>
    <w:p w:rsidR="008B006F" w:rsidRPr="00E8066E" w:rsidRDefault="00E24F56" w:rsidP="00FD5B52">
      <w:pPr>
        <w:numPr>
          <w:ilvl w:val="0"/>
          <w:numId w:val="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Каждый из перечисленных видов диагностики проводится с периодичностью не менее, чем один раз в два года.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Выбор темы проекта осуществляется обучающимися.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Результатом проекта является одна из следующих работ:</w:t>
      </w:r>
    </w:p>
    <w:p w:rsidR="008B006F" w:rsidRPr="00E8066E" w:rsidRDefault="00E24F56" w:rsidP="00FD5B52">
      <w:pPr>
        <w:numPr>
          <w:ilvl w:val="0"/>
          <w:numId w:val="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8B006F" w:rsidRPr="00E8066E" w:rsidRDefault="00E24F56" w:rsidP="00FD5B52">
      <w:pPr>
        <w:numPr>
          <w:ilvl w:val="0"/>
          <w:numId w:val="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8B006F" w:rsidRPr="00E8066E" w:rsidRDefault="00E24F56" w:rsidP="00FD5B52">
      <w:pPr>
        <w:numPr>
          <w:ilvl w:val="0"/>
          <w:numId w:val="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материальный объект, макет, иное конструкторское изделие;</w:t>
      </w:r>
    </w:p>
    <w:p w:rsidR="008B006F" w:rsidRPr="00E8066E" w:rsidRDefault="00E24F56" w:rsidP="00FD5B52">
      <w:pPr>
        <w:numPr>
          <w:ilvl w:val="0"/>
          <w:numId w:val="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отчётные материалы по социальному проекту.</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Требования к организации проектной деятельности, к содержанию и направленности проекта разрабатываются ГБОУ ПО "Опочецкая общеобразовательная школа-интернат для детей, нуждающихся в социальной поддержке" и закрепляются локальным актом школы.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Проект оценивается по критериям сформированности:</w:t>
      </w:r>
    </w:p>
    <w:p w:rsidR="008B006F" w:rsidRPr="00E8066E" w:rsidRDefault="00E24F56" w:rsidP="00FD5B52">
      <w:pPr>
        <w:numPr>
          <w:ilvl w:val="0"/>
          <w:numId w:val="1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8B006F" w:rsidRPr="00E8066E" w:rsidRDefault="00E24F56" w:rsidP="00FD5B52">
      <w:pPr>
        <w:numPr>
          <w:ilvl w:val="0"/>
          <w:numId w:val="1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8B006F" w:rsidRPr="00E8066E" w:rsidRDefault="00E24F56" w:rsidP="00FD5B52">
      <w:pPr>
        <w:numPr>
          <w:ilvl w:val="0"/>
          <w:numId w:val="1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8B006F" w:rsidRPr="00E8066E" w:rsidRDefault="00E24F56" w:rsidP="00FD5B52">
      <w:pPr>
        <w:numPr>
          <w:ilvl w:val="0"/>
          <w:numId w:val="1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освоения образовательной программы среднего общего образования с учетом специфики содержания учебных предметов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Оценка предметных результатов представляет собой оценку достижения обучающимися планируемых результатов по отдельным учебным предметам.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 оценке предметных результатов оцениваются достижения обучающихся планируемых результатов по отдельным учебным предметам.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Особенности оценки по отдельному учебному предмету фиксируются Положением о формах, периодичности и порядке текущего контроля успеваемости и промежуточной аттестации обучающихся ГБОУ ПО "Опочецкая общеобразовательная школа-интернат для детей, нуждающихся в социальной поддержке".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Описание оценки предметных результатов по отдельному учебному предмету включает:</w:t>
      </w:r>
    </w:p>
    <w:p w:rsidR="008B006F" w:rsidRPr="00E8066E" w:rsidRDefault="00E24F56" w:rsidP="00FD5B52">
      <w:pPr>
        <w:numPr>
          <w:ilvl w:val="0"/>
          <w:numId w:val="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8B006F" w:rsidRPr="00E8066E" w:rsidRDefault="00E24F56" w:rsidP="00FD5B52">
      <w:pPr>
        <w:numPr>
          <w:ilvl w:val="0"/>
          <w:numId w:val="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8B006F" w:rsidRPr="00E8066E" w:rsidRDefault="00E24F56" w:rsidP="00FD5B52">
      <w:pPr>
        <w:numPr>
          <w:ilvl w:val="0"/>
          <w:numId w:val="9"/>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график контрольных мероприятий.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Стартовая диагностика проводится администрацией ГБОУ ПО "Опочецкая общеобразовательная школа-интернат для детей, нуждающихся в социальной поддержке" с целью оценки готовности к обучению на уровне среднего общего образования.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Стартовая диагностика проводится в начале 10 класса и выступает как основа (точка отсчёта) для оценки динамики образовательных достижений обучающихся.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Текущая оценка представляет собой процедуру оценки индивидуального продвижения обучающегося в освоении программы учебного предмета.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w:t>
      </w:r>
      <w:r w:rsidRPr="00E8066E">
        <w:rPr>
          <w:rFonts w:ascii="Times New Roman" w:hAnsi="Times New Roman" w:cs="Times New Roman"/>
          <w:sz w:val="24"/>
          <w:lang w:val="ru-RU"/>
        </w:rPr>
        <w:lastRenderedPageBreak/>
        <w:t xml:space="preserve">формы, само- и взаимооценка, рефлексия, листы продвижения и другие) с учётом особенностей учебного предмета.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Результаты текущей оценки являются основой для индивидуализации учебного процесса.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Тематическая оценка представляет собой процедуру оценки уровня достижения тематических планируемых результатов по учебному предмету.</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Промежуточная аттестация обучающихся проводится в конце каждого учебного периода по каждому изучаемому учебному предмету.</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Итоговая оценка является процедурой внутренней оценки ГБОУ ПО "Опочецкая общеобразовательная школа-интернат для детей, нуждающихся в социальной поддержке"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учётом формируемых метапредметных действий.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Внутренний мониторинг включает следующие процедуры: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стартовая диагностика;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оценка уровня достижения предметных и метапредметных результатов;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оценка уровня функциональной грамотности;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Содержание и периодичность внутреннего мониторинга устанавливаются решением педагогического совета ГБОУ ПО "Опочецкая общеобразовательная школа-интернат для детей, нуждающихся в социальной поддержке".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СОДЕРЖАТЕЛЬНЫЙ РАЗДЕЛ</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РАБОЧИЕ ПРОГРАММЫ ПО УЧЕБНЫМ ПРЕДМЕТАМ, ВХОДЯЩИМ В ОБЯЗАТЕЛЬНУЮ ЧАСТЬ УЧЕБНОГО ПЛАНА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РАБОЧАЯ ПРОГРАММА ПО УЧЕБНОМУ ПРЕДМЕТУ "РУССКИЙ ЯЗЫК"</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ОБЩАЯ ХАРАКТЕРИСТИКА УЧЕБНОГО ПРЕДМЕТА «РУССКИЙ ЯЗЫК»</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3"/>
          <w:sz w:val="24"/>
          <w:lang w:val="ru-RU"/>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w:t>
      </w:r>
      <w:r w:rsidRPr="00E8066E">
        <w:rPr>
          <w:rFonts w:ascii="Times New Roman" w:hAnsi="Times New Roman" w:cs="Times New Roman"/>
          <w:sz w:val="24"/>
          <w:lang w:val="ru-RU"/>
        </w:rPr>
        <w:lastRenderedPageBreak/>
        <w:t>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ЦЕЛИ ИЗУЧЕНИЯ УЧЕБНОГО ПРЕДМЕТА «РУССКИЙ ЯЗЫК»</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русского языка направлено на достижение следующих целей:</w:t>
      </w:r>
    </w:p>
    <w:p w:rsidR="008B006F" w:rsidRPr="00E8066E" w:rsidRDefault="00E24F56">
      <w:pPr>
        <w:numPr>
          <w:ilvl w:val="0"/>
          <w:numId w:val="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8B006F" w:rsidRPr="00E8066E" w:rsidRDefault="00E24F56">
      <w:pPr>
        <w:numPr>
          <w:ilvl w:val="0"/>
          <w:numId w:val="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8B006F" w:rsidRPr="00E8066E" w:rsidRDefault="00E24F56">
      <w:pPr>
        <w:numPr>
          <w:ilvl w:val="0"/>
          <w:numId w:val="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8B006F" w:rsidRPr="00E8066E" w:rsidRDefault="00E24F56">
      <w:pPr>
        <w:numPr>
          <w:ilvl w:val="0"/>
          <w:numId w:val="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8B006F" w:rsidRPr="00E8066E" w:rsidRDefault="00E24F56">
      <w:pPr>
        <w:numPr>
          <w:ilvl w:val="0"/>
          <w:numId w:val="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8B006F" w:rsidRPr="00E8066E" w:rsidRDefault="00E24F56">
      <w:pPr>
        <w:numPr>
          <w:ilvl w:val="0"/>
          <w:numId w:val="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МЕСТО УЧЕБНОГО ПРЕДМЕТА «РУССКИЙ ЯЗЫК» В УЧЕБНОМ ПЛАНЕ</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 w:name="block-86042508"/>
    </w:p>
    <w:p w:rsidR="008B006F" w:rsidRPr="00E8066E" w:rsidRDefault="00E24F56">
      <w:pPr>
        <w:spacing w:after="0" w:line="1" w:lineRule="atLeast"/>
        <w:ind w:left="120"/>
        <w:jc w:val="both"/>
        <w:rPr>
          <w:rFonts w:ascii="Times New Roman" w:hAnsi="Times New Roman" w:cs="Times New Roman"/>
          <w:lang w:val="ru-RU"/>
        </w:rPr>
      </w:pPr>
      <w:bookmarkStart w:id="2" w:name="block-86042507"/>
      <w:bookmarkEnd w:id="1"/>
      <w:r w:rsidRPr="00E8066E">
        <w:rPr>
          <w:rFonts w:ascii="Times New Roman" w:hAnsi="Times New Roman" w:cs="Times New Roman"/>
          <w:b/>
          <w:sz w:val="24"/>
          <w:lang w:val="ru-RU"/>
        </w:rPr>
        <w:lastRenderedPageBreak/>
        <w:t>СОДЕРЖАНИЕ УЧЕБНОГО ПРЕДМЕТА «РУССКИЙ ЯЗЫК»</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Общие сведения о языке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Язык как знаковая система. Основные функции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Лингвистика как наука.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Язык и культура.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Язык и речь. Культура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Система языка. Культура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Система языка, её устройство, функционирование.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Культура речи как раздел лингвистики.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Языковая норма, её основные признаки и функции.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Качества хорошей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Фонетика. Орфоэпия. Орфоэпические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Лексикология и фразеология. Лексические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Функционально-стилистическая окраска слова. Лексика общеупотребительная, разговорная и книжная. Особенности употребления.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4"/>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E8066E">
        <w:rPr>
          <w:rFonts w:ascii="Times New Roman" w:hAnsi="Times New Roman" w:cs="Times New Roman"/>
          <w:sz w:val="24"/>
          <w:lang w:val="ru-RU"/>
        </w:rPr>
        <w:t xml:space="preserve"> Особенности употребления.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Фразеология русского языка (повторение, обобщение). Крылатые слова.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Морфемика и словообразование. Словообразовательные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Морфология. Морфологические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Морфологические нормы современного русского литературного языка (общее представление).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имён существительных: форм рода, числа, падежа.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имён прилагательных: форм степеней сравнения, краткой формы.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количественных, порядковых и собирательных числительных.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Основные нормы употребления местоимений: формы 3-го лица личных местоимений, возвратного местоимения </w:t>
      </w:r>
      <w:r w:rsidRPr="00E8066E">
        <w:rPr>
          <w:rFonts w:ascii="Times New Roman" w:hAnsi="Times New Roman" w:cs="Times New Roman"/>
          <w:b/>
          <w:sz w:val="24"/>
          <w:lang w:val="ru-RU"/>
        </w:rPr>
        <w:t>себя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Орфография. Основные правила орфографии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3"/>
          <w:sz w:val="24"/>
          <w:lang w:val="ru-RU"/>
        </w:rPr>
        <w:t>Орфографические правила. Правописание гласных и согласных в корне.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Употребление разделительных ъ и 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Правописание приставок. Буквы ы – и после приставок.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Правописание суффиксов.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Правописание н и нн в словах различных частей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Правописание не и 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Правописание окончаний имён существительных, имён прилагательных и глаголов.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Слитное, дефисное и раздельное написание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Речь. Речевое 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Речь как деятельность. Виды речевой деятельности (повторение, обобщение).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Текст. Информационно-смысловая переработка текста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Текст, его основные признаки (повторение, обобщение).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Логико-смысловые отношения между предложениями в тексте (общее представление).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План. Тезисы. Конспект. Реферат. Аннотация. Отзыв. Рецензия.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Общие сведения о языке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w:t>
      </w:r>
      <w:r w:rsidRPr="00E8066E">
        <w:rPr>
          <w:rFonts w:ascii="Times New Roman" w:hAnsi="Times New Roman" w:cs="Times New Roman"/>
          <w:sz w:val="24"/>
          <w:lang w:val="ru-RU"/>
        </w:rPr>
        <w:lastRenderedPageBreak/>
        <w:t xml:space="preserve">в лексике, огрубление обиходно-разговорной речи, неоправданное употребление иноязычных заимствований и другое) (обзор).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Язык и речь. Культура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Синтаксис. Синтаксические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Синтаксис как раздел лингвистики (повторение, обобщение). Синтаксический анализ словосочетания и предложения.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нормы управления: правильный выбор падежной или предложно-падежной формы управляемого слова.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однородных членов предложения.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причастных и деепричастных оборотов.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нормы построения сложных предложений.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Пунктуация. Основные правила пунктуации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Пунктуация как раздел лингвистики (повторение, обобщение). Пунктуационный анализ предложения.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Знаки препинания и их функции. Знаки препинания между подлежащим и сказуемым.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Знаки препинания в предложениях с однородными членами.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Знаки препинания при обособлении.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Знаки препинания в предложениях с вводными конструкциями, обращениями, междометиями.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Знаки препинания в сложном предложении.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Знаки препинания в сложном предложении с разными видами связи.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Знаки препинания при передаче чужой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Функциональная стилистика. Культура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Функциональная стилистика как раздел лингвистики. Стилистическая норма (повторение, обобщение).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w:t>
      </w:r>
      <w:r w:rsidRPr="00E8066E">
        <w:rPr>
          <w:rFonts w:ascii="Times New Roman" w:hAnsi="Times New Roman" w:cs="Times New Roman"/>
          <w:sz w:val="24"/>
          <w:lang w:val="ru-RU"/>
        </w:rPr>
        <w:lastRenderedPageBreak/>
        <w:t>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jc w:val="both"/>
        <w:rPr>
          <w:rFonts w:ascii="Times New Roman" w:hAnsi="Times New Roman" w:cs="Times New Roman"/>
          <w:lang w:val="ru-RU"/>
        </w:rPr>
      </w:pPr>
      <w:bookmarkStart w:id="3" w:name="block-86042514"/>
      <w:bookmarkEnd w:id="2"/>
      <w:r w:rsidRPr="00E8066E">
        <w:rPr>
          <w:rFonts w:ascii="Times New Roman" w:hAnsi="Times New Roman" w:cs="Times New Roman"/>
          <w:b/>
          <w:sz w:val="24"/>
          <w:lang w:val="ru-RU"/>
        </w:rPr>
        <w:lastRenderedPageBreak/>
        <w:t>ПЛАНИРУЕМЫЕ РЕЗУЛЬТАТЫ ОСВОЕНИЯ ПРОГРАММЫ ПО РУССКОМУ ЯЗЫКУ НА УРОВНЕ СРЕДНЕГО ОБЩЕГО ОБРАЗОВАНИЯ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1) гражданского воспитания:</w:t>
      </w:r>
    </w:p>
    <w:p w:rsidR="008B006F" w:rsidRPr="00E8066E" w:rsidRDefault="00E24F56" w:rsidP="00FD5B52">
      <w:pPr>
        <w:numPr>
          <w:ilvl w:val="0"/>
          <w:numId w:val="1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w:t>
      </w:r>
      <w:r w:rsidRPr="00E8066E">
        <w:rPr>
          <w:rFonts w:ascii="Times New Roman" w:hAnsi="Times New Roman" w:cs="Times New Roman"/>
          <w:spacing w:val="-3"/>
          <w:sz w:val="24"/>
          <w:lang w:val="ru-RU"/>
        </w:rPr>
        <w:t>формированность гражданской позиции обучающегося как активного и ответственного члена российского общества;</w:t>
      </w:r>
    </w:p>
    <w:p w:rsidR="008B006F" w:rsidRPr="00E8066E" w:rsidRDefault="00E24F56" w:rsidP="00FD5B52">
      <w:pPr>
        <w:numPr>
          <w:ilvl w:val="0"/>
          <w:numId w:val="1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своих конституционных прав и обязанностей, уважение закона и правопорядка;</w:t>
      </w:r>
    </w:p>
    <w:p w:rsidR="008B006F" w:rsidRPr="00E8066E" w:rsidRDefault="00E24F56" w:rsidP="00FD5B52">
      <w:pPr>
        <w:numPr>
          <w:ilvl w:val="0"/>
          <w:numId w:val="1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8B006F" w:rsidRPr="00E8066E" w:rsidRDefault="00E24F56" w:rsidP="00FD5B52">
      <w:pPr>
        <w:numPr>
          <w:ilvl w:val="0"/>
          <w:numId w:val="1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B006F" w:rsidRPr="00E8066E" w:rsidRDefault="00E24F56" w:rsidP="00FD5B52">
      <w:pPr>
        <w:numPr>
          <w:ilvl w:val="0"/>
          <w:numId w:val="1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8B006F" w:rsidRPr="00E8066E" w:rsidRDefault="00E24F56" w:rsidP="00FD5B52">
      <w:pPr>
        <w:numPr>
          <w:ilvl w:val="0"/>
          <w:numId w:val="1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умение взаимодействовать с социальными институтами в соответствии с их функциями и назначением;</w:t>
      </w:r>
    </w:p>
    <w:p w:rsidR="008B006F" w:rsidRPr="00E8066E" w:rsidRDefault="00E24F56" w:rsidP="00FD5B52">
      <w:pPr>
        <w:numPr>
          <w:ilvl w:val="0"/>
          <w:numId w:val="1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гуманитарной и волонтёрской деятельности.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2) патриотического воспитания:</w:t>
      </w:r>
    </w:p>
    <w:p w:rsidR="008B006F" w:rsidRPr="00E8066E" w:rsidRDefault="00E24F56" w:rsidP="00FD5B52">
      <w:pPr>
        <w:numPr>
          <w:ilvl w:val="0"/>
          <w:numId w:val="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B006F" w:rsidRPr="00E8066E" w:rsidRDefault="00E24F56" w:rsidP="00FD5B52">
      <w:pPr>
        <w:numPr>
          <w:ilvl w:val="0"/>
          <w:numId w:val="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8B006F" w:rsidRPr="00E8066E" w:rsidRDefault="00E24F56" w:rsidP="00FD5B52">
      <w:pPr>
        <w:numPr>
          <w:ilvl w:val="0"/>
          <w:numId w:val="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идейная убеждённость, готовность к служению Отечеству и его защите, ответственность за его судьбу.</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3) духовно-нравственного воспитания:</w:t>
      </w:r>
    </w:p>
    <w:p w:rsidR="008B006F" w:rsidRPr="00E8066E" w:rsidRDefault="00E24F56" w:rsidP="00FD5B52">
      <w:pPr>
        <w:numPr>
          <w:ilvl w:val="0"/>
          <w:numId w:val="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духовных ценностей российского народа;</w:t>
      </w:r>
    </w:p>
    <w:p w:rsidR="008B006F" w:rsidRPr="00E8066E" w:rsidRDefault="00E24F56" w:rsidP="00FD5B52">
      <w:pPr>
        <w:numPr>
          <w:ilvl w:val="0"/>
          <w:numId w:val="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нравственного сознания, норм этичного поведения;</w:t>
      </w:r>
    </w:p>
    <w:p w:rsidR="008B006F" w:rsidRPr="00E8066E" w:rsidRDefault="00E24F56" w:rsidP="00FD5B52">
      <w:pPr>
        <w:numPr>
          <w:ilvl w:val="0"/>
          <w:numId w:val="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способность оценивать ситуацию и принимать осознанные решения, ориентируясь на морально-нравственные нормы и ценности;</w:t>
      </w:r>
    </w:p>
    <w:p w:rsidR="008B006F" w:rsidRPr="00E8066E" w:rsidRDefault="00E24F56" w:rsidP="00FD5B52">
      <w:pPr>
        <w:numPr>
          <w:ilvl w:val="0"/>
          <w:numId w:val="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личного вклада в построение устойчивого будущего;</w:t>
      </w:r>
    </w:p>
    <w:p w:rsidR="008B006F" w:rsidRPr="00E8066E" w:rsidRDefault="00E24F56" w:rsidP="00FD5B52">
      <w:pPr>
        <w:numPr>
          <w:ilvl w:val="0"/>
          <w:numId w:val="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4) эстетического воспитания:</w:t>
      </w:r>
    </w:p>
    <w:p w:rsidR="008B006F" w:rsidRPr="00E8066E" w:rsidRDefault="00E24F56" w:rsidP="00FD5B52">
      <w:pPr>
        <w:numPr>
          <w:ilvl w:val="0"/>
          <w:numId w:val="1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8B006F" w:rsidRPr="00E8066E" w:rsidRDefault="00E24F56" w:rsidP="00FD5B52">
      <w:pPr>
        <w:numPr>
          <w:ilvl w:val="0"/>
          <w:numId w:val="1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B006F" w:rsidRPr="00E8066E" w:rsidRDefault="00E24F56" w:rsidP="00FD5B52">
      <w:pPr>
        <w:numPr>
          <w:ilvl w:val="0"/>
          <w:numId w:val="1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8B006F" w:rsidRPr="00E8066E" w:rsidRDefault="00E24F56" w:rsidP="00FD5B52">
      <w:pPr>
        <w:numPr>
          <w:ilvl w:val="0"/>
          <w:numId w:val="1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5) физического воспитания:</w:t>
      </w:r>
    </w:p>
    <w:p w:rsidR="008B006F" w:rsidRPr="00E8066E" w:rsidRDefault="00E24F56" w:rsidP="00FD5B52">
      <w:pPr>
        <w:numPr>
          <w:ilvl w:val="0"/>
          <w:numId w:val="1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здорового и безопасного образа жизни, ответственного отношения к своему здоровью;</w:t>
      </w:r>
    </w:p>
    <w:p w:rsidR="008B006F" w:rsidRPr="00E8066E" w:rsidRDefault="00E24F56" w:rsidP="00FD5B52">
      <w:pPr>
        <w:numPr>
          <w:ilvl w:val="0"/>
          <w:numId w:val="1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потребность в физическом совершенствовании, занятиях спортивно-оздоровительной деятельностью;</w:t>
      </w:r>
    </w:p>
    <w:p w:rsidR="008B006F" w:rsidRPr="00E8066E" w:rsidRDefault="00E24F56" w:rsidP="00FD5B52">
      <w:pPr>
        <w:numPr>
          <w:ilvl w:val="0"/>
          <w:numId w:val="1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вредных привычек и иных форм причинения вреда физическому и психическому здоровью.</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6) трудового воспитания:</w:t>
      </w:r>
    </w:p>
    <w:p w:rsidR="008B006F" w:rsidRPr="00E8066E" w:rsidRDefault="00E24F56" w:rsidP="00FD5B52">
      <w:pPr>
        <w:numPr>
          <w:ilvl w:val="0"/>
          <w:numId w:val="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труду, осознание ценности мастерства, трудолюбие;</w:t>
      </w:r>
    </w:p>
    <w:p w:rsidR="008B006F" w:rsidRPr="00E8066E" w:rsidRDefault="00E24F56" w:rsidP="00FD5B52">
      <w:pPr>
        <w:numPr>
          <w:ilvl w:val="0"/>
          <w:numId w:val="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8B006F" w:rsidRPr="00E8066E" w:rsidRDefault="00E24F56" w:rsidP="00FD5B52">
      <w:pPr>
        <w:numPr>
          <w:ilvl w:val="0"/>
          <w:numId w:val="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8B006F" w:rsidRPr="00E8066E" w:rsidRDefault="00E24F56" w:rsidP="00FD5B52">
      <w:pPr>
        <w:numPr>
          <w:ilvl w:val="0"/>
          <w:numId w:val="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образованию и самообразованию на протяжении всей жизни.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7) экологического воспитания:</w:t>
      </w:r>
    </w:p>
    <w:p w:rsidR="008B006F" w:rsidRPr="00E8066E" w:rsidRDefault="00E24F56" w:rsidP="00FD5B52">
      <w:pPr>
        <w:numPr>
          <w:ilvl w:val="0"/>
          <w:numId w:val="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B006F" w:rsidRPr="00E8066E" w:rsidRDefault="00E24F56" w:rsidP="00FD5B52">
      <w:pPr>
        <w:numPr>
          <w:ilvl w:val="0"/>
          <w:numId w:val="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планирование и осуществление действий в окружающей среде на основе знания целей устойчивого развития человечества;</w:t>
      </w:r>
    </w:p>
    <w:p w:rsidR="008B006F" w:rsidRPr="00E8066E" w:rsidRDefault="00E24F56" w:rsidP="00FD5B52">
      <w:pPr>
        <w:numPr>
          <w:ilvl w:val="0"/>
          <w:numId w:val="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8B006F" w:rsidRPr="00E8066E" w:rsidRDefault="00E24F56" w:rsidP="00FD5B52">
      <w:pPr>
        <w:numPr>
          <w:ilvl w:val="0"/>
          <w:numId w:val="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расширение опыта деятельности экологической направленности.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8) ценности научного познания:</w:t>
      </w:r>
    </w:p>
    <w:p w:rsidR="008B006F" w:rsidRPr="00E8066E" w:rsidRDefault="00E24F56" w:rsidP="00FD5B52">
      <w:pPr>
        <w:numPr>
          <w:ilvl w:val="0"/>
          <w:numId w:val="1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B006F" w:rsidRPr="00E8066E" w:rsidRDefault="00E24F56" w:rsidP="00FD5B52">
      <w:pPr>
        <w:numPr>
          <w:ilvl w:val="0"/>
          <w:numId w:val="1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языковой и читательской культуры как средства взаимодействия между людьми и познания мира;</w:t>
      </w:r>
    </w:p>
    <w:p w:rsidR="008B006F" w:rsidRPr="00E8066E" w:rsidRDefault="00E24F56" w:rsidP="00FD5B52">
      <w:pPr>
        <w:numPr>
          <w:ilvl w:val="0"/>
          <w:numId w:val="1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8B006F" w:rsidRPr="00E8066E" w:rsidRDefault="00E24F56" w:rsidP="00FD5B52">
      <w:pPr>
        <w:numPr>
          <w:ilvl w:val="0"/>
          <w:numId w:val="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8B006F" w:rsidRPr="00E8066E" w:rsidRDefault="00E24F56" w:rsidP="00FD5B52">
      <w:pPr>
        <w:numPr>
          <w:ilvl w:val="0"/>
          <w:numId w:val="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8B006F" w:rsidRPr="00E8066E" w:rsidRDefault="00E24F56" w:rsidP="00FD5B52">
      <w:pPr>
        <w:numPr>
          <w:ilvl w:val="0"/>
          <w:numId w:val="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B006F" w:rsidRPr="00E8066E" w:rsidRDefault="00E24F56" w:rsidP="00FD5B52">
      <w:pPr>
        <w:numPr>
          <w:ilvl w:val="0"/>
          <w:numId w:val="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8B006F" w:rsidRPr="00E8066E" w:rsidRDefault="00E24F56" w:rsidP="00FD5B52">
      <w:pPr>
        <w:numPr>
          <w:ilvl w:val="0"/>
          <w:numId w:val="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 обучающегося будут сформированы следующие </w:t>
      </w:r>
      <w:r w:rsidRPr="00E8066E">
        <w:rPr>
          <w:rFonts w:ascii="Times New Roman" w:hAnsi="Times New Roman" w:cs="Times New Roman"/>
          <w:b/>
          <w:sz w:val="24"/>
          <w:lang w:val="ru-RU"/>
        </w:rPr>
        <w:t>базовые логические действия</w:t>
      </w:r>
      <w:r w:rsidRPr="00E8066E">
        <w:rPr>
          <w:rFonts w:ascii="Times New Roman" w:hAnsi="Times New Roman" w:cs="Times New Roman"/>
          <w:sz w:val="24"/>
          <w:lang w:val="ru-RU"/>
        </w:rPr>
        <w:t xml:space="preserve"> как часть познавательных универсальных учебных действий:</w:t>
      </w:r>
    </w:p>
    <w:p w:rsidR="008B006F" w:rsidRPr="00E8066E" w:rsidRDefault="00E24F56" w:rsidP="00FD5B52">
      <w:pPr>
        <w:numPr>
          <w:ilvl w:val="0"/>
          <w:numId w:val="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формулировать и актуализировать проблему, рассматривать её всесторонне;</w:t>
      </w:r>
    </w:p>
    <w:p w:rsidR="008B006F" w:rsidRPr="00E8066E" w:rsidRDefault="00E24F56" w:rsidP="00FD5B52">
      <w:pPr>
        <w:numPr>
          <w:ilvl w:val="0"/>
          <w:numId w:val="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8B006F" w:rsidRPr="00E8066E" w:rsidRDefault="00E24F56" w:rsidP="00FD5B52">
      <w:pPr>
        <w:numPr>
          <w:ilvl w:val="0"/>
          <w:numId w:val="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определять цели деятельности, задавать параметры и критерии их достижения;</w:t>
      </w:r>
    </w:p>
    <w:p w:rsidR="008B006F" w:rsidRPr="00E8066E" w:rsidRDefault="00E24F56" w:rsidP="00FD5B52">
      <w:pPr>
        <w:numPr>
          <w:ilvl w:val="0"/>
          <w:numId w:val="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закономерности и противоречия языковых явлений, данных в наблюдении;</w:t>
      </w:r>
    </w:p>
    <w:p w:rsidR="008B006F" w:rsidRPr="00E8066E" w:rsidRDefault="00E24F56" w:rsidP="00FD5B52">
      <w:pPr>
        <w:numPr>
          <w:ilvl w:val="0"/>
          <w:numId w:val="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разрабатывать план решения проблемы с учётом анализа имеющихся материальных и нематериальных ресурсов;</w:t>
      </w:r>
    </w:p>
    <w:p w:rsidR="008B006F" w:rsidRPr="00E8066E" w:rsidRDefault="00E24F56" w:rsidP="00FD5B52">
      <w:pPr>
        <w:numPr>
          <w:ilvl w:val="0"/>
          <w:numId w:val="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вносить коррективы в деятельность, оценивать риски и соответствие результатов целям;</w:t>
      </w:r>
    </w:p>
    <w:p w:rsidR="008B006F" w:rsidRPr="00E8066E" w:rsidRDefault="00E24F56" w:rsidP="00FD5B52">
      <w:pPr>
        <w:numPr>
          <w:ilvl w:val="0"/>
          <w:numId w:val="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8B006F" w:rsidRPr="00E8066E" w:rsidRDefault="00E24F56" w:rsidP="00FD5B52">
      <w:pPr>
        <w:numPr>
          <w:ilvl w:val="0"/>
          <w:numId w:val="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развивать креативное мышление при решении жизненных проблем с учётом собственного речевого и читательского опыта.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 обучающегося будут сформированы следующие </w:t>
      </w:r>
      <w:r w:rsidRPr="00E8066E">
        <w:rPr>
          <w:rFonts w:ascii="Times New Roman" w:hAnsi="Times New Roman" w:cs="Times New Roman"/>
          <w:b/>
          <w:sz w:val="24"/>
          <w:lang w:val="ru-RU"/>
        </w:rPr>
        <w:t>базовые исследовательские действия</w:t>
      </w:r>
      <w:r w:rsidRPr="00E8066E">
        <w:rPr>
          <w:rFonts w:ascii="Times New Roman" w:hAnsi="Times New Roman" w:cs="Times New Roman"/>
          <w:sz w:val="24"/>
          <w:lang w:val="ru-RU"/>
        </w:rPr>
        <w:t xml:space="preserve"> как часть познавательных универсальных учебных действий:</w:t>
      </w:r>
    </w:p>
    <w:p w:rsidR="008B006F" w:rsidRPr="00E8066E" w:rsidRDefault="00E24F56" w:rsidP="00FD5B52">
      <w:pPr>
        <w:numPr>
          <w:ilvl w:val="0"/>
          <w:numId w:val="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8B006F" w:rsidRPr="00E8066E" w:rsidRDefault="00E24F56" w:rsidP="00FD5B52">
      <w:pPr>
        <w:numPr>
          <w:ilvl w:val="0"/>
          <w:numId w:val="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8B006F" w:rsidRPr="00E8066E" w:rsidRDefault="00E24F56" w:rsidP="00FD5B52">
      <w:pPr>
        <w:numPr>
          <w:ilvl w:val="0"/>
          <w:numId w:val="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8B006F" w:rsidRPr="00E8066E" w:rsidRDefault="00E24F56" w:rsidP="00FD5B52">
      <w:pPr>
        <w:numPr>
          <w:ilvl w:val="0"/>
          <w:numId w:val="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ставить и формулировать собственные задачи в образовательной деятельности и разнообразных жизненных ситуациях;</w:t>
      </w:r>
    </w:p>
    <w:p w:rsidR="008B006F" w:rsidRPr="00E8066E" w:rsidRDefault="00E24F56" w:rsidP="00FD5B52">
      <w:pPr>
        <w:numPr>
          <w:ilvl w:val="0"/>
          <w:numId w:val="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8B006F" w:rsidRPr="00E8066E" w:rsidRDefault="00E24F56" w:rsidP="00FD5B52">
      <w:pPr>
        <w:numPr>
          <w:ilvl w:val="0"/>
          <w:numId w:val="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B006F" w:rsidRPr="00E8066E" w:rsidRDefault="00E24F56" w:rsidP="00FD5B52">
      <w:pPr>
        <w:numPr>
          <w:ilvl w:val="0"/>
          <w:numId w:val="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приобретённому опыту;</w:t>
      </w:r>
    </w:p>
    <w:p w:rsidR="008B006F" w:rsidRPr="00E8066E" w:rsidRDefault="00E24F56" w:rsidP="00FD5B52">
      <w:pPr>
        <w:numPr>
          <w:ilvl w:val="0"/>
          <w:numId w:val="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уметь интегрировать знания из разных учебных предметов;</w:t>
      </w:r>
    </w:p>
    <w:p w:rsidR="008B006F" w:rsidRPr="00E8066E" w:rsidRDefault="00E24F56" w:rsidP="00FD5B52">
      <w:pPr>
        <w:numPr>
          <w:ilvl w:val="0"/>
          <w:numId w:val="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8B006F" w:rsidRPr="00E8066E" w:rsidRDefault="00E24F56" w:rsidP="00FD5B52">
      <w:pPr>
        <w:numPr>
          <w:ilvl w:val="0"/>
          <w:numId w:val="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выдвигать новые идеи, оригинальные подходы, предлагать альтернативные способы решения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У обучающегося будут сформированы следующие </w:t>
      </w:r>
      <w:r w:rsidRPr="00E8066E">
        <w:rPr>
          <w:rFonts w:ascii="Times New Roman" w:hAnsi="Times New Roman" w:cs="Times New Roman"/>
          <w:b/>
          <w:sz w:val="24"/>
          <w:lang w:val="ru-RU"/>
        </w:rPr>
        <w:t>умения работать с информацией</w:t>
      </w:r>
      <w:r w:rsidRPr="00E8066E">
        <w:rPr>
          <w:rFonts w:ascii="Times New Roman" w:hAnsi="Times New Roman" w:cs="Times New Roman"/>
          <w:sz w:val="24"/>
          <w:lang w:val="ru-RU"/>
        </w:rPr>
        <w:t xml:space="preserve"> как часть познавательных универсальных учебных действий:</w:t>
      </w:r>
    </w:p>
    <w:p w:rsidR="008B006F" w:rsidRPr="00E8066E" w:rsidRDefault="00E24F56" w:rsidP="00FD5B52">
      <w:pPr>
        <w:numPr>
          <w:ilvl w:val="0"/>
          <w:numId w:val="1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B006F" w:rsidRPr="00E8066E" w:rsidRDefault="00E24F56" w:rsidP="00FD5B52">
      <w:pPr>
        <w:numPr>
          <w:ilvl w:val="0"/>
          <w:numId w:val="1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8B006F" w:rsidRPr="00E8066E" w:rsidRDefault="00E24F56" w:rsidP="00FD5B52">
      <w:pPr>
        <w:numPr>
          <w:ilvl w:val="0"/>
          <w:numId w:val="1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достоверность, легитимность информации, её соответствие правовым и морально-этическим нормам;</w:t>
      </w:r>
    </w:p>
    <w:p w:rsidR="008B006F" w:rsidRPr="00E8066E" w:rsidRDefault="00E24F56" w:rsidP="00FD5B52">
      <w:pPr>
        <w:numPr>
          <w:ilvl w:val="0"/>
          <w:numId w:val="1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B006F" w:rsidRPr="00E8066E" w:rsidRDefault="00E24F56" w:rsidP="00FD5B52">
      <w:pPr>
        <w:numPr>
          <w:ilvl w:val="0"/>
          <w:numId w:val="1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защиты личной информации, соблюдать требования информационной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 обучающегося будут сформированы следующие </w:t>
      </w:r>
      <w:r w:rsidRPr="00E8066E">
        <w:rPr>
          <w:rFonts w:ascii="Times New Roman" w:hAnsi="Times New Roman" w:cs="Times New Roman"/>
          <w:b/>
          <w:sz w:val="24"/>
          <w:lang w:val="ru-RU"/>
        </w:rPr>
        <w:t xml:space="preserve">умения общения </w:t>
      </w:r>
      <w:r w:rsidRPr="00E8066E">
        <w:rPr>
          <w:rFonts w:ascii="Times New Roman" w:hAnsi="Times New Roman" w:cs="Times New Roman"/>
          <w:sz w:val="24"/>
          <w:lang w:val="ru-RU"/>
        </w:rPr>
        <w:t>как часть коммуникативных универсальных учебных действий:</w:t>
      </w:r>
    </w:p>
    <w:p w:rsidR="008B006F" w:rsidRPr="00E8066E" w:rsidRDefault="00E24F56" w:rsidP="00FD5B52">
      <w:pPr>
        <w:numPr>
          <w:ilvl w:val="0"/>
          <w:numId w:val="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осуществлять коммуникацию во всех сферах жизни;</w:t>
      </w:r>
    </w:p>
    <w:p w:rsidR="008B006F" w:rsidRPr="00E8066E" w:rsidRDefault="00E24F56" w:rsidP="00FD5B52">
      <w:pPr>
        <w:numPr>
          <w:ilvl w:val="0"/>
          <w:numId w:val="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8B006F" w:rsidRPr="00E8066E" w:rsidRDefault="00E24F56" w:rsidP="00FD5B52">
      <w:pPr>
        <w:numPr>
          <w:ilvl w:val="0"/>
          <w:numId w:val="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различными способами общения и взаимодействия; аргументированно вести диалог;</w:t>
      </w:r>
    </w:p>
    <w:p w:rsidR="008B006F" w:rsidRPr="00E8066E" w:rsidRDefault="00E24F56" w:rsidP="00FD5B52">
      <w:pPr>
        <w:numPr>
          <w:ilvl w:val="0"/>
          <w:numId w:val="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развёрнуто, логично и корректно с точки зрения культуры речи излагать своё мнение, строить высказывание.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 обучающегося будут сформированы следующие </w:t>
      </w:r>
      <w:r w:rsidRPr="00E8066E">
        <w:rPr>
          <w:rFonts w:ascii="Times New Roman" w:hAnsi="Times New Roman" w:cs="Times New Roman"/>
          <w:b/>
          <w:sz w:val="24"/>
          <w:lang w:val="ru-RU"/>
        </w:rPr>
        <w:t>умения самоорганизации</w:t>
      </w:r>
      <w:r w:rsidRPr="00E8066E">
        <w:rPr>
          <w:rFonts w:ascii="Times New Roman" w:hAnsi="Times New Roman" w:cs="Times New Roman"/>
          <w:sz w:val="24"/>
          <w:lang w:val="ru-RU"/>
        </w:rPr>
        <w:t xml:space="preserve"> как части регулятивных универсальных учебных действий:</w:t>
      </w:r>
    </w:p>
    <w:p w:rsidR="008B006F" w:rsidRPr="00E8066E" w:rsidRDefault="00E24F56" w:rsidP="00FD5B52">
      <w:pPr>
        <w:numPr>
          <w:ilvl w:val="0"/>
          <w:numId w:val="1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B006F" w:rsidRPr="00E8066E" w:rsidRDefault="00E24F56" w:rsidP="00FD5B52">
      <w:pPr>
        <w:numPr>
          <w:ilvl w:val="0"/>
          <w:numId w:val="1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составлять план решения проблемы с учётом имеющихся ресурсов, собственных возможностей и предпочтений;</w:t>
      </w:r>
    </w:p>
    <w:p w:rsidR="008B006F" w:rsidRPr="00E8066E" w:rsidRDefault="00E24F56" w:rsidP="00FD5B52">
      <w:pPr>
        <w:numPr>
          <w:ilvl w:val="0"/>
          <w:numId w:val="1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расширять рамки учебного предмета на основе личных предпочтений;</w:t>
      </w:r>
    </w:p>
    <w:p w:rsidR="008B006F" w:rsidRPr="00E8066E" w:rsidRDefault="00E24F56" w:rsidP="00FD5B52">
      <w:pPr>
        <w:numPr>
          <w:ilvl w:val="0"/>
          <w:numId w:val="1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делать осознанный выбор, уметь аргументировать его, брать ответственность за результаты выбора;</w:t>
      </w:r>
    </w:p>
    <w:p w:rsidR="008B006F" w:rsidRPr="00E8066E" w:rsidRDefault="00E24F56" w:rsidP="00FD5B52">
      <w:pPr>
        <w:numPr>
          <w:ilvl w:val="0"/>
          <w:numId w:val="15"/>
        </w:numPr>
        <w:spacing w:after="0" w:line="1" w:lineRule="atLeast"/>
        <w:jc w:val="both"/>
        <w:rPr>
          <w:rFonts w:ascii="Times New Roman" w:hAnsi="Times New Roman" w:cs="Times New Roman"/>
        </w:rPr>
      </w:pPr>
      <w:r w:rsidRPr="00E8066E">
        <w:rPr>
          <w:rFonts w:ascii="Times New Roman" w:hAnsi="Times New Roman" w:cs="Times New Roman"/>
          <w:sz w:val="24"/>
        </w:rPr>
        <w:t>оценивать приобретённый опыт;</w:t>
      </w:r>
    </w:p>
    <w:p w:rsidR="008B006F" w:rsidRPr="00E8066E" w:rsidRDefault="00E24F56" w:rsidP="00FD5B52">
      <w:pPr>
        <w:numPr>
          <w:ilvl w:val="0"/>
          <w:numId w:val="1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 обучающегося будут сформированы следующие </w:t>
      </w:r>
      <w:r w:rsidRPr="00E8066E">
        <w:rPr>
          <w:rFonts w:ascii="Times New Roman" w:hAnsi="Times New Roman" w:cs="Times New Roman"/>
          <w:b/>
          <w:sz w:val="24"/>
          <w:lang w:val="ru-RU"/>
        </w:rPr>
        <w:t>умения самоконтроля, принятия себя и других</w:t>
      </w:r>
      <w:r w:rsidRPr="00E8066E">
        <w:rPr>
          <w:rFonts w:ascii="Times New Roman" w:hAnsi="Times New Roman" w:cs="Times New Roman"/>
          <w:sz w:val="24"/>
          <w:lang w:val="ru-RU"/>
        </w:rPr>
        <w:t xml:space="preserve"> как части регулятивных универсальных учебных действий:</w:t>
      </w:r>
    </w:p>
    <w:p w:rsidR="008B006F" w:rsidRPr="00E8066E" w:rsidRDefault="00E24F56" w:rsidP="00FD5B52">
      <w:pPr>
        <w:numPr>
          <w:ilvl w:val="0"/>
          <w:numId w:val="1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вносить коррективы в деятельность, оценивать соответствие результатов целям;</w:t>
      </w:r>
    </w:p>
    <w:p w:rsidR="008B006F" w:rsidRPr="00E8066E" w:rsidRDefault="00E24F56" w:rsidP="00FD5B52">
      <w:pPr>
        <w:numPr>
          <w:ilvl w:val="0"/>
          <w:numId w:val="1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8B006F" w:rsidRPr="00E8066E" w:rsidRDefault="00E24F56" w:rsidP="00FD5B52">
      <w:pPr>
        <w:numPr>
          <w:ilvl w:val="0"/>
          <w:numId w:val="1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уметь оценивать риски и своевременно принимать решение по их снижению;</w:t>
      </w:r>
    </w:p>
    <w:p w:rsidR="008B006F" w:rsidRPr="00E8066E" w:rsidRDefault="00E24F56" w:rsidP="00FD5B52">
      <w:pPr>
        <w:numPr>
          <w:ilvl w:val="0"/>
          <w:numId w:val="1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принимать себя, понимая свои недостатки и достоинства;</w:t>
      </w:r>
    </w:p>
    <w:p w:rsidR="008B006F" w:rsidRPr="00E8066E" w:rsidRDefault="00E24F56" w:rsidP="00FD5B52">
      <w:pPr>
        <w:numPr>
          <w:ilvl w:val="0"/>
          <w:numId w:val="1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людей при анализе результатов деятельности;</w:t>
      </w:r>
    </w:p>
    <w:p w:rsidR="008B006F" w:rsidRPr="00E8066E" w:rsidRDefault="00E24F56" w:rsidP="00FD5B52">
      <w:pPr>
        <w:numPr>
          <w:ilvl w:val="0"/>
          <w:numId w:val="1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признавать своё право и право других на ошибку;</w:t>
      </w:r>
    </w:p>
    <w:p w:rsidR="008B006F" w:rsidRPr="00E8066E" w:rsidRDefault="00E24F56" w:rsidP="00FD5B52">
      <w:pPr>
        <w:numPr>
          <w:ilvl w:val="0"/>
          <w:numId w:val="1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развивать способность видеть мир с позиции другого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 обучающегося будут сформированы следующие </w:t>
      </w:r>
      <w:r w:rsidRPr="00E8066E">
        <w:rPr>
          <w:rFonts w:ascii="Times New Roman" w:hAnsi="Times New Roman" w:cs="Times New Roman"/>
          <w:b/>
          <w:sz w:val="24"/>
          <w:lang w:val="ru-RU"/>
        </w:rPr>
        <w:t>умения совместной деятельности:</w:t>
      </w:r>
    </w:p>
    <w:p w:rsidR="008B006F" w:rsidRPr="00E8066E" w:rsidRDefault="00E24F56" w:rsidP="00FD5B52">
      <w:pPr>
        <w:numPr>
          <w:ilvl w:val="0"/>
          <w:numId w:val="1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понимать и использовать преимущества командной и индивидуальной работы;</w:t>
      </w:r>
    </w:p>
    <w:p w:rsidR="008B006F" w:rsidRPr="00E8066E" w:rsidRDefault="00E24F56" w:rsidP="00FD5B52">
      <w:pPr>
        <w:numPr>
          <w:ilvl w:val="0"/>
          <w:numId w:val="1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выбирать тематику и методы совместных действий с учётом общих интересов и возможностей каждого члена коллектива;</w:t>
      </w:r>
    </w:p>
    <w:p w:rsidR="008B006F" w:rsidRPr="00E8066E" w:rsidRDefault="00E24F56" w:rsidP="00FD5B52">
      <w:pPr>
        <w:numPr>
          <w:ilvl w:val="0"/>
          <w:numId w:val="1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8B006F" w:rsidRPr="00E8066E" w:rsidRDefault="00E24F56" w:rsidP="00FD5B52">
      <w:pPr>
        <w:numPr>
          <w:ilvl w:val="0"/>
          <w:numId w:val="1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качество своего вклада и вклада каждого участника команды в общий результат по разработанным критериям;</w:t>
      </w:r>
    </w:p>
    <w:p w:rsidR="008B006F" w:rsidRPr="00E8066E" w:rsidRDefault="00E24F56" w:rsidP="00FD5B52">
      <w:pPr>
        <w:numPr>
          <w:ilvl w:val="0"/>
          <w:numId w:val="1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 xml:space="preserve">ПРЕДМЕТНЫЕ РЕЗУЛЬТАТЫ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 концу обучения в 10 классе обучающийся получит следующие предметные результаты по отдельным темам программы по русскому языку: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Общие сведения о языке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языке как знаковой системе, об основных функциях языка; о лингвистике как науке.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2"/>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Язык и речь. Культура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Система языка. Культура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культуре речи как разделе лингвистики.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Комментировать нормативный, коммуникативный и этический аспекты культуры речи, приводить соответствующие примеры.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языковой норме, её видах.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словари русского языка в учебной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Фонетика. Орфоэпия. Орфоэпические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фонетический анализ слова.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изобразительно-выразительные средства фонетики в тексте.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Соблюдать основные произносительные и акцентологические нормы современного русского литературного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орфоэпический словарь.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Лексикология и фразеология. Лексические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лексический анализ слова.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изобразительно-выразительные средства лексики.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Соблюдать лексические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Морфемика и словообразование. Словообразовательные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морфемный и словообразовательный анализ слова.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словообразовательный словарь.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Морфология. Морфологические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морфологический анализ слова.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особенности употребления в тексте слов разных частей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Соблюдать морфологические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словарь грамматических трудностей, справочники.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Орфография. Основные правила орфографии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принципах и разделах русской орфографии.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орфографический анализ слова.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Соблюдать правила орфографии.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орфографические словари.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Речь. Речевое 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1"/>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w:t>
      </w:r>
      <w:r w:rsidRPr="00E8066E">
        <w:rPr>
          <w:rFonts w:ascii="Times New Roman" w:hAnsi="Times New Roman" w:cs="Times New Roman"/>
          <w:sz w:val="24"/>
          <w:lang w:val="ru-RU"/>
        </w:rPr>
        <w:lastRenderedPageBreak/>
        <w:t>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Употреблять языковые средства с учётом речевой ситуации.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Соблюдать в устной речи и на письме нормы современного русского литературного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собственную и чужую речь с точки зрения точного, уместного и выразительного словоупотребления.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Текст. Информационно-смысловая переработка текста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знания о тексте, его основных признаках, структуре и видах представленной в нём информации в речевой практике.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логико-смысловые отношения между предложениями в тексте.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вторичные тексты (план, тезисы, конспект, реферат, аннотация, отзыв, рецензия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Корректировать текст: устранять логические, фактические, этические, грамматические и речевые ошибки.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 концу обучения в 11 классе обучающийся получит следующие предметные результаты по отдельным темам программы по русскому языку: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Общие сведения о языке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об экологии языка, о проблемах речевой культуры в современном обществе.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Язык и речь. Культура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Синтаксис. Синтаксические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синтаксический анализ словосочетания, простого и сложного предложения.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изобразительно-выразительные средства синтаксиса русского языка (в рамках изученного).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Соблюдать синтаксические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словари грамматических трудностей, справочники.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Пунктуация. Основные правила пунктуации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принципах и разделах русской пунктуации.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пунктуационный анализ предложения.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Соблюдать правила пунктуации.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справочники по пунктуации.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Функциональная стилистика. Культура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функциональной стилистике как разделе лингвистики.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знания о функциональных разновидностях языка в речевой практике.</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4" w:name="block-86042504"/>
      <w:bookmarkEnd w:id="3"/>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36"/>
        <w:gridCol w:w="5010"/>
        <w:gridCol w:w="1486"/>
        <w:gridCol w:w="1920"/>
        <w:gridCol w:w="1992"/>
        <w:gridCol w:w="3553"/>
      </w:tblGrid>
      <w:tr w:rsidR="00E8066E" w:rsidRPr="00E8066E">
        <w:trPr>
          <w:trHeight w:val="144"/>
          <w:tblCellSpacing w:w="0" w:type="dxa"/>
        </w:trPr>
        <w:tc>
          <w:tcPr>
            <w:tcW w:w="46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69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45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0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1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Общие сведения о языке</w:t>
            </w:r>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Язык как знаковая система. Основные функции языка. </w:t>
            </w:r>
            <w:r w:rsidRPr="00E8066E">
              <w:rPr>
                <w:rFonts w:ascii="Times New Roman" w:hAnsi="Times New Roman" w:cs="Times New Roman"/>
                <w:sz w:val="24"/>
              </w:rPr>
              <w:t>Лингвистика как наука</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0">
              <w:r w:rsidR="00E24F56" w:rsidRPr="00E8066E">
                <w:rPr>
                  <w:rFonts w:ascii="Times New Roman" w:hAnsi="Times New Roman" w:cs="Times New Roman"/>
                  <w:u w:val="single"/>
                </w:rPr>
                <w:t>https://m.edsoo.ru/G92XQKZU3</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Язык и культура</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1">
              <w:r w:rsidR="00E24F56" w:rsidRPr="00E8066E">
                <w:rPr>
                  <w:rFonts w:ascii="Times New Roman" w:hAnsi="Times New Roman" w:cs="Times New Roman"/>
                  <w:u w:val="single"/>
                </w:rPr>
                <w:t>https://m.edsoo.ru/KRS9QG0Q7</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2">
              <w:r w:rsidR="00E24F56" w:rsidRPr="00E8066E">
                <w:rPr>
                  <w:rFonts w:ascii="Times New Roman" w:hAnsi="Times New Roman" w:cs="Times New Roman"/>
                  <w:u w:val="single"/>
                </w:rPr>
                <w:t>https://m.edsoo.ru/KFO46Y25P</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Формы существования русского национального языка</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3">
              <w:r w:rsidR="00E24F56" w:rsidRPr="00E8066E">
                <w:rPr>
                  <w:rFonts w:ascii="Times New Roman" w:hAnsi="Times New Roman" w:cs="Times New Roman"/>
                  <w:u w:val="single"/>
                </w:rPr>
                <w:t>https://m.edsoo.ru/20Q1YG87W</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Язык и речь. Культура речи. Система языка. Культура речи</w:t>
            </w:r>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Система языка, её устройство, функционирование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4">
              <w:r w:rsidR="00E24F56" w:rsidRPr="00E8066E">
                <w:rPr>
                  <w:rFonts w:ascii="Times New Roman" w:hAnsi="Times New Roman" w:cs="Times New Roman"/>
                  <w:u w:val="single"/>
                </w:rPr>
                <w:t>https://m.edsoo.ru/JKZUWZHFA</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Культура речи как раздел лингвистики</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5">
              <w:r w:rsidR="00E24F56" w:rsidRPr="00E8066E">
                <w:rPr>
                  <w:rFonts w:ascii="Times New Roman" w:hAnsi="Times New Roman" w:cs="Times New Roman"/>
                  <w:u w:val="single"/>
                </w:rPr>
                <w:t>https://m.edsoo.ru/FNII43NQP</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Языковая норма, её основные признаки и функции. </w:t>
            </w:r>
            <w:r w:rsidRPr="00E8066E">
              <w:rPr>
                <w:rFonts w:ascii="Times New Roman" w:hAnsi="Times New Roman" w:cs="Times New Roman"/>
                <w:sz w:val="24"/>
              </w:rPr>
              <w:t>Виды языковых норм</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6">
              <w:r w:rsidR="00E24F56" w:rsidRPr="00E8066E">
                <w:rPr>
                  <w:rFonts w:ascii="Times New Roman" w:hAnsi="Times New Roman" w:cs="Times New Roman"/>
                  <w:u w:val="single"/>
                </w:rPr>
                <w:t>https://m.edsoo.ru/H6KAZ1EWX</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Качества хорошей речи</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7">
              <w:r w:rsidR="00E24F56" w:rsidRPr="00E8066E">
                <w:rPr>
                  <w:rFonts w:ascii="Times New Roman" w:hAnsi="Times New Roman" w:cs="Times New Roman"/>
                  <w:u w:val="single"/>
                </w:rPr>
                <w:t>https://m.edsoo.ru/0NNWVJVZM</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Основные виды словарей (обзор)</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8">
              <w:r w:rsidR="00E24F56" w:rsidRPr="00E8066E">
                <w:rPr>
                  <w:rFonts w:ascii="Times New Roman" w:hAnsi="Times New Roman" w:cs="Times New Roman"/>
                  <w:u w:val="single"/>
                </w:rPr>
                <w:t>https://m.edsoo.ru/NQ2CQCUAC</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Язык и речь. Культура речи. Фонетика. Орфоэпия. Орфоэпические нормы</w:t>
            </w:r>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Фонетика и орфоэпия как разделы лингвистики.(повторение, обобщение). </w:t>
            </w:r>
            <w:r w:rsidRPr="00E8066E">
              <w:rPr>
                <w:rFonts w:ascii="Times New Roman" w:hAnsi="Times New Roman" w:cs="Times New Roman"/>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9">
              <w:r w:rsidR="00E24F56" w:rsidRPr="00E8066E">
                <w:rPr>
                  <w:rFonts w:ascii="Times New Roman" w:hAnsi="Times New Roman" w:cs="Times New Roman"/>
                  <w:u w:val="single"/>
                </w:rPr>
                <w:t>https://m.edsoo.ru/2DOYQY7NY</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Орфоэпические (произносительные и акцентологические) нормы</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0">
              <w:r w:rsidR="00E24F56" w:rsidRPr="00E8066E">
                <w:rPr>
                  <w:rFonts w:ascii="Times New Roman" w:hAnsi="Times New Roman" w:cs="Times New Roman"/>
                  <w:u w:val="single"/>
                </w:rPr>
                <w:t>https://m.edsoo.ru/88B62SMMV</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4.</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Язык и речь. Культура речи. Лексикология и фразеология. Лексические нормы</w:t>
            </w:r>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Лексикология и фразеология как разделы лингвистики (повторение, обобщение). </w:t>
            </w:r>
            <w:r w:rsidRPr="00E8066E">
              <w:rPr>
                <w:rFonts w:ascii="Times New Roman" w:hAnsi="Times New Roman" w:cs="Times New Roman"/>
                <w:sz w:val="24"/>
              </w:rPr>
              <w:t>Изобразительно-выразительные средства лексики (повторение, обобщение)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1">
              <w:r w:rsidR="00E24F56" w:rsidRPr="00E8066E">
                <w:rPr>
                  <w:rFonts w:ascii="Times New Roman" w:hAnsi="Times New Roman" w:cs="Times New Roman"/>
                  <w:u w:val="single"/>
                </w:rPr>
                <w:t>https://m.edsoo.ru/IHI8M0HVC</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2">
              <w:r w:rsidR="00E24F56" w:rsidRPr="00E8066E">
                <w:rPr>
                  <w:rFonts w:ascii="Times New Roman" w:hAnsi="Times New Roman" w:cs="Times New Roman"/>
                  <w:u w:val="single"/>
                </w:rPr>
                <w:t>https://m.edsoo.ru/BQJ7PQBYI</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Функционально-стилистическая окраска слова</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3">
              <w:r w:rsidR="00E24F56" w:rsidRPr="00E8066E">
                <w:rPr>
                  <w:rFonts w:ascii="Times New Roman" w:hAnsi="Times New Roman" w:cs="Times New Roman"/>
                  <w:u w:val="single"/>
                </w:rPr>
                <w:t>https://m.edsoo.ru/WHVIHMY1Z</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Экспрессивно-стилистическая окраска слова</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4">
              <w:r w:rsidR="00E24F56" w:rsidRPr="00E8066E">
                <w:rPr>
                  <w:rFonts w:ascii="Times New Roman" w:hAnsi="Times New Roman" w:cs="Times New Roman"/>
                  <w:u w:val="single"/>
                </w:rPr>
                <w:t>https://m.edsoo.ru/9M28O9JWQ</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Фразеология русского языка (повторение, обобщение). </w:t>
            </w:r>
            <w:r w:rsidRPr="00E8066E">
              <w:rPr>
                <w:rFonts w:ascii="Times New Roman" w:hAnsi="Times New Roman" w:cs="Times New Roman"/>
                <w:sz w:val="24"/>
              </w:rPr>
              <w:t>Крылатые слова</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5">
              <w:r w:rsidR="00E24F56" w:rsidRPr="00E8066E">
                <w:rPr>
                  <w:rFonts w:ascii="Times New Roman" w:hAnsi="Times New Roman" w:cs="Times New Roman"/>
                  <w:u w:val="single"/>
                </w:rPr>
                <w:t>https://m.edsoo.ru/MKSMIW1EZ</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5.</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Язык и речь. Культура речи. Морфемика и словообразование. Словообразовательные нормы</w:t>
            </w:r>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6">
              <w:r w:rsidR="00E24F56" w:rsidRPr="00E8066E">
                <w:rPr>
                  <w:rFonts w:ascii="Times New Roman" w:hAnsi="Times New Roman" w:cs="Times New Roman"/>
                  <w:u w:val="single"/>
                </w:rPr>
                <w:t>https://m.edsoo.ru/KURKMGPQO</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Словообразовательные нормы</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7">
              <w:r w:rsidR="00E24F56" w:rsidRPr="00E8066E">
                <w:rPr>
                  <w:rFonts w:ascii="Times New Roman" w:hAnsi="Times New Roman" w:cs="Times New Roman"/>
                  <w:u w:val="single"/>
                </w:rPr>
                <w:t>https://m.edsoo.ru/XZGM73L6W</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6.</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Язык и речь. Культура речи. Морфология. Морфологические нормы</w:t>
            </w:r>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Морфология как раздел лингвистики </w:t>
            </w:r>
            <w:r w:rsidRPr="00E8066E">
              <w:rPr>
                <w:rFonts w:ascii="Times New Roman" w:hAnsi="Times New Roman" w:cs="Times New Roman"/>
                <w:sz w:val="24"/>
                <w:lang w:val="ru-RU"/>
              </w:rPr>
              <w:lastRenderedPageBreak/>
              <w:t>(повторение, обобщение)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8">
              <w:r w:rsidR="00E24F56" w:rsidRPr="00E8066E">
                <w:rPr>
                  <w:rFonts w:ascii="Times New Roman" w:hAnsi="Times New Roman" w:cs="Times New Roman"/>
                  <w:u w:val="single"/>
                </w:rPr>
                <w:t>https://m.edsoo.ru/ED2MTM2ON</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6.2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9">
              <w:r w:rsidR="00E24F56" w:rsidRPr="00E8066E">
                <w:rPr>
                  <w:rFonts w:ascii="Times New Roman" w:hAnsi="Times New Roman" w:cs="Times New Roman"/>
                  <w:u w:val="single"/>
                </w:rPr>
                <w:t>https://m.edsoo.ru/BM177PXJH</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7.</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Язык и речь. Культура речи. Орфография. Основные правила орфографии</w:t>
            </w:r>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Орфография как раздел лингвистики (повторение, обобщение)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30">
              <w:r w:rsidR="00E24F56" w:rsidRPr="00E8066E">
                <w:rPr>
                  <w:rFonts w:ascii="Times New Roman" w:hAnsi="Times New Roman" w:cs="Times New Roman"/>
                  <w:u w:val="single"/>
                </w:rPr>
                <w:t>https://m.edsoo.ru/ERN1XL7C9</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Правописание гласных и согласных в корне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31">
              <w:r w:rsidR="00E24F56" w:rsidRPr="00E8066E">
                <w:rPr>
                  <w:rFonts w:ascii="Times New Roman" w:hAnsi="Times New Roman" w:cs="Times New Roman"/>
                  <w:u w:val="single"/>
                </w:rPr>
                <w:t>https://m.edsoo.ru/ZWSRJ14LN</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32">
              <w:r w:rsidR="00E24F56" w:rsidRPr="00E8066E">
                <w:rPr>
                  <w:rFonts w:ascii="Times New Roman" w:hAnsi="Times New Roman" w:cs="Times New Roman"/>
                  <w:u w:val="single"/>
                </w:rPr>
                <w:t>https://m.edsoo.ru/51DKSDT16</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Правописание суффиксов</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33">
              <w:r w:rsidR="00E24F56" w:rsidRPr="00E8066E">
                <w:rPr>
                  <w:rFonts w:ascii="Times New Roman" w:hAnsi="Times New Roman" w:cs="Times New Roman"/>
                  <w:u w:val="single"/>
                </w:rPr>
                <w:t>https://m.edsoo.ru/6E5MEUQB0</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Правописание н и нн в словах различных частей речи</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34">
              <w:r w:rsidR="00E24F56" w:rsidRPr="00E8066E">
                <w:rPr>
                  <w:rFonts w:ascii="Times New Roman" w:hAnsi="Times New Roman" w:cs="Times New Roman"/>
                  <w:u w:val="single"/>
                </w:rPr>
                <w:t>https://m.edsoo.ru/1TYN3ZPVZ</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7.6</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Правописание не и ни</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35">
              <w:r w:rsidR="00E24F56" w:rsidRPr="00E8066E">
                <w:rPr>
                  <w:rFonts w:ascii="Times New Roman" w:hAnsi="Times New Roman" w:cs="Times New Roman"/>
                  <w:u w:val="single"/>
                </w:rPr>
                <w:t>https://m.edsoo.ru/WXMI8LRTG</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7.7</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36">
              <w:r w:rsidR="00E24F56" w:rsidRPr="00E8066E">
                <w:rPr>
                  <w:rFonts w:ascii="Times New Roman" w:hAnsi="Times New Roman" w:cs="Times New Roman"/>
                  <w:u w:val="single"/>
                </w:rPr>
                <w:t>https://m.edsoo.ru/UN8MFPR6N</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7.8</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Слитное, дефисное и раздельное написание слов</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37">
              <w:r w:rsidR="00E24F56" w:rsidRPr="00E8066E">
                <w:rPr>
                  <w:rFonts w:ascii="Times New Roman" w:hAnsi="Times New Roman" w:cs="Times New Roman"/>
                  <w:u w:val="single"/>
                </w:rPr>
                <w:t>https://m.edsoo.ru/DYHTZ54J8</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8.</w:t>
            </w:r>
            <w:r w:rsidRPr="00E8066E">
              <w:rPr>
                <w:rFonts w:ascii="Times New Roman" w:hAnsi="Times New Roman" w:cs="Times New Roman"/>
                <w:sz w:val="24"/>
              </w:rPr>
              <w:t xml:space="preserve"> </w:t>
            </w:r>
            <w:r w:rsidRPr="00E8066E">
              <w:rPr>
                <w:rFonts w:ascii="Times New Roman" w:hAnsi="Times New Roman" w:cs="Times New Roman"/>
                <w:b/>
                <w:sz w:val="24"/>
              </w:rPr>
              <w:t>Речь. Речевое общение</w:t>
            </w:r>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38">
              <w:r w:rsidR="00E24F56" w:rsidRPr="00E8066E">
                <w:rPr>
                  <w:rFonts w:ascii="Times New Roman" w:hAnsi="Times New Roman" w:cs="Times New Roman"/>
                  <w:u w:val="single"/>
                </w:rPr>
                <w:t>https://m.edsoo.ru/HMTYC1W4Y</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39">
              <w:r w:rsidR="00E24F56" w:rsidRPr="00E8066E">
                <w:rPr>
                  <w:rFonts w:ascii="Times New Roman" w:hAnsi="Times New Roman" w:cs="Times New Roman"/>
                  <w:u w:val="single"/>
                </w:rPr>
                <w:t>https://m.edsoo.ru/3DI3KX5HQ</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8.3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Речевой этикет</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0">
              <w:r w:rsidR="00E24F56" w:rsidRPr="00E8066E">
                <w:rPr>
                  <w:rFonts w:ascii="Times New Roman" w:hAnsi="Times New Roman" w:cs="Times New Roman"/>
                  <w:u w:val="single"/>
                </w:rPr>
                <w:t>https://m.edsoo.ru/USO7U6N88</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Публичное выступление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1">
              <w:r w:rsidR="00E24F56" w:rsidRPr="00E8066E">
                <w:rPr>
                  <w:rFonts w:ascii="Times New Roman" w:hAnsi="Times New Roman" w:cs="Times New Roman"/>
                  <w:u w:val="single"/>
                </w:rPr>
                <w:t>https://m.edsoo.ru/YI0PXK8AS</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9.</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Текст. Информационно-смысловая переработка текста</w:t>
            </w:r>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Текст, его основные признаки (повторение, обобщение)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2">
              <w:r w:rsidR="00E24F56" w:rsidRPr="00E8066E">
                <w:rPr>
                  <w:rFonts w:ascii="Times New Roman" w:hAnsi="Times New Roman" w:cs="Times New Roman"/>
                  <w:u w:val="single"/>
                </w:rPr>
                <w:t>https://m.edsoo.ru/4PR3TWKV7</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3">
              <w:r w:rsidR="00E24F56" w:rsidRPr="00E8066E">
                <w:rPr>
                  <w:rFonts w:ascii="Times New Roman" w:hAnsi="Times New Roman" w:cs="Times New Roman"/>
                  <w:u w:val="single"/>
                </w:rPr>
                <w:t>https://m.edsoo.ru/TI8YS79PC</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Информативность текста. Виды информации в тексте</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4">
              <w:r w:rsidR="00E24F56" w:rsidRPr="00E8066E">
                <w:rPr>
                  <w:rFonts w:ascii="Times New Roman" w:hAnsi="Times New Roman" w:cs="Times New Roman"/>
                  <w:u w:val="single"/>
                </w:rPr>
                <w:t>https://m.edsoo.ru/TL21RP31R</w:t>
              </w:r>
            </w:hyperlink>
          </w:p>
        </w:tc>
      </w:tr>
      <w:tr w:rsidR="00E8066E" w:rsidRPr="00E8066E">
        <w:trPr>
          <w:trHeight w:val="144"/>
          <w:tblCellSpacing w:w="0" w:type="dxa"/>
        </w:trPr>
        <w:tc>
          <w:tcPr>
            <w:tcW w:w="46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Информационно-смысловая переработка текста. План. Тезисы.Конспект. Реферат. Аннотация. Отзыв. </w:t>
            </w:r>
            <w:r w:rsidRPr="00E8066E">
              <w:rPr>
                <w:rFonts w:ascii="Times New Roman" w:hAnsi="Times New Roman" w:cs="Times New Roman"/>
                <w:sz w:val="24"/>
              </w:rPr>
              <w:t>Рецензия</w:t>
            </w:r>
          </w:p>
        </w:tc>
        <w:tc>
          <w:tcPr>
            <w:tcW w:w="9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5">
              <w:r w:rsidR="00E24F56" w:rsidRPr="00E8066E">
                <w:rPr>
                  <w:rFonts w:ascii="Times New Roman" w:hAnsi="Times New Roman" w:cs="Times New Roman"/>
                  <w:u w:val="single"/>
                </w:rPr>
                <w:t>https://m.edsoo.ru/E3R7H45YQ</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Повторение</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62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6">
              <w:r w:rsidR="00E24F56" w:rsidRPr="00E8066E">
                <w:rPr>
                  <w:rFonts w:ascii="Times New Roman" w:hAnsi="Times New Roman" w:cs="Times New Roman"/>
                  <w:u w:val="single"/>
                </w:rPr>
                <w:t>https://m.edsoo.ru/PRK0VTYCN</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Итоговый контроль</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62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1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5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7">
              <w:r w:rsidR="00E24F56" w:rsidRPr="00E8066E">
                <w:rPr>
                  <w:rFonts w:ascii="Times New Roman" w:hAnsi="Times New Roman" w:cs="Times New Roman"/>
                  <w:u w:val="single"/>
                </w:rPr>
                <w:t>https://m.edsoo.ru/377Z4FXQB</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4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62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456"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58"/>
        <w:gridCol w:w="4859"/>
        <w:gridCol w:w="1563"/>
        <w:gridCol w:w="1911"/>
        <w:gridCol w:w="1982"/>
        <w:gridCol w:w="3524"/>
      </w:tblGrid>
      <w:tr w:rsidR="00E8066E" w:rsidRPr="00E8066E">
        <w:trPr>
          <w:trHeight w:val="144"/>
          <w:tblCellSpacing w:w="0" w:type="dxa"/>
        </w:trPr>
        <w:tc>
          <w:tcPr>
            <w:tcW w:w="49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16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599"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Общие сведения о языке</w:t>
            </w:r>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Культура речи в экологическом аспекте</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8">
              <w:r w:rsidR="00E24F56" w:rsidRPr="00E8066E">
                <w:rPr>
                  <w:rFonts w:ascii="Times New Roman" w:hAnsi="Times New Roman" w:cs="Times New Roman"/>
                  <w:u w:val="single"/>
                </w:rPr>
                <w:t>https://m.edsoo.ru/EVNCTLWCQ</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Язык и речь. Культура речи. Синтаксис. Синтаксические нормы</w:t>
            </w:r>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Синтаксис как раздел лингвистики (повторение, обобщение)</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9">
              <w:r w:rsidR="00E24F56" w:rsidRPr="00E8066E">
                <w:rPr>
                  <w:rFonts w:ascii="Times New Roman" w:hAnsi="Times New Roman" w:cs="Times New Roman"/>
                  <w:u w:val="single"/>
                </w:rPr>
                <w:t>https://m.edsoo.ru/PSQ8SBTZP</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Изобразительно-выразительные средства синтаксиса</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0">
              <w:r w:rsidR="00E24F56" w:rsidRPr="00E8066E">
                <w:rPr>
                  <w:rFonts w:ascii="Times New Roman" w:hAnsi="Times New Roman" w:cs="Times New Roman"/>
                  <w:u w:val="single"/>
                </w:rPr>
                <w:t>https://m.edsoo.ru/FYMOOLLB7</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1">
              <w:r w:rsidR="00E24F56" w:rsidRPr="00E8066E">
                <w:rPr>
                  <w:rFonts w:ascii="Times New Roman" w:hAnsi="Times New Roman" w:cs="Times New Roman"/>
                  <w:u w:val="single"/>
                </w:rPr>
                <w:t>https://m.edsoo.ru/YB126KUCU</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Основные нормы управления</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2">
              <w:r w:rsidR="00E24F56" w:rsidRPr="00E8066E">
                <w:rPr>
                  <w:rFonts w:ascii="Times New Roman" w:hAnsi="Times New Roman" w:cs="Times New Roman"/>
                  <w:u w:val="single"/>
                </w:rPr>
                <w:t>https://m.edsoo.ru/C2MZ16VOX</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однородных членов предложения</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3">
              <w:r w:rsidR="00E24F56" w:rsidRPr="00E8066E">
                <w:rPr>
                  <w:rFonts w:ascii="Times New Roman" w:hAnsi="Times New Roman" w:cs="Times New Roman"/>
                  <w:u w:val="single"/>
                </w:rPr>
                <w:t>https://m.edsoo.ru/JYM2T0XX6</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4">
              <w:r w:rsidR="00E24F56" w:rsidRPr="00E8066E">
                <w:rPr>
                  <w:rFonts w:ascii="Times New Roman" w:hAnsi="Times New Roman" w:cs="Times New Roman"/>
                  <w:u w:val="single"/>
                </w:rPr>
                <w:t>https://m.edsoo.ru/B44NSPHM3</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нормы построения сложных предложений</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5">
              <w:r w:rsidR="00E24F56" w:rsidRPr="00E8066E">
                <w:rPr>
                  <w:rFonts w:ascii="Times New Roman" w:hAnsi="Times New Roman" w:cs="Times New Roman"/>
                  <w:u w:val="single"/>
                </w:rPr>
                <w:t>https://m.edsoo.ru/QAACISG4M</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Обобщение и систематизация по теме «Синтаксис. </w:t>
            </w:r>
            <w:r w:rsidRPr="00E8066E">
              <w:rPr>
                <w:rFonts w:ascii="Times New Roman" w:hAnsi="Times New Roman" w:cs="Times New Roman"/>
                <w:sz w:val="24"/>
              </w:rPr>
              <w:t>Синтаксические нормы»</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6">
              <w:r w:rsidR="00E24F56" w:rsidRPr="00E8066E">
                <w:rPr>
                  <w:rFonts w:ascii="Times New Roman" w:hAnsi="Times New Roman" w:cs="Times New Roman"/>
                  <w:u w:val="single"/>
                </w:rPr>
                <w:t>https://m.edsoo.ru/28JFXGN0F</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17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Язык и речь. Культура речи. Пунктуация. Основные правила пунктуации</w:t>
            </w:r>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Пунктуация как раздел лингвистики (повторение, обобщение)</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7">
              <w:r w:rsidR="00E24F56" w:rsidRPr="00E8066E">
                <w:rPr>
                  <w:rFonts w:ascii="Times New Roman" w:hAnsi="Times New Roman" w:cs="Times New Roman"/>
                  <w:u w:val="single"/>
                </w:rPr>
                <w:t>https://m.edsoo.ru/LM41CXRO4</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3.2</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Знаки препинания между подлежащим и сказуемым</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8">
              <w:r w:rsidR="00E24F56" w:rsidRPr="00E8066E">
                <w:rPr>
                  <w:rFonts w:ascii="Times New Roman" w:hAnsi="Times New Roman" w:cs="Times New Roman"/>
                  <w:u w:val="single"/>
                </w:rPr>
                <w:t>https://m.edsoo.ru/1C1FFH1FG</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Знаки препинания в предложениях с однородными членами</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9">
              <w:r w:rsidR="00E24F56" w:rsidRPr="00E8066E">
                <w:rPr>
                  <w:rFonts w:ascii="Times New Roman" w:hAnsi="Times New Roman" w:cs="Times New Roman"/>
                  <w:u w:val="single"/>
                </w:rPr>
                <w:t>https://m.edsoo.ru/U3M5H6Q6O</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Знаки препинания при обособлении</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0">
              <w:r w:rsidR="00E24F56" w:rsidRPr="00E8066E">
                <w:rPr>
                  <w:rFonts w:ascii="Times New Roman" w:hAnsi="Times New Roman" w:cs="Times New Roman"/>
                  <w:u w:val="single"/>
                </w:rPr>
                <w:t>https://m.edsoo.ru/RGL2R8A0Z</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3.5</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1">
              <w:r w:rsidR="00E24F56" w:rsidRPr="00E8066E">
                <w:rPr>
                  <w:rFonts w:ascii="Times New Roman" w:hAnsi="Times New Roman" w:cs="Times New Roman"/>
                  <w:u w:val="single"/>
                </w:rPr>
                <w:t>https://m.edsoo.ru/QYJNNTCBM</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3.6</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Знаки препинания в сложном предложении</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2">
              <w:r w:rsidR="00E24F56" w:rsidRPr="00E8066E">
                <w:rPr>
                  <w:rFonts w:ascii="Times New Roman" w:hAnsi="Times New Roman" w:cs="Times New Roman"/>
                  <w:u w:val="single"/>
                </w:rPr>
                <w:t>https://m.edsoo.ru/U2TE96PB3</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3.7</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3">
              <w:r w:rsidR="00E24F56" w:rsidRPr="00E8066E">
                <w:rPr>
                  <w:rFonts w:ascii="Times New Roman" w:hAnsi="Times New Roman" w:cs="Times New Roman"/>
                  <w:u w:val="single"/>
                </w:rPr>
                <w:t>https://m.edsoo.ru/UJQMXODRN</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3.8</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Знаки препинания при передаче чужой речи</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4">
              <w:r w:rsidR="00E24F56" w:rsidRPr="00E8066E">
                <w:rPr>
                  <w:rFonts w:ascii="Times New Roman" w:hAnsi="Times New Roman" w:cs="Times New Roman"/>
                  <w:u w:val="single"/>
                </w:rPr>
                <w:t>https://m.edsoo.ru/PY1C9U1Q5</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3.9</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Повторение и обобщение по темам раздела "Пунктуация. </w:t>
            </w:r>
            <w:r w:rsidRPr="00E8066E">
              <w:rPr>
                <w:rFonts w:ascii="Times New Roman" w:hAnsi="Times New Roman" w:cs="Times New Roman"/>
                <w:sz w:val="24"/>
              </w:rPr>
              <w:t>Основные правила пунктуации"</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5">
              <w:r w:rsidR="00E24F56" w:rsidRPr="00E8066E">
                <w:rPr>
                  <w:rFonts w:ascii="Times New Roman" w:hAnsi="Times New Roman" w:cs="Times New Roman"/>
                  <w:u w:val="single"/>
                </w:rPr>
                <w:t>https://m.edsoo.ru/IQALM0WOW</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17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4.</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Функциональная стилистика. Культура речи</w:t>
            </w:r>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Функциональная стилистика как раздел лингвистики</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6">
              <w:r w:rsidR="00E24F56" w:rsidRPr="00E8066E">
                <w:rPr>
                  <w:rFonts w:ascii="Times New Roman" w:hAnsi="Times New Roman" w:cs="Times New Roman"/>
                  <w:u w:val="single"/>
                </w:rPr>
                <w:t>https://m.edsoo.ru/8DNBESYVO</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Разговорная речь</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7">
              <w:r w:rsidR="00E24F56" w:rsidRPr="00E8066E">
                <w:rPr>
                  <w:rFonts w:ascii="Times New Roman" w:hAnsi="Times New Roman" w:cs="Times New Roman"/>
                  <w:u w:val="single"/>
                </w:rPr>
                <w:t>https://m.edsoo.ru/ICDPTIX8T</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8">
              <w:r w:rsidR="00E24F56" w:rsidRPr="00E8066E">
                <w:rPr>
                  <w:rFonts w:ascii="Times New Roman" w:hAnsi="Times New Roman" w:cs="Times New Roman"/>
                  <w:u w:val="single"/>
                </w:rPr>
                <w:t>https://m.edsoo.ru/3Y25FXO4A</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4.4</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Научный стиль</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9">
              <w:r w:rsidR="00E24F56" w:rsidRPr="00E8066E">
                <w:rPr>
                  <w:rFonts w:ascii="Times New Roman" w:hAnsi="Times New Roman" w:cs="Times New Roman"/>
                  <w:u w:val="single"/>
                </w:rPr>
                <w:t>https://m.edsoo.ru/7SK6BTTTE</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4.5</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жанры научного стиля (обзор)</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70">
              <w:r w:rsidR="00E24F56" w:rsidRPr="00E8066E">
                <w:rPr>
                  <w:rFonts w:ascii="Times New Roman" w:hAnsi="Times New Roman" w:cs="Times New Roman"/>
                  <w:u w:val="single"/>
                </w:rPr>
                <w:t>https://m.edsoo.ru/0OBF60175</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4.6</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71">
              <w:r w:rsidR="00E24F56" w:rsidRPr="00E8066E">
                <w:rPr>
                  <w:rFonts w:ascii="Times New Roman" w:hAnsi="Times New Roman" w:cs="Times New Roman"/>
                  <w:u w:val="single"/>
                </w:rPr>
                <w:t>https://m.edsoo.ru/660RPCHP0</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4.7</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Публицистический стиль</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72">
              <w:r w:rsidR="00E24F56" w:rsidRPr="00E8066E">
                <w:rPr>
                  <w:rFonts w:ascii="Times New Roman" w:hAnsi="Times New Roman" w:cs="Times New Roman"/>
                  <w:u w:val="single"/>
                </w:rPr>
                <w:t>https://m.edsoo.ru/ZGOA3JH0O</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4.8</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жанры публицистического стиля (обзор)</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73">
              <w:r w:rsidR="00E24F56" w:rsidRPr="00E8066E">
                <w:rPr>
                  <w:rFonts w:ascii="Times New Roman" w:hAnsi="Times New Roman" w:cs="Times New Roman"/>
                  <w:u w:val="single"/>
                </w:rPr>
                <w:t>https://m.edsoo.ru/PBGJFBBRO</w:t>
              </w:r>
            </w:hyperlink>
          </w:p>
        </w:tc>
      </w:tr>
      <w:tr w:rsidR="00E8066E" w:rsidRPr="00E8066E">
        <w:trPr>
          <w:trHeight w:val="144"/>
          <w:tblCellSpacing w:w="0" w:type="dxa"/>
        </w:trPr>
        <w:tc>
          <w:tcPr>
            <w:tcW w:w="49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4.9</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Язык художественной литературы</w:t>
            </w:r>
          </w:p>
        </w:tc>
        <w:tc>
          <w:tcPr>
            <w:tcW w:w="9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74">
              <w:r w:rsidR="00E24F56" w:rsidRPr="00E8066E">
                <w:rPr>
                  <w:rFonts w:ascii="Times New Roman" w:hAnsi="Times New Roman" w:cs="Times New Roman"/>
                  <w:u w:val="single"/>
                </w:rPr>
                <w:t>https://m.edsoo.ru/NABCZD1HV</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Повторение</w:t>
            </w:r>
          </w:p>
        </w:tc>
        <w:tc>
          <w:tcPr>
            <w:tcW w:w="15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68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75">
              <w:r w:rsidR="00E24F56" w:rsidRPr="00E8066E">
                <w:rPr>
                  <w:rFonts w:ascii="Times New Roman" w:hAnsi="Times New Roman" w:cs="Times New Roman"/>
                  <w:u w:val="single"/>
                </w:rPr>
                <w:t>https://m.edsoo.ru/USIZXOSK6</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Итоговый контроль</w:t>
            </w:r>
          </w:p>
        </w:tc>
        <w:tc>
          <w:tcPr>
            <w:tcW w:w="15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68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6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76">
              <w:r w:rsidR="00E24F56" w:rsidRPr="00E8066E">
                <w:rPr>
                  <w:rFonts w:ascii="Times New Roman" w:hAnsi="Times New Roman" w:cs="Times New Roman"/>
                  <w:u w:val="single"/>
                </w:rPr>
                <w:t>https://m.edsoo.ru/FQHT03CP6</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68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599"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5" w:name="block-86042505"/>
      <w:bookmarkEnd w:id="4"/>
      <w:r w:rsidRPr="00E8066E">
        <w:rPr>
          <w:rFonts w:ascii="Times New Roman" w:hAnsi="Times New Roman" w:cs="Times New Roman"/>
          <w:b/>
          <w:sz w:val="24"/>
        </w:rPr>
        <w:lastRenderedPageBreak/>
        <w:t xml:space="preserve"> ПОУРОЧНОЕ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52"/>
        <w:gridCol w:w="4329"/>
        <w:gridCol w:w="1154"/>
        <w:gridCol w:w="1845"/>
        <w:gridCol w:w="1914"/>
        <w:gridCol w:w="1351"/>
        <w:gridCol w:w="3452"/>
      </w:tblGrid>
      <w:tr w:rsidR="00E8066E" w:rsidRPr="00E8066E">
        <w:trPr>
          <w:trHeight w:val="144"/>
          <w:tblCellSpacing w:w="0" w:type="dxa"/>
        </w:trPr>
        <w:tc>
          <w:tcPr>
            <w:tcW w:w="345"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69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0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1911"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77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463"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56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Повторение и обобщение изученного в 5-9 классах</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77">
              <w:r w:rsidR="00E24F56" w:rsidRPr="00E8066E">
                <w:rPr>
                  <w:rFonts w:ascii="Times New Roman" w:hAnsi="Times New Roman" w:cs="Times New Roman"/>
                  <w:u w:val="single"/>
                </w:rPr>
                <w:t>https://m.edsoo.ru/FPKNBWSSO</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Повторение в начале года. 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78">
              <w:r w:rsidR="00E24F56" w:rsidRPr="00E8066E">
                <w:rPr>
                  <w:rFonts w:ascii="Times New Roman" w:hAnsi="Times New Roman" w:cs="Times New Roman"/>
                  <w:u w:val="single"/>
                </w:rPr>
                <w:t>https://m.edsoo.ru/DHM10HZ7Z</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Язык как знаковая система. Основные функции языка. </w:t>
            </w:r>
            <w:r w:rsidRPr="00E8066E">
              <w:rPr>
                <w:rFonts w:ascii="Times New Roman" w:hAnsi="Times New Roman" w:cs="Times New Roman"/>
                <w:sz w:val="24"/>
              </w:rPr>
              <w:t>Лингвистика как наука</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79">
              <w:r w:rsidR="00E24F56" w:rsidRPr="00E8066E">
                <w:rPr>
                  <w:rFonts w:ascii="Times New Roman" w:hAnsi="Times New Roman" w:cs="Times New Roman"/>
                  <w:u w:val="single"/>
                </w:rPr>
                <w:t>https://m.edsoo.ru/1XC74TK83</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Взаимосвязь языка и культуры</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80">
              <w:r w:rsidR="00E24F56" w:rsidRPr="00E8066E">
                <w:rPr>
                  <w:rFonts w:ascii="Times New Roman" w:hAnsi="Times New Roman" w:cs="Times New Roman"/>
                  <w:u w:val="single"/>
                </w:rPr>
                <w:t>https://m.edsoo.ru/G85Q1DFXL</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81">
              <w:r w:rsidR="00E24F56" w:rsidRPr="00E8066E">
                <w:rPr>
                  <w:rFonts w:ascii="Times New Roman" w:hAnsi="Times New Roman" w:cs="Times New Roman"/>
                  <w:u w:val="single"/>
                </w:rPr>
                <w:t>https://m.edsoo.ru/NHJ0ZOQ7D</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Формы существования русского национального языка</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82">
              <w:r w:rsidR="00E24F56" w:rsidRPr="00E8066E">
                <w:rPr>
                  <w:rFonts w:ascii="Times New Roman" w:hAnsi="Times New Roman" w:cs="Times New Roman"/>
                  <w:u w:val="single"/>
                </w:rPr>
                <w:t>https://m.edsoo.ru/YI9Q5VI1C</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Формы существования русского национального языка.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83">
              <w:r w:rsidR="00E24F56" w:rsidRPr="00E8066E">
                <w:rPr>
                  <w:rFonts w:ascii="Times New Roman" w:hAnsi="Times New Roman" w:cs="Times New Roman"/>
                  <w:u w:val="single"/>
                </w:rPr>
                <w:t>https://m.edsoo.ru/HEY5VUY9H</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Язык как система. Единицы и уровни языка, их связи и отношения</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84">
              <w:r w:rsidR="00E24F56" w:rsidRPr="00E8066E">
                <w:rPr>
                  <w:rFonts w:ascii="Times New Roman" w:hAnsi="Times New Roman" w:cs="Times New Roman"/>
                  <w:u w:val="single"/>
                </w:rPr>
                <w:t>https://m.edsoo.ru/6984TNHF1</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Культура речи как раздел лингвистики</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85">
              <w:r w:rsidR="00E24F56" w:rsidRPr="00E8066E">
                <w:rPr>
                  <w:rFonts w:ascii="Times New Roman" w:hAnsi="Times New Roman" w:cs="Times New Roman"/>
                  <w:u w:val="single"/>
                </w:rPr>
                <w:t>https://m.edsoo.ru/4I1IA8HNT</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Языковая норма, её основные признаки и функции. </w:t>
            </w:r>
            <w:r w:rsidRPr="00E8066E">
              <w:rPr>
                <w:rFonts w:ascii="Times New Roman" w:hAnsi="Times New Roman" w:cs="Times New Roman"/>
                <w:sz w:val="24"/>
              </w:rPr>
              <w:t>Виды языковых норм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86">
              <w:r w:rsidR="00E24F56" w:rsidRPr="00E8066E">
                <w:rPr>
                  <w:rFonts w:ascii="Times New Roman" w:hAnsi="Times New Roman" w:cs="Times New Roman"/>
                  <w:u w:val="single"/>
                </w:rPr>
                <w:t>https://m.edsoo.ru/Q9D5TLW74</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Качества хорошей речи: коммуникативная целесообразность, уместность, точность, ясность, </w:t>
            </w:r>
            <w:r w:rsidRPr="00E8066E">
              <w:rPr>
                <w:rFonts w:ascii="Times New Roman" w:hAnsi="Times New Roman" w:cs="Times New Roman"/>
                <w:sz w:val="24"/>
                <w:lang w:val="ru-RU"/>
              </w:rPr>
              <w:lastRenderedPageBreak/>
              <w:t>выразительность речи</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87">
              <w:r w:rsidR="00E24F56" w:rsidRPr="00E8066E">
                <w:rPr>
                  <w:rFonts w:ascii="Times New Roman" w:hAnsi="Times New Roman" w:cs="Times New Roman"/>
                  <w:u w:val="single"/>
                </w:rPr>
                <w:t>https://m.edsoo.ru/Q2FJ1LI85</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Основные виды словарей</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88">
              <w:r w:rsidR="00E24F56" w:rsidRPr="00E8066E">
                <w:rPr>
                  <w:rFonts w:ascii="Times New Roman" w:hAnsi="Times New Roman" w:cs="Times New Roman"/>
                  <w:u w:val="single"/>
                </w:rPr>
                <w:t>https://m.edsoo.ru/07N9PUOH5</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89">
              <w:r w:rsidR="00E24F56" w:rsidRPr="00E8066E">
                <w:rPr>
                  <w:rFonts w:ascii="Times New Roman" w:hAnsi="Times New Roman" w:cs="Times New Roman"/>
                  <w:u w:val="single"/>
                </w:rPr>
                <w:t>https://m.edsoo.ru/7139458T0</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Орфоэпические (произносительные и акцентологические) нормы</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90">
              <w:r w:rsidR="00E24F56" w:rsidRPr="00E8066E">
                <w:rPr>
                  <w:rFonts w:ascii="Times New Roman" w:hAnsi="Times New Roman" w:cs="Times New Roman"/>
                  <w:u w:val="single"/>
                </w:rPr>
                <w:t>https://m.edsoo.ru/VEHNNYA26</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Орфоэпические (произносительные и акцентологические) нормы.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91">
              <w:r w:rsidR="00E24F56" w:rsidRPr="00E8066E">
                <w:rPr>
                  <w:rFonts w:ascii="Times New Roman" w:hAnsi="Times New Roman" w:cs="Times New Roman"/>
                  <w:u w:val="single"/>
                </w:rPr>
                <w:t>https://m.edsoo.ru/Q5EUXL78N</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Лексикология и фразеология как разделы лингвистики. </w:t>
            </w:r>
            <w:r w:rsidRPr="00E8066E">
              <w:rPr>
                <w:rFonts w:ascii="Times New Roman" w:hAnsi="Times New Roman" w:cs="Times New Roman"/>
                <w:sz w:val="24"/>
              </w:rPr>
              <w:t>Изобразительно-выразительные средства лексики</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92">
              <w:r w:rsidR="00E24F56" w:rsidRPr="00E8066E">
                <w:rPr>
                  <w:rFonts w:ascii="Times New Roman" w:hAnsi="Times New Roman" w:cs="Times New Roman"/>
                  <w:u w:val="single"/>
                </w:rPr>
                <w:t>https://m.edsoo.ru/5CQRK72D7</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лексические нормы современного русского литературного языка</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93">
              <w:r w:rsidR="00E24F56" w:rsidRPr="00E8066E">
                <w:rPr>
                  <w:rFonts w:ascii="Times New Roman" w:hAnsi="Times New Roman" w:cs="Times New Roman"/>
                  <w:u w:val="single"/>
                </w:rPr>
                <w:t>https://m.edsoo.ru/NYG8N6EMX</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лексические нормы современного русского литературного языка.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94">
              <w:r w:rsidR="00E24F56" w:rsidRPr="00E8066E">
                <w:rPr>
                  <w:rFonts w:ascii="Times New Roman" w:hAnsi="Times New Roman" w:cs="Times New Roman"/>
                  <w:u w:val="single"/>
                </w:rPr>
                <w:t>https://m.edsoo.ru/SRS1MKOPY</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95">
              <w:r w:rsidR="00E24F56" w:rsidRPr="00E8066E">
                <w:rPr>
                  <w:rFonts w:ascii="Times New Roman" w:hAnsi="Times New Roman" w:cs="Times New Roman"/>
                  <w:u w:val="single"/>
                </w:rPr>
                <w:t>https://m.edsoo.ru/O8E6A6HLC</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20</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Речевая избыточность как нарушение лексической нормы (тавтология, плеоназм).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96">
              <w:r w:rsidR="00E24F56" w:rsidRPr="00E8066E">
                <w:rPr>
                  <w:rFonts w:ascii="Times New Roman" w:hAnsi="Times New Roman" w:cs="Times New Roman"/>
                  <w:u w:val="single"/>
                </w:rPr>
                <w:t>https://m.edsoo.ru/YMF9YE2OW</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Функционально-стилистическая окраска слова. Лексика общеупотребительная, разговорная и </w:t>
            </w:r>
            <w:r w:rsidRPr="00E8066E">
              <w:rPr>
                <w:rFonts w:ascii="Times New Roman" w:hAnsi="Times New Roman" w:cs="Times New Roman"/>
                <w:sz w:val="24"/>
                <w:lang w:val="ru-RU"/>
              </w:rPr>
              <w:lastRenderedPageBreak/>
              <w:t>книжная; особенности использования</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97">
              <w:r w:rsidR="00E24F56" w:rsidRPr="00E8066E">
                <w:rPr>
                  <w:rFonts w:ascii="Times New Roman" w:hAnsi="Times New Roman" w:cs="Times New Roman"/>
                  <w:u w:val="single"/>
                </w:rPr>
                <w:t>https://m.edsoo.ru/JN770BH4B</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Нейтральная, высокая, сниженная лексика. Эмоционально-оценочная окраска слова. </w:t>
            </w:r>
            <w:r w:rsidRPr="00E8066E">
              <w:rPr>
                <w:rFonts w:ascii="Times New Roman" w:hAnsi="Times New Roman" w:cs="Times New Roman"/>
                <w:sz w:val="24"/>
              </w:rPr>
              <w:t>Уместность использования эмоционально-оценочной лексики</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98">
              <w:r w:rsidR="00E24F56" w:rsidRPr="00E8066E">
                <w:rPr>
                  <w:rFonts w:ascii="Times New Roman" w:hAnsi="Times New Roman" w:cs="Times New Roman"/>
                  <w:u w:val="single"/>
                </w:rPr>
                <w:t>https://m.edsoo.ru/88K7A4XDF</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Особенности употребления фразеологизмов и крылатых слов</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99">
              <w:r w:rsidR="00E24F56" w:rsidRPr="00E8066E">
                <w:rPr>
                  <w:rFonts w:ascii="Times New Roman" w:hAnsi="Times New Roman" w:cs="Times New Roman"/>
                  <w:u w:val="single"/>
                </w:rPr>
                <w:t>https://m.edsoo.ru/PNUQ74K3Q</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00">
              <w:r w:rsidR="00E24F56" w:rsidRPr="00E8066E">
                <w:rPr>
                  <w:rFonts w:ascii="Times New Roman" w:hAnsi="Times New Roman" w:cs="Times New Roman"/>
                  <w:u w:val="single"/>
                </w:rPr>
                <w:t>https://m.edsoo.ru/5OUX4P0YP</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01">
              <w:r w:rsidR="00E24F56" w:rsidRPr="00E8066E">
                <w:rPr>
                  <w:rFonts w:ascii="Times New Roman" w:hAnsi="Times New Roman" w:cs="Times New Roman"/>
                  <w:u w:val="single"/>
                </w:rPr>
                <w:t>https://m.edsoo.ru/MJ1NQ8B4J</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Морфемный и словообразовательный анализ слова.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02">
              <w:r w:rsidR="00E24F56" w:rsidRPr="00E8066E">
                <w:rPr>
                  <w:rFonts w:ascii="Times New Roman" w:hAnsi="Times New Roman" w:cs="Times New Roman"/>
                  <w:u w:val="single"/>
                </w:rPr>
                <w:t>https://m.edsoo.ru/7XYQCNO7H</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Словообразовательные трудности (обзор)</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03">
              <w:r w:rsidR="00E24F56" w:rsidRPr="00E8066E">
                <w:rPr>
                  <w:rFonts w:ascii="Times New Roman" w:hAnsi="Times New Roman" w:cs="Times New Roman"/>
                  <w:u w:val="single"/>
                </w:rPr>
                <w:t>https://m.edsoo.ru/83EOHLDQW</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Морфология как раздел лингвистики (повторение, обощение)</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04">
              <w:r w:rsidR="00E24F56" w:rsidRPr="00E8066E">
                <w:rPr>
                  <w:rFonts w:ascii="Times New Roman" w:hAnsi="Times New Roman" w:cs="Times New Roman"/>
                  <w:u w:val="single"/>
                </w:rPr>
                <w:t>https://m.edsoo.ru/9XXQV22T8</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Морфология как раздел лингвистики. 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05">
              <w:r w:rsidR="00E24F56" w:rsidRPr="00E8066E">
                <w:rPr>
                  <w:rFonts w:ascii="Times New Roman" w:hAnsi="Times New Roman" w:cs="Times New Roman"/>
                  <w:u w:val="single"/>
                </w:rPr>
                <w:t>https://m.edsoo.ru/EE5D9XEAS</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Морфологические нормы современного русского литературного языка. </w:t>
            </w:r>
            <w:r w:rsidRPr="00E8066E">
              <w:rPr>
                <w:rFonts w:ascii="Times New Roman" w:hAnsi="Times New Roman" w:cs="Times New Roman"/>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06">
              <w:r w:rsidR="00E24F56" w:rsidRPr="00E8066E">
                <w:rPr>
                  <w:rFonts w:ascii="Times New Roman" w:hAnsi="Times New Roman" w:cs="Times New Roman"/>
                  <w:u w:val="single"/>
                </w:rPr>
                <w:t>https://m.edsoo.ru/RW3SCL3YK</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нормы употребления имён </w:t>
            </w:r>
            <w:r w:rsidRPr="00E8066E">
              <w:rPr>
                <w:rFonts w:ascii="Times New Roman" w:hAnsi="Times New Roman" w:cs="Times New Roman"/>
                <w:sz w:val="24"/>
                <w:lang w:val="ru-RU"/>
              </w:rPr>
              <w:lastRenderedPageBreak/>
              <w:t xml:space="preserve">существительных, имён прилагательных, имён числительных.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07">
              <w:r w:rsidR="00E24F56" w:rsidRPr="00E8066E">
                <w:rPr>
                  <w:rFonts w:ascii="Times New Roman" w:hAnsi="Times New Roman" w:cs="Times New Roman"/>
                  <w:u w:val="single"/>
                </w:rPr>
                <w:t>https://m.edsoo.ru/JG9K8B36D</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местоимений, глаголов</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08">
              <w:r w:rsidR="00E24F56" w:rsidRPr="00E8066E">
                <w:rPr>
                  <w:rFonts w:ascii="Times New Roman" w:hAnsi="Times New Roman" w:cs="Times New Roman"/>
                  <w:u w:val="single"/>
                </w:rPr>
                <w:t>https://m.edsoo.ru/JF3CBS8IB</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нормы употребления местоимений, глаголов.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09">
              <w:r w:rsidR="00E24F56" w:rsidRPr="00E8066E">
                <w:rPr>
                  <w:rFonts w:ascii="Times New Roman" w:hAnsi="Times New Roman" w:cs="Times New Roman"/>
                  <w:u w:val="single"/>
                </w:rPr>
                <w:t>https://m.edsoo.ru/ASS72KI6P</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Итоговый контроль «Морфология. Морфологические нормы». </w:t>
            </w:r>
            <w:r w:rsidRPr="00E8066E">
              <w:rPr>
                <w:rFonts w:ascii="Times New Roman" w:hAnsi="Times New Roman" w:cs="Times New Roman"/>
                <w:sz w:val="24"/>
              </w:rPr>
              <w:t>Изложение с творческим заданием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10">
              <w:r w:rsidR="00E24F56" w:rsidRPr="00E8066E">
                <w:rPr>
                  <w:rFonts w:ascii="Times New Roman" w:hAnsi="Times New Roman" w:cs="Times New Roman"/>
                  <w:u w:val="single"/>
                </w:rPr>
                <w:t>https://m.edsoo.ru/1T7OBA0MJ</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Орфография как раздел лингвистики (повторение, обобщение)</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11">
              <w:r w:rsidR="00E24F56" w:rsidRPr="00E8066E">
                <w:rPr>
                  <w:rFonts w:ascii="Times New Roman" w:hAnsi="Times New Roman" w:cs="Times New Roman"/>
                  <w:u w:val="single"/>
                </w:rPr>
                <w:t>https://m.edsoo.ru/BZ857I7Q4</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36</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Правописание гласных и согласных в корне</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12">
              <w:r w:rsidR="00E24F56" w:rsidRPr="00E8066E">
                <w:rPr>
                  <w:rFonts w:ascii="Times New Roman" w:hAnsi="Times New Roman" w:cs="Times New Roman"/>
                  <w:u w:val="single"/>
                </w:rPr>
                <w:t>https://m.edsoo.ru/SURCIKDOG</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37</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Правописание гласных и согласных в корне.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13">
              <w:r w:rsidR="00E24F56" w:rsidRPr="00E8066E">
                <w:rPr>
                  <w:rFonts w:ascii="Times New Roman" w:hAnsi="Times New Roman" w:cs="Times New Roman"/>
                  <w:u w:val="single"/>
                </w:rPr>
                <w:t>https://m.edsoo.ru/B77RZILP2</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38</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Правила правописания слов с разделительных ъ и ь. Правописание приставок. </w:t>
            </w:r>
            <w:r w:rsidRPr="00E8066E">
              <w:rPr>
                <w:rFonts w:ascii="Times New Roman" w:hAnsi="Times New Roman" w:cs="Times New Roman"/>
                <w:sz w:val="24"/>
              </w:rPr>
              <w:t>Буквы ы – и после приставок</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14">
              <w:r w:rsidR="00E24F56" w:rsidRPr="00E8066E">
                <w:rPr>
                  <w:rFonts w:ascii="Times New Roman" w:hAnsi="Times New Roman" w:cs="Times New Roman"/>
                  <w:u w:val="single"/>
                </w:rPr>
                <w:t>https://m.edsoo.ru/L4GVVRDZ4</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39</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Употребление разделительных ъ и ь. Правописание приставок. Буквы ы – и после приставок.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15">
              <w:r w:rsidR="00E24F56" w:rsidRPr="00E8066E">
                <w:rPr>
                  <w:rFonts w:ascii="Times New Roman" w:hAnsi="Times New Roman" w:cs="Times New Roman"/>
                  <w:u w:val="single"/>
                </w:rPr>
                <w:t>https://m.edsoo.ru/K5M3S99M6</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40</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Правописание суффиксов</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16">
              <w:r w:rsidR="00E24F56" w:rsidRPr="00E8066E">
                <w:rPr>
                  <w:rFonts w:ascii="Times New Roman" w:hAnsi="Times New Roman" w:cs="Times New Roman"/>
                  <w:u w:val="single"/>
                </w:rPr>
                <w:t>https://m.edsoo.ru/928HK3I3U</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Правописание суффиксов. 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17">
              <w:r w:rsidR="00E24F56" w:rsidRPr="00E8066E">
                <w:rPr>
                  <w:rFonts w:ascii="Times New Roman" w:hAnsi="Times New Roman" w:cs="Times New Roman"/>
                  <w:u w:val="single"/>
                </w:rPr>
                <w:t>https://m.edsoo.ru/RGU3ZKLQJ</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18">
              <w:r w:rsidR="00E24F56" w:rsidRPr="00E8066E">
                <w:rPr>
                  <w:rFonts w:ascii="Times New Roman" w:hAnsi="Times New Roman" w:cs="Times New Roman"/>
                  <w:u w:val="single"/>
                </w:rPr>
                <w:t>https://m.edsoo.ru/BV3MF0N3L</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43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Правописание н и нн в словах различных частей речи.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19">
              <w:r w:rsidR="00E24F56" w:rsidRPr="00E8066E">
                <w:rPr>
                  <w:rFonts w:ascii="Times New Roman" w:hAnsi="Times New Roman" w:cs="Times New Roman"/>
                  <w:u w:val="single"/>
                </w:rPr>
                <w:t>https://m.edsoo.ru/DWKAJHR5V</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20">
              <w:r w:rsidR="00E24F56" w:rsidRPr="00E8066E">
                <w:rPr>
                  <w:rFonts w:ascii="Times New Roman" w:hAnsi="Times New Roman" w:cs="Times New Roman"/>
                  <w:u w:val="single"/>
                </w:rPr>
                <w:t>https://m.edsoo.ru/TLHAWJ9FD</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21">
              <w:r w:rsidR="00E24F56" w:rsidRPr="00E8066E">
                <w:rPr>
                  <w:rFonts w:ascii="Times New Roman" w:hAnsi="Times New Roman" w:cs="Times New Roman"/>
                  <w:u w:val="single"/>
                </w:rPr>
                <w:t>https://m.edsoo.ru/W56L2Y6T3</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46</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Правила правописания безударных окончаний имён существительных, имён прилагательных и глаголов.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22">
              <w:r w:rsidR="00E24F56" w:rsidRPr="00E8066E">
                <w:rPr>
                  <w:rFonts w:ascii="Times New Roman" w:hAnsi="Times New Roman" w:cs="Times New Roman"/>
                  <w:u w:val="single"/>
                </w:rPr>
                <w:t>https://m.edsoo.ru/FXPHZE1EP</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47</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Слитное, дефисное и раздельное написание слов</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23">
              <w:r w:rsidR="00E24F56" w:rsidRPr="00E8066E">
                <w:rPr>
                  <w:rFonts w:ascii="Times New Roman" w:hAnsi="Times New Roman" w:cs="Times New Roman"/>
                  <w:u w:val="single"/>
                </w:rPr>
                <w:t>https://m.edsoo.ru/TT3GZ0TLU</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48</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Слитное, дефисное и раздельное написание слов.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24">
              <w:r w:rsidR="00E24F56" w:rsidRPr="00E8066E">
                <w:rPr>
                  <w:rFonts w:ascii="Times New Roman" w:hAnsi="Times New Roman" w:cs="Times New Roman"/>
                  <w:u w:val="single"/>
                </w:rPr>
                <w:t>https://m.edsoo.ru/45ATE8DTS</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49</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Контрольная работа по теме «Орфография. </w:t>
            </w:r>
            <w:r w:rsidRPr="00E8066E">
              <w:rPr>
                <w:rFonts w:ascii="Times New Roman" w:hAnsi="Times New Roman" w:cs="Times New Roman"/>
                <w:sz w:val="24"/>
              </w:rPr>
              <w:t>Основные правила орфографии»</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25">
              <w:r w:rsidR="00E24F56" w:rsidRPr="00E8066E">
                <w:rPr>
                  <w:rFonts w:ascii="Times New Roman" w:hAnsi="Times New Roman" w:cs="Times New Roman"/>
                  <w:u w:val="single"/>
                </w:rPr>
                <w:t>https://m.edsoo.ru/XCZ0WFP5Z</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50</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26">
              <w:r w:rsidR="00E24F56" w:rsidRPr="00E8066E">
                <w:rPr>
                  <w:rFonts w:ascii="Times New Roman" w:hAnsi="Times New Roman" w:cs="Times New Roman"/>
                  <w:u w:val="single"/>
                </w:rPr>
                <w:t>https://m.edsoo.ru/UOXX6I9ZB</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27">
              <w:r w:rsidR="00E24F56" w:rsidRPr="00E8066E">
                <w:rPr>
                  <w:rFonts w:ascii="Times New Roman" w:hAnsi="Times New Roman" w:cs="Times New Roman"/>
                  <w:u w:val="single"/>
                </w:rPr>
                <w:t>https://m.edsoo.ru/WHARMG4FL</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Речевой этикет. Основные функции</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28">
              <w:r w:rsidR="00E24F56" w:rsidRPr="00E8066E">
                <w:rPr>
                  <w:rFonts w:ascii="Times New Roman" w:hAnsi="Times New Roman" w:cs="Times New Roman"/>
                  <w:u w:val="single"/>
                </w:rPr>
                <w:t>https://m.edsoo.ru/952KJKBF9</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Публичное выступление и его </w:t>
            </w:r>
            <w:r w:rsidRPr="00E8066E">
              <w:rPr>
                <w:rFonts w:ascii="Times New Roman" w:hAnsi="Times New Roman" w:cs="Times New Roman"/>
                <w:sz w:val="24"/>
                <w:lang w:val="ru-RU"/>
              </w:rPr>
              <w:lastRenderedPageBreak/>
              <w:t>особенности</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29">
              <w:r w:rsidR="00E24F56" w:rsidRPr="00E8066E">
                <w:rPr>
                  <w:rFonts w:ascii="Times New Roman" w:hAnsi="Times New Roman" w:cs="Times New Roman"/>
                  <w:u w:val="single"/>
                </w:rPr>
                <w:t>https://m.edsoo.ru/49XNLP81S</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54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Публичное выступление. 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30">
              <w:r w:rsidR="00E24F56" w:rsidRPr="00E8066E">
                <w:rPr>
                  <w:rFonts w:ascii="Times New Roman" w:hAnsi="Times New Roman" w:cs="Times New Roman"/>
                  <w:u w:val="single"/>
                </w:rPr>
                <w:t>https://m.edsoo.ru/16H1TBTU3</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Текст, его основные признаки. 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31">
              <w:r w:rsidR="00E24F56" w:rsidRPr="00E8066E">
                <w:rPr>
                  <w:rFonts w:ascii="Times New Roman" w:hAnsi="Times New Roman" w:cs="Times New Roman"/>
                  <w:u w:val="single"/>
                </w:rPr>
                <w:t>https://m.edsoo.ru/Z8ZOJVESA</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56</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32">
              <w:r w:rsidR="00E24F56" w:rsidRPr="00E8066E">
                <w:rPr>
                  <w:rFonts w:ascii="Times New Roman" w:hAnsi="Times New Roman" w:cs="Times New Roman"/>
                  <w:u w:val="single"/>
                </w:rPr>
                <w:t>https://m.edsoo.ru/8VAUT344V</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57</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Логико-смысловые отношения между предложениями в тексте.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33">
              <w:r w:rsidR="00E24F56" w:rsidRPr="00E8066E">
                <w:rPr>
                  <w:rFonts w:ascii="Times New Roman" w:hAnsi="Times New Roman" w:cs="Times New Roman"/>
                  <w:u w:val="single"/>
                </w:rPr>
                <w:t>https://m.edsoo.ru/3AFC7QXGC</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58</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Информативность текста. Виды информации в тексте</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34">
              <w:r w:rsidR="00E24F56" w:rsidRPr="00E8066E">
                <w:rPr>
                  <w:rFonts w:ascii="Times New Roman" w:hAnsi="Times New Roman" w:cs="Times New Roman"/>
                  <w:u w:val="single"/>
                </w:rPr>
                <w:t>https://m.edsoo.ru/TPGMSJYEU</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59</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Информативность текста. Виды информации в тексте. </w:t>
            </w:r>
            <w:r w:rsidRPr="00E8066E">
              <w:rPr>
                <w:rFonts w:ascii="Times New Roman" w:hAnsi="Times New Roman" w:cs="Times New Roman"/>
                <w:sz w:val="24"/>
              </w:rPr>
              <w:t>Практикум</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35">
              <w:r w:rsidR="00E24F56" w:rsidRPr="00E8066E">
                <w:rPr>
                  <w:rFonts w:ascii="Times New Roman" w:hAnsi="Times New Roman" w:cs="Times New Roman"/>
                  <w:u w:val="single"/>
                </w:rPr>
                <w:t>https://m.edsoo.ru/H7ZJ4VKAJ</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60</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Информационно-смысловая переработка текста. План. </w:t>
            </w:r>
            <w:r w:rsidRPr="00E8066E">
              <w:rPr>
                <w:rFonts w:ascii="Times New Roman" w:hAnsi="Times New Roman" w:cs="Times New Roman"/>
                <w:sz w:val="24"/>
              </w:rPr>
              <w:t>Тезисы. Конспект</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36">
              <w:r w:rsidR="00E24F56" w:rsidRPr="00E8066E">
                <w:rPr>
                  <w:rFonts w:ascii="Times New Roman" w:hAnsi="Times New Roman" w:cs="Times New Roman"/>
                  <w:u w:val="single"/>
                </w:rPr>
                <w:t>https://m.edsoo.ru/M3ANY8IC2</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Информационно-смысловая переработка текста. Отзыв. </w:t>
            </w:r>
            <w:r w:rsidRPr="00E8066E">
              <w:rPr>
                <w:rFonts w:ascii="Times New Roman" w:hAnsi="Times New Roman" w:cs="Times New Roman"/>
                <w:sz w:val="24"/>
              </w:rPr>
              <w:t>Рецензия</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37">
              <w:r w:rsidR="00E24F56" w:rsidRPr="00E8066E">
                <w:rPr>
                  <w:rFonts w:ascii="Times New Roman" w:hAnsi="Times New Roman" w:cs="Times New Roman"/>
                  <w:u w:val="single"/>
                </w:rPr>
                <w:t>https://m.edsoo.ru/RGCSKLA62</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Информационно-смысловая переработка текста. Реферат. </w:t>
            </w:r>
            <w:r w:rsidRPr="00E8066E">
              <w:rPr>
                <w:rFonts w:ascii="Times New Roman" w:hAnsi="Times New Roman" w:cs="Times New Roman"/>
                <w:sz w:val="24"/>
              </w:rPr>
              <w:t>Аннотация</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38">
              <w:r w:rsidR="00E24F56" w:rsidRPr="00E8066E">
                <w:rPr>
                  <w:rFonts w:ascii="Times New Roman" w:hAnsi="Times New Roman" w:cs="Times New Roman"/>
                  <w:u w:val="single"/>
                </w:rPr>
                <w:t>https://m.edsoo.ru/CPRVPZ8TZ</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Итоговый контроль «Текст. Информационно-смысловая переработка текста». </w:t>
            </w:r>
            <w:r w:rsidRPr="00E8066E">
              <w:rPr>
                <w:rFonts w:ascii="Times New Roman" w:hAnsi="Times New Roman" w:cs="Times New Roman"/>
                <w:sz w:val="24"/>
              </w:rPr>
              <w:t>Сочинение / Всероссийская проверочная работа</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39">
              <w:r w:rsidR="00E24F56" w:rsidRPr="00E8066E">
                <w:rPr>
                  <w:rFonts w:ascii="Times New Roman" w:hAnsi="Times New Roman" w:cs="Times New Roman"/>
                  <w:u w:val="single"/>
                </w:rPr>
                <w:t>https://m.edsoo.ru/VYQNWZHAO</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40">
              <w:r w:rsidR="00E24F56" w:rsidRPr="00E8066E">
                <w:rPr>
                  <w:rFonts w:ascii="Times New Roman" w:hAnsi="Times New Roman" w:cs="Times New Roman"/>
                  <w:u w:val="single"/>
                </w:rPr>
                <w:t>https://m.edsoo.ru/ASMZ51NJN</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Повторение и обобщение изученного в 10 классе. </w:t>
            </w:r>
            <w:r w:rsidRPr="00E8066E">
              <w:rPr>
                <w:rFonts w:ascii="Times New Roman" w:hAnsi="Times New Roman" w:cs="Times New Roman"/>
                <w:sz w:val="24"/>
              </w:rPr>
              <w:t>Культура речи</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41">
              <w:r w:rsidR="00E24F56" w:rsidRPr="00E8066E">
                <w:rPr>
                  <w:rFonts w:ascii="Times New Roman" w:hAnsi="Times New Roman" w:cs="Times New Roman"/>
                  <w:u w:val="single"/>
                </w:rPr>
                <w:t>https://m.edsoo.ru/QMOJAMPGO</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66</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Повторение и обобщение изученного в 10 классе. </w:t>
            </w:r>
            <w:r w:rsidRPr="00E8066E">
              <w:rPr>
                <w:rFonts w:ascii="Times New Roman" w:hAnsi="Times New Roman" w:cs="Times New Roman"/>
                <w:sz w:val="24"/>
              </w:rPr>
              <w:t>Орфография</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42">
              <w:r w:rsidR="00E24F56" w:rsidRPr="00E8066E">
                <w:rPr>
                  <w:rFonts w:ascii="Times New Roman" w:hAnsi="Times New Roman" w:cs="Times New Roman"/>
                  <w:u w:val="single"/>
                </w:rPr>
                <w:t>https://m.edsoo.ru/0AMKLTDHN</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67</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Повторение и обобщение изученного в 10 классе. </w:t>
            </w:r>
            <w:r w:rsidRPr="00E8066E">
              <w:rPr>
                <w:rFonts w:ascii="Times New Roman" w:hAnsi="Times New Roman" w:cs="Times New Roman"/>
                <w:sz w:val="24"/>
              </w:rPr>
              <w:t>Пунктуация</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43">
              <w:r w:rsidR="00E24F56" w:rsidRPr="00E8066E">
                <w:rPr>
                  <w:rFonts w:ascii="Times New Roman" w:hAnsi="Times New Roman" w:cs="Times New Roman"/>
                  <w:u w:val="single"/>
                </w:rPr>
                <w:t>https://m.edsoo.ru/7GO2ZM6ZG</w:t>
              </w:r>
            </w:hyperlink>
          </w:p>
        </w:tc>
      </w:tr>
      <w:tr w:rsidR="00E8066E" w:rsidRPr="00E8066E">
        <w:trPr>
          <w:trHeight w:val="144"/>
          <w:tblCellSpacing w:w="0" w:type="dxa"/>
        </w:trPr>
        <w:tc>
          <w:tcPr>
            <w:tcW w:w="34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68</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Повторение и обобщение изученного в 10 классе. </w:t>
            </w:r>
            <w:r w:rsidRPr="00E8066E">
              <w:rPr>
                <w:rFonts w:ascii="Times New Roman" w:hAnsi="Times New Roman" w:cs="Times New Roman"/>
                <w:sz w:val="24"/>
              </w:rPr>
              <w:t>Текст</w:t>
            </w:r>
          </w:p>
        </w:tc>
        <w:tc>
          <w:tcPr>
            <w:tcW w:w="7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6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0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44">
              <w:r w:rsidR="00E24F56" w:rsidRPr="00E8066E">
                <w:rPr>
                  <w:rFonts w:ascii="Times New Roman" w:hAnsi="Times New Roman" w:cs="Times New Roman"/>
                  <w:u w:val="single"/>
                </w:rPr>
                <w:t>https://m.edsoo.ru/R32F3KHXI</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2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4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5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14"/>
        <w:gridCol w:w="4243"/>
        <w:gridCol w:w="1203"/>
        <w:gridCol w:w="1845"/>
        <w:gridCol w:w="1914"/>
        <w:gridCol w:w="1351"/>
        <w:gridCol w:w="3427"/>
      </w:tblGrid>
      <w:tr w:rsidR="00E8066E" w:rsidRPr="00E8066E">
        <w:trPr>
          <w:trHeight w:val="144"/>
          <w:tblCellSpacing w:w="0" w:type="dxa"/>
        </w:trPr>
        <w:tc>
          <w:tcPr>
            <w:tcW w:w="36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34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37"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1955"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81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50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60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Повторение и обобщение изученного в 10 классе</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45">
              <w:r w:rsidR="00E24F56" w:rsidRPr="00E8066E">
                <w:rPr>
                  <w:rFonts w:ascii="Times New Roman" w:hAnsi="Times New Roman" w:cs="Times New Roman"/>
                  <w:u w:val="single"/>
                </w:rPr>
                <w:t>https://m.edsoo.ru/2CRR1RNQG</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Повторение и обобщение изученного в 10 классе. </w:t>
            </w:r>
            <w:r w:rsidRPr="00E8066E">
              <w:rPr>
                <w:rFonts w:ascii="Times New Roman" w:hAnsi="Times New Roman" w:cs="Times New Roman"/>
                <w:sz w:val="24"/>
              </w:rPr>
              <w:t>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46">
              <w:r w:rsidR="00E24F56" w:rsidRPr="00E8066E">
                <w:rPr>
                  <w:rFonts w:ascii="Times New Roman" w:hAnsi="Times New Roman" w:cs="Times New Roman"/>
                  <w:u w:val="single"/>
                </w:rPr>
                <w:t>https://m.edsoo.ru/OK0N8NQRB</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47">
              <w:r w:rsidR="00E24F56" w:rsidRPr="00E8066E">
                <w:rPr>
                  <w:rFonts w:ascii="Times New Roman" w:hAnsi="Times New Roman" w:cs="Times New Roman"/>
                  <w:u w:val="single"/>
                </w:rPr>
                <w:t>https://m.edsoo.ru/MN0ZL7041</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48">
              <w:r w:rsidR="00E24F56" w:rsidRPr="00E8066E">
                <w:rPr>
                  <w:rFonts w:ascii="Times New Roman" w:hAnsi="Times New Roman" w:cs="Times New Roman"/>
                  <w:u w:val="single"/>
                </w:rPr>
                <w:t>https://m.edsoo.ru/TX2RU0ILB</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Итоговый контроль «Общие сведения об языке». </w:t>
            </w:r>
            <w:r w:rsidRPr="00E8066E">
              <w:rPr>
                <w:rFonts w:ascii="Times New Roman" w:hAnsi="Times New Roman" w:cs="Times New Roman"/>
                <w:sz w:val="24"/>
              </w:rPr>
              <w:t>Сочинение (обучающее)</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49">
              <w:r w:rsidR="00E24F56" w:rsidRPr="00E8066E">
                <w:rPr>
                  <w:rFonts w:ascii="Times New Roman" w:hAnsi="Times New Roman" w:cs="Times New Roman"/>
                  <w:u w:val="single"/>
                </w:rPr>
                <w:t>https://m.edsoo.ru/W1129FM7K</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Синтаксис как раздел лингвистики (повторение, обобщение)</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50">
              <w:r w:rsidR="00E24F56" w:rsidRPr="00E8066E">
                <w:rPr>
                  <w:rFonts w:ascii="Times New Roman" w:hAnsi="Times New Roman" w:cs="Times New Roman"/>
                  <w:u w:val="single"/>
                </w:rPr>
                <w:t>https://m.edsoo.ru/XBTSZXTIX</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Синтаксис как раздел лингвистики. 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51">
              <w:r w:rsidR="00E24F56" w:rsidRPr="00E8066E">
                <w:rPr>
                  <w:rFonts w:ascii="Times New Roman" w:hAnsi="Times New Roman" w:cs="Times New Roman"/>
                  <w:u w:val="single"/>
                </w:rPr>
                <w:t>https://m.edsoo.ru/OXA0QOJZV</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Изобразительно-выразительные средства синтаксиса</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52">
              <w:r w:rsidR="00E24F56" w:rsidRPr="00E8066E">
                <w:rPr>
                  <w:rFonts w:ascii="Times New Roman" w:hAnsi="Times New Roman" w:cs="Times New Roman"/>
                  <w:u w:val="single"/>
                </w:rPr>
                <w:t>https://m.edsoo.ru/Y65LLDKGU</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Изобразительно-выразительные средства синтаксиса. 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53">
              <w:r w:rsidR="00E24F56" w:rsidRPr="00E8066E">
                <w:rPr>
                  <w:rFonts w:ascii="Times New Roman" w:hAnsi="Times New Roman" w:cs="Times New Roman"/>
                  <w:u w:val="single"/>
                </w:rPr>
                <w:t>https://m.edsoo.ru/PBPLNMMH8</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Синтаксические нормы. Порядок слов в предложении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54">
              <w:r w:rsidR="00E24F56" w:rsidRPr="00E8066E">
                <w:rPr>
                  <w:rFonts w:ascii="Times New Roman" w:hAnsi="Times New Roman" w:cs="Times New Roman"/>
                  <w:u w:val="single"/>
                </w:rPr>
                <w:t>https://m.edsoo.ru/50ML0P4RQ</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нормы согласования сказуемого с подлежащим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55">
              <w:r w:rsidR="00E24F56" w:rsidRPr="00E8066E">
                <w:rPr>
                  <w:rFonts w:ascii="Times New Roman" w:hAnsi="Times New Roman" w:cs="Times New Roman"/>
                  <w:u w:val="single"/>
                </w:rPr>
                <w:t>https://m.edsoo.ru/1X6Z7APL1</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нормы управления: правильный выбор падежной или предложно-падежной формы управляемого слова. </w:t>
            </w:r>
            <w:r w:rsidRPr="00E8066E">
              <w:rPr>
                <w:rFonts w:ascii="Times New Roman" w:hAnsi="Times New Roman" w:cs="Times New Roman"/>
                <w:sz w:val="24"/>
              </w:rPr>
              <w:t>Употребление производных предлогов</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56">
              <w:r w:rsidR="00E24F56" w:rsidRPr="00E8066E">
                <w:rPr>
                  <w:rFonts w:ascii="Times New Roman" w:hAnsi="Times New Roman" w:cs="Times New Roman"/>
                  <w:u w:val="single"/>
                </w:rPr>
                <w:t>https://m.edsoo.ru/58L8ROIQO</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Основные нормы управления. 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57">
              <w:r w:rsidR="00E24F56" w:rsidRPr="00E8066E">
                <w:rPr>
                  <w:rFonts w:ascii="Times New Roman" w:hAnsi="Times New Roman" w:cs="Times New Roman"/>
                  <w:u w:val="single"/>
                </w:rPr>
                <w:t>https://m.edsoo.ru/HM20KD7VI</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однородных членов предложения</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58">
              <w:r w:rsidR="00E24F56" w:rsidRPr="00E8066E">
                <w:rPr>
                  <w:rFonts w:ascii="Times New Roman" w:hAnsi="Times New Roman" w:cs="Times New Roman"/>
                  <w:u w:val="single"/>
                </w:rPr>
                <w:t>https://m.edsoo.ru/1A4VZSO13</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59">
              <w:r w:rsidR="00E24F56" w:rsidRPr="00E8066E">
                <w:rPr>
                  <w:rFonts w:ascii="Times New Roman" w:hAnsi="Times New Roman" w:cs="Times New Roman"/>
                  <w:u w:val="single"/>
                </w:rPr>
                <w:t>https://m.edsoo.ru/1E9FSB8OM</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причастных оборотов</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60">
              <w:r w:rsidR="00E24F56" w:rsidRPr="00E8066E">
                <w:rPr>
                  <w:rFonts w:ascii="Times New Roman" w:hAnsi="Times New Roman" w:cs="Times New Roman"/>
                  <w:u w:val="single"/>
                </w:rPr>
                <w:t>https://m.edsoo.ru/V2PZSZ695</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деепричастных оборотов</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61">
              <w:r w:rsidR="00E24F56" w:rsidRPr="00E8066E">
                <w:rPr>
                  <w:rFonts w:ascii="Times New Roman" w:hAnsi="Times New Roman" w:cs="Times New Roman"/>
                  <w:u w:val="single"/>
                </w:rPr>
                <w:t>https://m.edsoo.ru/USX82IYYS</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нормы употребления причастных и деепричастных оборотов. </w:t>
            </w:r>
            <w:r w:rsidRPr="00E8066E">
              <w:rPr>
                <w:rFonts w:ascii="Times New Roman" w:hAnsi="Times New Roman" w:cs="Times New Roman"/>
                <w:sz w:val="24"/>
              </w:rPr>
              <w:t>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62">
              <w:r w:rsidR="00E24F56" w:rsidRPr="00E8066E">
                <w:rPr>
                  <w:rFonts w:ascii="Times New Roman" w:hAnsi="Times New Roman" w:cs="Times New Roman"/>
                  <w:u w:val="single"/>
                </w:rPr>
                <w:t>https://m.edsoo.ru/JWC1OTQQC</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63">
              <w:r w:rsidR="00E24F56" w:rsidRPr="00E8066E">
                <w:rPr>
                  <w:rFonts w:ascii="Times New Roman" w:hAnsi="Times New Roman" w:cs="Times New Roman"/>
                  <w:u w:val="single"/>
                </w:rPr>
                <w:t>https://m.edsoo.ru/EB52EYPAB</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20</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64">
              <w:r w:rsidR="00E24F56" w:rsidRPr="00E8066E">
                <w:rPr>
                  <w:rFonts w:ascii="Times New Roman" w:hAnsi="Times New Roman" w:cs="Times New Roman"/>
                  <w:u w:val="single"/>
                </w:rPr>
                <w:t>https://m.edsoo.ru/3ZHEKRUIW</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нормы построения </w:t>
            </w:r>
            <w:r w:rsidRPr="00E8066E">
              <w:rPr>
                <w:rFonts w:ascii="Times New Roman" w:hAnsi="Times New Roman" w:cs="Times New Roman"/>
                <w:sz w:val="24"/>
                <w:lang w:val="ru-RU"/>
              </w:rPr>
              <w:lastRenderedPageBreak/>
              <w:t xml:space="preserve">сложных предложений. </w:t>
            </w:r>
            <w:r w:rsidRPr="00E8066E">
              <w:rPr>
                <w:rFonts w:ascii="Times New Roman" w:hAnsi="Times New Roman" w:cs="Times New Roman"/>
                <w:sz w:val="24"/>
              </w:rPr>
              <w:t>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65">
              <w:r w:rsidR="00E24F56" w:rsidRPr="00E8066E">
                <w:rPr>
                  <w:rFonts w:ascii="Times New Roman" w:hAnsi="Times New Roman" w:cs="Times New Roman"/>
                  <w:u w:val="single"/>
                </w:rPr>
                <w:t>https://m.edsoo.ru/YUJ4MWBAW</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Обобщение и систематизация по теме «Синтаксис. </w:t>
            </w:r>
            <w:r w:rsidRPr="00E8066E">
              <w:rPr>
                <w:rFonts w:ascii="Times New Roman" w:hAnsi="Times New Roman" w:cs="Times New Roman"/>
                <w:sz w:val="24"/>
              </w:rPr>
              <w:t>Синтаксические нормы»</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66">
              <w:r w:rsidR="00E24F56" w:rsidRPr="00E8066E">
                <w:rPr>
                  <w:rFonts w:ascii="Times New Roman" w:hAnsi="Times New Roman" w:cs="Times New Roman"/>
                  <w:u w:val="single"/>
                </w:rPr>
                <w:t>https://m.edsoo.ru/0NE9HTHAN</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Контрольная работа по теме «Синтаксис и синтаксические нормы»</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67">
              <w:r w:rsidR="00E24F56" w:rsidRPr="00E8066E">
                <w:rPr>
                  <w:rFonts w:ascii="Times New Roman" w:hAnsi="Times New Roman" w:cs="Times New Roman"/>
                  <w:u w:val="single"/>
                </w:rPr>
                <w:t>https://m.edsoo.ru/IXI9LBLEE</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Пунктуация как раздел лингвистики (повторение, обобщение)</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68">
              <w:r w:rsidR="00E24F56" w:rsidRPr="00E8066E">
                <w:rPr>
                  <w:rFonts w:ascii="Times New Roman" w:hAnsi="Times New Roman" w:cs="Times New Roman"/>
                  <w:u w:val="single"/>
                </w:rPr>
                <w:t>https://m.edsoo.ru/RKZMR25D2</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69">
              <w:r w:rsidR="00E24F56" w:rsidRPr="00E8066E">
                <w:rPr>
                  <w:rFonts w:ascii="Times New Roman" w:hAnsi="Times New Roman" w:cs="Times New Roman"/>
                  <w:u w:val="single"/>
                </w:rPr>
                <w:t>https://m.edsoo.ru/PEPWJMBHP</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Знаки препинания в предложениях с однородными членами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70">
              <w:r w:rsidR="00E24F56" w:rsidRPr="00E8066E">
                <w:rPr>
                  <w:rFonts w:ascii="Times New Roman" w:hAnsi="Times New Roman" w:cs="Times New Roman"/>
                  <w:u w:val="single"/>
                </w:rPr>
                <w:t>https://m.edsoo.ru/PQT234927</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Знаки препинания в предложениях с однородными членами. </w:t>
            </w:r>
            <w:r w:rsidRPr="00E8066E">
              <w:rPr>
                <w:rFonts w:ascii="Times New Roman" w:hAnsi="Times New Roman" w:cs="Times New Roman"/>
                <w:sz w:val="24"/>
              </w:rPr>
              <w:t>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71">
              <w:r w:rsidR="00E24F56" w:rsidRPr="00E8066E">
                <w:rPr>
                  <w:rFonts w:ascii="Times New Roman" w:hAnsi="Times New Roman" w:cs="Times New Roman"/>
                  <w:u w:val="single"/>
                </w:rPr>
                <w:t>https://m.edsoo.ru/T18ANI27V</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72">
              <w:r w:rsidR="00E24F56" w:rsidRPr="00E8066E">
                <w:rPr>
                  <w:rFonts w:ascii="Times New Roman" w:hAnsi="Times New Roman" w:cs="Times New Roman"/>
                  <w:u w:val="single"/>
                </w:rPr>
                <w:t>https://m.edsoo.ru/FQQU8FNGQ</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73">
              <w:r w:rsidR="00E24F56" w:rsidRPr="00E8066E">
                <w:rPr>
                  <w:rFonts w:ascii="Times New Roman" w:hAnsi="Times New Roman" w:cs="Times New Roman"/>
                  <w:u w:val="single"/>
                </w:rPr>
                <w:t>https://m.edsoo.ru/TY8ZRID8D</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Знаки препинания при обособлении. 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74">
              <w:r w:rsidR="00E24F56" w:rsidRPr="00E8066E">
                <w:rPr>
                  <w:rFonts w:ascii="Times New Roman" w:hAnsi="Times New Roman" w:cs="Times New Roman"/>
                  <w:u w:val="single"/>
                </w:rPr>
                <w:t>https://m.edsoo.ru/T9C5C1BTV</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75">
              <w:r w:rsidR="00E24F56" w:rsidRPr="00E8066E">
                <w:rPr>
                  <w:rFonts w:ascii="Times New Roman" w:hAnsi="Times New Roman" w:cs="Times New Roman"/>
                  <w:u w:val="single"/>
                </w:rPr>
                <w:t>https://m.edsoo.ru/KQ1AYSBHR</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Знаки препинания в предложениях с вводными конструкциями, обращениями, междометиями. </w:t>
            </w:r>
            <w:r w:rsidRPr="00E8066E">
              <w:rPr>
                <w:rFonts w:ascii="Times New Roman" w:hAnsi="Times New Roman" w:cs="Times New Roman"/>
                <w:sz w:val="24"/>
              </w:rPr>
              <w:t>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76">
              <w:r w:rsidR="00E24F56" w:rsidRPr="00E8066E">
                <w:rPr>
                  <w:rFonts w:ascii="Times New Roman" w:hAnsi="Times New Roman" w:cs="Times New Roman"/>
                  <w:u w:val="single"/>
                </w:rPr>
                <w:t>https://m.edsoo.ru/EZ1XTFRPT</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77">
              <w:r w:rsidR="00E24F56" w:rsidRPr="00E8066E">
                <w:rPr>
                  <w:rFonts w:ascii="Times New Roman" w:hAnsi="Times New Roman" w:cs="Times New Roman"/>
                  <w:u w:val="single"/>
                </w:rPr>
                <w:t>https://m.edsoo.ru/67F0U6N3M</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78">
              <w:r w:rsidR="00E24F56" w:rsidRPr="00E8066E">
                <w:rPr>
                  <w:rFonts w:ascii="Times New Roman" w:hAnsi="Times New Roman" w:cs="Times New Roman"/>
                  <w:u w:val="single"/>
                </w:rPr>
                <w:t>https://m.edsoo.ru/DLMCWHO7G</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79">
              <w:r w:rsidR="00E24F56" w:rsidRPr="00E8066E">
                <w:rPr>
                  <w:rFonts w:ascii="Times New Roman" w:hAnsi="Times New Roman" w:cs="Times New Roman"/>
                  <w:u w:val="single"/>
                </w:rPr>
                <w:t>https://m.edsoo.ru/VNMICHJO6</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80">
              <w:r w:rsidR="00E24F56" w:rsidRPr="00E8066E">
                <w:rPr>
                  <w:rFonts w:ascii="Times New Roman" w:hAnsi="Times New Roman" w:cs="Times New Roman"/>
                  <w:u w:val="single"/>
                </w:rPr>
                <w:t>https://m.edsoo.ru/R48M03CKK</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Знаки препинания в сложном предложении с разными видами связи. </w:t>
            </w:r>
            <w:r w:rsidRPr="00E8066E">
              <w:rPr>
                <w:rFonts w:ascii="Times New Roman" w:hAnsi="Times New Roman" w:cs="Times New Roman"/>
                <w:sz w:val="24"/>
              </w:rPr>
              <w:t>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81">
              <w:r w:rsidR="00E24F56" w:rsidRPr="00E8066E">
                <w:rPr>
                  <w:rFonts w:ascii="Times New Roman" w:hAnsi="Times New Roman" w:cs="Times New Roman"/>
                  <w:u w:val="single"/>
                </w:rPr>
                <w:t>https://m.edsoo.ru/Z4T5RCU5Q</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38</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82">
              <w:r w:rsidR="00E24F56" w:rsidRPr="00E8066E">
                <w:rPr>
                  <w:rFonts w:ascii="Times New Roman" w:hAnsi="Times New Roman" w:cs="Times New Roman"/>
                  <w:u w:val="single"/>
                </w:rPr>
                <w:t>https://m.edsoo.ru/X3U68XFJZ</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39</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Повторение правил пунктуационного оформления предложений при передаче чужой речи. </w:t>
            </w:r>
            <w:r w:rsidRPr="00E8066E">
              <w:rPr>
                <w:rFonts w:ascii="Times New Roman" w:hAnsi="Times New Roman" w:cs="Times New Roman"/>
                <w:sz w:val="24"/>
              </w:rPr>
              <w:t>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83">
              <w:r w:rsidR="00E24F56" w:rsidRPr="00E8066E">
                <w:rPr>
                  <w:rFonts w:ascii="Times New Roman" w:hAnsi="Times New Roman" w:cs="Times New Roman"/>
                  <w:u w:val="single"/>
                </w:rPr>
                <w:t>https://m.edsoo.ru/S7J1DJHHG</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40</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Повторение и обобщение по темам раздела «Пунктуация. </w:t>
            </w:r>
            <w:r w:rsidRPr="00E8066E">
              <w:rPr>
                <w:rFonts w:ascii="Times New Roman" w:hAnsi="Times New Roman" w:cs="Times New Roman"/>
                <w:sz w:val="24"/>
              </w:rPr>
              <w:t>Основные правила пунктуации»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84">
              <w:r w:rsidR="00E24F56" w:rsidRPr="00E8066E">
                <w:rPr>
                  <w:rFonts w:ascii="Times New Roman" w:hAnsi="Times New Roman" w:cs="Times New Roman"/>
                  <w:u w:val="single"/>
                </w:rPr>
                <w:t>https://m.edsoo.ru/OO5615ADU</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Итоговый контроль «Пунктуация. </w:t>
            </w:r>
            <w:r w:rsidRPr="00E8066E">
              <w:rPr>
                <w:rFonts w:ascii="Times New Roman" w:hAnsi="Times New Roman" w:cs="Times New Roman"/>
                <w:sz w:val="24"/>
                <w:lang w:val="ru-RU"/>
              </w:rPr>
              <w:lastRenderedPageBreak/>
              <w:t xml:space="preserve">Основные правила пунктуации». </w:t>
            </w:r>
            <w:r w:rsidRPr="00E8066E">
              <w:rPr>
                <w:rFonts w:ascii="Times New Roman" w:hAnsi="Times New Roman" w:cs="Times New Roman"/>
                <w:sz w:val="24"/>
              </w:rPr>
              <w:t>Сочинение</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1 </w:t>
            </w:r>
          </w:p>
        </w:tc>
        <w:tc>
          <w:tcPr>
            <w:tcW w:w="150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85">
              <w:r w:rsidR="00E24F56" w:rsidRPr="00E8066E">
                <w:rPr>
                  <w:rFonts w:ascii="Times New Roman" w:hAnsi="Times New Roman" w:cs="Times New Roman"/>
                  <w:u w:val="single"/>
                </w:rPr>
                <w:t>https://m.edsoo.ru/YQELUERND</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42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86">
              <w:r w:rsidR="00E24F56" w:rsidRPr="00E8066E">
                <w:rPr>
                  <w:rFonts w:ascii="Times New Roman" w:hAnsi="Times New Roman" w:cs="Times New Roman"/>
                  <w:u w:val="single"/>
                </w:rPr>
                <w:t>https://m.edsoo.ru/N1GJJ63ME</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Разговорная речь</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87">
              <w:r w:rsidR="00E24F56" w:rsidRPr="00E8066E">
                <w:rPr>
                  <w:rFonts w:ascii="Times New Roman" w:hAnsi="Times New Roman" w:cs="Times New Roman"/>
                  <w:u w:val="single"/>
                </w:rPr>
                <w:t>https://m.edsoo.ru/V6CTZG1G5</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Разговорная речь. 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88">
              <w:r w:rsidR="00E24F56" w:rsidRPr="00E8066E">
                <w:rPr>
                  <w:rFonts w:ascii="Times New Roman" w:hAnsi="Times New Roman" w:cs="Times New Roman"/>
                  <w:u w:val="single"/>
                </w:rPr>
                <w:t>https://m.edsoo.ru/LXH84R005</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89">
              <w:r w:rsidR="00E24F56" w:rsidRPr="00E8066E">
                <w:rPr>
                  <w:rFonts w:ascii="Times New Roman" w:hAnsi="Times New Roman" w:cs="Times New Roman"/>
                  <w:u w:val="single"/>
                </w:rPr>
                <w:t>https://m.edsoo.ru/QX9093YMM</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жанры разговорной речи: устный рассказ, беседа, спор. </w:t>
            </w:r>
            <w:r w:rsidRPr="00E8066E">
              <w:rPr>
                <w:rFonts w:ascii="Times New Roman" w:hAnsi="Times New Roman" w:cs="Times New Roman"/>
                <w:sz w:val="24"/>
              </w:rPr>
              <w:t>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90">
              <w:r w:rsidR="00E24F56" w:rsidRPr="00E8066E">
                <w:rPr>
                  <w:rFonts w:ascii="Times New Roman" w:hAnsi="Times New Roman" w:cs="Times New Roman"/>
                  <w:u w:val="single"/>
                </w:rPr>
                <w:t>https://m.edsoo.ru/UWWKXINY9</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Научный стиль, сфера его использования, назначение</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91">
              <w:r w:rsidR="00E24F56" w:rsidRPr="00E8066E">
                <w:rPr>
                  <w:rFonts w:ascii="Times New Roman" w:hAnsi="Times New Roman" w:cs="Times New Roman"/>
                  <w:u w:val="single"/>
                </w:rPr>
                <w:t>https://m.edsoo.ru/MZ546QYPI</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48</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Основные подстили научного стиля</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92">
              <w:r w:rsidR="00E24F56" w:rsidRPr="00E8066E">
                <w:rPr>
                  <w:rFonts w:ascii="Times New Roman" w:hAnsi="Times New Roman" w:cs="Times New Roman"/>
                  <w:u w:val="single"/>
                </w:rPr>
                <w:t>https://m.edsoo.ru/9MZS720VT</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49</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подстили научного стиля. 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93">
              <w:r w:rsidR="00E24F56" w:rsidRPr="00E8066E">
                <w:rPr>
                  <w:rFonts w:ascii="Times New Roman" w:hAnsi="Times New Roman" w:cs="Times New Roman"/>
                  <w:u w:val="single"/>
                </w:rPr>
                <w:t>https://m.edsoo.ru/0BSSIC84P</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50</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жанры научного стиля (обзор)</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94">
              <w:r w:rsidR="00E24F56" w:rsidRPr="00E8066E">
                <w:rPr>
                  <w:rFonts w:ascii="Times New Roman" w:hAnsi="Times New Roman" w:cs="Times New Roman"/>
                  <w:u w:val="single"/>
                </w:rPr>
                <w:t>https://m.edsoo.ru/Y95WGD9FC</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жанры научного стиля. 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95">
              <w:r w:rsidR="00E24F56" w:rsidRPr="00E8066E">
                <w:rPr>
                  <w:rFonts w:ascii="Times New Roman" w:hAnsi="Times New Roman" w:cs="Times New Roman"/>
                  <w:u w:val="single"/>
                </w:rPr>
                <w:t>https://m.edsoo.ru/21TTESKS0</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Официально-деловой стиль, сфера его использования, назначение</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96">
              <w:r w:rsidR="00E24F56" w:rsidRPr="00E8066E">
                <w:rPr>
                  <w:rFonts w:ascii="Times New Roman" w:hAnsi="Times New Roman" w:cs="Times New Roman"/>
                  <w:u w:val="single"/>
                </w:rPr>
                <w:t>https://m.edsoo.ru/VQLT8H8OO</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жанры официально-делового стиля (обзор). </w:t>
            </w:r>
            <w:r w:rsidRPr="00E8066E">
              <w:rPr>
                <w:rFonts w:ascii="Times New Roman" w:hAnsi="Times New Roman" w:cs="Times New Roman"/>
                <w:sz w:val="24"/>
              </w:rPr>
              <w:t>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97">
              <w:r w:rsidR="00E24F56" w:rsidRPr="00E8066E">
                <w:rPr>
                  <w:rFonts w:ascii="Times New Roman" w:hAnsi="Times New Roman" w:cs="Times New Roman"/>
                  <w:u w:val="single"/>
                </w:rPr>
                <w:t>https://m.edsoo.ru/PFV4G564R</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Публицистический стиль, сфера его использования, назначение</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98">
              <w:r w:rsidR="00E24F56" w:rsidRPr="00E8066E">
                <w:rPr>
                  <w:rFonts w:ascii="Times New Roman" w:hAnsi="Times New Roman" w:cs="Times New Roman"/>
                  <w:u w:val="single"/>
                </w:rPr>
                <w:t>https://m.edsoo.ru/80FDLLORF</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Публицистический стиль. Лексические, морфологические и </w:t>
            </w:r>
            <w:r w:rsidRPr="00E8066E">
              <w:rPr>
                <w:rFonts w:ascii="Times New Roman" w:hAnsi="Times New Roman" w:cs="Times New Roman"/>
                <w:sz w:val="24"/>
                <w:lang w:val="ru-RU"/>
              </w:rPr>
              <w:lastRenderedPageBreak/>
              <w:t>синтаксические особенности стиля</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199">
              <w:r w:rsidR="00E24F56" w:rsidRPr="00E8066E">
                <w:rPr>
                  <w:rFonts w:ascii="Times New Roman" w:hAnsi="Times New Roman" w:cs="Times New Roman"/>
                  <w:u w:val="single"/>
                </w:rPr>
                <w:t>https://m.edsoo.ru/0ZOMYUAJ7</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56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00">
              <w:r w:rsidR="00E24F56" w:rsidRPr="00E8066E">
                <w:rPr>
                  <w:rFonts w:ascii="Times New Roman" w:hAnsi="Times New Roman" w:cs="Times New Roman"/>
                  <w:u w:val="single"/>
                </w:rPr>
                <w:t>https://m.edsoo.ru/ADOQM2VLQ</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жанры публицистического стиля: интервью, очерк</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01">
              <w:r w:rsidR="00E24F56" w:rsidRPr="00E8066E">
                <w:rPr>
                  <w:rFonts w:ascii="Times New Roman" w:hAnsi="Times New Roman" w:cs="Times New Roman"/>
                  <w:u w:val="single"/>
                </w:rPr>
                <w:t>https://m.edsoo.ru/WK4ULXYR0</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58</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Публицистический стиль. 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02">
              <w:r w:rsidR="00E24F56" w:rsidRPr="00E8066E">
                <w:rPr>
                  <w:rFonts w:ascii="Times New Roman" w:hAnsi="Times New Roman" w:cs="Times New Roman"/>
                  <w:u w:val="single"/>
                </w:rPr>
                <w:t>https://m.edsoo.ru/QYF76MT9O</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59</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Итоговый контроль «Функциональная стилистика. Культура речи». </w:t>
            </w:r>
            <w:r w:rsidRPr="00E8066E">
              <w:rPr>
                <w:rFonts w:ascii="Times New Roman" w:hAnsi="Times New Roman" w:cs="Times New Roman"/>
                <w:sz w:val="24"/>
              </w:rPr>
              <w:t>Сочинение</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03">
              <w:r w:rsidR="00E24F56" w:rsidRPr="00E8066E">
                <w:rPr>
                  <w:rFonts w:ascii="Times New Roman" w:hAnsi="Times New Roman" w:cs="Times New Roman"/>
                  <w:u w:val="single"/>
                </w:rPr>
                <w:t>https://m.edsoo.ru/HF4DSDTWK</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60</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04">
              <w:r w:rsidR="00E24F56" w:rsidRPr="00E8066E">
                <w:rPr>
                  <w:rFonts w:ascii="Times New Roman" w:hAnsi="Times New Roman" w:cs="Times New Roman"/>
                  <w:u w:val="single"/>
                </w:rPr>
                <w:t>https://m.edsoo.ru/ZD47CDYET</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Язык художественной литературы. 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05">
              <w:r w:rsidR="00E24F56" w:rsidRPr="00E8066E">
                <w:rPr>
                  <w:rFonts w:ascii="Times New Roman" w:hAnsi="Times New Roman" w:cs="Times New Roman"/>
                  <w:u w:val="single"/>
                </w:rPr>
                <w:t>https://m.edsoo.ru/B37G3IWPL</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Основные признаки художественной речи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06">
              <w:r w:rsidR="00E24F56" w:rsidRPr="00E8066E">
                <w:rPr>
                  <w:rFonts w:ascii="Times New Roman" w:hAnsi="Times New Roman" w:cs="Times New Roman"/>
                  <w:u w:val="single"/>
                </w:rPr>
                <w:t>https://m.edsoo.ru/I8MF5UJZW</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признаки художественной речи. Практикум</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07">
              <w:r w:rsidR="00E24F56" w:rsidRPr="00E8066E">
                <w:rPr>
                  <w:rFonts w:ascii="Times New Roman" w:hAnsi="Times New Roman" w:cs="Times New Roman"/>
                  <w:u w:val="single"/>
                </w:rPr>
                <w:t>https://m.edsoo.ru/KYNG19VN8</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Контрольная итоговая работа</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08">
              <w:r w:rsidR="00E24F56" w:rsidRPr="00E8066E">
                <w:rPr>
                  <w:rFonts w:ascii="Times New Roman" w:hAnsi="Times New Roman" w:cs="Times New Roman"/>
                  <w:u w:val="single"/>
                </w:rPr>
                <w:t>https://m.edsoo.ru/HYUOFCBOI</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Повторение изученного. Культура речи</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09">
              <w:r w:rsidR="00E24F56" w:rsidRPr="00E8066E">
                <w:rPr>
                  <w:rFonts w:ascii="Times New Roman" w:hAnsi="Times New Roman" w:cs="Times New Roman"/>
                  <w:u w:val="single"/>
                </w:rPr>
                <w:t>https://m.edsoo.ru/3SIRSRGJY</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Повторение изученного. Орфография. Пунктуация</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10">
              <w:r w:rsidR="00E24F56" w:rsidRPr="00E8066E">
                <w:rPr>
                  <w:rFonts w:ascii="Times New Roman" w:hAnsi="Times New Roman" w:cs="Times New Roman"/>
                  <w:u w:val="single"/>
                </w:rPr>
                <w:t>https://m.edsoo.ru/1D37VSD1K</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Повторение изученного. Текст</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11">
              <w:r w:rsidR="00E24F56" w:rsidRPr="00E8066E">
                <w:rPr>
                  <w:rFonts w:ascii="Times New Roman" w:hAnsi="Times New Roman" w:cs="Times New Roman"/>
                  <w:u w:val="single"/>
                </w:rPr>
                <w:t>https://m.edsoo.ru/QDJOM4GUN</w:t>
              </w:r>
            </w:hyperlink>
          </w:p>
        </w:tc>
      </w:tr>
      <w:tr w:rsidR="00E8066E" w:rsidRPr="00E8066E">
        <w:trPr>
          <w:trHeight w:val="144"/>
          <w:tblCellSpacing w:w="0" w:type="dxa"/>
        </w:trPr>
        <w:tc>
          <w:tcPr>
            <w:tcW w:w="3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68</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Повторение изученного. Функциональная стилистика</w:t>
            </w:r>
          </w:p>
        </w:tc>
        <w:tc>
          <w:tcPr>
            <w:tcW w:w="81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7"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5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12">
              <w:r w:rsidR="00E24F56" w:rsidRPr="00E8066E">
                <w:rPr>
                  <w:rFonts w:ascii="Times New Roman" w:hAnsi="Times New Roman" w:cs="Times New Roman"/>
                  <w:u w:val="single"/>
                </w:rPr>
                <w:t>https://m.edsoo.ru/AHN1H1KL7</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2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50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60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6" w:name="block-86042509"/>
      <w:bookmarkEnd w:id="5"/>
      <w:r w:rsidRPr="00E8066E">
        <w:rPr>
          <w:rFonts w:ascii="Times New Roman" w:hAnsi="Times New Roman" w:cs="Times New Roman"/>
          <w:b/>
          <w:sz w:val="24"/>
          <w:lang w:val="ru-RU"/>
        </w:rPr>
        <w:lastRenderedPageBreak/>
        <w:t xml:space="preserve">ПРОВЕРЯЕМЫЕ ТРЕБОВАНИЯ К РЕЗУЛЬТАТАМ ОСВОЕНИЯ ОСНОВНОЙ ОБРАЗОВАТЕЛЬНОЙ ПРОГРАММЫ </w:t>
      </w:r>
    </w:p>
    <w:p w:rsidR="008B006F" w:rsidRPr="00E8066E" w:rsidRDefault="008B006F">
      <w:pPr>
        <w:spacing w:before="199" w:after="199"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 xml:space="preserve">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66"/>
        <w:gridCol w:w="8454"/>
      </w:tblGrid>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991"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Общие сведения о языке</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языке как знаковой системе, об основных функциях языка; о лингвистике как науке</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Язык и речь. Культура речи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Система языка. Культура речи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2.1.1</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2.1.2</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w:t>
            </w:r>
            <w:r w:rsidRPr="00E8066E">
              <w:rPr>
                <w:rFonts w:ascii="Times New Roman" w:hAnsi="Times New Roman" w:cs="Times New Roman"/>
                <w:sz w:val="24"/>
                <w:lang w:val="ru-RU"/>
              </w:rPr>
              <w:lastRenderedPageBreak/>
              <w:t>о языковой норме, её видах</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2.1.3</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2.1.4</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словари русского языка в учебной деятельности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Фонетика. Орфоэпия. Орфоэпические нормы</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2.2.1</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Выполнять фонетический анализ слова</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2.2.2</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изобразительно-выразительные средства фонетики в тексте</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2.2.3</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2.2.4</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Использовать орфоэпический словарь</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Лексикология и фразеология. Лексические нормы</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Выполнять лексический анализ слова</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2.3.2</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изобразительно-выразительные средства лексики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2.3.3</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2.3.4</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Морфемика и словообразование. Словообразовательные нормы</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Выполнять морфемный и словообразовательный анализ слова</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Использовать словообразовательный словарь</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2.5</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Морфология. Морфологические нормы</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2.5.1</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Выполнять морфологический анализ слова</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2.5.2</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особенности употребления в тексте слов разных частей речи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2.5.3</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2.5.4</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словарь грамматических трудностей, справочники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2.6</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Орфография. Основные правила орфографии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2.6.1</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принципах и разделах русской орфографии; выполнять орфографический анализ слова</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2.6.2</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2.6.3</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Использовать орфографические словари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Речь. Речевое общение</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Текст. Информационно-смысловая переработка текста</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Применять знания о тексте, его основных признаках, структуре и видах </w:t>
            </w:r>
            <w:r w:rsidRPr="00E8066E">
              <w:rPr>
                <w:rFonts w:ascii="Times New Roman" w:hAnsi="Times New Roman" w:cs="Times New Roman"/>
                <w:sz w:val="24"/>
                <w:lang w:val="ru-RU"/>
              </w:rPr>
              <w:lastRenderedPageBreak/>
              <w:t>представленной в нём информации в речевой практике</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4.2</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Понимать, анализировать и комментировать основную и дополнительную, явную и скрытую </w:t>
            </w:r>
            <w:r w:rsidRPr="00E8066E">
              <w:rPr>
                <w:rFonts w:ascii="Times New Roman" w:hAnsi="Times New Roman" w:cs="Times New Roman"/>
                <w:sz w:val="24"/>
              </w:rPr>
              <w:t>(подтекстовую) информацию текстов, воспринимаемых зрительно и (или) на слух</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4.3</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Выявлять логико-смысловые отношения между предложениями в тексте</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4.4</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4.5</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4.6</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Создавать вторичные тексты (план, тезисы, конспект, реферат, аннотация, отзыв, рецензия и другие)</w:t>
            </w:r>
          </w:p>
        </w:tc>
      </w:tr>
      <w:tr w:rsidR="00E8066E" w:rsidRPr="00E8066E">
        <w:trPr>
          <w:trHeight w:val="144"/>
          <w:tblCellSpacing w:w="0" w:type="dxa"/>
        </w:trPr>
        <w:tc>
          <w:tcPr>
            <w:tcW w:w="1893"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4.7</w:t>
            </w:r>
          </w:p>
        </w:tc>
        <w:tc>
          <w:tcPr>
            <w:tcW w:w="1199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Корректировать текст: устранять логические, фактические, этические, грамматические и речевые ошибки</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 xml:space="preserve">11 КЛАСС </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80"/>
        <w:gridCol w:w="8440"/>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836"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Общие сведения о языке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об экологии языка, о проблемах речевой культуры в современном обществе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Язык и речь. Культура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Синтаксис. Синтаксические нормы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2.1.1</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Выполнять синтаксический анализ словосочетания, простого и сложного предложения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2.1.2</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Определять изобразительно-выразительные средства синтаксиса русского </w:t>
            </w:r>
            <w:r w:rsidRPr="00E8066E">
              <w:rPr>
                <w:rFonts w:ascii="Times New Roman" w:hAnsi="Times New Roman" w:cs="Times New Roman"/>
                <w:sz w:val="24"/>
                <w:lang w:val="ru-RU"/>
              </w:rPr>
              <w:lastRenderedPageBreak/>
              <w:t>языка (в рамках изученного)</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2.1.3</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2.1.4</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словари грамматических трудностей, справочники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Пунктуация. Основные правила пунктуации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2.2.1</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принципах и разделах русской пунктуации; выполнять пунктуационный анализ предложения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2.2.2</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2.2.3</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Использовать справочники по пунктуации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Функциональная стилистика. Культура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183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Применять знания о функциональных разновидностях языка в речевой практике</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rPr>
      </w:pPr>
      <w:bookmarkStart w:id="7" w:name="block-86042510"/>
      <w:bookmarkEnd w:id="6"/>
      <w:r w:rsidRPr="00E8066E">
        <w:rPr>
          <w:rFonts w:ascii="Times New Roman" w:hAnsi="Times New Roman" w:cs="Times New Roman"/>
          <w:b/>
          <w:sz w:val="24"/>
        </w:rPr>
        <w:lastRenderedPageBreak/>
        <w:t>ПРОВЕРЯЕМЫЕ ЭЛЕМЕНТЫ СОДЕРЖАНИЯ</w:t>
      </w:r>
    </w:p>
    <w:p w:rsidR="008B006F" w:rsidRPr="00E8066E" w:rsidRDefault="008B006F">
      <w:pPr>
        <w:spacing w:before="199" w:after="199"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60"/>
        <w:gridCol w:w="9360"/>
      </w:tblGrid>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Код </w:t>
            </w:r>
          </w:p>
        </w:tc>
        <w:tc>
          <w:tcPr>
            <w:tcW w:w="1343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Общие сведения о языке</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Язык как знаковая система. Основные функции языка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1.2</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Лингвистика как наука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1.3</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Язык и культура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1.4</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1.5</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sidRPr="00E8066E">
              <w:rPr>
                <w:rFonts w:ascii="Times New Roman" w:hAnsi="Times New Roman" w:cs="Times New Roman"/>
                <w:sz w:val="24"/>
              </w:rPr>
              <w:t>Роль литературного языка в обществе</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Язык и речь. Культура речи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Система языка. Культура речи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Система языка, её устройство, функционирование</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2.1.2</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Культура речи как раздел лингвистики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2.1.3</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Языковая норма, её основные признаки и функции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2.1.4</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2.1.5</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Качества хорошей речи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2.1.6</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E8066E">
              <w:rPr>
                <w:rFonts w:ascii="Times New Roman" w:hAnsi="Times New Roman" w:cs="Times New Roman"/>
                <w:sz w:val="24"/>
              </w:rPr>
              <w:t>Комплексный словарь</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Фонетика. Орфоэпия. Орфоэпические нормы</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Фонетика и орфоэпия как разделы лингвистики </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2.2.2</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Фонетический анализ слова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2.2.3</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Изобразительно-выразительные средства фонетики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2.2.4</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Основные нормы современного литературного произношения: произношение </w:t>
            </w:r>
            <w:r w:rsidRPr="00E8066E">
              <w:rPr>
                <w:rFonts w:ascii="Times New Roman" w:hAnsi="Times New Roman" w:cs="Times New Roman"/>
                <w:sz w:val="24"/>
                <w:lang w:val="ru-RU"/>
              </w:rPr>
              <w:lastRenderedPageBreak/>
              <w:t>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2.3</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Лексикология и фразеология. Лексические нормы</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Лексикология и фразеология как разделы лингвистики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2.3.2</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Лексический анализ слова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2.3.3</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Изобразительно-выразительные средства лексики: эпитет, метафора, метонимия, олицетворение, гипербола, сравнение</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2.3.4</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E8066E">
              <w:rPr>
                <w:rFonts w:ascii="Times New Roman" w:hAnsi="Times New Roman" w:cs="Times New Roman"/>
                <w:sz w:val="24"/>
              </w:rPr>
              <w:t>Иноязычные слова и их употребление. Лексическая сочетаемость. Тавтология. Плеоназм</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2.3.5</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Функционально-стилистическая окраска слова. Лексика общеупотребительная, разговорная и книжная. </w:t>
            </w:r>
            <w:r w:rsidRPr="00E8066E">
              <w:rPr>
                <w:rFonts w:ascii="Times New Roman" w:hAnsi="Times New Roman" w:cs="Times New Roman"/>
                <w:sz w:val="24"/>
              </w:rPr>
              <w:t>Особенности употребления</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2.3.6</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2.3.7</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Фразеология русского языка. Крылатые слова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Морфемика и словообразование. Словообразовательные нормы</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Морфемика и словообразование как разделы лингвистики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2.4.2</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Морфемный и словообразовательный анализ слова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2.4.3</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Словообразовательные трудности. Особенности употребления сложносокращённых слов (аббревиатур)</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2.5</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Морфология. Морфологические нормы</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2.5.1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Морфология как раздел лингвистики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2.5.2</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Морфологический анализ слова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2.5.3</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Особенности употребления в тексте слов разных частей речи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2.5.4</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Морфологические нормы современного русского литературного языка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2.5.5</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имён существительных: форм рода, числа, падежа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2.5.6</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имён прилагательных: форм степеней сравнения, краткой формы</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2.5.7</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количественных, порядковых и собирательных числительных</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2.5.8</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Основные нормы употребления местоимений: формы 3-го лица личных местоимений, </w:t>
            </w:r>
            <w:r w:rsidRPr="00E8066E">
              <w:rPr>
                <w:rFonts w:ascii="Times New Roman" w:hAnsi="Times New Roman" w:cs="Times New Roman"/>
                <w:sz w:val="24"/>
                <w:lang w:val="ru-RU"/>
              </w:rPr>
              <w:lastRenderedPageBreak/>
              <w:t>возвратного местоимения себя</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2.5.9</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Орфография. Основные правила орфографии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Орфография как раздел лингвистики. Принципы и разделы русской орфографии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2.6.2</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2.6.3</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Орфографические правила. Правописание гласных и согласных в корне</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2.6.4</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Употребление разделительных ъ и ь</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2.6.5</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Правописание приставок</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2.6.6</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Буквы ы – и после приставок</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2.6.7</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Правописание суффиксов</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2.6.8</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Правописание н и нн в словах различных частей речи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2.6.9</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Правописание не и ни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2.6.10</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Правописание окончаний имён существительных, имён прилагательных и глаголов</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2.6.11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Слитное, дефисное и раздельное написание слов</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Речь. Речевое общение</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Речь как деятельность. Виды речевой деятельности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3.2</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3.3</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3.4</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Текст. Информационно-смысловая переработка текста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4.1</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Текст, его основные признаки</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4.2</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Логико-смысловые отношения между предложениями в тексте</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4.3</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Информативность текста. Виды информации в тексте</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4.4</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E8066E" w:rsidRPr="00E8066E">
        <w:trPr>
          <w:trHeight w:val="144"/>
          <w:tblCellSpacing w:w="0" w:type="dxa"/>
        </w:trPr>
        <w:tc>
          <w:tcPr>
            <w:tcW w:w="1073"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4.5</w:t>
            </w:r>
          </w:p>
        </w:tc>
        <w:tc>
          <w:tcPr>
            <w:tcW w:w="13439"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План. Тезисы. Конспект. Реферат. Аннотация. </w:t>
            </w:r>
            <w:r w:rsidRPr="00E8066E">
              <w:rPr>
                <w:rFonts w:ascii="Times New Roman" w:hAnsi="Times New Roman" w:cs="Times New Roman"/>
                <w:sz w:val="24"/>
              </w:rPr>
              <w:t>Отзыв. Рецензия</w:t>
            </w:r>
          </w:p>
        </w:tc>
      </w:tr>
    </w:tbl>
    <w:p w:rsidR="008B006F" w:rsidRPr="00E8066E" w:rsidRDefault="008B006F">
      <w:pPr>
        <w:spacing w:after="0"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48"/>
        <w:gridCol w:w="9272"/>
      </w:tblGrid>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w:t>
            </w:r>
          </w:p>
        </w:tc>
        <w:tc>
          <w:tcPr>
            <w:tcW w:w="13346"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Общие сведения о языке</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Культура речи в экологическом аспекте. Экология как наука, экология языка</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Язык и речь. Культура речи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Синтаксис. Синтаксические нормы</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2.1.1</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 xml:space="preserve">Синтаксис как раздел лингвистики </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2.1.2</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Синтаксический анализ словосочетания и предложения</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2.1.3</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2.1.4</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Синтаксические нормы</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2.1.5</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Порядок слов в предложении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2.1.6</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sidRPr="00E8066E">
              <w:rPr>
                <w:rFonts w:ascii="Times New Roman" w:hAnsi="Times New Roman" w:cs="Times New Roman"/>
                <w:sz w:val="24"/>
              </w:rPr>
              <w:t>Согласование сказуемого с подлежащим, выраженным аббревиатурой, заимствованным несклоняемым существительным</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2.1.7</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управления: правильный выбор падежной или предложно-падежной формы управляемого слова</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2.1.8</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однородных членов предложения</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2.1.9</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причастных и деепричастных оборотов</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2.1.10</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построения сложных предложений</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Пунктуация. Основные правила пунктуации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2.2.1</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Пунктуация как раздел лингвистики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2.2.2</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Пунктуационный анализ предложения</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2.2.3</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2.2.4</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Сочетание знаков препинания</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2.2.5</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и их функции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2.2.6</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между подлежащим и сказуемым</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2.2.7</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в предложениях с однородными членами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2.2.8</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Знаки препинания при обособлении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2.2.9</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в предложениях с вводными конструкциями, обращениями, междометиями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2.2.10</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в сложном предложении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2.2.11</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в сложном предложении с разными видами связи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2.2.12</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при передаче чужой речи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Функциональная стилистика. Культура речи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Функциональная стилистика как раздел лингвистики</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Стилистическая норма</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w:t>
            </w:r>
            <w:r w:rsidRPr="00E8066E">
              <w:rPr>
                <w:rFonts w:ascii="Times New Roman" w:hAnsi="Times New Roman" w:cs="Times New Roman"/>
                <w:sz w:val="24"/>
                <w:lang w:val="ru-RU"/>
              </w:rPr>
              <w:lastRenderedPageBreak/>
              <w:t>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3.6</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E8066E" w:rsidRPr="00E8066E">
        <w:trPr>
          <w:trHeight w:val="144"/>
          <w:tblCellSpacing w:w="0" w:type="dxa"/>
        </w:trPr>
        <w:tc>
          <w:tcPr>
            <w:tcW w:w="1071"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w:t>
            </w:r>
          </w:p>
        </w:tc>
        <w:tc>
          <w:tcPr>
            <w:tcW w:w="13346"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8" w:name="block-86042512"/>
      <w:bookmarkEnd w:id="7"/>
      <w:r w:rsidRPr="00E8066E">
        <w:rPr>
          <w:rFonts w:ascii="Times New Roman" w:hAnsi="Times New Roman" w:cs="Times New Roman"/>
          <w:b/>
          <w:sz w:val="24"/>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8B006F" w:rsidRPr="00E8066E" w:rsidRDefault="008B006F">
      <w:pPr>
        <w:spacing w:after="0" w:line="1" w:lineRule="atLeast"/>
        <w:ind w:left="120"/>
        <w:rPr>
          <w:rFonts w:ascii="Times New Roman" w:hAnsi="Times New Roman" w:cs="Times New Roman"/>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80"/>
        <w:gridCol w:w="8440"/>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lang w:val="ru-RU"/>
              </w:rPr>
              <w:t xml:space="preserve"> </w:t>
            </w:r>
            <w:r w:rsidRPr="00E8066E">
              <w:rPr>
                <w:rFonts w:ascii="Times New Roman" w:hAnsi="Times New Roman" w:cs="Times New Roman"/>
                <w:b/>
                <w:sz w:val="24"/>
              </w:rPr>
              <w:t xml:space="preserve">Код проверяемого требования </w:t>
            </w:r>
          </w:p>
        </w:tc>
        <w:tc>
          <w:tcPr>
            <w:tcW w:w="11573"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Текст. Информационно-смысловая переработка текста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знаний о признаках текста, его структуре, видах информации в тексте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Совершенствование умений понимать, анализировать и комментировать основную и дополнительную, явную и скрытую </w:t>
            </w:r>
            <w:r w:rsidRPr="00E8066E">
              <w:rPr>
                <w:rFonts w:ascii="Times New Roman" w:hAnsi="Times New Roman" w:cs="Times New Roman"/>
                <w:sz w:val="24"/>
              </w:rPr>
              <w:t>(подтекстовую) информацию текстов, воспринимаемых зрительно и (или) на слух</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выявлять логико-смысловые отношения между предложениями в тексте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1.5</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1.7</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создавать вторичные тексты (тезисы, аннотация, отзыв, рецензия и другие)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Функциональная стилистика. Культура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Язык и речь. Культура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Обобщение знаний о языке как системе, его основных единицах и уровнях</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3.2</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Обогащение словарного запаса, расширение объёма используемых в речи грамматических языковых средств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анализировать языковые единицы разных уровней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об аспектах культуры речи: нормативном, коммуникативном и этическом</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3.9</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применять правила орфографии в практике письма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3.10</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применять правила пунктуации в практике письма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3.11</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работать со словарями и справочниками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3.12</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Обобщение знаний об изобразительно-выразительных средствах русского языка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3.13</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определять изобразительно-выразительные средства языка в тексте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3.14</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корректировать устные и письменные высказывания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Общие сведения о языке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представлений о формах существования национального </w:t>
            </w:r>
            <w:r w:rsidRPr="00E8066E">
              <w:rPr>
                <w:rFonts w:ascii="Times New Roman" w:hAnsi="Times New Roman" w:cs="Times New Roman"/>
                <w:sz w:val="24"/>
                <w:lang w:val="ru-RU"/>
              </w:rPr>
              <w:lastRenderedPageBreak/>
              <w:t>русского языка; знаний о признаках литературного языка и его роли в обществе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5</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Речь. Речевое общение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5.1</w:t>
            </w:r>
          </w:p>
        </w:tc>
        <w:tc>
          <w:tcPr>
            <w:tcW w:w="1157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9" w:name="block-86042513"/>
      <w:bookmarkEnd w:id="8"/>
      <w:r w:rsidRPr="00E8066E">
        <w:rPr>
          <w:rFonts w:ascii="Times New Roman" w:hAnsi="Times New Roman" w:cs="Times New Roman"/>
          <w:b/>
          <w:sz w:val="24"/>
          <w:lang w:val="ru-RU"/>
        </w:rPr>
        <w:lastRenderedPageBreak/>
        <w:t>ПЕРЕЧЕНЬ ЭЛЕМЕНТОВ СОДЕРЖАНИЯ, ПРОВЕРЯЕМЫХ НА ЕГЭ ПО РУССКОМУ ЯЗЫКУ</w:t>
      </w:r>
    </w:p>
    <w:p w:rsidR="008B006F" w:rsidRPr="00E8066E" w:rsidRDefault="008B006F">
      <w:pPr>
        <w:spacing w:after="0" w:line="1" w:lineRule="atLeast"/>
        <w:ind w:left="120"/>
        <w:rPr>
          <w:rFonts w:ascii="Times New Roman" w:hAnsi="Times New Roman" w:cs="Times New Roman"/>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52"/>
        <w:gridCol w:w="9368"/>
      </w:tblGrid>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lang w:val="ru-RU"/>
              </w:rPr>
              <w:t xml:space="preserve"> </w:t>
            </w:r>
            <w:r w:rsidRPr="00E8066E">
              <w:rPr>
                <w:rFonts w:ascii="Times New Roman" w:hAnsi="Times New Roman" w:cs="Times New Roman"/>
                <w:b/>
                <w:sz w:val="24"/>
              </w:rPr>
              <w:t xml:space="preserve">Код </w:t>
            </w:r>
          </w:p>
        </w:tc>
        <w:tc>
          <w:tcPr>
            <w:tcW w:w="13240"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Текст. Информационно-смысловая переработка текста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 xml:space="preserve">Текст, его основные признаки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Логико-смысловые отношения между предложениями в тексте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Информативность текста. Виды информации в тексте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1.5</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План. Тезисы. Конспект. Реферат. Аннотация. </w:t>
            </w:r>
            <w:r w:rsidRPr="00E8066E">
              <w:rPr>
                <w:rFonts w:ascii="Times New Roman" w:hAnsi="Times New Roman" w:cs="Times New Roman"/>
                <w:sz w:val="24"/>
              </w:rPr>
              <w:t>Отзыв. Рецензия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Функциональная стилистика. Культура речи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2.5</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w:t>
            </w:r>
            <w:r w:rsidRPr="00E8066E">
              <w:rPr>
                <w:rFonts w:ascii="Times New Roman" w:hAnsi="Times New Roman" w:cs="Times New Roman"/>
                <w:sz w:val="24"/>
                <w:lang w:val="ru-RU"/>
              </w:rPr>
              <w:lastRenderedPageBreak/>
              <w:t>других функциональных разновидностей языка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Язык и речь. Культура речи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Система языка. Культура речи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Система языка, её устройство, функционирование. Культура речи как раздел лингвистики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Качества хорошей речи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3.1.4</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sidRPr="00E8066E">
              <w:rPr>
                <w:rFonts w:ascii="Times New Roman" w:hAnsi="Times New Roman" w:cs="Times New Roman"/>
                <w:sz w:val="24"/>
              </w:rPr>
              <w:t>Комплексный словарь</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Фонетика. Орфоэпия. Орфоэпические нормы</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Фонетика и орфоэпия как разделы лингвистики. </w:t>
            </w:r>
            <w:r w:rsidRPr="00E8066E">
              <w:rPr>
                <w:rFonts w:ascii="Times New Roman" w:hAnsi="Times New Roman" w:cs="Times New Roman"/>
                <w:sz w:val="24"/>
              </w:rPr>
              <w:t>Фонетический анализ слова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Изобразительно-выразительные средства фонетики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Лексика и фразеология. Лексические нормы</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Лексикология и фразеология как разделы лингвистики. </w:t>
            </w:r>
            <w:r w:rsidRPr="00E8066E">
              <w:rPr>
                <w:rFonts w:ascii="Times New Roman" w:hAnsi="Times New Roman" w:cs="Times New Roman"/>
                <w:sz w:val="24"/>
              </w:rPr>
              <w:t>Лексический анализ слова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Изобразительно-выразительные средства лексики: эпитет, метафора, метонимия, олицетворение, гипербола, сравнение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sidRPr="00E8066E">
              <w:rPr>
                <w:rFonts w:ascii="Times New Roman" w:hAnsi="Times New Roman" w:cs="Times New Roman"/>
                <w:sz w:val="24"/>
              </w:rPr>
              <w:t>Иноязычные слова и их употребление. Лексическая сочетаемость. Тавтология. Плеоназм</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3.3.4</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Функционально-стилистическая окраска слова. Лексика общеупотребительная, разговорная и книжная. </w:t>
            </w:r>
            <w:r w:rsidRPr="00E8066E">
              <w:rPr>
                <w:rFonts w:ascii="Times New Roman" w:hAnsi="Times New Roman" w:cs="Times New Roman"/>
                <w:sz w:val="24"/>
              </w:rPr>
              <w:t>Особенности употребления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3.3.5</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Экспрессивно-стилистическая окраска слова. Лексика нейтральная, высокая, сниженная. Эмоционально-оценочная окраска слова (неодобрительное, ласкательное, </w:t>
            </w:r>
            <w:r w:rsidRPr="00E8066E">
              <w:rPr>
                <w:rFonts w:ascii="Times New Roman" w:hAnsi="Times New Roman" w:cs="Times New Roman"/>
                <w:sz w:val="24"/>
                <w:lang w:val="ru-RU"/>
              </w:rPr>
              <w:lastRenderedPageBreak/>
              <w:t>шутливое и другое). Особенности употребления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3.3.6</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Фразеология русского языка. Крылатые слова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Морфемика и словообразование. Словообразовательные нормы</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Морфемика и словообразование как разделы лингвистики. Морфемный и словообразовательный анализ слова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Словообразовательные трудности. Особенности употребления сложносокращённых слов (аббревиатур)</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Морфология. Морфологические нормы</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Морфология как раздел лингвистики. Морфологический анализ слова. </w:t>
            </w:r>
            <w:r w:rsidRPr="00E8066E">
              <w:rPr>
                <w:rFonts w:ascii="Times New Roman" w:hAnsi="Times New Roman" w:cs="Times New Roman"/>
                <w:sz w:val="24"/>
              </w:rPr>
              <w:t>Особенности употребления в тексте слов разных частей речи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имён существительных: форм рода, числа, падежа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имён прилагательных: форм степеней сравнения, краткой формы</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3.5.4</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количественных, порядковых и собирательных числительных</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3.5.5</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местоимений: формы 3-го лица личных местоимений, возвратного местоимения себя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3.5.6</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Синтаксис. Синтаксические нормы</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Синтаксис как раздел лингвистики. Синтаксический анализ словосочетания и предложения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sidRPr="00E8066E">
              <w:rPr>
                <w:rFonts w:ascii="Times New Roman" w:hAnsi="Times New Roman" w:cs="Times New Roman"/>
                <w:sz w:val="24"/>
              </w:rPr>
              <w:t xml:space="preserve">Согласование сказуемого с подлежащим, </w:t>
            </w:r>
            <w:r w:rsidRPr="00E8066E">
              <w:rPr>
                <w:rFonts w:ascii="Times New Roman" w:hAnsi="Times New Roman" w:cs="Times New Roman"/>
                <w:sz w:val="24"/>
              </w:rPr>
              <w:lastRenderedPageBreak/>
              <w:t>выраженным аббревиатурой, заимствованным несклоняемым существительным</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3.6.4</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управления: правильный выбор падежной или предложно-падежной формы управляемого слова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3.6.5</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однородных членов предложения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3.6.6</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употребления причастных и деепричастных оборотов</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3.6.7</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нормы построения сложных предложений</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Орфография. Основные правила орфографии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Употребление заглавных и строчных букв</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Правописание гласных и согласных в корне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Употребление ъ и ь (в том числе разделительных)</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3.7.4</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Правописание приставок. Буквы ы – и после приставок</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3.7.5</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Правописание суффиксов</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3.7.6</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Правописание н и нн в словах различных частей речи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3.7.7</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Правописание не и ни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3.7.8</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Правописание окончаний имён существительных, имён прилагательных и глаголов</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3.7.9</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4"/>
                <w:sz w:val="24"/>
                <w:lang w:val="ru-RU"/>
              </w:rPr>
              <w:t>Слитное, дефисное и раздельное написание слов разных частей речи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Пунктуация. Основные правила пунктуации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Пунктуационный анализ предложения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в конце предложений</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между подлежащим и сказуемым</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3.8.4</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в предложениях с однородными членами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3.8.5</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Знаки препинания при обособлении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3.8.6</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Знаки препинания в предложениях с вводными конструкциями, обращениями, междометиями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3.8.7</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в сложном предложении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3.8.8</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в сложном предложении с разными видами связи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3.8.9</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Знаки препинания при передаче чужой речи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Общие сведения о языке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Язык как знаковая система. Основные функции языка. Лингвистика как наука. Язык и культура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4.3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sidRPr="00E8066E">
              <w:rPr>
                <w:rFonts w:ascii="Times New Roman" w:hAnsi="Times New Roman" w:cs="Times New Roman"/>
                <w:spacing w:val="-2"/>
                <w:sz w:val="24"/>
              </w:rPr>
              <w:t>Роль литературного языка в обществе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4.4</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Речь. Речевое общение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5.1</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5.2</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5.3</w:t>
            </w:r>
          </w:p>
        </w:tc>
        <w:tc>
          <w:tcPr>
            <w:tcW w:w="1324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lang w:val="ru-RU"/>
        </w:rPr>
      </w:pPr>
      <w:bookmarkStart w:id="10" w:name="block-86042511"/>
      <w:bookmarkEnd w:id="9"/>
      <w:r w:rsidRPr="00E8066E">
        <w:rPr>
          <w:rFonts w:ascii="Times New Roman" w:hAnsi="Times New Roman" w:cs="Times New Roman"/>
          <w:b/>
          <w:sz w:val="24"/>
          <w:lang w:val="ru-RU"/>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ОБЯЗАТЕЛЬНЫЕ УЧЕБНЫЕ МАТЕРИАЛЫ ДЛЯ УЧЕНИКА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bookmarkStart w:id="11" w:name="0b7abd67-9f94-4b21-a7ea-d9da738d9636"/>
      <w:r w:rsidRPr="00E8066E">
        <w:rPr>
          <w:rFonts w:ascii="Times New Roman" w:hAnsi="Times New Roman" w:cs="Times New Roman"/>
          <w:sz w:val="24"/>
          <w:lang w:val="ru-RU"/>
        </w:rPr>
        <w:t>Русский язык. 10-11 классы. Базовый уровень. В 2 частях - Гольцова Н.Г., Шамшин И.В., Мищерина М.А. -2012</w:t>
      </w:r>
      <w:bookmarkEnd w:id="11"/>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МЕТОДИЧЕСКИЕ МАТЕРИАЛЫ ДЛЯ УЧИТЕЛЯ</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Голъцова, Н. Г. Русский язык. 10-11 классы: программа курса / Н. Г. Гольцова. - М.: Рус ское слово, 2010.</w:t>
      </w:r>
      <w:r w:rsidRPr="00E8066E">
        <w:rPr>
          <w:rFonts w:ascii="Times New Roman" w:hAnsi="Times New Roman" w:cs="Times New Roman"/>
          <w:sz w:val="24"/>
          <w:lang w:val="ru-RU"/>
        </w:rPr>
        <w:br/>
        <w:t xml:space="preserve"> Гольцова, Н. Г. Русский язык. 10-11 классы: книга для учителя / Н. Г. Гольцова, М. А. Мищерина. - М.: Русское слово, 2009.</w:t>
      </w:r>
      <w:r w:rsidRPr="00E8066E">
        <w:rPr>
          <w:rFonts w:ascii="Times New Roman" w:hAnsi="Times New Roman" w:cs="Times New Roman"/>
          <w:sz w:val="24"/>
          <w:lang w:val="ru-RU"/>
        </w:rPr>
        <w:br/>
        <w:t xml:space="preserve"> Гольцова, Н. Г. Русский язык. 10-11 классы. Базовый уровень. Профильный уровень: тематическое и поурочное планирование / Н. Г. Гольцова, М. А. Мищерина. - М.: Русское слово, 2009.</w:t>
      </w:r>
      <w:r w:rsidRPr="00E8066E">
        <w:rPr>
          <w:rFonts w:ascii="Times New Roman" w:hAnsi="Times New Roman" w:cs="Times New Roman"/>
          <w:sz w:val="24"/>
          <w:lang w:val="ru-RU"/>
        </w:rPr>
        <w:br/>
        <w:t xml:space="preserve"> Голъцова, Н. Г. Русский язык. ЕГЭ: учебное пособие / Н. Г. Гольцова, И. В. Шамшин, М. А. Мищерина. - М.: Русское слово, 2008.</w:t>
      </w:r>
      <w:r w:rsidRPr="00E8066E">
        <w:rPr>
          <w:rFonts w:ascii="Times New Roman" w:hAnsi="Times New Roman" w:cs="Times New Roman"/>
          <w:sz w:val="24"/>
          <w:lang w:val="ru-RU"/>
        </w:rPr>
        <w:br/>
        <w:t xml:space="preserve"> Гольцова, Н. Г. Русский язык в таблицах. 10-11 классы / Н. Г. Гольцова, И. В. Шамшин. - М.: Русское слово, 2008.</w:t>
      </w:r>
      <w:r w:rsidRPr="00E8066E">
        <w:rPr>
          <w:rFonts w:ascii="Times New Roman" w:hAnsi="Times New Roman" w:cs="Times New Roman"/>
          <w:sz w:val="24"/>
          <w:lang w:val="ru-RU"/>
        </w:rPr>
        <w:br/>
        <w:t xml:space="preserve"> Гольцова, Н. Г. Русский язык: трудные вопросы морфологии. 10-11 классы / Н. Г. Гольцова, И. В. Шамшин. - М.: Русское слово, 2009.</w:t>
      </w:r>
      <w:r w:rsidRPr="00E8066E">
        <w:rPr>
          <w:rFonts w:ascii="Times New Roman" w:hAnsi="Times New Roman" w:cs="Times New Roman"/>
          <w:sz w:val="24"/>
          <w:lang w:val="ru-RU"/>
        </w:rPr>
        <w:br/>
      </w:r>
      <w:bookmarkStart w:id="12" w:name="bfdcd29f-3a0f-4576-9d48-346f0eed3c66"/>
      <w:r w:rsidRPr="00E8066E">
        <w:rPr>
          <w:rFonts w:ascii="Times New Roman" w:hAnsi="Times New Roman" w:cs="Times New Roman"/>
          <w:sz w:val="24"/>
          <w:lang w:val="ru-RU"/>
        </w:rPr>
        <w:t xml:space="preserve"> Меркин, Б. Г. Русский язык: подготовка к ЕГЭ: дидактические и справочные материалы, тесты / Б. Г. Меркин, Л. Г. Смирнова. - М.: Русское слово, 2008.</w:t>
      </w:r>
      <w:bookmarkEnd w:id="12"/>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Портал «Сеть творческих учителей»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it</w:t>
      </w:r>
      <w:r w:rsidRPr="00E8066E">
        <w:rPr>
          <w:rFonts w:ascii="Times New Roman" w:hAnsi="Times New Roman" w:cs="Times New Roman"/>
          <w:sz w:val="24"/>
          <w:lang w:val="ru-RU"/>
        </w:rPr>
        <w:t>-</w:t>
      </w:r>
      <w:r w:rsidRPr="00E8066E">
        <w:rPr>
          <w:rFonts w:ascii="Times New Roman" w:hAnsi="Times New Roman" w:cs="Times New Roman"/>
          <w:sz w:val="24"/>
        </w:rPr>
        <w:t>n</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lang w:val="ru-RU"/>
        </w:rPr>
        <w:br/>
        <w:t xml:space="preserve"> ЭОР Интернет-сообщества «Открытый класс»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openclass</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lang w:val="ru-RU"/>
        </w:rPr>
        <w:br/>
        <w:t xml:space="preserve"> Справочно-информационный портал «Грамота.Ру» (</w:t>
      </w:r>
      <w:r w:rsidRPr="00E8066E">
        <w:rPr>
          <w:rFonts w:ascii="Times New Roman" w:hAnsi="Times New Roman" w:cs="Times New Roman"/>
          <w:sz w:val="24"/>
        </w:rPr>
        <w:t>gramota</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lang w:val="ru-RU"/>
        </w:rPr>
        <w:br/>
        <w:t xml:space="preserve"> Сайт «Экзамен.Ру»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examen</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rPr>
        <w:t>add</w:t>
      </w:r>
      <w:r w:rsidRPr="00E8066E">
        <w:rPr>
          <w:rFonts w:ascii="Times New Roman" w:hAnsi="Times New Roman" w:cs="Times New Roman"/>
          <w:sz w:val="24"/>
          <w:lang w:val="ru-RU"/>
        </w:rPr>
        <w:t>/</w:t>
      </w:r>
      <w:r w:rsidRPr="00E8066E">
        <w:rPr>
          <w:rFonts w:ascii="Times New Roman" w:hAnsi="Times New Roman" w:cs="Times New Roman"/>
          <w:sz w:val="24"/>
        </w:rPr>
        <w:t>gia</w:t>
      </w:r>
      <w:r w:rsidRPr="00E8066E">
        <w:rPr>
          <w:rFonts w:ascii="Times New Roman" w:hAnsi="Times New Roman" w:cs="Times New Roman"/>
          <w:sz w:val="24"/>
          <w:lang w:val="ru-RU"/>
        </w:rPr>
        <w:t>/</w:t>
      </w:r>
      <w:r w:rsidRPr="00E8066E">
        <w:rPr>
          <w:rFonts w:ascii="Times New Roman" w:hAnsi="Times New Roman" w:cs="Times New Roman"/>
          <w:sz w:val="24"/>
        </w:rPr>
        <w:t>gia</w:t>
      </w:r>
      <w:r w:rsidRPr="00E8066E">
        <w:rPr>
          <w:rFonts w:ascii="Times New Roman" w:hAnsi="Times New Roman" w:cs="Times New Roman"/>
          <w:sz w:val="24"/>
          <w:lang w:val="ru-RU"/>
        </w:rPr>
        <w:t>-</w:t>
      </w:r>
      <w:r w:rsidRPr="00E8066E">
        <w:rPr>
          <w:rFonts w:ascii="Times New Roman" w:hAnsi="Times New Roman" w:cs="Times New Roman"/>
          <w:sz w:val="24"/>
        </w:rPr>
        <w:t>po</w:t>
      </w:r>
      <w:r w:rsidRPr="00E8066E">
        <w:rPr>
          <w:rFonts w:ascii="Times New Roman" w:hAnsi="Times New Roman" w:cs="Times New Roman"/>
          <w:sz w:val="24"/>
          <w:lang w:val="ru-RU"/>
        </w:rPr>
        <w:t>-</w:t>
      </w:r>
      <w:r w:rsidRPr="00E8066E">
        <w:rPr>
          <w:rFonts w:ascii="Times New Roman" w:hAnsi="Times New Roman" w:cs="Times New Roman"/>
          <w:sz w:val="24"/>
        </w:rPr>
        <w:t>russkomu</w:t>
      </w:r>
      <w:r w:rsidRPr="00E8066E">
        <w:rPr>
          <w:rFonts w:ascii="Times New Roman" w:hAnsi="Times New Roman" w:cs="Times New Roman"/>
          <w:sz w:val="24"/>
          <w:lang w:val="ru-RU"/>
        </w:rPr>
        <w:t>-</w:t>
      </w:r>
      <w:r w:rsidRPr="00E8066E">
        <w:rPr>
          <w:rFonts w:ascii="Times New Roman" w:hAnsi="Times New Roman" w:cs="Times New Roman"/>
          <w:sz w:val="24"/>
        </w:rPr>
        <w:t>jazyku</w:t>
      </w:r>
      <w:r w:rsidRPr="00E8066E">
        <w:rPr>
          <w:rFonts w:ascii="Times New Roman" w:hAnsi="Times New Roman" w:cs="Times New Roman"/>
          <w:sz w:val="24"/>
          <w:lang w:val="ru-RU"/>
        </w:rPr>
        <w:t>)</w:t>
      </w:r>
      <w:r w:rsidRPr="00E8066E">
        <w:rPr>
          <w:rFonts w:ascii="Times New Roman" w:hAnsi="Times New Roman" w:cs="Times New Roman"/>
          <w:sz w:val="24"/>
          <w:lang w:val="ru-RU"/>
        </w:rPr>
        <w:br/>
        <w:t xml:space="preserve"> Портал «4ЕГЭ» (4</w:t>
      </w:r>
      <w:r w:rsidRPr="00E8066E">
        <w:rPr>
          <w:rFonts w:ascii="Times New Roman" w:hAnsi="Times New Roman" w:cs="Times New Roman"/>
          <w:sz w:val="24"/>
        </w:rPr>
        <w:t>ege</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rPr>
        <w:t>gia</w:t>
      </w:r>
      <w:r w:rsidRPr="00E8066E">
        <w:rPr>
          <w:rFonts w:ascii="Times New Roman" w:hAnsi="Times New Roman" w:cs="Times New Roman"/>
          <w:sz w:val="24"/>
          <w:lang w:val="ru-RU"/>
        </w:rPr>
        <w:t>-</w:t>
      </w:r>
      <w:r w:rsidRPr="00E8066E">
        <w:rPr>
          <w:rFonts w:ascii="Times New Roman" w:hAnsi="Times New Roman" w:cs="Times New Roman"/>
          <w:sz w:val="24"/>
        </w:rPr>
        <w:t>po</w:t>
      </w:r>
      <w:r w:rsidRPr="00E8066E">
        <w:rPr>
          <w:rFonts w:ascii="Times New Roman" w:hAnsi="Times New Roman" w:cs="Times New Roman"/>
          <w:sz w:val="24"/>
          <w:lang w:val="ru-RU"/>
        </w:rPr>
        <w:t>-</w:t>
      </w:r>
      <w:r w:rsidRPr="00E8066E">
        <w:rPr>
          <w:rFonts w:ascii="Times New Roman" w:hAnsi="Times New Roman" w:cs="Times New Roman"/>
          <w:sz w:val="24"/>
        </w:rPr>
        <w:t>russkomu</w:t>
      </w:r>
      <w:r w:rsidRPr="00E8066E">
        <w:rPr>
          <w:rFonts w:ascii="Times New Roman" w:hAnsi="Times New Roman" w:cs="Times New Roman"/>
          <w:sz w:val="24"/>
          <w:lang w:val="ru-RU"/>
        </w:rPr>
        <w:t>-</w:t>
      </w:r>
      <w:r w:rsidRPr="00E8066E">
        <w:rPr>
          <w:rFonts w:ascii="Times New Roman" w:hAnsi="Times New Roman" w:cs="Times New Roman"/>
          <w:sz w:val="24"/>
        </w:rPr>
        <w:t>jazyku</w:t>
      </w:r>
      <w:r w:rsidRPr="00E8066E">
        <w:rPr>
          <w:rFonts w:ascii="Times New Roman" w:hAnsi="Times New Roman" w:cs="Times New Roman"/>
          <w:sz w:val="24"/>
          <w:lang w:val="ru-RU"/>
        </w:rPr>
        <w:t>/)</w:t>
      </w:r>
      <w:r w:rsidRPr="00E8066E">
        <w:rPr>
          <w:rFonts w:ascii="Times New Roman" w:hAnsi="Times New Roman" w:cs="Times New Roman"/>
          <w:sz w:val="24"/>
          <w:lang w:val="ru-RU"/>
        </w:rPr>
        <w:br/>
        <w:t xml:space="preserve"> Русский филологический портал </w:t>
      </w:r>
      <w:r w:rsidRPr="00E8066E">
        <w:rPr>
          <w:rFonts w:ascii="Times New Roman" w:hAnsi="Times New Roman" w:cs="Times New Roman"/>
          <w:sz w:val="24"/>
        </w:rPr>
        <w:t>http</w:t>
      </w:r>
      <w:r w:rsidRPr="00E8066E">
        <w:rPr>
          <w:rFonts w:ascii="Times New Roman" w:hAnsi="Times New Roman" w:cs="Times New Roman"/>
          <w:sz w:val="24"/>
          <w:lang w:val="ru-RU"/>
        </w:rPr>
        <w:t>://</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philology</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rPr>
        <w:t>default</w:t>
      </w:r>
      <w:r w:rsidRPr="00E8066E">
        <w:rPr>
          <w:rFonts w:ascii="Times New Roman" w:hAnsi="Times New Roman" w:cs="Times New Roman"/>
          <w:sz w:val="24"/>
          <w:lang w:val="ru-RU"/>
        </w:rPr>
        <w:t>.</w:t>
      </w:r>
      <w:r w:rsidRPr="00E8066E">
        <w:rPr>
          <w:rFonts w:ascii="Times New Roman" w:hAnsi="Times New Roman" w:cs="Times New Roman"/>
          <w:sz w:val="24"/>
        </w:rPr>
        <w:t>htm</w:t>
      </w:r>
      <w:r w:rsidRPr="00E8066E">
        <w:rPr>
          <w:rFonts w:ascii="Times New Roman" w:hAnsi="Times New Roman" w:cs="Times New Roman"/>
          <w:sz w:val="24"/>
          <w:lang w:val="ru-RU"/>
        </w:rPr>
        <w:br/>
        <w:t xml:space="preserve"> Русский язык и культура речи </w:t>
      </w:r>
      <w:r w:rsidRPr="00E8066E">
        <w:rPr>
          <w:rFonts w:ascii="Times New Roman" w:hAnsi="Times New Roman" w:cs="Times New Roman"/>
          <w:sz w:val="24"/>
        </w:rPr>
        <w:t>http</w:t>
      </w:r>
      <w:r w:rsidRPr="00E8066E">
        <w:rPr>
          <w:rFonts w:ascii="Times New Roman" w:hAnsi="Times New Roman" w:cs="Times New Roman"/>
          <w:sz w:val="24"/>
          <w:lang w:val="ru-RU"/>
        </w:rPr>
        <w:t>://</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sibupk</w:t>
      </w:r>
      <w:r w:rsidRPr="00E8066E">
        <w:rPr>
          <w:rFonts w:ascii="Times New Roman" w:hAnsi="Times New Roman" w:cs="Times New Roman"/>
          <w:sz w:val="24"/>
          <w:lang w:val="ru-RU"/>
        </w:rPr>
        <w:t>.</w:t>
      </w:r>
      <w:r w:rsidRPr="00E8066E">
        <w:rPr>
          <w:rFonts w:ascii="Times New Roman" w:hAnsi="Times New Roman" w:cs="Times New Roman"/>
          <w:sz w:val="24"/>
        </w:rPr>
        <w:t>nsk</w:t>
      </w:r>
      <w:r w:rsidRPr="00E8066E">
        <w:rPr>
          <w:rFonts w:ascii="Times New Roman" w:hAnsi="Times New Roman" w:cs="Times New Roman"/>
          <w:sz w:val="24"/>
          <w:lang w:val="ru-RU"/>
        </w:rPr>
        <w:t>.</w:t>
      </w:r>
      <w:r w:rsidRPr="00E8066E">
        <w:rPr>
          <w:rFonts w:ascii="Times New Roman" w:hAnsi="Times New Roman" w:cs="Times New Roman"/>
          <w:sz w:val="24"/>
        </w:rPr>
        <w:t>su</w:t>
      </w:r>
      <w:r w:rsidRPr="00E8066E">
        <w:rPr>
          <w:rFonts w:ascii="Times New Roman" w:hAnsi="Times New Roman" w:cs="Times New Roman"/>
          <w:sz w:val="24"/>
          <w:lang w:val="ru-RU"/>
        </w:rPr>
        <w:t>/</w:t>
      </w:r>
      <w:r w:rsidRPr="00E8066E">
        <w:rPr>
          <w:rFonts w:ascii="Times New Roman" w:hAnsi="Times New Roman" w:cs="Times New Roman"/>
          <w:sz w:val="24"/>
        </w:rPr>
        <w:t>Public</w:t>
      </w:r>
      <w:r w:rsidRPr="00E8066E">
        <w:rPr>
          <w:rFonts w:ascii="Times New Roman" w:hAnsi="Times New Roman" w:cs="Times New Roman"/>
          <w:sz w:val="24"/>
          <w:lang w:val="ru-RU"/>
        </w:rPr>
        <w:t>/</w:t>
      </w:r>
      <w:r w:rsidRPr="00E8066E">
        <w:rPr>
          <w:rFonts w:ascii="Times New Roman" w:hAnsi="Times New Roman" w:cs="Times New Roman"/>
          <w:sz w:val="24"/>
        </w:rPr>
        <w:t>Chairs</w:t>
      </w:r>
      <w:r w:rsidRPr="00E8066E">
        <w:rPr>
          <w:rFonts w:ascii="Times New Roman" w:hAnsi="Times New Roman" w:cs="Times New Roman"/>
          <w:sz w:val="24"/>
          <w:lang w:val="ru-RU"/>
        </w:rPr>
        <w:t>/</w:t>
      </w:r>
      <w:r w:rsidRPr="00E8066E">
        <w:rPr>
          <w:rFonts w:ascii="Times New Roman" w:hAnsi="Times New Roman" w:cs="Times New Roman"/>
          <w:sz w:val="24"/>
        </w:rPr>
        <w:t>c</w:t>
      </w:r>
      <w:r w:rsidRPr="00E8066E">
        <w:rPr>
          <w:rFonts w:ascii="Times New Roman" w:hAnsi="Times New Roman" w:cs="Times New Roman"/>
          <w:sz w:val="24"/>
          <w:lang w:val="ru-RU"/>
        </w:rPr>
        <w:t>_</w:t>
      </w:r>
      <w:r w:rsidRPr="00E8066E">
        <w:rPr>
          <w:rFonts w:ascii="Times New Roman" w:hAnsi="Times New Roman" w:cs="Times New Roman"/>
          <w:sz w:val="24"/>
        </w:rPr>
        <w:t>foreign</w:t>
      </w:r>
      <w:r w:rsidRPr="00E8066E">
        <w:rPr>
          <w:rFonts w:ascii="Times New Roman" w:hAnsi="Times New Roman" w:cs="Times New Roman"/>
          <w:sz w:val="24"/>
          <w:lang w:val="ru-RU"/>
        </w:rPr>
        <w:t>/</w:t>
      </w:r>
      <w:r w:rsidRPr="00E8066E">
        <w:rPr>
          <w:rFonts w:ascii="Times New Roman" w:hAnsi="Times New Roman" w:cs="Times New Roman"/>
          <w:sz w:val="24"/>
        </w:rPr>
        <w:t>Russian</w:t>
      </w:r>
      <w:r w:rsidRPr="00E8066E">
        <w:rPr>
          <w:rFonts w:ascii="Times New Roman" w:hAnsi="Times New Roman" w:cs="Times New Roman"/>
          <w:sz w:val="24"/>
          <w:lang w:val="ru-RU"/>
        </w:rPr>
        <w:t>/</w:t>
      </w:r>
      <w:r w:rsidRPr="00E8066E">
        <w:rPr>
          <w:rFonts w:ascii="Times New Roman" w:hAnsi="Times New Roman" w:cs="Times New Roman"/>
          <w:sz w:val="24"/>
        </w:rPr>
        <w:t>kr</w:t>
      </w:r>
      <w:r w:rsidRPr="00E8066E">
        <w:rPr>
          <w:rFonts w:ascii="Times New Roman" w:hAnsi="Times New Roman" w:cs="Times New Roman"/>
          <w:sz w:val="24"/>
          <w:lang w:val="ru-RU"/>
        </w:rPr>
        <w:t>_</w:t>
      </w:r>
      <w:r w:rsidRPr="00E8066E">
        <w:rPr>
          <w:rFonts w:ascii="Times New Roman" w:hAnsi="Times New Roman" w:cs="Times New Roman"/>
          <w:sz w:val="24"/>
        </w:rPr>
        <w:t>rus</w:t>
      </w:r>
      <w:r w:rsidRPr="00E8066E">
        <w:rPr>
          <w:rFonts w:ascii="Times New Roman" w:hAnsi="Times New Roman" w:cs="Times New Roman"/>
          <w:sz w:val="24"/>
          <w:lang w:val="ru-RU"/>
        </w:rPr>
        <w:t>.</w:t>
      </w:r>
      <w:r w:rsidRPr="00E8066E">
        <w:rPr>
          <w:rFonts w:ascii="Times New Roman" w:hAnsi="Times New Roman" w:cs="Times New Roman"/>
          <w:sz w:val="24"/>
        </w:rPr>
        <w:t>htm</w:t>
      </w:r>
      <w:r w:rsidRPr="00E8066E">
        <w:rPr>
          <w:rFonts w:ascii="Times New Roman" w:hAnsi="Times New Roman" w:cs="Times New Roman"/>
          <w:sz w:val="24"/>
          <w:lang w:val="ru-RU"/>
        </w:rPr>
        <w:t>#4</w:t>
      </w:r>
      <w:r w:rsidRPr="00E8066E">
        <w:rPr>
          <w:rFonts w:ascii="Times New Roman" w:hAnsi="Times New Roman" w:cs="Times New Roman"/>
          <w:sz w:val="24"/>
          <w:lang w:val="ru-RU"/>
        </w:rPr>
        <w:br/>
        <w:t xml:space="preserve"> Федеральный образовательный портал «Российское образование»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edu</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lang w:val="ru-RU"/>
        </w:rPr>
        <w:br/>
        <w:t xml:space="preserve"> Культура письменной речи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gramma</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lang w:val="ru-RU"/>
        </w:rPr>
        <w:br/>
        <w:t xml:space="preserve"> Портал информационной поддержки ЕГЭ </w:t>
      </w:r>
      <w:r w:rsidRPr="00E8066E">
        <w:rPr>
          <w:rFonts w:ascii="Times New Roman" w:hAnsi="Times New Roman" w:cs="Times New Roman"/>
          <w:sz w:val="24"/>
        </w:rPr>
        <w:t>http</w:t>
      </w:r>
      <w:r w:rsidRPr="00E8066E">
        <w:rPr>
          <w:rFonts w:ascii="Times New Roman" w:hAnsi="Times New Roman" w:cs="Times New Roman"/>
          <w:sz w:val="24"/>
          <w:lang w:val="ru-RU"/>
        </w:rPr>
        <w:t>://</w:t>
      </w:r>
      <w:r w:rsidRPr="00E8066E">
        <w:rPr>
          <w:rFonts w:ascii="Times New Roman" w:hAnsi="Times New Roman" w:cs="Times New Roman"/>
          <w:sz w:val="24"/>
        </w:rPr>
        <w:t>ege</w:t>
      </w:r>
      <w:r w:rsidRPr="00E8066E">
        <w:rPr>
          <w:rFonts w:ascii="Times New Roman" w:hAnsi="Times New Roman" w:cs="Times New Roman"/>
          <w:sz w:val="24"/>
          <w:lang w:val="ru-RU"/>
        </w:rPr>
        <w:t>.</w:t>
      </w:r>
      <w:r w:rsidRPr="00E8066E">
        <w:rPr>
          <w:rFonts w:ascii="Times New Roman" w:hAnsi="Times New Roman" w:cs="Times New Roman"/>
          <w:sz w:val="24"/>
        </w:rPr>
        <w:t>edu</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br/>
        <w:t xml:space="preserve"> Урок. Русский язык для школьников и преподавателей </w:t>
      </w:r>
      <w:r w:rsidRPr="00E8066E">
        <w:rPr>
          <w:rFonts w:ascii="Times New Roman" w:hAnsi="Times New Roman" w:cs="Times New Roman"/>
          <w:sz w:val="24"/>
        </w:rPr>
        <w:t>http</w:t>
      </w:r>
      <w:r w:rsidRPr="00E8066E">
        <w:rPr>
          <w:rFonts w:ascii="Times New Roman" w:hAnsi="Times New Roman" w:cs="Times New Roman"/>
          <w:sz w:val="24"/>
          <w:lang w:val="ru-RU"/>
        </w:rPr>
        <w:t>://</w:t>
      </w:r>
      <w:r w:rsidRPr="00E8066E">
        <w:rPr>
          <w:rFonts w:ascii="Times New Roman" w:hAnsi="Times New Roman" w:cs="Times New Roman"/>
          <w:sz w:val="24"/>
        </w:rPr>
        <w:t>urok</w:t>
      </w:r>
      <w:r w:rsidRPr="00E8066E">
        <w:rPr>
          <w:rFonts w:ascii="Times New Roman" w:hAnsi="Times New Roman" w:cs="Times New Roman"/>
          <w:sz w:val="24"/>
          <w:lang w:val="ru-RU"/>
        </w:rPr>
        <w:t>.</w:t>
      </w:r>
      <w:r w:rsidRPr="00E8066E">
        <w:rPr>
          <w:rFonts w:ascii="Times New Roman" w:hAnsi="Times New Roman" w:cs="Times New Roman"/>
          <w:sz w:val="24"/>
        </w:rPr>
        <w:t>hut</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lang w:val="ru-RU"/>
        </w:rPr>
        <w:br/>
        <w:t xml:space="preserve"> Толковый словарь В.И. Даля </w:t>
      </w:r>
      <w:r w:rsidRPr="00E8066E">
        <w:rPr>
          <w:rFonts w:ascii="Times New Roman" w:hAnsi="Times New Roman" w:cs="Times New Roman"/>
          <w:sz w:val="24"/>
        </w:rPr>
        <w:t>http</w:t>
      </w:r>
      <w:r w:rsidRPr="00E8066E">
        <w:rPr>
          <w:rFonts w:ascii="Times New Roman" w:hAnsi="Times New Roman" w:cs="Times New Roman"/>
          <w:sz w:val="24"/>
          <w:lang w:val="ru-RU"/>
        </w:rPr>
        <w:t>://</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slova</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lang w:val="ru-RU"/>
        </w:rPr>
        <w:br/>
        <w:t xml:space="preserve"> Репетитор </w:t>
      </w:r>
      <w:r w:rsidRPr="00E8066E">
        <w:rPr>
          <w:rFonts w:ascii="Times New Roman" w:hAnsi="Times New Roman" w:cs="Times New Roman"/>
          <w:sz w:val="24"/>
        </w:rPr>
        <w:t>http</w:t>
      </w:r>
      <w:r w:rsidRPr="00E8066E">
        <w:rPr>
          <w:rFonts w:ascii="Times New Roman" w:hAnsi="Times New Roman" w:cs="Times New Roman"/>
          <w:sz w:val="24"/>
          <w:lang w:val="ru-RU"/>
        </w:rPr>
        <w:t>://</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repetitor</w:t>
      </w:r>
      <w:r w:rsidRPr="00E8066E">
        <w:rPr>
          <w:rFonts w:ascii="Times New Roman" w:hAnsi="Times New Roman" w:cs="Times New Roman"/>
          <w:sz w:val="24"/>
          <w:lang w:val="ru-RU"/>
        </w:rPr>
        <w:t>.</w:t>
      </w:r>
      <w:r w:rsidRPr="00E8066E">
        <w:rPr>
          <w:rFonts w:ascii="Times New Roman" w:hAnsi="Times New Roman" w:cs="Times New Roman"/>
          <w:sz w:val="24"/>
        </w:rPr>
        <w:t>h</w:t>
      </w:r>
      <w:r w:rsidRPr="00E8066E">
        <w:rPr>
          <w:rFonts w:ascii="Times New Roman" w:hAnsi="Times New Roman" w:cs="Times New Roman"/>
          <w:sz w:val="24"/>
          <w:lang w:val="ru-RU"/>
        </w:rPr>
        <w:t>1.</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rPr>
        <w:t>programms</w:t>
      </w:r>
      <w:r w:rsidRPr="00E8066E">
        <w:rPr>
          <w:rFonts w:ascii="Times New Roman" w:hAnsi="Times New Roman" w:cs="Times New Roman"/>
          <w:sz w:val="24"/>
          <w:lang w:val="ru-RU"/>
        </w:rPr>
        <w:t>.</w:t>
      </w:r>
      <w:r w:rsidRPr="00E8066E">
        <w:rPr>
          <w:rFonts w:ascii="Times New Roman" w:hAnsi="Times New Roman" w:cs="Times New Roman"/>
          <w:sz w:val="24"/>
        </w:rPr>
        <w:t>html</w:t>
      </w:r>
      <w:r w:rsidRPr="00E8066E">
        <w:rPr>
          <w:rFonts w:ascii="Times New Roman" w:hAnsi="Times New Roman" w:cs="Times New Roman"/>
          <w:sz w:val="24"/>
          <w:lang w:val="ru-RU"/>
        </w:rPr>
        <w:br/>
      </w:r>
      <w:bookmarkStart w:id="13" w:name="d7e5dcf0-bb29-4391-991f-6eb2fd886660"/>
      <w:r w:rsidRPr="00E8066E">
        <w:rPr>
          <w:rFonts w:ascii="Times New Roman" w:hAnsi="Times New Roman" w:cs="Times New Roman"/>
          <w:sz w:val="24"/>
          <w:lang w:val="ru-RU"/>
        </w:rPr>
        <w:t xml:space="preserve"> Знаете слово? </w:t>
      </w:r>
      <w:r w:rsidRPr="00E8066E">
        <w:rPr>
          <w:rFonts w:ascii="Times New Roman" w:hAnsi="Times New Roman" w:cs="Times New Roman"/>
          <w:sz w:val="24"/>
        </w:rPr>
        <w:t>http</w:t>
      </w:r>
      <w:r w:rsidRPr="00E8066E">
        <w:rPr>
          <w:rFonts w:ascii="Times New Roman" w:hAnsi="Times New Roman" w:cs="Times New Roman"/>
          <w:sz w:val="24"/>
          <w:lang w:val="ru-RU"/>
        </w:rPr>
        <w:t>://</w:t>
      </w:r>
      <w:r w:rsidRPr="00E8066E">
        <w:rPr>
          <w:rFonts w:ascii="Times New Roman" w:hAnsi="Times New Roman" w:cs="Times New Roman"/>
          <w:sz w:val="24"/>
        </w:rPr>
        <w:t>mech</w:t>
      </w:r>
      <w:r w:rsidRPr="00E8066E">
        <w:rPr>
          <w:rFonts w:ascii="Times New Roman" w:hAnsi="Times New Roman" w:cs="Times New Roman"/>
          <w:sz w:val="24"/>
          <w:lang w:val="ru-RU"/>
        </w:rPr>
        <w:t>.</w:t>
      </w:r>
      <w:r w:rsidRPr="00E8066E">
        <w:rPr>
          <w:rFonts w:ascii="Times New Roman" w:hAnsi="Times New Roman" w:cs="Times New Roman"/>
          <w:sz w:val="24"/>
        </w:rPr>
        <w:t>math</w:t>
      </w:r>
      <w:r w:rsidRPr="00E8066E">
        <w:rPr>
          <w:rFonts w:ascii="Times New Roman" w:hAnsi="Times New Roman" w:cs="Times New Roman"/>
          <w:sz w:val="24"/>
          <w:lang w:val="ru-RU"/>
        </w:rPr>
        <w:t>.</w:t>
      </w:r>
      <w:r w:rsidRPr="00E8066E">
        <w:rPr>
          <w:rFonts w:ascii="Times New Roman" w:hAnsi="Times New Roman" w:cs="Times New Roman"/>
          <w:sz w:val="24"/>
        </w:rPr>
        <w:t>msu</w:t>
      </w:r>
      <w:r w:rsidRPr="00E8066E">
        <w:rPr>
          <w:rFonts w:ascii="Times New Roman" w:hAnsi="Times New Roman" w:cs="Times New Roman"/>
          <w:sz w:val="24"/>
          <w:lang w:val="ru-RU"/>
        </w:rPr>
        <w:t>.</w:t>
      </w:r>
      <w:r w:rsidRPr="00E8066E">
        <w:rPr>
          <w:rFonts w:ascii="Times New Roman" w:hAnsi="Times New Roman" w:cs="Times New Roman"/>
          <w:sz w:val="24"/>
        </w:rPr>
        <w:t>su</w:t>
      </w:r>
      <w:r w:rsidRPr="00E8066E">
        <w:rPr>
          <w:rFonts w:ascii="Times New Roman" w:hAnsi="Times New Roman" w:cs="Times New Roman"/>
          <w:sz w:val="24"/>
          <w:lang w:val="ru-RU"/>
        </w:rPr>
        <w:t>/~</w:t>
      </w:r>
      <w:r w:rsidRPr="00E8066E">
        <w:rPr>
          <w:rFonts w:ascii="Times New Roman" w:hAnsi="Times New Roman" w:cs="Times New Roman"/>
          <w:sz w:val="24"/>
        </w:rPr>
        <w:t>apentus</w:t>
      </w:r>
      <w:r w:rsidRPr="00E8066E">
        <w:rPr>
          <w:rFonts w:ascii="Times New Roman" w:hAnsi="Times New Roman" w:cs="Times New Roman"/>
          <w:sz w:val="24"/>
          <w:lang w:val="ru-RU"/>
        </w:rPr>
        <w:t>/</w:t>
      </w:r>
      <w:r w:rsidRPr="00E8066E">
        <w:rPr>
          <w:rFonts w:ascii="Times New Roman" w:hAnsi="Times New Roman" w:cs="Times New Roman"/>
          <w:sz w:val="24"/>
        </w:rPr>
        <w:t>znaete</w:t>
      </w:r>
      <w:r w:rsidRPr="00E8066E">
        <w:rPr>
          <w:rFonts w:ascii="Times New Roman" w:hAnsi="Times New Roman" w:cs="Times New Roman"/>
          <w:sz w:val="24"/>
          <w:lang w:val="ru-RU"/>
        </w:rPr>
        <w:t>/</w:t>
      </w:r>
      <w:bookmarkEnd w:id="13"/>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10"/>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"ЛИТЕРАТУРА"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ОБЩАЯ ХАРАКТЕРИСТИКА УЧЕБНОГО ПРЕДМЕТА «ЛИТЕРАТУРА»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sidRPr="00E8066E">
        <w:rPr>
          <w:rFonts w:ascii="Times New Roman" w:hAnsi="Times New Roman" w:cs="Times New Roman"/>
          <w:sz w:val="24"/>
        </w:rPr>
        <w:t>I</w:t>
      </w:r>
      <w:r w:rsidRPr="00E8066E">
        <w:rPr>
          <w:rFonts w:ascii="Times New Roman" w:hAnsi="Times New Roman" w:cs="Times New Roman"/>
          <w:sz w:val="24"/>
          <w:lang w:val="ru-RU"/>
        </w:rPr>
        <w:t>Х – начала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рабочей программе учебного предмета «Литература» учтены этапы российского историко-литературного процесса второй половины Х</w:t>
      </w:r>
      <w:r w:rsidRPr="00E8066E">
        <w:rPr>
          <w:rFonts w:ascii="Times New Roman" w:hAnsi="Times New Roman" w:cs="Times New Roman"/>
          <w:sz w:val="24"/>
        </w:rPr>
        <w:t>I</w:t>
      </w:r>
      <w:r w:rsidRPr="00E8066E">
        <w:rPr>
          <w:rFonts w:ascii="Times New Roman" w:hAnsi="Times New Roman" w:cs="Times New Roman"/>
          <w:sz w:val="24"/>
          <w:lang w:val="ru-RU"/>
        </w:rPr>
        <w:t>Х – начала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века, представлены разделы, включающие произведения литератур народов России и зарубежной литературы.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ЦЕЛИ ИЗУЧЕНИЯ УЧЕБНОГО ПРЕДМЕТА «ЛИТЕРАТУРА»</w:t>
      </w:r>
    </w:p>
    <w:p w:rsidR="008B006F" w:rsidRPr="00E8066E" w:rsidRDefault="008B006F">
      <w:pPr>
        <w:spacing w:after="0" w:line="1" w:lineRule="atLeast"/>
        <w:ind w:left="120"/>
        <w:jc w:val="center"/>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Цели изучения предмета «Литература» в средней школе состоят: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развитии ценностно-смысловой сферы личности на основе высоких этических идеалов;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sidRPr="00E8066E">
        <w:rPr>
          <w:rFonts w:ascii="Times New Roman" w:hAnsi="Times New Roman" w:cs="Times New Roman"/>
          <w:sz w:val="24"/>
        </w:rPr>
        <w:t>I</w:t>
      </w:r>
      <w:r w:rsidRPr="00E8066E">
        <w:rPr>
          <w:rFonts w:ascii="Times New Roman" w:hAnsi="Times New Roman" w:cs="Times New Roman"/>
          <w:sz w:val="24"/>
          <w:lang w:val="ru-RU"/>
        </w:rPr>
        <w:t>Х – начала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Задачи, связанные с воспитанием читательских качеств </w:t>
      </w:r>
      <w:r w:rsidRPr="00E8066E">
        <w:rPr>
          <w:rFonts w:ascii="Times New Roman" w:hAnsi="Times New Roman" w:cs="Times New Roman"/>
          <w:spacing w:val="-2"/>
          <w:sz w:val="24"/>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E8066E">
        <w:rPr>
          <w:rFonts w:ascii="Times New Roman" w:hAnsi="Times New Roman" w:cs="Times New Roman"/>
          <w:sz w:val="24"/>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МЕСТО УЧЕБНОГО ПРЕДМЕТА «ЛИТЕРАТУРА» В УЧЕБНОМ ПЛАНЕ</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4" w:name="block-86049590"/>
    </w:p>
    <w:p w:rsidR="008B006F" w:rsidRPr="00E8066E" w:rsidRDefault="00E24F56">
      <w:pPr>
        <w:spacing w:after="0" w:line="1" w:lineRule="atLeast"/>
        <w:ind w:left="120"/>
        <w:rPr>
          <w:rFonts w:ascii="Times New Roman" w:hAnsi="Times New Roman" w:cs="Times New Roman"/>
          <w:lang w:val="ru-RU"/>
        </w:rPr>
      </w:pPr>
      <w:bookmarkStart w:id="15" w:name="block-86049584"/>
      <w:bookmarkEnd w:id="14"/>
      <w:r w:rsidRPr="00E8066E">
        <w:rPr>
          <w:rFonts w:ascii="Times New Roman" w:hAnsi="Times New Roman" w:cs="Times New Roman"/>
          <w:b/>
          <w:sz w:val="24"/>
          <w:lang w:val="ru-RU"/>
        </w:rPr>
        <w:lastRenderedPageBreak/>
        <w:t xml:space="preserve">СОДЕРЖАНИЕ УЧЕБНОГО ПРЕДМЕТА «ЛИТЕРАТУРА» </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Обобщающее повторение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Основные этапы литературного процесса от древнерусской литературы до литературы первой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Литература второй половины </w:t>
      </w:r>
      <w:r w:rsidRPr="00E8066E">
        <w:rPr>
          <w:rFonts w:ascii="Times New Roman" w:hAnsi="Times New Roman" w:cs="Times New Roman"/>
          <w:b/>
          <w:sz w:val="24"/>
        </w:rPr>
        <w:t>XIX</w:t>
      </w:r>
      <w:r w:rsidRPr="00E8066E">
        <w:rPr>
          <w:rFonts w:ascii="Times New Roman" w:hAnsi="Times New Roman" w:cs="Times New Roman"/>
          <w:b/>
          <w:sz w:val="24"/>
          <w:lang w:val="ru-RU"/>
        </w:rPr>
        <w:t xml:space="preserve"> 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А. Н. Островский. </w:t>
      </w:r>
      <w:r w:rsidRPr="00E8066E">
        <w:rPr>
          <w:rFonts w:ascii="Times New Roman" w:hAnsi="Times New Roman" w:cs="Times New Roman"/>
          <w:sz w:val="24"/>
          <w:lang w:val="ru-RU"/>
        </w:rPr>
        <w:t>Драма «Гроза».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И. А. Гончаров.</w:t>
      </w:r>
      <w:r w:rsidRPr="00E8066E">
        <w:rPr>
          <w:rFonts w:ascii="Times New Roman" w:hAnsi="Times New Roman" w:cs="Times New Roman"/>
          <w:sz w:val="24"/>
          <w:lang w:val="ru-RU"/>
        </w:rPr>
        <w:t xml:space="preserve"> Роман «Обломов».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И. С. Тургенев. </w:t>
      </w:r>
      <w:r w:rsidRPr="00E8066E">
        <w:rPr>
          <w:rFonts w:ascii="Times New Roman" w:hAnsi="Times New Roman" w:cs="Times New Roman"/>
          <w:sz w:val="24"/>
          <w:lang w:val="ru-RU"/>
        </w:rPr>
        <w:t>Роман «Отцы и дети».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 И. Тютчев.</w:t>
      </w:r>
      <w:r w:rsidRPr="00E8066E">
        <w:rPr>
          <w:rFonts w:ascii="Times New Roman" w:hAnsi="Times New Roman" w:cs="Times New Roman"/>
          <w:sz w:val="24"/>
          <w:lang w:val="ru-RU"/>
        </w:rPr>
        <w:t xml:space="preserve"> Стихотворения </w:t>
      </w:r>
      <w:bookmarkStart w:id="16" w:name="48bc43c6-6543-4d2e-be22-d1d9dcade9cc"/>
      <w:r w:rsidRPr="00E8066E">
        <w:rPr>
          <w:rFonts w:ascii="Times New Roman" w:hAnsi="Times New Roman" w:cs="Times New Roman"/>
          <w:sz w:val="24"/>
          <w:lang w:val="ru-RU"/>
        </w:rPr>
        <w:t>(не менее трёх по выбору). Например, «</w:t>
      </w:r>
      <w:r w:rsidRPr="00E8066E">
        <w:rPr>
          <w:rFonts w:ascii="Times New Roman" w:hAnsi="Times New Roman" w:cs="Times New Roman"/>
          <w:sz w:val="24"/>
        </w:rPr>
        <w:t>Silentium</w:t>
      </w:r>
      <w:r w:rsidRPr="00E8066E">
        <w:rPr>
          <w:rFonts w:ascii="Times New Roman" w:hAnsi="Times New Roman" w:cs="Times New Roman"/>
          <w:sz w:val="24"/>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16"/>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Н. А. Некрасов.</w:t>
      </w:r>
      <w:r w:rsidRPr="00E8066E">
        <w:rPr>
          <w:rFonts w:ascii="Times New Roman" w:hAnsi="Times New Roman" w:cs="Times New Roman"/>
          <w:sz w:val="24"/>
          <w:lang w:val="ru-RU"/>
        </w:rPr>
        <w:t xml:space="preserve"> Стихотворения </w:t>
      </w:r>
      <w:bookmarkStart w:id="17" w:name="031b8cc4-cde5-4a9c-905b-e00f20638553"/>
      <w:r w:rsidRPr="00E8066E">
        <w:rPr>
          <w:rFonts w:ascii="Times New Roman" w:hAnsi="Times New Roman" w:cs="Times New Roman"/>
          <w:sz w:val="24"/>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17"/>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Поэма «Кому на Руси жить хорошо».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А. А. Фет.</w:t>
      </w:r>
      <w:r w:rsidRPr="00E8066E">
        <w:rPr>
          <w:rFonts w:ascii="Times New Roman" w:hAnsi="Times New Roman" w:cs="Times New Roman"/>
          <w:sz w:val="24"/>
          <w:lang w:val="ru-RU"/>
        </w:rPr>
        <w:t xml:space="preserve"> Стихотворения </w:t>
      </w:r>
      <w:bookmarkStart w:id="18" w:name="eb23db15-b015-4a3a-8a97-7db9cc20cece"/>
      <w:r w:rsidRPr="00E8066E">
        <w:rPr>
          <w:rFonts w:ascii="Times New Roman" w:hAnsi="Times New Roman" w:cs="Times New Roman"/>
          <w:sz w:val="24"/>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18"/>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 Е. Салтыков-Щедрин.</w:t>
      </w:r>
      <w:r w:rsidRPr="00E8066E">
        <w:rPr>
          <w:rFonts w:ascii="Times New Roman" w:hAnsi="Times New Roman" w:cs="Times New Roman"/>
          <w:sz w:val="24"/>
          <w:lang w:val="ru-RU"/>
        </w:rPr>
        <w:t xml:space="preserve"> Роман-хроника «История одного города» </w:t>
      </w:r>
      <w:bookmarkStart w:id="19" w:name="29387ada-5345-4af2-8dea-d972ed55bcee"/>
      <w:r w:rsidRPr="00E8066E">
        <w:rPr>
          <w:rFonts w:ascii="Times New Roman" w:hAnsi="Times New Roman" w:cs="Times New Roman"/>
          <w:sz w:val="24"/>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9"/>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 М. Достоевский.</w:t>
      </w:r>
      <w:r w:rsidRPr="00E8066E">
        <w:rPr>
          <w:rFonts w:ascii="Times New Roman" w:hAnsi="Times New Roman" w:cs="Times New Roman"/>
          <w:sz w:val="24"/>
          <w:lang w:val="ru-RU"/>
        </w:rPr>
        <w:t xml:space="preserve"> Роман «Преступление и наказание».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 Н. Толстой.</w:t>
      </w:r>
      <w:r w:rsidRPr="00E8066E">
        <w:rPr>
          <w:rFonts w:ascii="Times New Roman" w:hAnsi="Times New Roman" w:cs="Times New Roman"/>
          <w:sz w:val="24"/>
          <w:lang w:val="ru-RU"/>
        </w:rPr>
        <w:t xml:space="preserve"> Роман-эпопея «Война и мир».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Н. С. Лесков.</w:t>
      </w:r>
      <w:r w:rsidRPr="00E8066E">
        <w:rPr>
          <w:rFonts w:ascii="Times New Roman" w:hAnsi="Times New Roman" w:cs="Times New Roman"/>
          <w:sz w:val="24"/>
          <w:lang w:val="ru-RU"/>
        </w:rPr>
        <w:t xml:space="preserve"> Рассказы и повести </w:t>
      </w:r>
      <w:bookmarkStart w:id="20" w:name="990e385f-9c2d-4e67-9c0b-d1aecc4752da"/>
      <w:r w:rsidRPr="00E8066E">
        <w:rPr>
          <w:rFonts w:ascii="Times New Roman" w:hAnsi="Times New Roman" w:cs="Times New Roman"/>
          <w:sz w:val="24"/>
          <w:lang w:val="ru-RU"/>
        </w:rPr>
        <w:t>(не менее одного произведения по выбору). Например, «Очарованный странник», «Однодум» и др.</w:t>
      </w:r>
      <w:bookmarkEnd w:id="20"/>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А. П. Чехов. </w:t>
      </w:r>
      <w:r w:rsidRPr="00E8066E">
        <w:rPr>
          <w:rFonts w:ascii="Times New Roman" w:hAnsi="Times New Roman" w:cs="Times New Roman"/>
          <w:sz w:val="24"/>
          <w:lang w:val="ru-RU"/>
        </w:rPr>
        <w:t xml:space="preserve">Рассказы </w:t>
      </w:r>
      <w:bookmarkStart w:id="21" w:name="b3d897a5-ac88-4049-9662-d528178c90e0"/>
      <w:r w:rsidRPr="00E8066E">
        <w:rPr>
          <w:rFonts w:ascii="Times New Roman" w:hAnsi="Times New Roman" w:cs="Times New Roman"/>
          <w:sz w:val="24"/>
          <w:lang w:val="ru-RU"/>
        </w:rPr>
        <w:t>(не менее трёх по выбору). Например, «Студент», «Ионыч», «Дама с собачкой», «Человек в футляре» и др.</w:t>
      </w:r>
      <w:bookmarkEnd w:id="21"/>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Комедия «Вишнёвый сад».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Литературная критика второй половины </w:t>
      </w:r>
      <w:r w:rsidRPr="00E8066E">
        <w:rPr>
          <w:rFonts w:ascii="Times New Roman" w:hAnsi="Times New Roman" w:cs="Times New Roman"/>
          <w:b/>
          <w:sz w:val="24"/>
        </w:rPr>
        <w:t>XIX</w:t>
      </w:r>
      <w:r w:rsidRPr="00E8066E">
        <w:rPr>
          <w:rFonts w:ascii="Times New Roman" w:hAnsi="Times New Roman" w:cs="Times New Roman"/>
          <w:b/>
          <w:sz w:val="24"/>
          <w:lang w:val="ru-RU"/>
        </w:rPr>
        <w:t xml:space="preserve"> 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Статьи </w:t>
      </w:r>
      <w:r w:rsidRPr="00E8066E">
        <w:rPr>
          <w:rFonts w:ascii="Times New Roman" w:hAnsi="Times New Roman" w:cs="Times New Roman"/>
          <w:sz w:val="24"/>
        </w:rPr>
        <w:t>H</w:t>
      </w:r>
      <w:r w:rsidRPr="00E8066E">
        <w:rPr>
          <w:rFonts w:ascii="Times New Roman" w:hAnsi="Times New Roman" w:cs="Times New Roman"/>
          <w:sz w:val="24"/>
          <w:lang w:val="ru-RU"/>
        </w:rPr>
        <w:t xml:space="preserve">. А. Добролюбова «Луч света в тёмном царстве», «Что такое обломовщина?», Д. И. Писарева «Базаров» и др. </w:t>
      </w:r>
      <w:bookmarkStart w:id="22" w:name="04a2e017-0885-41b9-bb17-f10d0bd9f094"/>
      <w:r w:rsidRPr="00E8066E">
        <w:rPr>
          <w:rFonts w:ascii="Times New Roman" w:hAnsi="Times New Roman" w:cs="Times New Roman"/>
          <w:sz w:val="24"/>
          <w:lang w:val="ru-RU"/>
        </w:rPr>
        <w:t>(не менее двух статей по выбору в соответствии с изучаемым художественным произведением).</w:t>
      </w:r>
      <w:bookmarkEnd w:id="22"/>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Литература народов России</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Стихотворения </w:t>
      </w:r>
      <w:bookmarkStart w:id="23" w:name="3b5cbcbb-b3a7-4749-abe3-3cc4e5bb2c8e"/>
      <w:r w:rsidRPr="00E8066E">
        <w:rPr>
          <w:rFonts w:ascii="Times New Roman" w:hAnsi="Times New Roman" w:cs="Times New Roman"/>
          <w:sz w:val="24"/>
          <w:lang w:val="ru-RU"/>
        </w:rPr>
        <w:t>(не менее одного по выбору). Например, Г. Тукая, К. Хетагурова и др.</w:t>
      </w:r>
      <w:bookmarkEnd w:id="23"/>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Зарубежная литература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Зарубежная проза второй половины </w:t>
      </w:r>
      <w:r w:rsidRPr="00E8066E">
        <w:rPr>
          <w:rFonts w:ascii="Times New Roman" w:hAnsi="Times New Roman" w:cs="Times New Roman"/>
          <w:b/>
          <w:sz w:val="24"/>
        </w:rPr>
        <w:t>XIX</w:t>
      </w:r>
      <w:r w:rsidRPr="00E8066E">
        <w:rPr>
          <w:rFonts w:ascii="Times New Roman" w:hAnsi="Times New Roman" w:cs="Times New Roman"/>
          <w:b/>
          <w:sz w:val="24"/>
          <w:lang w:val="ru-RU"/>
        </w:rPr>
        <w:t xml:space="preserve"> века</w:t>
      </w:r>
      <w:r w:rsidRPr="00E8066E">
        <w:rPr>
          <w:rFonts w:ascii="Times New Roman" w:hAnsi="Times New Roman" w:cs="Times New Roman"/>
          <w:sz w:val="24"/>
          <w:lang w:val="ru-RU"/>
        </w:rPr>
        <w:t xml:space="preserve"> </w:t>
      </w:r>
      <w:bookmarkStart w:id="24" w:name="17f2a42b-a940-4cfd-a18f-21015aa4cb94"/>
      <w:r w:rsidRPr="00E8066E">
        <w:rPr>
          <w:rFonts w:ascii="Times New Roman" w:hAnsi="Times New Roman" w:cs="Times New Roman"/>
          <w:sz w:val="24"/>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24"/>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Зарубежная поэзия второй половины </w:t>
      </w:r>
      <w:r w:rsidRPr="00E8066E">
        <w:rPr>
          <w:rFonts w:ascii="Times New Roman" w:hAnsi="Times New Roman" w:cs="Times New Roman"/>
          <w:b/>
          <w:sz w:val="24"/>
        </w:rPr>
        <w:t>XIX</w:t>
      </w:r>
      <w:r w:rsidRPr="00E8066E">
        <w:rPr>
          <w:rFonts w:ascii="Times New Roman" w:hAnsi="Times New Roman" w:cs="Times New Roman"/>
          <w:b/>
          <w:sz w:val="24"/>
          <w:lang w:val="ru-RU"/>
        </w:rPr>
        <w:t xml:space="preserve"> века</w:t>
      </w:r>
      <w:r w:rsidRPr="00E8066E">
        <w:rPr>
          <w:rFonts w:ascii="Times New Roman" w:hAnsi="Times New Roman" w:cs="Times New Roman"/>
          <w:sz w:val="24"/>
          <w:lang w:val="ru-RU"/>
        </w:rPr>
        <w:t xml:space="preserve"> </w:t>
      </w:r>
      <w:bookmarkStart w:id="25" w:name="8c1c8fd1-efb4-4f51-b941-6453d6bfb8b8"/>
      <w:r w:rsidRPr="00E8066E">
        <w:rPr>
          <w:rFonts w:ascii="Times New Roman" w:hAnsi="Times New Roman" w:cs="Times New Roman"/>
          <w:sz w:val="24"/>
          <w:lang w:val="ru-RU"/>
        </w:rPr>
        <w:t>(не менее двух стихотворений одного из поэтов по выбору). Например, стихотворения А. Рембо, Ш. Бодлера и др.</w:t>
      </w:r>
      <w:bookmarkEnd w:id="25"/>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pacing w:val="-4"/>
          <w:sz w:val="24"/>
          <w:lang w:val="ru-RU"/>
        </w:rPr>
        <w:t xml:space="preserve">Зарубежная драматургия второй половины </w:t>
      </w:r>
      <w:r w:rsidRPr="00E8066E">
        <w:rPr>
          <w:rFonts w:ascii="Times New Roman" w:hAnsi="Times New Roman" w:cs="Times New Roman"/>
          <w:b/>
          <w:spacing w:val="-4"/>
          <w:sz w:val="24"/>
        </w:rPr>
        <w:t>XIX</w:t>
      </w:r>
      <w:r w:rsidRPr="00E8066E">
        <w:rPr>
          <w:rFonts w:ascii="Times New Roman" w:hAnsi="Times New Roman" w:cs="Times New Roman"/>
          <w:b/>
          <w:spacing w:val="-4"/>
          <w:sz w:val="24"/>
          <w:lang w:val="ru-RU"/>
        </w:rPr>
        <w:t xml:space="preserve"> века</w:t>
      </w:r>
      <w:r w:rsidRPr="00E8066E">
        <w:rPr>
          <w:rFonts w:ascii="Times New Roman" w:hAnsi="Times New Roman" w:cs="Times New Roman"/>
          <w:spacing w:val="-4"/>
          <w:sz w:val="24"/>
          <w:lang w:val="ru-RU"/>
        </w:rPr>
        <w:t xml:space="preserve"> </w:t>
      </w:r>
      <w:bookmarkStart w:id="26" w:name="ae74ab82-e821-4eb4-b0bf-0ee6839f9b5f"/>
      <w:r w:rsidRPr="00E8066E">
        <w:rPr>
          <w:rFonts w:ascii="Times New Roman" w:hAnsi="Times New Roman" w:cs="Times New Roman"/>
          <w:spacing w:val="-4"/>
          <w:sz w:val="24"/>
          <w:lang w:val="ru-RU"/>
        </w:rPr>
        <w:t>(не менее одного произведения по выбору). Например, пьеса Г. Ибсена «Кукольный дом» и др.</w:t>
      </w:r>
      <w:bookmarkEnd w:id="26"/>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Литература конца </w:t>
      </w:r>
      <w:r w:rsidRPr="00E8066E">
        <w:rPr>
          <w:rFonts w:ascii="Times New Roman" w:hAnsi="Times New Roman" w:cs="Times New Roman"/>
          <w:b/>
          <w:sz w:val="24"/>
        </w:rPr>
        <w:t>XIX</w:t>
      </w:r>
      <w:r w:rsidRPr="00E8066E">
        <w:rPr>
          <w:rFonts w:ascii="Times New Roman" w:hAnsi="Times New Roman" w:cs="Times New Roman"/>
          <w:b/>
          <w:sz w:val="24"/>
          <w:lang w:val="ru-RU"/>
        </w:rPr>
        <w:t xml:space="preserve"> – начала ХХ 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А. И. Куприн.</w:t>
      </w:r>
      <w:r w:rsidRPr="00E8066E">
        <w:rPr>
          <w:rFonts w:ascii="Times New Roman" w:hAnsi="Times New Roman" w:cs="Times New Roman"/>
          <w:sz w:val="24"/>
          <w:lang w:val="ru-RU"/>
        </w:rPr>
        <w:t xml:space="preserve"> Рассказы и повести </w:t>
      </w:r>
      <w:bookmarkStart w:id="27" w:name="f5b4f9c4-7443-4753-ba4c-a2c07976aef2"/>
      <w:r w:rsidRPr="00E8066E">
        <w:rPr>
          <w:rFonts w:ascii="Times New Roman" w:hAnsi="Times New Roman" w:cs="Times New Roman"/>
          <w:sz w:val="24"/>
          <w:lang w:val="ru-RU"/>
        </w:rPr>
        <w:t>(одно произведение по выбору). Например, «Гранатовый браслет», «Олеся» и др.</w:t>
      </w:r>
      <w:bookmarkEnd w:id="27"/>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 Н. Андреев.</w:t>
      </w:r>
      <w:r w:rsidRPr="00E8066E">
        <w:rPr>
          <w:rFonts w:ascii="Times New Roman" w:hAnsi="Times New Roman" w:cs="Times New Roman"/>
          <w:sz w:val="24"/>
          <w:lang w:val="ru-RU"/>
        </w:rPr>
        <w:t xml:space="preserve"> Рассказы и повести </w:t>
      </w:r>
      <w:bookmarkStart w:id="28" w:name="dc41bc66-179d-4397-83fd-ca30bee83713"/>
      <w:r w:rsidRPr="00E8066E">
        <w:rPr>
          <w:rFonts w:ascii="Times New Roman" w:hAnsi="Times New Roman" w:cs="Times New Roman"/>
          <w:sz w:val="24"/>
          <w:lang w:val="ru-RU"/>
        </w:rPr>
        <w:t>(одно произведение по выбору). Например, «Иуда Искариот», «Большой шлем» и др.</w:t>
      </w:r>
      <w:bookmarkEnd w:id="28"/>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 Горький.</w:t>
      </w:r>
      <w:r w:rsidRPr="00E8066E">
        <w:rPr>
          <w:rFonts w:ascii="Times New Roman" w:hAnsi="Times New Roman" w:cs="Times New Roman"/>
          <w:sz w:val="24"/>
          <w:lang w:val="ru-RU"/>
        </w:rPr>
        <w:t xml:space="preserve"> Рассказы </w:t>
      </w:r>
      <w:bookmarkStart w:id="29" w:name="872871ae-76b1-4069-99bb-4813aeaf5b5f"/>
      <w:r w:rsidRPr="00E8066E">
        <w:rPr>
          <w:rFonts w:ascii="Times New Roman" w:hAnsi="Times New Roman" w:cs="Times New Roman"/>
          <w:sz w:val="24"/>
          <w:lang w:val="ru-RU"/>
        </w:rPr>
        <w:t>(один по выбору). Например, «Старуха Изергиль», «Макар Чудра», «Коновалов» и др.</w:t>
      </w:r>
      <w:bookmarkEnd w:id="29"/>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Пьеса «На дне».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Стихотворения поэтов Серебряного века</w:t>
      </w:r>
      <w:r w:rsidRPr="00E8066E">
        <w:rPr>
          <w:rFonts w:ascii="Times New Roman" w:hAnsi="Times New Roman" w:cs="Times New Roman"/>
          <w:sz w:val="24"/>
          <w:lang w:val="ru-RU"/>
        </w:rPr>
        <w:t xml:space="preserve"> </w:t>
      </w:r>
      <w:bookmarkStart w:id="30" w:name="85731615-6e36-4826-951f-8361c95154e0"/>
      <w:r w:rsidRPr="00E8066E">
        <w:rPr>
          <w:rFonts w:ascii="Times New Roman" w:hAnsi="Times New Roman" w:cs="Times New Roman"/>
          <w:sz w:val="24"/>
          <w:lang w:val="ru-RU"/>
        </w:rPr>
        <w:t>(не менее двух стихотворений одного поэта по выбору). Например, стихотворения К. Д. Бальмонта, М. А. Волошина, Н. С. Гумилёва и др.</w:t>
      </w:r>
      <w:bookmarkEnd w:id="30"/>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Литература ХХ 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И. А. Бунин. </w:t>
      </w:r>
      <w:r w:rsidRPr="00E8066E">
        <w:rPr>
          <w:rFonts w:ascii="Times New Roman" w:hAnsi="Times New Roman" w:cs="Times New Roman"/>
          <w:sz w:val="24"/>
          <w:lang w:val="ru-RU"/>
        </w:rPr>
        <w:t xml:space="preserve">Рассказы </w:t>
      </w:r>
      <w:bookmarkStart w:id="31" w:name="70a97074-7d81-4748-b129-2726f2b71a29"/>
      <w:r w:rsidRPr="00E8066E">
        <w:rPr>
          <w:rFonts w:ascii="Times New Roman" w:hAnsi="Times New Roman" w:cs="Times New Roman"/>
          <w:sz w:val="24"/>
          <w:lang w:val="ru-RU"/>
        </w:rPr>
        <w:t>(два по выбору). Например, «Антоновские яблоки», «Чистый понедельник», «Господин из Сан-Франциско» и др.</w:t>
      </w:r>
      <w:bookmarkEnd w:id="31"/>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А. А. Блок. </w:t>
      </w:r>
      <w:r w:rsidRPr="00E8066E">
        <w:rPr>
          <w:rFonts w:ascii="Times New Roman" w:hAnsi="Times New Roman" w:cs="Times New Roman"/>
          <w:sz w:val="24"/>
          <w:lang w:val="ru-RU"/>
        </w:rPr>
        <w:t xml:space="preserve">Стихотворения </w:t>
      </w:r>
      <w:bookmarkStart w:id="32" w:name="a4a6f4cc-a053-4bb5-b25e-c30aaf2ca70a"/>
      <w:r w:rsidRPr="00E8066E">
        <w:rPr>
          <w:rFonts w:ascii="Times New Roman" w:hAnsi="Times New Roman" w:cs="Times New Roman"/>
          <w:sz w:val="24"/>
          <w:lang w:val="ru-RU"/>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32"/>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Поэма «Двенадцать».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В. В. Маяковский.</w:t>
      </w:r>
      <w:r w:rsidRPr="00E8066E">
        <w:rPr>
          <w:rFonts w:ascii="Times New Roman" w:hAnsi="Times New Roman" w:cs="Times New Roman"/>
          <w:sz w:val="24"/>
          <w:lang w:val="ru-RU"/>
        </w:rPr>
        <w:t xml:space="preserve"> Стихотворения </w:t>
      </w:r>
      <w:bookmarkStart w:id="33" w:name="2b3c2a47-fe46-4b3a-9c30-5945d739859d"/>
      <w:r w:rsidRPr="00E8066E">
        <w:rPr>
          <w:rFonts w:ascii="Times New Roman" w:hAnsi="Times New Roman" w:cs="Times New Roman"/>
          <w:sz w:val="24"/>
          <w:lang w:val="ru-RU"/>
        </w:rPr>
        <w:t>(не менее трёх по выбору). Например, «А вы могли бы?», «Нате!», «Послушайте!», «Лиличка!», «Юбилейное», «Прозаседавшиеся», «Письмо Татьяне Яковлевой» и др.</w:t>
      </w:r>
      <w:bookmarkEnd w:id="33"/>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Поэма «Облако в штанах».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 А. Есенин.</w:t>
      </w:r>
      <w:r w:rsidRPr="00E8066E">
        <w:rPr>
          <w:rFonts w:ascii="Times New Roman" w:hAnsi="Times New Roman" w:cs="Times New Roman"/>
          <w:sz w:val="24"/>
          <w:lang w:val="ru-RU"/>
        </w:rPr>
        <w:t xml:space="preserve"> Стихотворения </w:t>
      </w:r>
      <w:bookmarkStart w:id="34" w:name="5201aaf3-88ee-4d00-a7eb-0a51549556d7"/>
      <w:r w:rsidRPr="00E8066E">
        <w:rPr>
          <w:rFonts w:ascii="Times New Roman" w:hAnsi="Times New Roman" w:cs="Times New Roman"/>
          <w:sz w:val="24"/>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34"/>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О. Э. Мандельштам. </w:t>
      </w:r>
      <w:r w:rsidRPr="00E8066E">
        <w:rPr>
          <w:rFonts w:ascii="Times New Roman" w:hAnsi="Times New Roman" w:cs="Times New Roman"/>
          <w:sz w:val="24"/>
          <w:lang w:val="ru-RU"/>
        </w:rPr>
        <w:t xml:space="preserve">Стихотворения </w:t>
      </w:r>
      <w:bookmarkStart w:id="35" w:name="d5b7ec4e-d33b-40d4-8b9c-bf970e0bbae0"/>
      <w:r w:rsidRPr="00E8066E">
        <w:rPr>
          <w:rFonts w:ascii="Times New Roman" w:hAnsi="Times New Roman" w:cs="Times New Roman"/>
          <w:sz w:val="24"/>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35"/>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М. И. Цветаева. </w:t>
      </w:r>
      <w:r w:rsidRPr="00E8066E">
        <w:rPr>
          <w:rFonts w:ascii="Times New Roman" w:hAnsi="Times New Roman" w:cs="Times New Roman"/>
          <w:sz w:val="24"/>
          <w:lang w:val="ru-RU"/>
        </w:rPr>
        <w:t xml:space="preserve">Стихотворения </w:t>
      </w:r>
      <w:bookmarkStart w:id="36" w:name="9f93f7c1-1e22-45d6-9a45-d041873c5e06"/>
      <w:r w:rsidRPr="00E8066E">
        <w:rPr>
          <w:rFonts w:ascii="Times New Roman" w:hAnsi="Times New Roman" w:cs="Times New Roman"/>
          <w:sz w:val="24"/>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36"/>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А. А. Ахматова.</w:t>
      </w:r>
      <w:r w:rsidRPr="00E8066E">
        <w:rPr>
          <w:rFonts w:ascii="Times New Roman" w:hAnsi="Times New Roman" w:cs="Times New Roman"/>
          <w:sz w:val="24"/>
          <w:lang w:val="ru-RU"/>
        </w:rPr>
        <w:t xml:space="preserve"> Стихотворения </w:t>
      </w:r>
      <w:bookmarkStart w:id="37" w:name="3c0cb7ed-a0a7-4ce4-9002-bab0b002304c"/>
      <w:r w:rsidRPr="00E8066E">
        <w:rPr>
          <w:rFonts w:ascii="Times New Roman" w:hAnsi="Times New Roman" w:cs="Times New Roman"/>
          <w:sz w:val="24"/>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37"/>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Поэма «Реквием».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Н.А. Островский.</w:t>
      </w:r>
      <w:r w:rsidRPr="00E8066E">
        <w:rPr>
          <w:rFonts w:ascii="Times New Roman" w:hAnsi="Times New Roman" w:cs="Times New Roman"/>
          <w:sz w:val="24"/>
          <w:lang w:val="ru-RU"/>
        </w:rPr>
        <w:t xml:space="preserve"> Роман «Как закалялась сталь» </w:t>
      </w:r>
      <w:bookmarkStart w:id="38" w:name="e48a01bf-d108-4a36-ac38-aea54fcbe3db"/>
      <w:r w:rsidRPr="00E8066E">
        <w:rPr>
          <w:rFonts w:ascii="Times New Roman" w:hAnsi="Times New Roman" w:cs="Times New Roman"/>
          <w:sz w:val="24"/>
          <w:lang w:val="ru-RU"/>
        </w:rPr>
        <w:t>(избранные главы).</w:t>
      </w:r>
      <w:bookmarkEnd w:id="38"/>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 А. Шолохов.</w:t>
      </w:r>
      <w:r w:rsidRPr="00E8066E">
        <w:rPr>
          <w:rFonts w:ascii="Times New Roman" w:hAnsi="Times New Roman" w:cs="Times New Roman"/>
          <w:sz w:val="24"/>
          <w:lang w:val="ru-RU"/>
        </w:rPr>
        <w:t xml:space="preserve"> Роман-эпопея «Тихий Дон» </w:t>
      </w:r>
      <w:bookmarkStart w:id="39" w:name="f27c5f7b-a1ab-43d8-862a-0411b97a1265"/>
      <w:r w:rsidRPr="00E8066E">
        <w:rPr>
          <w:rFonts w:ascii="Times New Roman" w:hAnsi="Times New Roman" w:cs="Times New Roman"/>
          <w:sz w:val="24"/>
          <w:lang w:val="ru-RU"/>
        </w:rPr>
        <w:t>(избранные главы).</w:t>
      </w:r>
      <w:bookmarkEnd w:id="39"/>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 А. Булгаков.</w:t>
      </w:r>
      <w:r w:rsidRPr="00E8066E">
        <w:rPr>
          <w:rFonts w:ascii="Times New Roman" w:hAnsi="Times New Roman" w:cs="Times New Roman"/>
          <w:sz w:val="24"/>
          <w:lang w:val="ru-RU"/>
        </w:rPr>
        <w:t xml:space="preserve"> </w:t>
      </w:r>
      <w:bookmarkStart w:id="40" w:name="a01209a2-1aac-4c6b-8f05-e081bbd51ccf"/>
      <w:r w:rsidRPr="00E8066E">
        <w:rPr>
          <w:rFonts w:ascii="Times New Roman" w:hAnsi="Times New Roman" w:cs="Times New Roman"/>
          <w:sz w:val="24"/>
          <w:lang w:val="ru-RU"/>
        </w:rPr>
        <w:t>Романы «Белая гвардия», «Мастер и Маргарита» (один роман по выбору).</w:t>
      </w:r>
      <w:bookmarkEnd w:id="40"/>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А. П. Платонов.</w:t>
      </w:r>
      <w:r w:rsidRPr="00E8066E">
        <w:rPr>
          <w:rFonts w:ascii="Times New Roman" w:hAnsi="Times New Roman" w:cs="Times New Roman"/>
          <w:sz w:val="24"/>
          <w:lang w:val="ru-RU"/>
        </w:rPr>
        <w:t xml:space="preserve"> Рассказы и повести </w:t>
      </w:r>
      <w:bookmarkStart w:id="41" w:name="25a48876-cee0-447d-87e6-2c57c5a3c824"/>
      <w:r w:rsidRPr="00E8066E">
        <w:rPr>
          <w:rFonts w:ascii="Times New Roman" w:hAnsi="Times New Roman" w:cs="Times New Roman"/>
          <w:sz w:val="24"/>
          <w:lang w:val="ru-RU"/>
        </w:rPr>
        <w:t>(одно произведение по выбору). Например, «В прекрасном и яростном мире», «Котлован», «Возвращение» и др.</w:t>
      </w:r>
      <w:bookmarkEnd w:id="41"/>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А. Т. Твардовский.</w:t>
      </w:r>
      <w:r w:rsidRPr="00E8066E">
        <w:rPr>
          <w:rFonts w:ascii="Times New Roman" w:hAnsi="Times New Roman" w:cs="Times New Roman"/>
          <w:sz w:val="24"/>
          <w:lang w:val="ru-RU"/>
        </w:rPr>
        <w:t xml:space="preserve"> Стихотворения </w:t>
      </w:r>
      <w:bookmarkStart w:id="42" w:name="e43fd9ee-b72b-4d83-8ff1-d3337a300cbf"/>
      <w:r w:rsidRPr="00E8066E">
        <w:rPr>
          <w:rFonts w:ascii="Times New Roman" w:hAnsi="Times New Roman" w:cs="Times New Roman"/>
          <w:sz w:val="24"/>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42"/>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Проза о Великой Отечественной войне</w:t>
      </w:r>
      <w:r w:rsidRPr="00E8066E">
        <w:rPr>
          <w:rFonts w:ascii="Times New Roman" w:hAnsi="Times New Roman" w:cs="Times New Roman"/>
          <w:sz w:val="24"/>
          <w:lang w:val="ru-RU"/>
        </w:rPr>
        <w:t xml:space="preserve"> </w:t>
      </w:r>
      <w:bookmarkStart w:id="43" w:name="58804967-2a76-494e-95cb-8abcf39ea1e4"/>
      <w:r w:rsidRPr="00E8066E">
        <w:rPr>
          <w:rFonts w:ascii="Times New Roman" w:hAnsi="Times New Roman" w:cs="Times New Roman"/>
          <w:sz w:val="24"/>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43"/>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t>А.А. Фадеев.</w:t>
      </w:r>
      <w:r w:rsidRPr="00E8066E">
        <w:rPr>
          <w:rFonts w:ascii="Times New Roman" w:hAnsi="Times New Roman" w:cs="Times New Roman"/>
          <w:sz w:val="24"/>
          <w:lang w:val="ru-RU"/>
        </w:rPr>
        <w:t xml:space="preserve"> Роман «Молодая гвардия».</w:t>
      </w:r>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lastRenderedPageBreak/>
        <w:t>В.О. Богомолов.</w:t>
      </w:r>
      <w:r w:rsidRPr="00E8066E">
        <w:rPr>
          <w:rFonts w:ascii="Times New Roman" w:hAnsi="Times New Roman" w:cs="Times New Roman"/>
          <w:sz w:val="24"/>
          <w:lang w:val="ru-RU"/>
        </w:rPr>
        <w:t xml:space="preserve"> Роман «В августе сорок четвёртого».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Поэзия о Великой Отечественной войне.</w:t>
      </w:r>
      <w:r w:rsidRPr="00E8066E">
        <w:rPr>
          <w:rFonts w:ascii="Times New Roman" w:hAnsi="Times New Roman" w:cs="Times New Roman"/>
          <w:sz w:val="24"/>
          <w:lang w:val="ru-RU"/>
        </w:rPr>
        <w:t xml:space="preserve"> Стихотворения </w:t>
      </w:r>
      <w:bookmarkStart w:id="44" w:name="f48a819c-9518-499a-b498-179f3d51bef5"/>
      <w:r w:rsidRPr="00E8066E">
        <w:rPr>
          <w:rFonts w:ascii="Times New Roman" w:hAnsi="Times New Roman" w:cs="Times New Roman"/>
          <w:sz w:val="24"/>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44"/>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Драматургия о Великой Отечественной войне.</w:t>
      </w:r>
      <w:r w:rsidRPr="00E8066E">
        <w:rPr>
          <w:rFonts w:ascii="Times New Roman" w:hAnsi="Times New Roman" w:cs="Times New Roman"/>
          <w:sz w:val="24"/>
          <w:lang w:val="ru-RU"/>
        </w:rPr>
        <w:t xml:space="preserve"> Пьесы </w:t>
      </w:r>
      <w:bookmarkStart w:id="45" w:name="d1f07fc4-c182-45e4-91ca-997381011912"/>
      <w:r w:rsidRPr="00E8066E">
        <w:rPr>
          <w:rFonts w:ascii="Times New Roman" w:hAnsi="Times New Roman" w:cs="Times New Roman"/>
          <w:sz w:val="24"/>
          <w:lang w:val="ru-RU"/>
        </w:rPr>
        <w:t>(одно произведение по выбору). Например, В. С. Розов «Вечно живые» и др.</w:t>
      </w:r>
      <w:bookmarkEnd w:id="45"/>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Б. Л. Пастернак. </w:t>
      </w:r>
      <w:r w:rsidRPr="00E8066E">
        <w:rPr>
          <w:rFonts w:ascii="Times New Roman" w:hAnsi="Times New Roman" w:cs="Times New Roman"/>
          <w:sz w:val="24"/>
          <w:lang w:val="ru-RU"/>
        </w:rPr>
        <w:t xml:space="preserve">Стихотворения </w:t>
      </w:r>
      <w:bookmarkStart w:id="46" w:name="e05951b0-befb-46a2-8c50-49a193644027"/>
      <w:r w:rsidRPr="00E8066E">
        <w:rPr>
          <w:rFonts w:ascii="Times New Roman" w:hAnsi="Times New Roman" w:cs="Times New Roman"/>
          <w:sz w:val="24"/>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46"/>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А. И. Солженицын. </w:t>
      </w:r>
      <w:r w:rsidRPr="00E8066E">
        <w:rPr>
          <w:rFonts w:ascii="Times New Roman" w:hAnsi="Times New Roman" w:cs="Times New Roman"/>
          <w:sz w:val="24"/>
          <w:lang w:val="ru-RU"/>
        </w:rPr>
        <w:t xml:space="preserve">Произведения «Один день Ивана Денисовича», «Архипелаг ГУЛАГ» </w:t>
      </w:r>
      <w:bookmarkStart w:id="47" w:name="40e0b069-38d7-4e66-acc8-19c4efada76d"/>
      <w:r w:rsidRPr="00E8066E">
        <w:rPr>
          <w:rFonts w:ascii="Times New Roman" w:hAnsi="Times New Roman" w:cs="Times New Roman"/>
          <w:sz w:val="24"/>
          <w:lang w:val="ru-RU"/>
        </w:rPr>
        <w:t>(фрагменты книги по выбору, например, глава «Поэзия под плитой, правда под камнем»).</w:t>
      </w:r>
      <w:bookmarkEnd w:id="47"/>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В. М. Шукшин. </w:t>
      </w:r>
      <w:r w:rsidRPr="00E8066E">
        <w:rPr>
          <w:rFonts w:ascii="Times New Roman" w:hAnsi="Times New Roman" w:cs="Times New Roman"/>
          <w:sz w:val="24"/>
          <w:lang w:val="ru-RU"/>
        </w:rPr>
        <w:t xml:space="preserve">Рассказы </w:t>
      </w:r>
      <w:bookmarkStart w:id="48" w:name="96097b17-78a2-41f3-bf71-7c88cdcb7e0e"/>
      <w:r w:rsidRPr="00E8066E">
        <w:rPr>
          <w:rFonts w:ascii="Times New Roman" w:hAnsi="Times New Roman" w:cs="Times New Roman"/>
          <w:sz w:val="24"/>
          <w:lang w:val="ru-RU"/>
        </w:rPr>
        <w:t>(не менее двух по выбору). Например, «Срезал», «Обида», «Микроскоп», «Мастер», «Крепкий мужик», «Сапожки» и др.</w:t>
      </w:r>
      <w:bookmarkEnd w:id="48"/>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В. Г. Распутин.</w:t>
      </w:r>
      <w:r w:rsidRPr="00E8066E">
        <w:rPr>
          <w:rFonts w:ascii="Times New Roman" w:hAnsi="Times New Roman" w:cs="Times New Roman"/>
          <w:sz w:val="24"/>
          <w:lang w:val="ru-RU"/>
        </w:rPr>
        <w:t xml:space="preserve"> Рассказы и повести </w:t>
      </w:r>
      <w:bookmarkStart w:id="49" w:name="171eceb7-50cc-4c35-88cb-6562fda34129"/>
      <w:r w:rsidRPr="00E8066E">
        <w:rPr>
          <w:rFonts w:ascii="Times New Roman" w:hAnsi="Times New Roman" w:cs="Times New Roman"/>
          <w:sz w:val="24"/>
          <w:lang w:val="ru-RU"/>
        </w:rPr>
        <w:t>(не менее одного произведения по выбору). Например, «Живи и помни», «Прощание с Матёрой» и др.</w:t>
      </w:r>
      <w:bookmarkEnd w:id="49"/>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Н. М. Рубцов.</w:t>
      </w:r>
      <w:r w:rsidRPr="00E8066E">
        <w:rPr>
          <w:rFonts w:ascii="Times New Roman" w:hAnsi="Times New Roman" w:cs="Times New Roman"/>
          <w:sz w:val="24"/>
          <w:lang w:val="ru-RU"/>
        </w:rPr>
        <w:t xml:space="preserve"> Стихотворения </w:t>
      </w:r>
      <w:bookmarkStart w:id="50" w:name="f836bd4d-5188-4c24-bd4f-13c2d95b835a"/>
      <w:r w:rsidRPr="00E8066E">
        <w:rPr>
          <w:rFonts w:ascii="Times New Roman" w:hAnsi="Times New Roman" w:cs="Times New Roman"/>
          <w:sz w:val="24"/>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50"/>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И. А. Бродский. </w:t>
      </w:r>
      <w:r w:rsidRPr="00E8066E">
        <w:rPr>
          <w:rFonts w:ascii="Times New Roman" w:hAnsi="Times New Roman" w:cs="Times New Roman"/>
          <w:sz w:val="24"/>
          <w:lang w:val="ru-RU"/>
        </w:rPr>
        <w:t xml:space="preserve">Стихотворения </w:t>
      </w:r>
      <w:bookmarkStart w:id="51" w:name="468b4dfc-87f1-48b5-ba78-fe3973b0cefa"/>
      <w:r w:rsidRPr="00E8066E">
        <w:rPr>
          <w:rFonts w:ascii="Times New Roman" w:hAnsi="Times New Roman" w:cs="Times New Roman"/>
          <w:sz w:val="24"/>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51"/>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Проза второй половины </w:t>
      </w:r>
      <w:r w:rsidRPr="00E8066E">
        <w:rPr>
          <w:rFonts w:ascii="Times New Roman" w:hAnsi="Times New Roman" w:cs="Times New Roman"/>
          <w:b/>
          <w:sz w:val="24"/>
        </w:rPr>
        <w:t>XX</w:t>
      </w:r>
      <w:r w:rsidRPr="00E8066E">
        <w:rPr>
          <w:rFonts w:ascii="Times New Roman" w:hAnsi="Times New Roman" w:cs="Times New Roman"/>
          <w:b/>
          <w:sz w:val="24"/>
          <w:lang w:val="ru-RU"/>
        </w:rPr>
        <w:t xml:space="preserve"> – начала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века.</w:t>
      </w:r>
      <w:r w:rsidRPr="00E8066E">
        <w:rPr>
          <w:rFonts w:ascii="Times New Roman" w:hAnsi="Times New Roman" w:cs="Times New Roman"/>
          <w:sz w:val="24"/>
          <w:lang w:val="ru-RU"/>
        </w:rPr>
        <w:t xml:space="preserve"> Рассказы, повести, романы </w:t>
      </w:r>
      <w:bookmarkStart w:id="52" w:name="a9bd0db2-65ed-403c-87bb-1535b0e82951"/>
      <w:r w:rsidRPr="00E8066E">
        <w:rPr>
          <w:rFonts w:ascii="Times New Roman" w:hAnsi="Times New Roman" w:cs="Times New Roman"/>
          <w:sz w:val="24"/>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52"/>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Поэзия второй половины </w:t>
      </w:r>
      <w:r w:rsidRPr="00E8066E">
        <w:rPr>
          <w:rFonts w:ascii="Times New Roman" w:hAnsi="Times New Roman" w:cs="Times New Roman"/>
          <w:b/>
          <w:sz w:val="24"/>
        </w:rPr>
        <w:t>XX</w:t>
      </w:r>
      <w:r w:rsidRPr="00E8066E">
        <w:rPr>
          <w:rFonts w:ascii="Times New Roman" w:hAnsi="Times New Roman" w:cs="Times New Roman"/>
          <w:b/>
          <w:sz w:val="24"/>
          <w:lang w:val="ru-RU"/>
        </w:rPr>
        <w:t xml:space="preserve"> – начала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века. </w:t>
      </w:r>
      <w:r w:rsidRPr="00E8066E">
        <w:rPr>
          <w:rFonts w:ascii="Times New Roman" w:hAnsi="Times New Roman" w:cs="Times New Roman"/>
          <w:sz w:val="24"/>
          <w:lang w:val="ru-RU"/>
        </w:rPr>
        <w:t xml:space="preserve">Стихотворения </w:t>
      </w:r>
      <w:bookmarkStart w:id="53" w:name="bb14c4f4-bbfd-4b95-acac-dee391bb27d2"/>
      <w:r w:rsidRPr="00E8066E">
        <w:rPr>
          <w:rFonts w:ascii="Times New Roman" w:hAnsi="Times New Roman" w:cs="Times New Roman"/>
          <w:sz w:val="24"/>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53"/>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Драматургия второй половины ХХ – начала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века.</w:t>
      </w:r>
      <w:r w:rsidRPr="00E8066E">
        <w:rPr>
          <w:rFonts w:ascii="Times New Roman" w:hAnsi="Times New Roman" w:cs="Times New Roman"/>
          <w:sz w:val="24"/>
          <w:lang w:val="ru-RU"/>
        </w:rPr>
        <w:t xml:space="preserve"> Пьесы </w:t>
      </w:r>
      <w:bookmarkStart w:id="54" w:name="fb12df69-ed8f-48ab-8ca6-a57ef48d4a76"/>
      <w:r w:rsidRPr="00E8066E">
        <w:rPr>
          <w:rFonts w:ascii="Times New Roman" w:hAnsi="Times New Roman" w:cs="Times New Roman"/>
          <w:sz w:val="24"/>
          <w:lang w:val="ru-RU"/>
        </w:rPr>
        <w:t xml:space="preserve">(произведение одного из драматургов по выбору). Например, А.Н. Арбузов «Иркутская история»; А.В. Вампилов «Старший сын» и других. </w:t>
      </w:r>
      <w:bookmarkEnd w:id="54"/>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Литература народов России</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Рассказы, повести, стихотворения </w:t>
      </w:r>
      <w:bookmarkStart w:id="55" w:name="0f0c6efd-2243-4e7b-a9e6-610ded4f8ba6"/>
      <w:r w:rsidRPr="00E8066E">
        <w:rPr>
          <w:rFonts w:ascii="Times New Roman" w:hAnsi="Times New Roman" w:cs="Times New Roman"/>
          <w:sz w:val="24"/>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55"/>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Зарубежная литература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Зарубежная проза </w:t>
      </w:r>
      <w:r w:rsidRPr="00E8066E">
        <w:rPr>
          <w:rFonts w:ascii="Times New Roman" w:hAnsi="Times New Roman" w:cs="Times New Roman"/>
          <w:b/>
          <w:sz w:val="24"/>
        </w:rPr>
        <w:t>XX</w:t>
      </w:r>
      <w:r w:rsidRPr="00E8066E">
        <w:rPr>
          <w:rFonts w:ascii="Times New Roman" w:hAnsi="Times New Roman" w:cs="Times New Roman"/>
          <w:b/>
          <w:sz w:val="24"/>
          <w:lang w:val="ru-RU"/>
        </w:rPr>
        <w:t xml:space="preserve"> века (одно произведение по выбору).</w:t>
      </w:r>
      <w:r w:rsidRPr="00E8066E">
        <w:rPr>
          <w:rFonts w:ascii="Times New Roman" w:hAnsi="Times New Roman" w:cs="Times New Roman"/>
          <w:sz w:val="24"/>
          <w:lang w:val="ru-RU"/>
        </w:rPr>
        <w:t xml:space="preserve"> </w:t>
      </w:r>
      <w:bookmarkStart w:id="56" w:name="3424e6a4-3ee0-472d-acee-634ba8415114"/>
      <w:r w:rsidRPr="00E8066E">
        <w:rPr>
          <w:rFonts w:ascii="Times New Roman" w:hAnsi="Times New Roman" w:cs="Times New Roman"/>
          <w:sz w:val="24"/>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56"/>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Зарубежная поэзия </w:t>
      </w:r>
      <w:r w:rsidRPr="00E8066E">
        <w:rPr>
          <w:rFonts w:ascii="Times New Roman" w:hAnsi="Times New Roman" w:cs="Times New Roman"/>
          <w:b/>
          <w:sz w:val="24"/>
        </w:rPr>
        <w:t>XX</w:t>
      </w:r>
      <w:r w:rsidRPr="00E8066E">
        <w:rPr>
          <w:rFonts w:ascii="Times New Roman" w:hAnsi="Times New Roman" w:cs="Times New Roman"/>
          <w:b/>
          <w:sz w:val="24"/>
          <w:lang w:val="ru-RU"/>
        </w:rPr>
        <w:t xml:space="preserve"> века</w:t>
      </w:r>
      <w:r w:rsidRPr="00E8066E">
        <w:rPr>
          <w:rFonts w:ascii="Times New Roman" w:hAnsi="Times New Roman" w:cs="Times New Roman"/>
          <w:sz w:val="24"/>
          <w:lang w:val="ru-RU"/>
        </w:rPr>
        <w:t xml:space="preserve"> </w:t>
      </w:r>
      <w:bookmarkStart w:id="57" w:name="dc44d0ad-ef88-4d21-8f36-1efedb242d66"/>
      <w:r w:rsidRPr="00E8066E">
        <w:rPr>
          <w:rFonts w:ascii="Times New Roman" w:hAnsi="Times New Roman" w:cs="Times New Roman"/>
          <w:sz w:val="24"/>
          <w:lang w:val="ru-RU"/>
        </w:rPr>
        <w:t>(не менее двух стихотворений одного из поэтов по выбору). Например, стихотворения Г. Аполлинера, Т. С. Элиота и др.</w:t>
      </w:r>
      <w:bookmarkEnd w:id="57"/>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Зарубежная драматургия </w:t>
      </w:r>
      <w:r w:rsidRPr="00E8066E">
        <w:rPr>
          <w:rFonts w:ascii="Times New Roman" w:hAnsi="Times New Roman" w:cs="Times New Roman"/>
          <w:b/>
          <w:sz w:val="24"/>
        </w:rPr>
        <w:t>XX</w:t>
      </w:r>
      <w:r w:rsidRPr="00E8066E">
        <w:rPr>
          <w:rFonts w:ascii="Times New Roman" w:hAnsi="Times New Roman" w:cs="Times New Roman"/>
          <w:b/>
          <w:sz w:val="24"/>
          <w:lang w:val="ru-RU"/>
        </w:rPr>
        <w:t xml:space="preserve"> века</w:t>
      </w:r>
      <w:r w:rsidRPr="00E8066E">
        <w:rPr>
          <w:rFonts w:ascii="Times New Roman" w:hAnsi="Times New Roman" w:cs="Times New Roman"/>
          <w:sz w:val="24"/>
          <w:lang w:val="ru-RU"/>
        </w:rPr>
        <w:t xml:space="preserve"> </w:t>
      </w:r>
      <w:bookmarkStart w:id="58" w:name="ad5ca050-f670-442b-9bbe-1faa7299b5ae"/>
      <w:r w:rsidRPr="00E8066E">
        <w:rPr>
          <w:rFonts w:ascii="Times New Roman" w:hAnsi="Times New Roman" w:cs="Times New Roman"/>
          <w:sz w:val="24"/>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58"/>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lang w:val="ru-RU"/>
        </w:rPr>
      </w:pPr>
      <w:bookmarkStart w:id="59" w:name="block-86049591"/>
      <w:bookmarkEnd w:id="15"/>
      <w:r w:rsidRPr="00E8066E">
        <w:rPr>
          <w:rFonts w:ascii="Times New Roman" w:hAnsi="Times New Roman" w:cs="Times New Roman"/>
          <w:b/>
          <w:sz w:val="24"/>
          <w:lang w:val="ru-RU"/>
        </w:rPr>
        <w:lastRenderedPageBreak/>
        <w:t>ПЛАНИРУЕМЫЕ РЕЗУЛЬТАТЫ ОСВОЕНИЯ УЧЕБНОГО ПРЕДМЕТА «ЛИТЕРАТУРА» НА УРОВНЕ СРЕДНЕГО ОБЩЕГО ОБРАЗОВАНИЯ</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Личностные результаты освоения программы среднего общего образования по литературе</w:t>
      </w:r>
      <w:r w:rsidRPr="00E8066E">
        <w:rPr>
          <w:rFonts w:ascii="Times New Roman" w:hAnsi="Times New Roman" w:cs="Times New Roman"/>
          <w:sz w:val="24"/>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2"/>
          <w:sz w:val="24"/>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1) гражданского воспитания:</w:t>
      </w:r>
    </w:p>
    <w:p w:rsidR="008B006F" w:rsidRPr="00E8066E" w:rsidRDefault="00E24F56" w:rsidP="00FD5B52">
      <w:pPr>
        <w:numPr>
          <w:ilvl w:val="0"/>
          <w:numId w:val="1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гражданской позиции обучающегося как активного и ответственного члена российского общества;</w:t>
      </w:r>
    </w:p>
    <w:p w:rsidR="008B006F" w:rsidRPr="00E8066E" w:rsidRDefault="00E24F56" w:rsidP="00FD5B52">
      <w:pPr>
        <w:numPr>
          <w:ilvl w:val="0"/>
          <w:numId w:val="1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своих конституционных прав и обязанностей, уважение закона и правопорядка;</w:t>
      </w:r>
    </w:p>
    <w:p w:rsidR="008B006F" w:rsidRPr="00E8066E" w:rsidRDefault="00E24F56" w:rsidP="00FD5B52">
      <w:pPr>
        <w:numPr>
          <w:ilvl w:val="0"/>
          <w:numId w:val="1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принятие традиционных национальных, общечеловеческих </w:t>
      </w:r>
      <w:r w:rsidRPr="00E8066E">
        <w:rPr>
          <w:rFonts w:ascii="Times New Roman" w:hAnsi="Times New Roman" w:cs="Times New Roman"/>
          <w:spacing w:val="-2"/>
          <w:sz w:val="24"/>
          <w:lang w:val="ru-RU"/>
        </w:rPr>
        <w:t>гуманистических, демократических, семейных ценностей, в том</w:t>
      </w:r>
      <w:r w:rsidRPr="00E8066E">
        <w:rPr>
          <w:rFonts w:ascii="Times New Roman" w:hAnsi="Times New Roman" w:cs="Times New Roman"/>
          <w:sz w:val="24"/>
          <w:lang w:val="ru-RU"/>
        </w:rPr>
        <w:t xml:space="preserve"> числе в сопоставлении с жизненными ситуациями, изображёнными в литературных произведениях;</w:t>
      </w:r>
    </w:p>
    <w:p w:rsidR="008B006F" w:rsidRPr="00E8066E" w:rsidRDefault="00E24F56" w:rsidP="00FD5B52">
      <w:pPr>
        <w:numPr>
          <w:ilvl w:val="0"/>
          <w:numId w:val="1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B006F" w:rsidRPr="00E8066E" w:rsidRDefault="00E24F56" w:rsidP="00FD5B52">
      <w:pPr>
        <w:numPr>
          <w:ilvl w:val="0"/>
          <w:numId w:val="1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8B006F" w:rsidRPr="00E8066E" w:rsidRDefault="00E24F56" w:rsidP="00FD5B52">
      <w:pPr>
        <w:numPr>
          <w:ilvl w:val="0"/>
          <w:numId w:val="1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умение взаимодействовать с социальными институтами в соответствии с их функциями и назначением;</w:t>
      </w:r>
    </w:p>
    <w:p w:rsidR="008B006F" w:rsidRPr="00E8066E" w:rsidRDefault="00E24F56" w:rsidP="00FD5B52">
      <w:pPr>
        <w:numPr>
          <w:ilvl w:val="0"/>
          <w:numId w:val="1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гуманитарной и волонтёрской деятельности;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2) патриотического воспитания:</w:t>
      </w:r>
    </w:p>
    <w:p w:rsidR="008B006F" w:rsidRPr="00E8066E" w:rsidRDefault="00E24F56" w:rsidP="00FD5B52">
      <w:pPr>
        <w:numPr>
          <w:ilvl w:val="0"/>
          <w:numId w:val="1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8B006F" w:rsidRPr="00E8066E" w:rsidRDefault="00E24F56" w:rsidP="00FD5B52">
      <w:pPr>
        <w:numPr>
          <w:ilvl w:val="0"/>
          <w:numId w:val="1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8B006F" w:rsidRPr="00E8066E" w:rsidRDefault="00E24F56" w:rsidP="00FD5B52">
      <w:pPr>
        <w:numPr>
          <w:ilvl w:val="0"/>
          <w:numId w:val="1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3) духовно-нравственного воспитания:</w:t>
      </w:r>
    </w:p>
    <w:p w:rsidR="008B006F" w:rsidRPr="00E8066E" w:rsidRDefault="00E24F56" w:rsidP="00FD5B52">
      <w:pPr>
        <w:numPr>
          <w:ilvl w:val="0"/>
          <w:numId w:val="2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духовных ценностей российского народа;</w:t>
      </w:r>
    </w:p>
    <w:p w:rsidR="008B006F" w:rsidRPr="00E8066E" w:rsidRDefault="00E24F56" w:rsidP="00FD5B52">
      <w:pPr>
        <w:numPr>
          <w:ilvl w:val="0"/>
          <w:numId w:val="2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нравственного сознания, этического поведения; </w:t>
      </w:r>
    </w:p>
    <w:p w:rsidR="008B006F" w:rsidRPr="00E8066E" w:rsidRDefault="00E24F56" w:rsidP="00FD5B52">
      <w:pPr>
        <w:numPr>
          <w:ilvl w:val="0"/>
          <w:numId w:val="2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8B006F" w:rsidRPr="00E8066E" w:rsidRDefault="00E24F56" w:rsidP="00FD5B52">
      <w:pPr>
        <w:numPr>
          <w:ilvl w:val="0"/>
          <w:numId w:val="2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личного вклада в построение устойчивого будущего;</w:t>
      </w:r>
    </w:p>
    <w:p w:rsidR="008B006F" w:rsidRPr="00E8066E" w:rsidRDefault="00E24F56" w:rsidP="00FD5B52">
      <w:pPr>
        <w:numPr>
          <w:ilvl w:val="0"/>
          <w:numId w:val="2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4) эстетического воспитания:</w:t>
      </w:r>
    </w:p>
    <w:p w:rsidR="008B006F" w:rsidRPr="00E8066E" w:rsidRDefault="00E24F56" w:rsidP="00FD5B52">
      <w:pPr>
        <w:numPr>
          <w:ilvl w:val="0"/>
          <w:numId w:val="2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8B006F" w:rsidRPr="00E8066E" w:rsidRDefault="00E24F56" w:rsidP="00FD5B52">
      <w:pPr>
        <w:numPr>
          <w:ilvl w:val="0"/>
          <w:numId w:val="2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8B006F" w:rsidRPr="00E8066E" w:rsidRDefault="00E24F56" w:rsidP="00FD5B52">
      <w:pPr>
        <w:numPr>
          <w:ilvl w:val="0"/>
          <w:numId w:val="2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8B006F" w:rsidRPr="00E8066E" w:rsidRDefault="00E24F56" w:rsidP="00FD5B52">
      <w:pPr>
        <w:numPr>
          <w:ilvl w:val="0"/>
          <w:numId w:val="2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5) физического воспитания:</w:t>
      </w:r>
    </w:p>
    <w:p w:rsidR="008B006F" w:rsidRPr="00E8066E" w:rsidRDefault="00E24F56" w:rsidP="00FD5B52">
      <w:pPr>
        <w:numPr>
          <w:ilvl w:val="0"/>
          <w:numId w:val="2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здорового и безопасного образа жизни, ответственного отношения к своему здоровью;</w:t>
      </w:r>
    </w:p>
    <w:p w:rsidR="008B006F" w:rsidRPr="00E8066E" w:rsidRDefault="00E24F56" w:rsidP="00FD5B52">
      <w:pPr>
        <w:numPr>
          <w:ilvl w:val="0"/>
          <w:numId w:val="2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потребность в физическом совершенствовании, занятиях спортивно-оздоровительной деятельностью;</w:t>
      </w:r>
    </w:p>
    <w:p w:rsidR="008B006F" w:rsidRPr="00E8066E" w:rsidRDefault="00E24F56" w:rsidP="00FD5B52">
      <w:pPr>
        <w:numPr>
          <w:ilvl w:val="0"/>
          <w:numId w:val="2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6) трудового воспитания:</w:t>
      </w:r>
    </w:p>
    <w:p w:rsidR="008B006F" w:rsidRPr="00E8066E" w:rsidRDefault="00E24F56" w:rsidP="00FD5B52">
      <w:pPr>
        <w:numPr>
          <w:ilvl w:val="0"/>
          <w:numId w:val="2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8B006F" w:rsidRPr="00E8066E" w:rsidRDefault="00E24F56" w:rsidP="00FD5B52">
      <w:pPr>
        <w:numPr>
          <w:ilvl w:val="0"/>
          <w:numId w:val="2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8B006F" w:rsidRPr="00E8066E" w:rsidRDefault="00E24F56" w:rsidP="00FD5B52">
      <w:pPr>
        <w:numPr>
          <w:ilvl w:val="0"/>
          <w:numId w:val="2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8B006F" w:rsidRPr="00E8066E" w:rsidRDefault="00E24F56" w:rsidP="00FD5B52">
      <w:pPr>
        <w:numPr>
          <w:ilvl w:val="0"/>
          <w:numId w:val="2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образованию и самообразованию, к продуктивной читательской деятельности на протяжении всей жизни;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7) экологического воспитания:</w:t>
      </w:r>
    </w:p>
    <w:p w:rsidR="008B006F" w:rsidRPr="00E8066E" w:rsidRDefault="00E24F56" w:rsidP="00FD5B52">
      <w:pPr>
        <w:numPr>
          <w:ilvl w:val="0"/>
          <w:numId w:val="2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8B006F" w:rsidRPr="00E8066E" w:rsidRDefault="00E24F56" w:rsidP="00FD5B52">
      <w:pPr>
        <w:numPr>
          <w:ilvl w:val="0"/>
          <w:numId w:val="2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8B006F" w:rsidRPr="00E8066E" w:rsidRDefault="00E24F56" w:rsidP="00FD5B52">
      <w:pPr>
        <w:numPr>
          <w:ilvl w:val="0"/>
          <w:numId w:val="2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8B006F" w:rsidRPr="00E8066E" w:rsidRDefault="00E24F56" w:rsidP="00FD5B52">
      <w:pPr>
        <w:numPr>
          <w:ilvl w:val="0"/>
          <w:numId w:val="2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8) ценности научного познания:</w:t>
      </w:r>
    </w:p>
    <w:p w:rsidR="008B006F" w:rsidRPr="00E8066E" w:rsidRDefault="00E24F56" w:rsidP="00FD5B52">
      <w:pPr>
        <w:numPr>
          <w:ilvl w:val="0"/>
          <w:numId w:val="2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B006F" w:rsidRPr="00E8066E" w:rsidRDefault="00E24F56" w:rsidP="00FD5B52">
      <w:pPr>
        <w:numPr>
          <w:ilvl w:val="0"/>
          <w:numId w:val="2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8B006F" w:rsidRPr="00E8066E" w:rsidRDefault="00E24F56" w:rsidP="00FD5B52">
      <w:pPr>
        <w:numPr>
          <w:ilvl w:val="0"/>
          <w:numId w:val="2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8B006F" w:rsidRPr="00E8066E" w:rsidRDefault="00E24F56" w:rsidP="00FD5B52">
      <w:pPr>
        <w:numPr>
          <w:ilvl w:val="0"/>
          <w:numId w:val="2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B006F" w:rsidRPr="00E8066E" w:rsidRDefault="00E24F56" w:rsidP="00FD5B52">
      <w:pPr>
        <w:numPr>
          <w:ilvl w:val="0"/>
          <w:numId w:val="2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B006F" w:rsidRPr="00E8066E" w:rsidRDefault="00E24F56" w:rsidP="00FD5B52">
      <w:pPr>
        <w:numPr>
          <w:ilvl w:val="0"/>
          <w:numId w:val="2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B006F" w:rsidRPr="00E8066E" w:rsidRDefault="00E24F56" w:rsidP="00FD5B52">
      <w:pPr>
        <w:numPr>
          <w:ilvl w:val="0"/>
          <w:numId w:val="2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8B006F" w:rsidRPr="00E8066E" w:rsidRDefault="00E24F56" w:rsidP="00FD5B52">
      <w:pPr>
        <w:numPr>
          <w:ilvl w:val="0"/>
          <w:numId w:val="2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Метапредметные результаты освоения рабочей программы по литературе для среднего общего образования должны отражать: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Овладение универсальными </w:t>
      </w:r>
      <w:r w:rsidRPr="00E8066E">
        <w:rPr>
          <w:rFonts w:ascii="Times New Roman" w:hAnsi="Times New Roman" w:cs="Times New Roman"/>
          <w:b/>
          <w:sz w:val="24"/>
          <w:lang w:val="ru-RU"/>
        </w:rPr>
        <w:t>учебными познавательными действиями</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1) базовые логические действия:</w:t>
      </w:r>
    </w:p>
    <w:p w:rsidR="008B006F" w:rsidRPr="00E8066E" w:rsidRDefault="00E24F56" w:rsidP="00FD5B52">
      <w:pPr>
        <w:numPr>
          <w:ilvl w:val="0"/>
          <w:numId w:val="2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8B006F" w:rsidRPr="00E8066E" w:rsidRDefault="00E24F56" w:rsidP="00FD5B52">
      <w:pPr>
        <w:numPr>
          <w:ilvl w:val="0"/>
          <w:numId w:val="2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8B006F" w:rsidRPr="00E8066E" w:rsidRDefault="00E24F56" w:rsidP="00FD5B52">
      <w:pPr>
        <w:numPr>
          <w:ilvl w:val="0"/>
          <w:numId w:val="2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определять цели деятельности, задавать параметры и критерии их достижения;</w:t>
      </w:r>
    </w:p>
    <w:p w:rsidR="008B006F" w:rsidRPr="00E8066E" w:rsidRDefault="00E24F56" w:rsidP="00FD5B52">
      <w:pPr>
        <w:numPr>
          <w:ilvl w:val="0"/>
          <w:numId w:val="2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8B006F" w:rsidRPr="00E8066E" w:rsidRDefault="00E24F56" w:rsidP="00FD5B52">
      <w:pPr>
        <w:numPr>
          <w:ilvl w:val="0"/>
          <w:numId w:val="2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разрабатывать план решения проблемы с учётом анализа имеющихся материальных и нематериальных ресурсов;</w:t>
      </w:r>
    </w:p>
    <w:p w:rsidR="008B006F" w:rsidRPr="00E8066E" w:rsidRDefault="00E24F56" w:rsidP="00FD5B52">
      <w:pPr>
        <w:numPr>
          <w:ilvl w:val="0"/>
          <w:numId w:val="2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8B006F" w:rsidRPr="00E8066E" w:rsidRDefault="00E24F56" w:rsidP="00FD5B52">
      <w:pPr>
        <w:numPr>
          <w:ilvl w:val="0"/>
          <w:numId w:val="2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8B006F" w:rsidRPr="00E8066E" w:rsidRDefault="00E24F56" w:rsidP="00FD5B52">
      <w:pPr>
        <w:numPr>
          <w:ilvl w:val="0"/>
          <w:numId w:val="2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развивать креативное мышление при решении жизненных проблем с опорой на собственный читательский опыт;</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2) базовые исследовательские действия: </w:t>
      </w:r>
    </w:p>
    <w:p w:rsidR="008B006F" w:rsidRPr="00E8066E" w:rsidRDefault="00E24F56" w:rsidP="00FD5B52">
      <w:pPr>
        <w:numPr>
          <w:ilvl w:val="0"/>
          <w:numId w:val="2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w:t>
      </w:r>
      <w:r w:rsidRPr="00E8066E">
        <w:rPr>
          <w:rFonts w:ascii="Times New Roman" w:hAnsi="Times New Roman" w:cs="Times New Roman"/>
          <w:sz w:val="24"/>
          <w:lang w:val="ru-RU"/>
        </w:rPr>
        <w:lastRenderedPageBreak/>
        <w:t xml:space="preserve">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8B006F" w:rsidRPr="00E8066E" w:rsidRDefault="00E24F56" w:rsidP="00FD5B52">
      <w:pPr>
        <w:numPr>
          <w:ilvl w:val="0"/>
          <w:numId w:val="2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8B006F" w:rsidRPr="00E8066E" w:rsidRDefault="00E24F56" w:rsidP="00FD5B52">
      <w:pPr>
        <w:numPr>
          <w:ilvl w:val="0"/>
          <w:numId w:val="2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8B006F" w:rsidRPr="00E8066E" w:rsidRDefault="00E24F56" w:rsidP="00FD5B52">
      <w:pPr>
        <w:numPr>
          <w:ilvl w:val="0"/>
          <w:numId w:val="2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8B006F" w:rsidRPr="00E8066E" w:rsidRDefault="00E24F56" w:rsidP="00FD5B52">
      <w:pPr>
        <w:numPr>
          <w:ilvl w:val="0"/>
          <w:numId w:val="2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8B006F" w:rsidRPr="00E8066E" w:rsidRDefault="00E24F56" w:rsidP="00FD5B52">
      <w:pPr>
        <w:numPr>
          <w:ilvl w:val="0"/>
          <w:numId w:val="2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B006F" w:rsidRPr="00E8066E" w:rsidRDefault="00E24F56" w:rsidP="00FD5B52">
      <w:pPr>
        <w:numPr>
          <w:ilvl w:val="0"/>
          <w:numId w:val="2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оценивать приобретённый опыт, в том числе читательский;</w:t>
      </w:r>
    </w:p>
    <w:p w:rsidR="008B006F" w:rsidRPr="00E8066E" w:rsidRDefault="00E24F56" w:rsidP="00FD5B52">
      <w:pPr>
        <w:numPr>
          <w:ilvl w:val="0"/>
          <w:numId w:val="2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осуществлять целенаправленный поиск переноса средств и способов действия в профессиональную среду;</w:t>
      </w:r>
    </w:p>
    <w:p w:rsidR="008B006F" w:rsidRPr="00E8066E" w:rsidRDefault="00E24F56" w:rsidP="00FD5B52">
      <w:pPr>
        <w:numPr>
          <w:ilvl w:val="0"/>
          <w:numId w:val="2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8B006F" w:rsidRPr="00E8066E" w:rsidRDefault="00E24F56" w:rsidP="00FD5B52">
      <w:pPr>
        <w:numPr>
          <w:ilvl w:val="0"/>
          <w:numId w:val="28"/>
        </w:numPr>
        <w:spacing w:after="0" w:line="1" w:lineRule="atLeast"/>
        <w:jc w:val="both"/>
        <w:rPr>
          <w:rFonts w:ascii="Times New Roman" w:hAnsi="Times New Roman" w:cs="Times New Roman"/>
          <w:lang w:val="ru-RU"/>
        </w:rPr>
      </w:pPr>
      <w:r w:rsidRPr="00E8066E">
        <w:rPr>
          <w:rFonts w:ascii="Times New Roman" w:hAnsi="Times New Roman" w:cs="Times New Roman"/>
          <w:spacing w:val="-2"/>
          <w:sz w:val="24"/>
          <w:lang w:val="ru-RU"/>
        </w:rPr>
        <w:t xml:space="preserve">уметь интегрировать знания из разных учебных предметов; </w:t>
      </w:r>
    </w:p>
    <w:p w:rsidR="008B006F" w:rsidRPr="00E8066E" w:rsidRDefault="00E24F56" w:rsidP="00FD5B52">
      <w:pPr>
        <w:numPr>
          <w:ilvl w:val="0"/>
          <w:numId w:val="2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3) работа с информацией: </w:t>
      </w:r>
    </w:p>
    <w:p w:rsidR="008B006F" w:rsidRPr="00E8066E" w:rsidRDefault="00E24F56" w:rsidP="00FD5B52">
      <w:pPr>
        <w:numPr>
          <w:ilvl w:val="0"/>
          <w:numId w:val="2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8B006F" w:rsidRPr="00E8066E" w:rsidRDefault="00E24F56" w:rsidP="00FD5B52">
      <w:pPr>
        <w:numPr>
          <w:ilvl w:val="0"/>
          <w:numId w:val="2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8B006F" w:rsidRPr="00E8066E" w:rsidRDefault="00E24F56" w:rsidP="00FD5B52">
      <w:pPr>
        <w:numPr>
          <w:ilvl w:val="0"/>
          <w:numId w:val="2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8B006F" w:rsidRPr="00E8066E" w:rsidRDefault="00E24F56" w:rsidP="00FD5B52">
      <w:pPr>
        <w:numPr>
          <w:ilvl w:val="0"/>
          <w:numId w:val="2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B006F" w:rsidRPr="00E8066E" w:rsidRDefault="00E24F56" w:rsidP="00FD5B52">
      <w:pPr>
        <w:numPr>
          <w:ilvl w:val="0"/>
          <w:numId w:val="2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распознавания и защиты литературной </w:t>
      </w:r>
      <w:r w:rsidRPr="00E8066E">
        <w:rPr>
          <w:rFonts w:ascii="Times New Roman" w:hAnsi="Times New Roman" w:cs="Times New Roman"/>
          <w:spacing w:val="-2"/>
          <w:sz w:val="24"/>
          <w:lang w:val="ru-RU"/>
        </w:rPr>
        <w:t>и другой информации, информационной безопасности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Овладение универсальными коммуникативными действиями:</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общение: </w:t>
      </w:r>
    </w:p>
    <w:p w:rsidR="008B006F" w:rsidRPr="00E8066E" w:rsidRDefault="00E24F56" w:rsidP="00FD5B52">
      <w:pPr>
        <w:numPr>
          <w:ilvl w:val="0"/>
          <w:numId w:val="3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осуществлять коммуникации во всех сферах жизни, в том числе на уроке литературы и во внеурочной деятельности по предмету;</w:t>
      </w:r>
    </w:p>
    <w:p w:rsidR="008B006F" w:rsidRPr="00E8066E" w:rsidRDefault="00E24F56" w:rsidP="00FD5B52">
      <w:pPr>
        <w:numPr>
          <w:ilvl w:val="0"/>
          <w:numId w:val="3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8B006F" w:rsidRPr="00E8066E" w:rsidRDefault="00E24F56" w:rsidP="00FD5B52">
      <w:pPr>
        <w:numPr>
          <w:ilvl w:val="0"/>
          <w:numId w:val="3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8B006F" w:rsidRPr="00E8066E" w:rsidRDefault="00E24F56" w:rsidP="00FD5B52">
      <w:pPr>
        <w:numPr>
          <w:ilvl w:val="0"/>
          <w:numId w:val="3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2) совместная деятельность: </w:t>
      </w:r>
    </w:p>
    <w:p w:rsidR="008B006F" w:rsidRPr="00E8066E" w:rsidRDefault="00E24F56" w:rsidP="00FD5B52">
      <w:pPr>
        <w:numPr>
          <w:ilvl w:val="0"/>
          <w:numId w:val="3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понимать и использовать преимущества командной и индивидуальной работы на уроке и во внеурочной деятельности по литературе;</w:t>
      </w:r>
    </w:p>
    <w:p w:rsidR="008B006F" w:rsidRPr="00E8066E" w:rsidRDefault="00E24F56" w:rsidP="00FD5B52">
      <w:pPr>
        <w:numPr>
          <w:ilvl w:val="0"/>
          <w:numId w:val="3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выбирать тематику и методы совместных действий с учётом общих интересов и возможностей каждого члена коллектива; </w:t>
      </w:r>
    </w:p>
    <w:p w:rsidR="008B006F" w:rsidRPr="00E8066E" w:rsidRDefault="00E24F56" w:rsidP="00FD5B52">
      <w:pPr>
        <w:numPr>
          <w:ilvl w:val="0"/>
          <w:numId w:val="3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8B006F" w:rsidRPr="00E8066E" w:rsidRDefault="00E24F56" w:rsidP="00FD5B52">
      <w:pPr>
        <w:numPr>
          <w:ilvl w:val="0"/>
          <w:numId w:val="3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качество своего вклада и каждого участника команды в общий результат по разработанным критериям;</w:t>
      </w:r>
    </w:p>
    <w:p w:rsidR="008B006F" w:rsidRPr="00E8066E" w:rsidRDefault="00E24F56" w:rsidP="00FD5B52">
      <w:pPr>
        <w:numPr>
          <w:ilvl w:val="0"/>
          <w:numId w:val="3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8B006F" w:rsidRPr="00E8066E" w:rsidRDefault="00E24F56" w:rsidP="00FD5B52">
      <w:pPr>
        <w:numPr>
          <w:ilvl w:val="0"/>
          <w:numId w:val="3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Овладение универсальными регулятивными действиями:</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самоорганизация: </w:t>
      </w:r>
    </w:p>
    <w:p w:rsidR="008B006F" w:rsidRPr="00E8066E" w:rsidRDefault="00E24F56" w:rsidP="00FD5B52">
      <w:pPr>
        <w:numPr>
          <w:ilvl w:val="0"/>
          <w:numId w:val="3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8B006F" w:rsidRPr="00E8066E" w:rsidRDefault="00E24F56" w:rsidP="00FD5B52">
      <w:pPr>
        <w:numPr>
          <w:ilvl w:val="0"/>
          <w:numId w:val="3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8B006F" w:rsidRPr="00E8066E" w:rsidRDefault="00E24F56" w:rsidP="00FD5B52">
      <w:pPr>
        <w:numPr>
          <w:ilvl w:val="0"/>
          <w:numId w:val="3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в том числе изображённым в художественной литературе;</w:t>
      </w:r>
    </w:p>
    <w:p w:rsidR="008B006F" w:rsidRPr="00E8066E" w:rsidRDefault="00E24F56" w:rsidP="00FD5B52">
      <w:pPr>
        <w:numPr>
          <w:ilvl w:val="0"/>
          <w:numId w:val="3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расширять рамки учебного предмета на основе личных предпочтений с опорой на читательский опыт;</w:t>
      </w:r>
    </w:p>
    <w:p w:rsidR="008B006F" w:rsidRPr="00E8066E" w:rsidRDefault="00E24F56" w:rsidP="00FD5B52">
      <w:pPr>
        <w:numPr>
          <w:ilvl w:val="0"/>
          <w:numId w:val="3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делать осознанный выбор, аргументировать его, брать ответственность за решение;</w:t>
      </w:r>
    </w:p>
    <w:p w:rsidR="008B006F" w:rsidRPr="00E8066E" w:rsidRDefault="00E24F56" w:rsidP="00FD5B52">
      <w:pPr>
        <w:numPr>
          <w:ilvl w:val="0"/>
          <w:numId w:val="3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приобретённый опыт с учётом литературных знаний;</w:t>
      </w:r>
    </w:p>
    <w:p w:rsidR="008B006F" w:rsidRPr="00E8066E" w:rsidRDefault="00E24F56" w:rsidP="00FD5B52">
      <w:pPr>
        <w:numPr>
          <w:ilvl w:val="0"/>
          <w:numId w:val="3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2) самоконтроль:</w:t>
      </w:r>
    </w:p>
    <w:p w:rsidR="008B006F" w:rsidRPr="00E8066E" w:rsidRDefault="00E24F56" w:rsidP="00FD5B52">
      <w:pPr>
        <w:numPr>
          <w:ilvl w:val="0"/>
          <w:numId w:val="3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давать оценку новым ситуациям, вносить коррективы в деятельность, оценивать соответствие результатов целям; </w:t>
      </w:r>
    </w:p>
    <w:p w:rsidR="008B006F" w:rsidRPr="00E8066E" w:rsidRDefault="00E24F56" w:rsidP="00FD5B52">
      <w:pPr>
        <w:numPr>
          <w:ilvl w:val="0"/>
          <w:numId w:val="3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8B006F" w:rsidRPr="00E8066E" w:rsidRDefault="00E24F56" w:rsidP="00FD5B52">
      <w:pPr>
        <w:numPr>
          <w:ilvl w:val="0"/>
          <w:numId w:val="3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уметь оценивать риски и своевременно принимать решения по их снижению;</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3) принятие себя и других:</w:t>
      </w:r>
    </w:p>
    <w:p w:rsidR="008B006F" w:rsidRPr="00E8066E" w:rsidRDefault="00E24F56" w:rsidP="00FD5B52">
      <w:pPr>
        <w:numPr>
          <w:ilvl w:val="0"/>
          <w:numId w:val="3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принимать себя, понимая свои недостатки и достоинства;</w:t>
      </w:r>
    </w:p>
    <w:p w:rsidR="008B006F" w:rsidRPr="00E8066E" w:rsidRDefault="00E24F56" w:rsidP="00FD5B52">
      <w:pPr>
        <w:numPr>
          <w:ilvl w:val="0"/>
          <w:numId w:val="3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8B006F" w:rsidRPr="00E8066E" w:rsidRDefault="00E24F56" w:rsidP="00FD5B52">
      <w:pPr>
        <w:numPr>
          <w:ilvl w:val="0"/>
          <w:numId w:val="3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признавать своё право и право других на ошибки в дискуссиях на литературные темы;</w:t>
      </w:r>
    </w:p>
    <w:p w:rsidR="008B006F" w:rsidRPr="00E8066E" w:rsidRDefault="00E24F56" w:rsidP="00FD5B52">
      <w:pPr>
        <w:numPr>
          <w:ilvl w:val="0"/>
          <w:numId w:val="3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развивать способность понимать мир с позиции другого человека, используя знания по литературе. </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t>ПРЕДМЕТНЫЕ РЕЗУЛЬТАТЫ (10–11 классы)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по литературе в средней школе должны обеспечивать: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2) осознание взаимосвязи между языковым, литературным, интеллектуальным, духовно-нравственным развитием личности;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sidRPr="00E8066E">
        <w:rPr>
          <w:rFonts w:ascii="Times New Roman" w:hAnsi="Times New Roman" w:cs="Times New Roman"/>
          <w:sz w:val="24"/>
        </w:rPr>
        <w:t>XX</w:t>
      </w:r>
      <w:r w:rsidRPr="00E8066E">
        <w:rPr>
          <w:rFonts w:ascii="Times New Roman" w:hAnsi="Times New Roman" w:cs="Times New Roman"/>
          <w:sz w:val="24"/>
          <w:lang w:val="ru-RU"/>
        </w:rPr>
        <w:t>–</w:t>
      </w:r>
      <w:r w:rsidRPr="00E8066E">
        <w:rPr>
          <w:rFonts w:ascii="Times New Roman" w:hAnsi="Times New Roman" w:cs="Times New Roman"/>
          <w:sz w:val="24"/>
        </w:rPr>
        <w:t>XXI</w:t>
      </w:r>
      <w:r w:rsidRPr="00E8066E">
        <w:rPr>
          <w:rFonts w:ascii="Times New Roman" w:hAnsi="Times New Roman" w:cs="Times New Roman"/>
          <w:sz w:val="24"/>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2"/>
          <w:sz w:val="24"/>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w:t>
      </w:r>
      <w:r w:rsidRPr="00E8066E">
        <w:rPr>
          <w:rFonts w:ascii="Times New Roman" w:hAnsi="Times New Roman" w:cs="Times New Roman"/>
          <w:sz w:val="24"/>
          <w:lang w:val="ru-RU"/>
        </w:rPr>
        <w:lastRenderedPageBreak/>
        <w:t xml:space="preserve">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t>ПРЕДМЕТНЫЕ РЕЗУЛЬТАТЫ ПО КЛАССАМ:</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2"/>
          <w:sz w:val="24"/>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6) способность выявлять в произведениях художественной литературы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2"/>
          <w:sz w:val="24"/>
          <w:lang w:val="ru-RU"/>
        </w:rPr>
        <w:lastRenderedPageBreak/>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2"/>
          <w:sz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sidRPr="00E8066E">
        <w:rPr>
          <w:rFonts w:ascii="Times New Roman" w:hAnsi="Times New Roman" w:cs="Times New Roman"/>
          <w:sz w:val="24"/>
        </w:rPr>
        <w:t>XIX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1"/>
          <w:sz w:val="24"/>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sidRPr="00E8066E">
        <w:rPr>
          <w:rFonts w:ascii="Times New Roman" w:hAnsi="Times New Roman" w:cs="Times New Roman"/>
          <w:spacing w:val="-1"/>
          <w:sz w:val="24"/>
        </w:rPr>
        <w:t>XIX</w:t>
      </w:r>
      <w:r w:rsidRPr="00E8066E">
        <w:rPr>
          <w:rFonts w:ascii="Times New Roman" w:hAnsi="Times New Roman" w:cs="Times New Roman"/>
          <w:spacing w:val="-1"/>
          <w:sz w:val="24"/>
          <w:lang w:val="ru-RU"/>
        </w:rPr>
        <w:t xml:space="preserve"> – начало </w:t>
      </w:r>
      <w:r w:rsidRPr="00E8066E">
        <w:rPr>
          <w:rFonts w:ascii="Times New Roman" w:hAnsi="Times New Roman" w:cs="Times New Roman"/>
          <w:spacing w:val="-1"/>
          <w:sz w:val="24"/>
        </w:rPr>
        <w:t>XXI</w:t>
      </w:r>
      <w:r w:rsidRPr="00E8066E">
        <w:rPr>
          <w:rFonts w:ascii="Times New Roman" w:hAnsi="Times New Roman" w:cs="Times New Roman"/>
          <w:spacing w:val="-1"/>
          <w:sz w:val="24"/>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sidRPr="00E8066E">
        <w:rPr>
          <w:rFonts w:ascii="Times New Roman" w:hAnsi="Times New Roman" w:cs="Times New Roman"/>
          <w:sz w:val="24"/>
        </w:rPr>
        <w:t>XIX</w:t>
      </w:r>
      <w:r w:rsidRPr="00E8066E">
        <w:rPr>
          <w:rFonts w:ascii="Times New Roman" w:hAnsi="Times New Roman" w:cs="Times New Roman"/>
          <w:sz w:val="24"/>
          <w:lang w:val="ru-RU"/>
        </w:rPr>
        <w:t>–</w:t>
      </w:r>
      <w:r w:rsidRPr="00E8066E">
        <w:rPr>
          <w:rFonts w:ascii="Times New Roman" w:hAnsi="Times New Roman" w:cs="Times New Roman"/>
          <w:sz w:val="24"/>
        </w:rPr>
        <w:t>XXI</w:t>
      </w:r>
      <w:r w:rsidRPr="00E8066E">
        <w:rPr>
          <w:rFonts w:ascii="Times New Roman" w:hAnsi="Times New Roman" w:cs="Times New Roman"/>
          <w:sz w:val="24"/>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w:t>
      </w:r>
      <w:r w:rsidRPr="00E8066E">
        <w:rPr>
          <w:rFonts w:ascii="Times New Roman" w:hAnsi="Times New Roman" w:cs="Times New Roman"/>
          <w:sz w:val="24"/>
          <w:lang w:val="ru-RU"/>
        </w:rPr>
        <w:lastRenderedPageBreak/>
        <w:t>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60" w:name="block-86049588"/>
      <w:bookmarkEnd w:id="59"/>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ТЕМАТИЧЕСКИЙ ПЛАН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06"/>
        <w:gridCol w:w="5208"/>
        <w:gridCol w:w="1628"/>
        <w:gridCol w:w="2038"/>
        <w:gridCol w:w="2115"/>
        <w:gridCol w:w="2802"/>
      </w:tblGrid>
      <w:tr w:rsidR="00E8066E" w:rsidRPr="00E8066E">
        <w:trPr>
          <w:trHeight w:val="144"/>
          <w:tblCellSpacing w:w="0" w:type="dxa"/>
        </w:trPr>
        <w:tc>
          <w:tcPr>
            <w:tcW w:w="57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25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53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3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5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Обобщающее повторение</w:t>
            </w: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Основные этапы литературного процесса от древнерусской литературы до литературы первой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5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 по разделу</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 xml:space="preserve">Литература второй половины </w:t>
            </w:r>
            <w:r w:rsidRPr="00E8066E">
              <w:rPr>
                <w:rFonts w:ascii="Times New Roman" w:hAnsi="Times New Roman" w:cs="Times New Roman"/>
                <w:b/>
                <w:sz w:val="24"/>
              </w:rPr>
              <w:t>XIX</w:t>
            </w:r>
            <w:r w:rsidRPr="00E8066E">
              <w:rPr>
                <w:rFonts w:ascii="Times New Roman" w:hAnsi="Times New Roman" w:cs="Times New Roman"/>
                <w:b/>
                <w:sz w:val="24"/>
                <w:lang w:val="ru-RU"/>
              </w:rPr>
              <w:t xml:space="preserve"> века</w:t>
            </w: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А.Н. Островский. Драма «Гроза»</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И.А. Гончаров. Роман «Обломов»</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5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И.С. Тургенев. Роман «Отцы и дети»</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Ф.И. Тютчев. Стихотворения (не менее трёх по выбору). Например, «</w:t>
            </w:r>
            <w:r w:rsidRPr="00E8066E">
              <w:rPr>
                <w:rFonts w:ascii="Times New Roman" w:hAnsi="Times New Roman" w:cs="Times New Roman"/>
                <w:sz w:val="24"/>
              </w:rPr>
              <w:t>Silentium</w:t>
            </w:r>
            <w:r w:rsidRPr="00E8066E">
              <w:rPr>
                <w:rFonts w:ascii="Times New Roman" w:hAnsi="Times New Roman" w:cs="Times New Roman"/>
                <w:sz w:val="24"/>
                <w:lang w:val="ru-RU"/>
              </w:rPr>
              <w:t xml:space="preserve">!», «Не то, что мните вы, природа...», «Умом Россию не </w:t>
            </w:r>
            <w:r w:rsidRPr="00E8066E">
              <w:rPr>
                <w:rFonts w:ascii="Times New Roman" w:hAnsi="Times New Roman" w:cs="Times New Roman"/>
                <w:sz w:val="24"/>
                <w:lang w:val="ru-RU"/>
              </w:rPr>
              <w:lastRenderedPageBreak/>
              <w:t xml:space="preserve">понять…», «О, как убийственно мы любим...», «Нам не дано предугадать…», «К. Б.» </w:t>
            </w:r>
            <w:r w:rsidRPr="00E8066E">
              <w:rPr>
                <w:rFonts w:ascii="Times New Roman" w:hAnsi="Times New Roman" w:cs="Times New Roman"/>
                <w:sz w:val="24"/>
              </w:rPr>
              <w:t>(«Я встретил вас — и всё былое...»)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3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sidRPr="00E8066E">
              <w:rPr>
                <w:rFonts w:ascii="Times New Roman" w:hAnsi="Times New Roman" w:cs="Times New Roman"/>
                <w:sz w:val="24"/>
              </w:rPr>
              <w:t>Поэма «Кому на Руси жить хорошо»</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sidRPr="00E8066E">
              <w:rPr>
                <w:rFonts w:ascii="Times New Roman" w:hAnsi="Times New Roman" w:cs="Times New Roman"/>
                <w:sz w:val="24"/>
              </w:rPr>
              <w:t>Луной был полон сад. Лежали…»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Ф.М. Достоевский. Роман «Преступление и наказание»</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Л.Н. Толстой. Роман-эпопея «Война и мир»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15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Н.С. Лесков. Рассказы и повести (не менее одного произведения по выбору). </w:t>
            </w:r>
            <w:r w:rsidRPr="00E8066E">
              <w:rPr>
                <w:rFonts w:ascii="Times New Roman" w:hAnsi="Times New Roman" w:cs="Times New Roman"/>
                <w:sz w:val="24"/>
              </w:rPr>
              <w:t>Например, «Очарованный странник», «Однодум»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А.П. Чехов. Рассказы (не менее трёх по выбору). Например, «Студент», «Ионыч», </w:t>
            </w:r>
            <w:r w:rsidRPr="00E8066E">
              <w:rPr>
                <w:rFonts w:ascii="Times New Roman" w:hAnsi="Times New Roman" w:cs="Times New Roman"/>
                <w:sz w:val="24"/>
                <w:lang w:val="ru-RU"/>
              </w:rPr>
              <w:lastRenderedPageBreak/>
              <w:t xml:space="preserve">«Дама с собачкой», «Человек в футляре» и др. </w:t>
            </w:r>
            <w:r w:rsidRPr="00E8066E">
              <w:rPr>
                <w:rFonts w:ascii="Times New Roman" w:hAnsi="Times New Roman" w:cs="Times New Roman"/>
                <w:sz w:val="24"/>
              </w:rPr>
              <w:t>Комедия «Вишнёвый сад»</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8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lastRenderedPageBreak/>
              <w:t>Итого по разделу</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3.</w:t>
            </w:r>
            <w:r w:rsidRPr="00E8066E">
              <w:rPr>
                <w:rFonts w:ascii="Times New Roman" w:hAnsi="Times New Roman" w:cs="Times New Roman"/>
                <w:sz w:val="24"/>
              </w:rPr>
              <w:t xml:space="preserve"> </w:t>
            </w:r>
            <w:r w:rsidRPr="00E8066E">
              <w:rPr>
                <w:rFonts w:ascii="Times New Roman" w:hAnsi="Times New Roman" w:cs="Times New Roman"/>
                <w:b/>
                <w:sz w:val="24"/>
              </w:rPr>
              <w:t>Литература народов России</w:t>
            </w: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4.</w:t>
            </w:r>
            <w:r w:rsidRPr="00E8066E">
              <w:rPr>
                <w:rFonts w:ascii="Times New Roman" w:hAnsi="Times New Roman" w:cs="Times New Roman"/>
                <w:sz w:val="24"/>
              </w:rPr>
              <w:t xml:space="preserve"> </w:t>
            </w:r>
            <w:r w:rsidRPr="00E8066E">
              <w:rPr>
                <w:rFonts w:ascii="Times New Roman" w:hAnsi="Times New Roman" w:cs="Times New Roman"/>
                <w:b/>
                <w:sz w:val="24"/>
              </w:rPr>
              <w:t>Зарубежная литература</w:t>
            </w: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Зарубежная проза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Зарубежная поэзия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 (не менее двух стихотворений одного из поэтов по выбору). </w:t>
            </w:r>
            <w:r w:rsidRPr="00E8066E">
              <w:rPr>
                <w:rFonts w:ascii="Times New Roman" w:hAnsi="Times New Roman" w:cs="Times New Roman"/>
                <w:sz w:val="24"/>
              </w:rPr>
              <w:t>Например, стихотворения А. Рембо, Ш. Бодлера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Зарубежная драматургия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 (не менее одного произведения по выбору). </w:t>
            </w:r>
            <w:r w:rsidRPr="00E8066E">
              <w:rPr>
                <w:rFonts w:ascii="Times New Roman" w:hAnsi="Times New Roman" w:cs="Times New Roman"/>
                <w:sz w:val="24"/>
              </w:rPr>
              <w:t>Например, пьеса Г. Ибсена «Кукольный дом»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Развитие речи</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Уроки внеклассного чтения</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Итоговые контрольные работы</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5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Подготовка и защита проектов</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Резервные уроки</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ОБЩЕЕ КОЛИЧЕСТВО ЧАСОВ ПО ПРОГРАММЕ</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102 </w:t>
            </w:r>
          </w:p>
        </w:tc>
        <w:tc>
          <w:tcPr>
            <w:tcW w:w="165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4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536"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06"/>
        <w:gridCol w:w="5208"/>
        <w:gridCol w:w="1628"/>
        <w:gridCol w:w="2038"/>
        <w:gridCol w:w="2115"/>
        <w:gridCol w:w="2802"/>
      </w:tblGrid>
      <w:tr w:rsidR="00E8066E" w:rsidRPr="00E8066E">
        <w:trPr>
          <w:trHeight w:val="144"/>
          <w:tblCellSpacing w:w="0" w:type="dxa"/>
        </w:trPr>
        <w:tc>
          <w:tcPr>
            <w:tcW w:w="57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25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53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3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5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 xml:space="preserve">Литература конца </w:t>
            </w:r>
            <w:r w:rsidRPr="00E8066E">
              <w:rPr>
                <w:rFonts w:ascii="Times New Roman" w:hAnsi="Times New Roman" w:cs="Times New Roman"/>
                <w:b/>
                <w:sz w:val="24"/>
              </w:rPr>
              <w:t>XIX</w:t>
            </w:r>
            <w:r w:rsidRPr="00E8066E">
              <w:rPr>
                <w:rFonts w:ascii="Times New Roman" w:hAnsi="Times New Roman" w:cs="Times New Roman"/>
                <w:b/>
                <w:sz w:val="24"/>
                <w:lang w:val="ru-RU"/>
              </w:rPr>
              <w:t xml:space="preserve"> — начала ХХ века</w:t>
            </w: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М. Горький. Рассказы (один по выбору). Например, «Старуха Изергиль», «Макар Чудра», «Коновалов» и др. </w:t>
            </w:r>
            <w:r w:rsidRPr="00E8066E">
              <w:rPr>
                <w:rFonts w:ascii="Times New Roman" w:hAnsi="Times New Roman" w:cs="Times New Roman"/>
                <w:sz w:val="24"/>
              </w:rPr>
              <w:t>Пьеса «На дне».</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Стихотворения поэтов Серебряного века (не менее двух стихотворений одного поэта по выбору). Например, </w:t>
            </w:r>
            <w:r w:rsidRPr="00E8066E">
              <w:rPr>
                <w:rFonts w:ascii="Times New Roman" w:hAnsi="Times New Roman" w:cs="Times New Roman"/>
                <w:sz w:val="24"/>
              </w:rPr>
              <w:t>c</w:t>
            </w:r>
            <w:r w:rsidRPr="00E8066E">
              <w:rPr>
                <w:rFonts w:ascii="Times New Roman" w:hAnsi="Times New Roman" w:cs="Times New Roman"/>
                <w:sz w:val="24"/>
                <w:lang w:val="ru-RU"/>
              </w:rPr>
              <w:t>тихотворения К.Д. Бальмонта, М.А. Волошина, Н.С. Гумилёва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Литература ХХ века</w:t>
            </w: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А.А. Блок. Стихотворения (не менее трёх по выбору). Например, «Незнакомка», «Россия», «Ночь, улица, фонарь, аптека…», «Река </w:t>
            </w:r>
            <w:r w:rsidRPr="00E8066E">
              <w:rPr>
                <w:rFonts w:ascii="Times New Roman" w:hAnsi="Times New Roman" w:cs="Times New Roman"/>
                <w:sz w:val="24"/>
                <w:lang w:val="ru-RU"/>
              </w:rPr>
              <w:lastRenderedPageBreak/>
              <w:t xml:space="preserve">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sidRPr="00E8066E">
              <w:rPr>
                <w:rFonts w:ascii="Times New Roman" w:hAnsi="Times New Roman" w:cs="Times New Roman"/>
                <w:sz w:val="24"/>
              </w:rPr>
              <w:t>Поэма «Двенадцать».</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4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sidRPr="00E8066E">
              <w:rPr>
                <w:rFonts w:ascii="Times New Roman" w:hAnsi="Times New Roman" w:cs="Times New Roman"/>
                <w:sz w:val="24"/>
              </w:rPr>
              <w:t>Поэма «Облако в штанах».</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w:t>
            </w:r>
            <w:r w:rsidRPr="00E8066E">
              <w:rPr>
                <w:rFonts w:ascii="Times New Roman" w:hAnsi="Times New Roman" w:cs="Times New Roman"/>
                <w:sz w:val="24"/>
                <w:lang w:val="ru-RU"/>
              </w:rPr>
              <w:lastRenderedPageBreak/>
              <w:t>«Бабушке», «Красною кистью…» (из цикла «Стихи о Москве»)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sidRPr="00E8066E">
              <w:rPr>
                <w:rFonts w:ascii="Times New Roman" w:hAnsi="Times New Roman" w:cs="Times New Roman"/>
                <w:sz w:val="24"/>
              </w:rPr>
              <w:t>Поэма «Реквием».</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 Островский. Роман «Как закалялась сталь» (избранные главы)</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М.А. Шолохов. Роман-эпопея «Тихий Дон» (избранные главы)</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Проза о Великой Отечественной войне (по одному произведению не менее чем трех писателей по выбору). Например, В.П. </w:t>
            </w:r>
            <w:r w:rsidRPr="00E8066E">
              <w:rPr>
                <w:rFonts w:ascii="Times New Roman" w:hAnsi="Times New Roman" w:cs="Times New Roman"/>
                <w:sz w:val="24"/>
                <w:lang w:val="ru-RU"/>
              </w:rPr>
              <w:lastRenderedPageBreak/>
              <w:t>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3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2.14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А.А. Фадеев. Роман «Молодая гвардия»</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В.О. Богомолов. Роман "В августе сорок четвертого"</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Драматургия о Великой Отечественной войне. Пьесы (одно произведение по выбору). </w:t>
            </w:r>
            <w:r w:rsidRPr="00E8066E">
              <w:rPr>
                <w:rFonts w:ascii="Times New Roman" w:hAnsi="Times New Roman" w:cs="Times New Roman"/>
                <w:sz w:val="24"/>
              </w:rPr>
              <w:t>Например, В.С. Розов «Вечно живые»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2.19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В.Г. Распутин. Рассказы и повести (не менее одного произведения по выбору). </w:t>
            </w:r>
            <w:r w:rsidRPr="00E8066E">
              <w:rPr>
                <w:rFonts w:ascii="Times New Roman" w:hAnsi="Times New Roman" w:cs="Times New Roman"/>
                <w:sz w:val="24"/>
              </w:rPr>
              <w:t>Например, «Живи и помни», «Прощание с Матёрой»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60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 xml:space="preserve">Проза второй половины </w:t>
            </w:r>
            <w:r w:rsidRPr="00E8066E">
              <w:rPr>
                <w:rFonts w:ascii="Times New Roman" w:hAnsi="Times New Roman" w:cs="Times New Roman"/>
                <w:b/>
                <w:sz w:val="24"/>
              </w:rPr>
              <w:t>XX</w:t>
            </w:r>
            <w:r w:rsidRPr="00E8066E">
              <w:rPr>
                <w:rFonts w:ascii="Times New Roman" w:hAnsi="Times New Roman" w:cs="Times New Roman"/>
                <w:b/>
                <w:sz w:val="24"/>
                <w:lang w:val="ru-RU"/>
              </w:rPr>
              <w:t xml:space="preserve"> — начала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века</w:t>
            </w: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Проза второй половины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вв. Рассказы, повести, романы (по одному произведению не менее чем двух прозаиков по выбору). Например, Ф.А. Абрамов (повесть </w:t>
            </w:r>
            <w:r w:rsidRPr="00E8066E">
              <w:rPr>
                <w:rFonts w:ascii="Times New Roman" w:hAnsi="Times New Roman" w:cs="Times New Roman"/>
                <w:sz w:val="24"/>
                <w:lang w:val="ru-RU"/>
              </w:rPr>
              <w:lastRenderedPageBreak/>
              <w:t>«Пелагея»);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3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lastRenderedPageBreak/>
              <w:t>Итого по разделу</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4.</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 xml:space="preserve">Поэзия второй половины </w:t>
            </w:r>
            <w:r w:rsidRPr="00E8066E">
              <w:rPr>
                <w:rFonts w:ascii="Times New Roman" w:hAnsi="Times New Roman" w:cs="Times New Roman"/>
                <w:b/>
                <w:sz w:val="24"/>
              </w:rPr>
              <w:t>XX</w:t>
            </w:r>
            <w:r w:rsidRPr="00E8066E">
              <w:rPr>
                <w:rFonts w:ascii="Times New Roman" w:hAnsi="Times New Roman" w:cs="Times New Roman"/>
                <w:b/>
                <w:sz w:val="24"/>
                <w:lang w:val="ru-RU"/>
              </w:rPr>
              <w:t xml:space="preserve"> — начала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века</w:t>
            </w: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Поэзия второй половины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 по разделу</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5.</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 xml:space="preserve">Драматургия второй половины ХХ — начала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века</w:t>
            </w: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Драматургия второй половины ХХ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века. Пьесы (произведение одного из драматургов по выбору). Например, А.Н. Арбузов «Иркутская история»; А.В. Вампилов </w:t>
            </w:r>
            <w:r w:rsidRPr="00E8066E">
              <w:rPr>
                <w:rFonts w:ascii="Times New Roman" w:hAnsi="Times New Roman" w:cs="Times New Roman"/>
                <w:sz w:val="24"/>
                <w:lang w:val="ru-RU"/>
              </w:rPr>
              <w:lastRenderedPageBreak/>
              <w:t>«Старший сын»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lastRenderedPageBreak/>
              <w:t>Итого по разделу</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6.</w:t>
            </w:r>
            <w:r w:rsidRPr="00E8066E">
              <w:rPr>
                <w:rFonts w:ascii="Times New Roman" w:hAnsi="Times New Roman" w:cs="Times New Roman"/>
                <w:sz w:val="24"/>
              </w:rPr>
              <w:t xml:space="preserve"> </w:t>
            </w:r>
            <w:r w:rsidRPr="00E8066E">
              <w:rPr>
                <w:rFonts w:ascii="Times New Roman" w:hAnsi="Times New Roman" w:cs="Times New Roman"/>
                <w:b/>
                <w:sz w:val="24"/>
              </w:rPr>
              <w:t>Литература народов России</w:t>
            </w: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7.</w:t>
            </w:r>
            <w:r w:rsidRPr="00E8066E">
              <w:rPr>
                <w:rFonts w:ascii="Times New Roman" w:hAnsi="Times New Roman" w:cs="Times New Roman"/>
                <w:sz w:val="24"/>
              </w:rPr>
              <w:t xml:space="preserve"> </w:t>
            </w:r>
            <w:r w:rsidRPr="00E8066E">
              <w:rPr>
                <w:rFonts w:ascii="Times New Roman" w:hAnsi="Times New Roman" w:cs="Times New Roman"/>
                <w:b/>
                <w:sz w:val="24"/>
              </w:rPr>
              <w:t>Зарубежная литература</w:t>
            </w: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Зарубежная проза </w:t>
            </w:r>
            <w:r w:rsidRPr="00E8066E">
              <w:rPr>
                <w:rFonts w:ascii="Times New Roman" w:hAnsi="Times New Roman" w:cs="Times New Roman"/>
                <w:sz w:val="24"/>
              </w:rPr>
              <w:t>XX</w:t>
            </w:r>
            <w:r w:rsidRPr="00E8066E">
              <w:rPr>
                <w:rFonts w:ascii="Times New Roman" w:hAnsi="Times New Roman" w:cs="Times New Roman"/>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Зарубежная поэзия </w:t>
            </w:r>
            <w:r w:rsidRPr="00E8066E">
              <w:rPr>
                <w:rFonts w:ascii="Times New Roman" w:hAnsi="Times New Roman" w:cs="Times New Roman"/>
                <w:sz w:val="24"/>
              </w:rPr>
              <w:t>XX</w:t>
            </w:r>
            <w:r w:rsidRPr="00E8066E">
              <w:rPr>
                <w:rFonts w:ascii="Times New Roman" w:hAnsi="Times New Roman" w:cs="Times New Roman"/>
                <w:sz w:val="24"/>
                <w:lang w:val="ru-RU"/>
              </w:rPr>
              <w:t xml:space="preserve"> века (не менее двух стихотворений одного из поэтов по выбору). </w:t>
            </w:r>
            <w:r w:rsidRPr="00E8066E">
              <w:rPr>
                <w:rFonts w:ascii="Times New Roman" w:hAnsi="Times New Roman" w:cs="Times New Roman"/>
                <w:sz w:val="24"/>
              </w:rPr>
              <w:t>Например, стихотворения Г. Аполлинера, Т.С. Элиота и др.</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7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Зарубежная драматургия </w:t>
            </w:r>
            <w:r w:rsidRPr="00E8066E">
              <w:rPr>
                <w:rFonts w:ascii="Times New Roman" w:hAnsi="Times New Roman" w:cs="Times New Roman"/>
                <w:sz w:val="24"/>
              </w:rPr>
              <w:t>XX</w:t>
            </w:r>
            <w:r w:rsidRPr="00E8066E">
              <w:rPr>
                <w:rFonts w:ascii="Times New Roman" w:hAnsi="Times New Roman" w:cs="Times New Roman"/>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lastRenderedPageBreak/>
              <w:t>Итого по разделу</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Развитие речи</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Уроки внеклассного чтения</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Итоговые контрольные работы</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5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Подготовка и защита проектов</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Резервные уроки</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5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4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3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47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102 </w:t>
            </w:r>
          </w:p>
        </w:tc>
        <w:tc>
          <w:tcPr>
            <w:tcW w:w="165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4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536"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61" w:name="block-86049583"/>
      <w:bookmarkEnd w:id="60"/>
      <w:r w:rsidRPr="00E8066E">
        <w:rPr>
          <w:rFonts w:ascii="Times New Roman" w:hAnsi="Times New Roman" w:cs="Times New Roman"/>
          <w:b/>
          <w:sz w:val="24"/>
        </w:rPr>
        <w:lastRenderedPageBreak/>
        <w:t xml:space="preserve"> ПОУРОЧНЫЙ ПЛАН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42"/>
        <w:gridCol w:w="4905"/>
        <w:gridCol w:w="1317"/>
        <w:gridCol w:w="1920"/>
        <w:gridCol w:w="1992"/>
        <w:gridCol w:w="1406"/>
        <w:gridCol w:w="2315"/>
      </w:tblGrid>
      <w:tr w:rsidR="00E8066E" w:rsidRPr="00E8066E">
        <w:trPr>
          <w:trHeight w:val="144"/>
          <w:tblCellSpacing w:w="0" w:type="dxa"/>
        </w:trPr>
        <w:tc>
          <w:tcPr>
            <w:tcW w:w="45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25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31"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194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80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49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60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Обобщающее повторение: от древнерусской литературы до литературы </w:t>
            </w:r>
            <w:r w:rsidRPr="00E8066E">
              <w:rPr>
                <w:rFonts w:ascii="Times New Roman" w:hAnsi="Times New Roman" w:cs="Times New Roman"/>
                <w:sz w:val="24"/>
              </w:rPr>
              <w:t>XVIII</w:t>
            </w:r>
            <w:r w:rsidRPr="00E8066E">
              <w:rPr>
                <w:rFonts w:ascii="Times New Roman" w:hAnsi="Times New Roman" w:cs="Times New Roman"/>
                <w:sz w:val="24"/>
                <w:lang w:val="ru-RU"/>
              </w:rPr>
              <w:t xml:space="preserve"> века. «Слово о полку Игореве». Стихотворения М.В. Ломоносова, Г.Р. Державина. </w:t>
            </w:r>
            <w:r w:rsidRPr="00E8066E">
              <w:rPr>
                <w:rFonts w:ascii="Times New Roman" w:hAnsi="Times New Roman" w:cs="Times New Roman"/>
                <w:sz w:val="24"/>
              </w:rPr>
              <w:t>Комедия Д.И. Фонвизина «Недоросль»</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Введение в курс литературы второй половины Х</w:t>
            </w:r>
            <w:r w:rsidRPr="00E8066E">
              <w:rPr>
                <w:rFonts w:ascii="Times New Roman" w:hAnsi="Times New Roman" w:cs="Times New Roman"/>
                <w:sz w:val="24"/>
              </w:rPr>
              <w:t>IX</w:t>
            </w:r>
            <w:r w:rsidRPr="00E8066E">
              <w:rPr>
                <w:rFonts w:ascii="Times New Roman" w:hAnsi="Times New Roman" w:cs="Times New Roman"/>
                <w:sz w:val="24"/>
                <w:lang w:val="ru-RU"/>
              </w:rPr>
              <w:t xml:space="preserve"> века. Основные этапы жизни и творчества А.Н. Островского. </w:t>
            </w:r>
            <w:r w:rsidRPr="00E8066E">
              <w:rPr>
                <w:rFonts w:ascii="Times New Roman" w:hAnsi="Times New Roman" w:cs="Times New Roman"/>
                <w:sz w:val="24"/>
              </w:rPr>
              <w:t>Идейно-художественное своеобразие драмы «Гроза»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Тематика и проблематика пьесы «Гроза». </w:t>
            </w:r>
            <w:r w:rsidRPr="00E8066E">
              <w:rPr>
                <w:rFonts w:ascii="Times New Roman" w:hAnsi="Times New Roman" w:cs="Times New Roman"/>
                <w:sz w:val="24"/>
                <w:lang w:val="ru-RU"/>
              </w:rPr>
              <w:lastRenderedPageBreak/>
              <w:t>Особенности сюжета и своеобразие конфликта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Город Калинов и его обитатели. </w:t>
            </w:r>
            <w:r w:rsidRPr="00E8066E">
              <w:rPr>
                <w:rFonts w:ascii="Times New Roman" w:hAnsi="Times New Roman" w:cs="Times New Roman"/>
                <w:sz w:val="24"/>
              </w:rPr>
              <w:t>Образ Катерины</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Резервный урок. </w:t>
            </w:r>
            <w:r w:rsidRPr="00E8066E">
              <w:rPr>
                <w:rFonts w:ascii="Times New Roman" w:hAnsi="Times New Roman" w:cs="Times New Roman"/>
                <w:sz w:val="24"/>
              </w:rPr>
              <w:t>C</w:t>
            </w:r>
            <w:r w:rsidRPr="00E8066E">
              <w:rPr>
                <w:rFonts w:ascii="Times New Roman" w:hAnsi="Times New Roman" w:cs="Times New Roman"/>
                <w:sz w:val="24"/>
                <w:lang w:val="ru-RU"/>
              </w:rPr>
              <w:t>очинение по пьесе А.Н. Островского «Гроза»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И.А. Гончарова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История создания романа «Обломов». Особенности композиции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Образ главного героя. Обломов и Штольц</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Женские образы в романе «Обломов» и их роль в развитии сюжета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Подготовка к домашнему сочинению по роману И.А. Гончарова «Обломов»</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Сюжет и проблематика романа «Отцы и дети»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Образ нигилиста в романе «Отцы и дети», конфликт поколений</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Женские образы в романе «Отцы и дети»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Полемика вокруг романа «Отцы и дети»: Д.И. Писарев и другие</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Ф.И. Тютчева. Поэт-философ</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Тема родной природы в лирике Ф.И. Тютчева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Любовная лирика Ф.И. Тютчева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Анализ лирического произведения Ф.И. Тютчева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Гражданская поэзия и лирика чувств Н.А. Некрасова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Анализ лирического произведения Н.А. Некрасова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История создания поэмы Н.А. Некрасова «Кому на Руси жить хорошо». </w:t>
            </w:r>
            <w:r w:rsidRPr="00E8066E">
              <w:rPr>
                <w:rFonts w:ascii="Times New Roman" w:hAnsi="Times New Roman" w:cs="Times New Roman"/>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этапы жизни и творчества А.А. Фета. </w:t>
            </w:r>
            <w:r w:rsidRPr="00E8066E">
              <w:rPr>
                <w:rFonts w:ascii="Times New Roman" w:hAnsi="Times New Roman" w:cs="Times New Roman"/>
                <w:sz w:val="24"/>
              </w:rPr>
              <w:t>Теория «чистого искусства»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Человек и природа в лирике А.А. Фета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Художественное мастерство А.А. Фета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Анализ лирического произведения А.А. Фета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Подготовка к контрольной работе: ответы на проблемный вопрос, сочинение, тесты по поэзии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Контрольная работа: письменные ответы на проблемный вопрос, сочинение, тесты по поэзии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этапы жизни и творчества М.Е. Салтыкова-Щедрина. </w:t>
            </w:r>
            <w:r w:rsidRPr="00E8066E">
              <w:rPr>
                <w:rFonts w:ascii="Times New Roman" w:hAnsi="Times New Roman" w:cs="Times New Roman"/>
                <w:sz w:val="24"/>
              </w:rPr>
              <w:t>Мастер сатиры</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Подготовка к презентации проектов по литературе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Презентация проектов по литературе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46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Ф.М. Достоевского</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История создания романа «Преступление и наказание». </w:t>
            </w:r>
            <w:r w:rsidRPr="00E8066E">
              <w:rPr>
                <w:rFonts w:ascii="Times New Roman" w:hAnsi="Times New Roman" w:cs="Times New Roman"/>
                <w:sz w:val="24"/>
              </w:rPr>
              <w:t>Жанровые и композиционные особенности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Раскольников в системе образов. Раскольников и его «двойники»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Униженные и оскорбленные в романе «Преступление и наказание». </w:t>
            </w:r>
            <w:r w:rsidRPr="00E8066E">
              <w:rPr>
                <w:rFonts w:ascii="Times New Roman" w:hAnsi="Times New Roman" w:cs="Times New Roman"/>
                <w:sz w:val="24"/>
              </w:rPr>
              <w:t>Образ Петербурга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Библейские мотивы и образы в романе «Преступление и наказание»</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Смысл названия романа «Преступление и наказание». </w:t>
            </w:r>
            <w:r w:rsidRPr="00E8066E">
              <w:rPr>
                <w:rFonts w:ascii="Times New Roman" w:hAnsi="Times New Roman" w:cs="Times New Roman"/>
                <w:sz w:val="24"/>
              </w:rPr>
              <w:t>Роль финала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57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Л.Н. Толстого</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История создания романа-эпопеи «Война и мир». </w:t>
            </w:r>
            <w:r w:rsidRPr="00E8066E">
              <w:rPr>
                <w:rFonts w:ascii="Times New Roman" w:hAnsi="Times New Roman" w:cs="Times New Roman"/>
                <w:sz w:val="24"/>
              </w:rPr>
              <w:t>Жанровые особенности произведения</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Роман-эпопея «Война и мир». Нравственные устои и жизнь дворянства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Поиски смысла жизни Андрея Болконского</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Духовные искания Пьера Безухова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Отечественная война 1812 года в романе-эпопее «Война и мир»</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Образы Кутузова и Наполеона в романе-эпопее «Война и мир»</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«Мысль народная» в романе-эпопее «Война и мир». </w:t>
            </w:r>
            <w:r w:rsidRPr="00E8066E">
              <w:rPr>
                <w:rFonts w:ascii="Times New Roman" w:hAnsi="Times New Roman" w:cs="Times New Roman"/>
                <w:sz w:val="24"/>
              </w:rPr>
              <w:t>Образ Платона Каратаева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Психологизм прозы Толстого: «диалектика </w:t>
            </w:r>
            <w:r w:rsidRPr="00E8066E">
              <w:rPr>
                <w:rFonts w:ascii="Times New Roman" w:hAnsi="Times New Roman" w:cs="Times New Roman"/>
                <w:sz w:val="24"/>
                <w:lang w:val="ru-RU"/>
              </w:rPr>
              <w:lastRenderedPageBreak/>
              <w:t>души»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71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этапы жизни и творчества Н.С. Лескова. </w:t>
            </w:r>
            <w:r w:rsidRPr="00E8066E">
              <w:rPr>
                <w:rFonts w:ascii="Times New Roman" w:hAnsi="Times New Roman" w:cs="Times New Roman"/>
                <w:sz w:val="24"/>
              </w:rPr>
              <w:t>Художественный мир произведений писателя</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Изображение этапов духовного пути личности в произведениях Н.С. Лескова. </w:t>
            </w:r>
            <w:r w:rsidRPr="00E8066E">
              <w:rPr>
                <w:rFonts w:ascii="Times New Roman" w:hAnsi="Times New Roman" w:cs="Times New Roman"/>
                <w:sz w:val="24"/>
              </w:rPr>
              <w:t>Особенности лесковской повествовательной манеры сказа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этапы жизни и творчества А.П. Чехова. </w:t>
            </w:r>
            <w:r w:rsidRPr="00E8066E">
              <w:rPr>
                <w:rFonts w:ascii="Times New Roman" w:hAnsi="Times New Roman" w:cs="Times New Roman"/>
                <w:sz w:val="24"/>
              </w:rPr>
              <w:t>Новаторство прозы писателя</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Идейно-художественное своеобразие рассказа «Ионыч»</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А.П. Чехов. Комедия «Вишневый сад». История создания, жанровые особенности комедии. </w:t>
            </w:r>
            <w:r w:rsidRPr="00E8066E">
              <w:rPr>
                <w:rFonts w:ascii="Times New Roman" w:hAnsi="Times New Roman" w:cs="Times New Roman"/>
                <w:sz w:val="24"/>
              </w:rPr>
              <w:t>Смысл названия</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Проблематика комедии «Вишневый сад». Особенности конфликта и системы образов. </w:t>
            </w:r>
            <w:r w:rsidRPr="00E8066E">
              <w:rPr>
                <w:rFonts w:ascii="Times New Roman" w:hAnsi="Times New Roman" w:cs="Times New Roman"/>
                <w:sz w:val="24"/>
              </w:rPr>
              <w:t>Разрушение «дворянского гнезда»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Настоящее и будущее в комедии «Вишневый сад»: образы Лопахина, Пети и </w:t>
            </w:r>
            <w:r w:rsidRPr="00E8066E">
              <w:rPr>
                <w:rFonts w:ascii="Times New Roman" w:hAnsi="Times New Roman" w:cs="Times New Roman"/>
                <w:sz w:val="24"/>
                <w:lang w:val="ru-RU"/>
              </w:rPr>
              <w:lastRenderedPageBreak/>
              <w:t>Ани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82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Внеклассное чтение «Любимые страницы литературы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Подготовка к контрольной работе: ответы на проблемный вопрос, сочинение, тесты по литературе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Контрольная работа: письменные ответы на проблемный вопрос, сочинение, тесты по литературе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Презентация проектов по литературе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Ч. Диккенс. Роман «Большие надежды». </w:t>
            </w:r>
            <w:r w:rsidRPr="00E8066E">
              <w:rPr>
                <w:rFonts w:ascii="Times New Roman" w:hAnsi="Times New Roman" w:cs="Times New Roman"/>
                <w:sz w:val="24"/>
              </w:rPr>
              <w:t>Тематика, проблематика. Система образов</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Резервный урок. Г. Флобер «Мадам Бовари». Художественное мастерство </w:t>
            </w:r>
            <w:r w:rsidRPr="00E8066E">
              <w:rPr>
                <w:rFonts w:ascii="Times New Roman" w:hAnsi="Times New Roman" w:cs="Times New Roman"/>
                <w:sz w:val="24"/>
                <w:lang w:val="ru-RU"/>
              </w:rPr>
              <w:lastRenderedPageBreak/>
              <w:t>писателя//Всероссийская проверочная работа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93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Резервный урок. Повторение. Сквозные образы и мотивы в литературе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Резервный урок. Обобщение пройденного материала по литературе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Внеклассное чтение «В мире современной литературы»</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Резервный урок. Подготовка к презентации проекта по зарубежной литературе начала Х</w:t>
            </w:r>
            <w:r w:rsidRPr="00E8066E">
              <w:rPr>
                <w:rFonts w:ascii="Times New Roman" w:hAnsi="Times New Roman" w:cs="Times New Roman"/>
                <w:sz w:val="24"/>
              </w:rPr>
              <w:t>I</w:t>
            </w:r>
            <w:r w:rsidRPr="00E8066E">
              <w:rPr>
                <w:rFonts w:ascii="Times New Roman" w:hAnsi="Times New Roman" w:cs="Times New Roman"/>
                <w:sz w:val="24"/>
                <w:lang w:val="ru-RU"/>
              </w:rPr>
              <w:t>Х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Презентация проекта по зарубежной литературе Х</w:t>
            </w:r>
            <w:r w:rsidRPr="00E8066E">
              <w:rPr>
                <w:rFonts w:ascii="Times New Roman" w:hAnsi="Times New Roman" w:cs="Times New Roman"/>
                <w:sz w:val="24"/>
              </w:rPr>
              <w:t>I</w:t>
            </w:r>
            <w:r w:rsidRPr="00E8066E">
              <w:rPr>
                <w:rFonts w:ascii="Times New Roman" w:hAnsi="Times New Roman" w:cs="Times New Roman"/>
                <w:sz w:val="24"/>
                <w:lang w:val="ru-RU"/>
              </w:rPr>
              <w:t>Х века</w:t>
            </w:r>
          </w:p>
        </w:tc>
        <w:tc>
          <w:tcPr>
            <w:tcW w:w="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0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3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ОБЩЕЕ КОЛИЧЕСТВО ЧАСОВ ПО ПРОГРАММЕ</w:t>
            </w:r>
          </w:p>
        </w:tc>
        <w:tc>
          <w:tcPr>
            <w:tcW w:w="126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102 </w:t>
            </w:r>
          </w:p>
        </w:tc>
        <w:tc>
          <w:tcPr>
            <w:tcW w:w="149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0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33"/>
        <w:gridCol w:w="4916"/>
        <w:gridCol w:w="1312"/>
        <w:gridCol w:w="1921"/>
        <w:gridCol w:w="1993"/>
        <w:gridCol w:w="1406"/>
        <w:gridCol w:w="2316"/>
      </w:tblGrid>
      <w:tr w:rsidR="00E8066E" w:rsidRPr="00E8066E">
        <w:trPr>
          <w:trHeight w:val="144"/>
          <w:tblCellSpacing w:w="0" w:type="dxa"/>
        </w:trPr>
        <w:tc>
          <w:tcPr>
            <w:tcW w:w="457"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285"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2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1943"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80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49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59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Введение в курс русской литературы ХХ века. Основные этапы жизни и творчества А.И. Куприна. </w:t>
            </w:r>
            <w:r w:rsidRPr="00E8066E">
              <w:rPr>
                <w:rFonts w:ascii="Times New Roman" w:hAnsi="Times New Roman" w:cs="Times New Roman"/>
                <w:sz w:val="24"/>
              </w:rPr>
              <w:t>Проблематика рассказов писателя</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Своеобразие сюжета повести А.И. Куприна «Олеся». </w:t>
            </w:r>
            <w:r w:rsidRPr="00E8066E">
              <w:rPr>
                <w:rFonts w:ascii="Times New Roman" w:hAnsi="Times New Roman" w:cs="Times New Roman"/>
                <w:sz w:val="24"/>
              </w:rPr>
              <w:t>Художественное мастерство писателя</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Проблематика рассказа Л.Н. Андреева «Большой шлем». </w:t>
            </w:r>
            <w:r w:rsidRPr="00E8066E">
              <w:rPr>
                <w:rFonts w:ascii="Times New Roman" w:hAnsi="Times New Roman" w:cs="Times New Roman"/>
                <w:sz w:val="24"/>
              </w:rPr>
              <w:t>Трагическое мироощущение автора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Тематика, проблематика, система образов драмы «На дне»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«Три правды» в пьесе «На дне» и их трагическое столкновение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Новаторство Горького-драматурга. </w:t>
            </w:r>
            <w:r w:rsidRPr="00E8066E">
              <w:rPr>
                <w:rFonts w:ascii="Times New Roman" w:hAnsi="Times New Roman" w:cs="Times New Roman"/>
                <w:sz w:val="24"/>
                <w:lang w:val="ru-RU"/>
              </w:rPr>
              <w:lastRenderedPageBreak/>
              <w:t>Сценическая судьба пьесы «На дне»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10</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Художественный мир поэта (на выбор К.Д. Бальмонта, М.А. Волошина, Н.С. Гумилёва и других). </w:t>
            </w:r>
            <w:r w:rsidRPr="00E8066E">
              <w:rPr>
                <w:rFonts w:ascii="Times New Roman" w:hAnsi="Times New Roman" w:cs="Times New Roman"/>
                <w:sz w:val="24"/>
              </w:rPr>
              <w:t>Основные темы и мотивы лирики поэта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Тема любви в произведениях И.А. Бунина («Антоновские яблоки», «Чистый понедельник»). </w:t>
            </w:r>
            <w:r w:rsidRPr="00E8066E">
              <w:rPr>
                <w:rFonts w:ascii="Times New Roman" w:hAnsi="Times New Roman" w:cs="Times New Roman"/>
                <w:sz w:val="24"/>
              </w:rPr>
              <w:t>Образ Родины</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19</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20</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Герои поэмы «Двенадцать», сюжет, композиция, многозначность финала. </w:t>
            </w:r>
            <w:r w:rsidRPr="00E8066E">
              <w:rPr>
                <w:rFonts w:ascii="Times New Roman" w:hAnsi="Times New Roman" w:cs="Times New Roman"/>
                <w:sz w:val="24"/>
              </w:rPr>
              <w:t>Художественное своеобразие языка поэмы</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Презентация проекта по литературе начала ХХ века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Художественный мир поэмы В.В. Маяковского «Облако в штанах»</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Основные этапы жизни и творчества С.А. </w:t>
            </w:r>
            <w:r w:rsidRPr="00E8066E">
              <w:rPr>
                <w:rFonts w:ascii="Times New Roman" w:hAnsi="Times New Roman" w:cs="Times New Roman"/>
                <w:sz w:val="24"/>
                <w:lang w:val="ru-RU"/>
              </w:rPr>
              <w:lastRenderedPageBreak/>
              <w:t>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29</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Страницы жизни и творчества О.Э. Мандельштама. Основные мотивы лирики поэта, философичность его поэзии («Бессонница. </w:t>
            </w:r>
            <w:r w:rsidRPr="00E8066E">
              <w:rPr>
                <w:rFonts w:ascii="Times New Roman" w:hAnsi="Times New Roman" w:cs="Times New Roman"/>
                <w:sz w:val="24"/>
              </w:rPr>
              <w:t>Гомер. Тугие паруса…», «За гремучую доблесть грядущих веков…»)</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Страницы жизни и творчества М.И. Цветаевой. Многообразие тематики и </w:t>
            </w:r>
            <w:r w:rsidRPr="00E8066E">
              <w:rPr>
                <w:rFonts w:ascii="Times New Roman" w:hAnsi="Times New Roman" w:cs="Times New Roman"/>
                <w:sz w:val="24"/>
                <w:lang w:val="ru-RU"/>
              </w:rPr>
              <w:lastRenderedPageBreak/>
              <w:t>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35</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36</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37</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sidRPr="00E8066E">
              <w:rPr>
                <w:rFonts w:ascii="Times New Roman" w:hAnsi="Times New Roman" w:cs="Times New Roman"/>
                <w:sz w:val="24"/>
              </w:rPr>
              <w:t>Он звал утешно…»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38</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39</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Широта эпического обобщения в поэме «Реквием». </w:t>
            </w:r>
            <w:r w:rsidRPr="00E8066E">
              <w:rPr>
                <w:rFonts w:ascii="Times New Roman" w:hAnsi="Times New Roman" w:cs="Times New Roman"/>
                <w:sz w:val="24"/>
              </w:rPr>
              <w:t>Художественное своеобразие произведения</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40</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Страницы жизни и творчества Н.А. 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44</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45</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46</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Роман-эпопея «Тихий Дон». Трагедия целого народа и судьба одного человека. </w:t>
            </w:r>
            <w:r w:rsidRPr="00E8066E">
              <w:rPr>
                <w:rFonts w:ascii="Times New Roman" w:hAnsi="Times New Roman" w:cs="Times New Roman"/>
                <w:sz w:val="24"/>
              </w:rPr>
              <w:t>Проблема гуманизма в эпопее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47</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48</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49</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Основные этапы жизни и творчества М.А. Булгакова. История создания произведения «Белая гвардия», «Мастер и Маргарита» </w:t>
            </w:r>
            <w:r w:rsidRPr="00E8066E">
              <w:rPr>
                <w:rFonts w:ascii="Times New Roman" w:hAnsi="Times New Roman" w:cs="Times New Roman"/>
                <w:sz w:val="24"/>
                <w:lang w:val="ru-RU"/>
              </w:rPr>
              <w:lastRenderedPageBreak/>
              <w:t>(один роман по выбору)</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50</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sidRPr="00E8066E">
              <w:rPr>
                <w:rFonts w:ascii="Times New Roman" w:hAnsi="Times New Roman" w:cs="Times New Roman"/>
                <w:sz w:val="24"/>
              </w:rPr>
              <w:t>Система образов</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52</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53</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54</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55</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56</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Страницы жизни и творчества А.Т. </w:t>
            </w:r>
            <w:r w:rsidRPr="00E8066E">
              <w:rPr>
                <w:rFonts w:ascii="Times New Roman" w:hAnsi="Times New Roman" w:cs="Times New Roman"/>
                <w:sz w:val="24"/>
                <w:lang w:val="ru-RU"/>
              </w:rPr>
              <w:lastRenderedPageBreak/>
              <w:t>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57</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58</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59</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Тема Великой Отечественной войны в прозе. </w:t>
            </w:r>
            <w:r w:rsidRPr="00E8066E">
              <w:rPr>
                <w:rFonts w:ascii="Times New Roman" w:hAnsi="Times New Roman" w:cs="Times New Roman"/>
                <w:sz w:val="24"/>
              </w:rPr>
              <w:t>Человек на войне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60</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Историческая правда художественных произведений о Великой Отечественной войне. </w:t>
            </w:r>
            <w:r w:rsidRPr="00E8066E">
              <w:rPr>
                <w:rFonts w:ascii="Times New Roman" w:hAnsi="Times New Roman" w:cs="Times New Roman"/>
                <w:sz w:val="24"/>
              </w:rPr>
              <w:t>Своеобразие «лейтенантской» прозы</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62</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Страницы жизни и творчества А.А. Фадеева. История создания романа «Молодая гвардия». </w:t>
            </w:r>
            <w:r w:rsidRPr="00E8066E">
              <w:rPr>
                <w:rFonts w:ascii="Times New Roman" w:hAnsi="Times New Roman" w:cs="Times New Roman"/>
                <w:sz w:val="24"/>
              </w:rPr>
              <w:t>Жизненная правда и художественный вымысел</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63</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Система образов в романе «Молодая гвардия». </w:t>
            </w:r>
            <w:r w:rsidRPr="00E8066E">
              <w:rPr>
                <w:rFonts w:ascii="Times New Roman" w:hAnsi="Times New Roman" w:cs="Times New Roman"/>
                <w:sz w:val="24"/>
              </w:rPr>
              <w:t>Героизм и мужество молодогвардейцев</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64</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65</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66</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67</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68</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69</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70</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71</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Тема поэта и поэзии. Любовная лирика Б.Л. Пастернака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72</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73</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Основные этапы жизни и творчества А.И. Солженицына. Автобиографизм прозы писателя. Своеобразие раскрытия «лагерной» темы. </w:t>
            </w:r>
            <w:r w:rsidRPr="00E8066E">
              <w:rPr>
                <w:rFonts w:ascii="Times New Roman" w:hAnsi="Times New Roman" w:cs="Times New Roman"/>
                <w:sz w:val="24"/>
              </w:rPr>
              <w:t xml:space="preserve">Рассказ «Один день </w:t>
            </w:r>
            <w:r w:rsidRPr="00E8066E">
              <w:rPr>
                <w:rFonts w:ascii="Times New Roman" w:hAnsi="Times New Roman" w:cs="Times New Roman"/>
                <w:sz w:val="24"/>
              </w:rPr>
              <w:lastRenderedPageBreak/>
              <w:t>Ивана Денисовича», творческая судьба произведения</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74</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75</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Презентация проекта по литературе второй половины ХХ века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76</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77</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Нравственные искания героев рассказов В.М. Шукшина. </w:t>
            </w:r>
            <w:r w:rsidRPr="00E8066E">
              <w:rPr>
                <w:rFonts w:ascii="Times New Roman" w:hAnsi="Times New Roman" w:cs="Times New Roman"/>
                <w:sz w:val="24"/>
              </w:rPr>
              <w:t xml:space="preserve">Своеобразие «чудаковатых» персонажей </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78</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В.Г. Распутин. Страницы жизни и творчества. </w:t>
            </w:r>
            <w:r w:rsidRPr="00E8066E">
              <w:rPr>
                <w:rFonts w:ascii="Times New Roman" w:hAnsi="Times New Roman" w:cs="Times New Roman"/>
                <w:sz w:val="24"/>
              </w:rPr>
              <w:t>Изображение патриархальной русской деревни</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79</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sidRPr="00E8066E">
              <w:rPr>
                <w:rFonts w:ascii="Times New Roman" w:hAnsi="Times New Roman" w:cs="Times New Roman"/>
                <w:sz w:val="24"/>
              </w:rPr>
              <w:t>Например, «Живи и помни», «Прощание с Матёрой» и других)</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80</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Н.М. Рубцов. Страницы жизни и творчества. Тема Родины в лирике поэта (не менее трёх стихотворений по выбору). </w:t>
            </w:r>
            <w:r w:rsidRPr="00E8066E">
              <w:rPr>
                <w:rFonts w:ascii="Times New Roman" w:hAnsi="Times New Roman" w:cs="Times New Roman"/>
                <w:sz w:val="24"/>
              </w:rPr>
              <w:t>Например, «Звезда полей», «Тихая моя родина!..»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81</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Задушевность и музыкальность </w:t>
            </w:r>
            <w:r w:rsidRPr="00E8066E">
              <w:rPr>
                <w:rFonts w:ascii="Times New Roman" w:hAnsi="Times New Roman" w:cs="Times New Roman"/>
                <w:sz w:val="24"/>
                <w:lang w:val="ru-RU"/>
              </w:rPr>
              <w:lastRenderedPageBreak/>
              <w:t>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82</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83</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Тема памяти. Философские мотивы в лирике И.А. Бродского</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84</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Своеобразие поэтического мышления и языка И.А. Бродского</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85</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86</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Проза второй половины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века. «Деревенская» проза. Например, Ф.А. Абрамов (повесть «Пелагея»); В.И. Белов (рассказы «На родине», «Бобришный угор»)</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87</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Нравственные искания героев в прозе второй половины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w:t>
            </w:r>
            <w:r w:rsidRPr="00E8066E">
              <w:rPr>
                <w:rFonts w:ascii="Times New Roman" w:hAnsi="Times New Roman" w:cs="Times New Roman"/>
                <w:sz w:val="24"/>
                <w:lang w:val="ru-RU"/>
              </w:rPr>
              <w:lastRenderedPageBreak/>
              <w:t>«Обмен»)</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88</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89</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Поэзия второй половины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90</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Художественные приемы и особенности языка поэзии второй половины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вв.Идейно-художественное своеобразие стихотворения Р.И. Рождественского «Что же такое «мы»?..»</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91</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Особенности драматургии второй половины ХХ – начала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веков. Например, А.Н. Арбузов «Иркутская история»; А.В. Вампилов «Старший сын» и другие. </w:t>
            </w:r>
            <w:r w:rsidRPr="00E8066E">
              <w:rPr>
                <w:rFonts w:ascii="Times New Roman" w:hAnsi="Times New Roman" w:cs="Times New Roman"/>
                <w:sz w:val="24"/>
              </w:rPr>
              <w:t>Основные темы и проблемы</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92</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93</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94</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sidRPr="00E8066E">
              <w:rPr>
                <w:rFonts w:ascii="Times New Roman" w:hAnsi="Times New Roman" w:cs="Times New Roman"/>
                <w:sz w:val="24"/>
              </w:rPr>
              <w:t>Художественное произведение в историко-культурном контексте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95</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Литература народов России (стихотворения Г. Айги, Р. Гамзатова, М. Джалиля, М. Карима, Д. Кугультинова, К. Кулиева и других). </w:t>
            </w:r>
            <w:r w:rsidRPr="00E8066E">
              <w:rPr>
                <w:rFonts w:ascii="Times New Roman" w:hAnsi="Times New Roman" w:cs="Times New Roman"/>
                <w:sz w:val="24"/>
              </w:rPr>
              <w:t>Лирический герой в современном мире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96</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sidRPr="00E8066E">
              <w:rPr>
                <w:rFonts w:ascii="Times New Roman" w:hAnsi="Times New Roman" w:cs="Times New Roman"/>
                <w:sz w:val="24"/>
              </w:rPr>
              <w:t>Творческая история произведения</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97</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98</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Резервный урок. Художественное своеобразие произведений зарубежной прозы ХХ века. </w:t>
            </w:r>
            <w:r w:rsidRPr="00E8066E">
              <w:rPr>
                <w:rFonts w:ascii="Times New Roman" w:hAnsi="Times New Roman" w:cs="Times New Roman"/>
                <w:sz w:val="24"/>
              </w:rPr>
              <w:t>Историко-культурная значимость</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99</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Общий обзор европейской поэзии </w:t>
            </w:r>
            <w:r w:rsidRPr="00E8066E">
              <w:rPr>
                <w:rFonts w:ascii="Times New Roman" w:hAnsi="Times New Roman" w:cs="Times New Roman"/>
                <w:sz w:val="24"/>
              </w:rPr>
              <w:t>XX</w:t>
            </w:r>
            <w:r w:rsidRPr="00E8066E">
              <w:rPr>
                <w:rFonts w:ascii="Times New Roman" w:hAnsi="Times New Roman" w:cs="Times New Roman"/>
                <w:sz w:val="24"/>
                <w:lang w:val="ru-RU"/>
              </w:rPr>
              <w:t xml:space="preserve"> века. </w:t>
            </w:r>
            <w:r w:rsidRPr="00E8066E">
              <w:rPr>
                <w:rFonts w:ascii="Times New Roman" w:hAnsi="Times New Roman" w:cs="Times New Roman"/>
                <w:sz w:val="24"/>
                <w:lang w:val="ru-RU"/>
              </w:rPr>
              <w:lastRenderedPageBreak/>
              <w:t xml:space="preserve">Основные направления. Проблемы самопознания, нравственного выбора (не менее двух стихотворений одного из поэтов по выбору. </w:t>
            </w:r>
            <w:r w:rsidRPr="00E8066E">
              <w:rPr>
                <w:rFonts w:ascii="Times New Roman" w:hAnsi="Times New Roman" w:cs="Times New Roman"/>
                <w:sz w:val="24"/>
              </w:rPr>
              <w:t>Например, стихотворения Г. Аполлинера, Т.С. Элиота)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100</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101</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Урок внеклассного чтения по зарубежной литературе ХХ века</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5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102</w:t>
            </w:r>
          </w:p>
        </w:tc>
        <w:tc>
          <w:tcPr>
            <w:tcW w:w="3285"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Презентация проекта по литературе второй половины ХХ – начала Х</w:t>
            </w:r>
            <w:r w:rsidRPr="00E8066E">
              <w:rPr>
                <w:rFonts w:ascii="Times New Roman" w:hAnsi="Times New Roman" w:cs="Times New Roman"/>
                <w:sz w:val="24"/>
              </w:rPr>
              <w:t>XI</w:t>
            </w:r>
            <w:r w:rsidRPr="00E8066E">
              <w:rPr>
                <w:rFonts w:ascii="Times New Roman" w:hAnsi="Times New Roman" w:cs="Times New Roman"/>
                <w:sz w:val="24"/>
                <w:lang w:val="ru-RU"/>
              </w:rPr>
              <w:t xml:space="preserve"> веков</w:t>
            </w:r>
          </w:p>
        </w:tc>
        <w:tc>
          <w:tcPr>
            <w:tcW w:w="8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9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9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4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26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102 </w:t>
            </w:r>
          </w:p>
        </w:tc>
        <w:tc>
          <w:tcPr>
            <w:tcW w:w="149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59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62" w:name="block-86049585"/>
      <w:bookmarkEnd w:id="61"/>
      <w:r w:rsidRPr="00E8066E">
        <w:rPr>
          <w:rFonts w:ascii="Times New Roman" w:hAnsi="Times New Roman" w:cs="Times New Roman"/>
          <w:b/>
          <w:sz w:val="24"/>
          <w:lang w:val="ru-RU"/>
        </w:rPr>
        <w:lastRenderedPageBreak/>
        <w:t>ПРОВЕРЯЕМЫЕ ТРЕБОВАНИЯ К РЕЗУЛЬТАТАМ ОСВОЕНИЯ ОСНОВНОЙ ОБРАЗОВАТЕЛЬНОЙ ПРОГРАММЫ</w:t>
      </w:r>
    </w:p>
    <w:p w:rsidR="008B006F" w:rsidRPr="00E8066E" w:rsidRDefault="008B006F">
      <w:pPr>
        <w:spacing w:before="199" w:after="199"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 xml:space="preserve">10 КЛАСС </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80"/>
        <w:gridCol w:w="8440"/>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678"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t>1</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sidRPr="00E8066E">
              <w:rPr>
                <w:rFonts w:ascii="Times New Roman" w:hAnsi="Times New Roman" w:cs="Times New Roman"/>
                <w:sz w:val="24"/>
              </w:rPr>
              <w:t>XIX</w:t>
            </w:r>
            <w:r w:rsidRPr="00E8066E">
              <w:rPr>
                <w:rFonts w:ascii="Times New Roman" w:hAnsi="Times New Roman" w:cs="Times New Roman"/>
                <w:sz w:val="24"/>
                <w:lang w:val="ru-RU"/>
              </w:rPr>
              <w:t xml:space="preserve"> 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t>2</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t>3</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t>4</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sidRPr="00E8066E">
              <w:rPr>
                <w:rFonts w:ascii="Times New Roman" w:hAnsi="Times New Roman" w:cs="Times New Roman"/>
                <w:sz w:val="24"/>
              </w:rPr>
              <w:t>XIX</w:t>
            </w:r>
            <w:r w:rsidRPr="00E8066E">
              <w:rPr>
                <w:rFonts w:ascii="Times New Roman" w:hAnsi="Times New Roman" w:cs="Times New Roman"/>
                <w:sz w:val="24"/>
                <w:lang w:val="ru-RU"/>
              </w:rPr>
              <w:t xml:space="preserve"> 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t>5</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t>6</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Способность выявлять в произведениях художественной литературы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w:t>
            </w:r>
            <w:r w:rsidRPr="00E8066E">
              <w:rPr>
                <w:rFonts w:ascii="Times New Roman" w:hAnsi="Times New Roman" w:cs="Times New Roman"/>
                <w:sz w:val="24"/>
                <w:lang w:val="ru-RU"/>
              </w:rPr>
              <w:lastRenderedPageBreak/>
              <w:t>устной и письменной речи в процессе чтения и обсуждения лучших образцов отечественной и зарубежной литературы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lastRenderedPageBreak/>
              <w:t>7</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t>8</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t>9</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t>10</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t>11</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w:t>
            </w:r>
            <w:r w:rsidRPr="00E8066E">
              <w:rPr>
                <w:rFonts w:ascii="Times New Roman" w:hAnsi="Times New Roman" w:cs="Times New Roman"/>
                <w:sz w:val="24"/>
                <w:lang w:val="ru-RU"/>
              </w:rPr>
              <w:lastRenderedPageBreak/>
              <w:t>единицы различных языковых уровней и выявлять их роль в произведении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lastRenderedPageBreak/>
              <w:t>12</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60" w:lineRule="auto"/>
              <w:ind w:left="336"/>
              <w:jc w:val="center"/>
              <w:rPr>
                <w:rFonts w:ascii="Times New Roman" w:hAnsi="Times New Roman" w:cs="Times New Roman"/>
              </w:rPr>
            </w:pPr>
            <w:r w:rsidRPr="00E8066E">
              <w:rPr>
                <w:rFonts w:ascii="Times New Roman" w:hAnsi="Times New Roman" w:cs="Times New Roman"/>
                <w:sz w:val="24"/>
              </w:rPr>
              <w:t>13</w:t>
            </w:r>
          </w:p>
        </w:tc>
        <w:tc>
          <w:tcPr>
            <w:tcW w:w="11678" w:type="dxa"/>
            <w:tcMar>
              <w:top w:w="50" w:type="dxa"/>
              <w:left w:w="100" w:type="dxa"/>
            </w:tcMar>
            <w:vAlign w:val="center"/>
          </w:tcPr>
          <w:p w:rsidR="008B006F" w:rsidRPr="00E8066E" w:rsidRDefault="00E24F56">
            <w:pPr>
              <w:spacing w:after="0" w:line="360"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before="199" w:after="199"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80"/>
        <w:gridCol w:w="8440"/>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842"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sidRPr="00E8066E">
              <w:rPr>
                <w:rFonts w:ascii="Times New Roman" w:hAnsi="Times New Roman" w:cs="Times New Roman"/>
                <w:sz w:val="24"/>
              </w:rPr>
              <w:t>XIX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sidRPr="00E8066E">
              <w:rPr>
                <w:rFonts w:ascii="Times New Roman" w:hAnsi="Times New Roman" w:cs="Times New Roman"/>
                <w:sz w:val="24"/>
              </w:rPr>
              <w:t>XIX</w:t>
            </w:r>
            <w:r w:rsidRPr="00E8066E">
              <w:rPr>
                <w:rFonts w:ascii="Times New Roman" w:hAnsi="Times New Roman" w:cs="Times New Roman"/>
                <w:sz w:val="24"/>
                <w:lang w:val="ru-RU"/>
              </w:rPr>
              <w:t xml:space="preserve"> – начало </w:t>
            </w:r>
            <w:r w:rsidRPr="00E8066E">
              <w:rPr>
                <w:rFonts w:ascii="Times New Roman" w:hAnsi="Times New Roman" w:cs="Times New Roman"/>
                <w:sz w:val="24"/>
              </w:rPr>
              <w:lastRenderedPageBreak/>
              <w:t>XXI</w:t>
            </w:r>
            <w:r w:rsidRPr="00E8066E">
              <w:rPr>
                <w:rFonts w:ascii="Times New Roman" w:hAnsi="Times New Roman" w:cs="Times New Roman"/>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5</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sidRPr="00E8066E">
              <w:rPr>
                <w:rFonts w:ascii="Times New Roman" w:hAnsi="Times New Roman" w:cs="Times New Roman"/>
                <w:sz w:val="24"/>
              </w:rPr>
              <w:t>XIX</w:t>
            </w:r>
            <w:r w:rsidRPr="00E8066E">
              <w:rPr>
                <w:rFonts w:ascii="Times New Roman" w:hAnsi="Times New Roman" w:cs="Times New Roman"/>
                <w:sz w:val="24"/>
                <w:lang w:val="ru-RU"/>
              </w:rPr>
              <w:t xml:space="preserve"> –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w:t>
            </w:r>
            <w:r w:rsidRPr="00E8066E">
              <w:rPr>
                <w:rFonts w:ascii="Times New Roman" w:hAnsi="Times New Roman" w:cs="Times New Roman"/>
                <w:sz w:val="24"/>
                <w:lang w:val="ru-RU"/>
              </w:rPr>
              <w:lastRenderedPageBreak/>
              <w:t>литературная критика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10</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before="269" w:after="269" w:line="1" w:lineRule="atLeast"/>
        <w:ind w:left="120"/>
        <w:rPr>
          <w:rFonts w:ascii="Times New Roman" w:hAnsi="Times New Roman" w:cs="Times New Roman"/>
        </w:rPr>
      </w:pPr>
      <w:bookmarkStart w:id="63" w:name="block-86049586"/>
      <w:bookmarkEnd w:id="62"/>
      <w:r w:rsidRPr="00E8066E">
        <w:rPr>
          <w:rFonts w:ascii="Times New Roman" w:hAnsi="Times New Roman" w:cs="Times New Roman"/>
          <w:b/>
          <w:sz w:val="24"/>
        </w:rPr>
        <w:lastRenderedPageBreak/>
        <w:t>ПРОВЕРЯЕМЫЕ ЭЛЕМЕНТЫ СОДЕРЖАНИЯ</w:t>
      </w:r>
    </w:p>
    <w:p w:rsidR="008B006F" w:rsidRPr="00E8066E" w:rsidRDefault="008B006F">
      <w:pPr>
        <w:spacing w:before="269" w:after="269" w:line="1" w:lineRule="atLeast"/>
        <w:ind w:left="120"/>
        <w:rPr>
          <w:rFonts w:ascii="Times New Roman" w:hAnsi="Times New Roman" w:cs="Times New Roman"/>
        </w:rPr>
      </w:pPr>
    </w:p>
    <w:p w:rsidR="008B006F" w:rsidRPr="00E8066E" w:rsidRDefault="00E24F56">
      <w:pPr>
        <w:spacing w:before="269" w:after="26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29"/>
        <w:gridCol w:w="9391"/>
      </w:tblGrid>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w:t>
            </w:r>
          </w:p>
        </w:tc>
        <w:tc>
          <w:tcPr>
            <w:tcW w:w="13481"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Основные этапы литературного процесса от древнерусской литературы до литературы первой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Литература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А.Н. Островский. Драма «Гроза»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И.А. Гончаров. Роман «Обломов»</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И.С. Тургенев. Роман «Отцы и дети»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Ф.И. Тютчев. Стихотворения (не менее трёх по выбору). Например, «</w:t>
            </w:r>
            <w:r w:rsidRPr="00E8066E">
              <w:rPr>
                <w:rFonts w:ascii="Times New Roman" w:hAnsi="Times New Roman" w:cs="Times New Roman"/>
                <w:sz w:val="24"/>
              </w:rPr>
              <w:t>Silentium</w:t>
            </w:r>
            <w:r w:rsidRPr="00E8066E">
              <w:rPr>
                <w:rFonts w:ascii="Times New Roman" w:hAnsi="Times New Roman" w:cs="Times New Roman"/>
                <w:sz w:val="24"/>
                <w:lang w:val="ru-RU"/>
              </w:rPr>
              <w:t xml:space="preserve">!», «Не то, что мните вы, природа...», «Умом Россию не понять...», «О, как убийственно мы любим...», «Нам не дано предугадать...», «К. Б.» </w:t>
            </w:r>
            <w:r w:rsidRPr="00E8066E">
              <w:rPr>
                <w:rFonts w:ascii="Times New Roman" w:hAnsi="Times New Roman" w:cs="Times New Roman"/>
                <w:sz w:val="24"/>
              </w:rPr>
              <w:t xml:space="preserve">(«Я встретил вас – и всё былое...»)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2.5</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sidRPr="00E8066E">
              <w:rPr>
                <w:rFonts w:ascii="Times New Roman" w:hAnsi="Times New Roman" w:cs="Times New Roman"/>
                <w:sz w:val="24"/>
              </w:rPr>
              <w:t>Поэма «Кому на Руси жить хорошо»</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2.6</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sidRPr="00E8066E">
              <w:rPr>
                <w:rFonts w:ascii="Times New Roman" w:hAnsi="Times New Roman" w:cs="Times New Roman"/>
                <w:sz w:val="24"/>
              </w:rPr>
              <w:t>Луной был полон сад. Лежали...»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2.7</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2.8</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Ф.М. Достоевский. Роман «Преступление и наказание»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2.9</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Л.Н. Толстой. Роман-эпопея «Война и мир»</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2.10</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Н.С. Лесков. Рассказы и повести (одно произведение по выбору). </w:t>
            </w:r>
            <w:r w:rsidRPr="00E8066E">
              <w:rPr>
                <w:rFonts w:ascii="Times New Roman" w:hAnsi="Times New Roman" w:cs="Times New Roman"/>
                <w:sz w:val="24"/>
              </w:rPr>
              <w:t>Например, «Очарованный странник», «Однодум»</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2.11</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А.П. Чехов. Рассказы (не менее трёх по выбору). Например, «Студент», «Ионыч», </w:t>
            </w:r>
            <w:r w:rsidRPr="00E8066E">
              <w:rPr>
                <w:rFonts w:ascii="Times New Roman" w:hAnsi="Times New Roman" w:cs="Times New Roman"/>
                <w:sz w:val="24"/>
                <w:lang w:val="ru-RU"/>
              </w:rPr>
              <w:lastRenderedPageBreak/>
              <w:t xml:space="preserve">«Дама с собачкой», «Человек в футляре». </w:t>
            </w:r>
            <w:r w:rsidRPr="00E8066E">
              <w:rPr>
                <w:rFonts w:ascii="Times New Roman" w:hAnsi="Times New Roman" w:cs="Times New Roman"/>
                <w:sz w:val="24"/>
              </w:rPr>
              <w:t>Комедия «Вишневый сад»</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Литературная критика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 Статьи </w:t>
            </w:r>
            <w:r w:rsidRPr="00E8066E">
              <w:rPr>
                <w:rFonts w:ascii="Times New Roman" w:hAnsi="Times New Roman" w:cs="Times New Roman"/>
                <w:sz w:val="24"/>
              </w:rPr>
              <w:t>H</w:t>
            </w:r>
            <w:r w:rsidRPr="00E8066E">
              <w:rPr>
                <w:rFonts w:ascii="Times New Roman" w:hAnsi="Times New Roman" w:cs="Times New Roman"/>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Литература народов России. Стихотворения (одно по выбору). Например, Г. Тукая, К. Хетагурова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Зарубежная литература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5.1</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Зарубежная проза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5.2</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Зарубежная поэзия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 (не менее двух стихотворений одного из поэтов по выбору). </w:t>
            </w:r>
            <w:r w:rsidRPr="00E8066E">
              <w:rPr>
                <w:rFonts w:ascii="Times New Roman" w:hAnsi="Times New Roman" w:cs="Times New Roman"/>
                <w:sz w:val="24"/>
              </w:rPr>
              <w:t>Например, стихотворения А. Рембо, Ш. Бодлера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5.3</w:t>
            </w:r>
          </w:p>
        </w:tc>
        <w:tc>
          <w:tcPr>
            <w:tcW w:w="13481"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Зарубежная драматургия второй половины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в. (одно произведение по выбору). </w:t>
            </w:r>
            <w:r w:rsidRPr="00E8066E">
              <w:rPr>
                <w:rFonts w:ascii="Times New Roman" w:hAnsi="Times New Roman" w:cs="Times New Roman"/>
                <w:sz w:val="24"/>
              </w:rPr>
              <w:t>Например, пьеса Г. Ибсена «Кукольный дом»</w:t>
            </w:r>
          </w:p>
        </w:tc>
      </w:tr>
    </w:tbl>
    <w:p w:rsidR="008B006F" w:rsidRPr="00E8066E" w:rsidRDefault="008B006F">
      <w:pPr>
        <w:spacing w:after="0"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91"/>
        <w:gridCol w:w="9429"/>
      </w:tblGrid>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Код </w:t>
            </w:r>
          </w:p>
        </w:tc>
        <w:tc>
          <w:tcPr>
            <w:tcW w:w="1344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Литература конца </w:t>
            </w:r>
            <w:r w:rsidRPr="00E8066E">
              <w:rPr>
                <w:rFonts w:ascii="Times New Roman" w:hAnsi="Times New Roman" w:cs="Times New Roman"/>
                <w:sz w:val="24"/>
              </w:rPr>
              <w:t>XIX</w:t>
            </w:r>
            <w:r w:rsidRPr="00E8066E">
              <w:rPr>
                <w:rFonts w:ascii="Times New Roman" w:hAnsi="Times New Roman" w:cs="Times New Roman"/>
                <w:sz w:val="24"/>
                <w:lang w:val="ru-RU"/>
              </w:rPr>
              <w:t xml:space="preserve"> – начала ХХ в.</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1.1</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А.И. Куприн. Рассказы и повести (одно произведение по выбору). </w:t>
            </w:r>
            <w:r w:rsidRPr="00E8066E">
              <w:rPr>
                <w:rFonts w:ascii="Times New Roman" w:hAnsi="Times New Roman" w:cs="Times New Roman"/>
                <w:sz w:val="24"/>
              </w:rPr>
              <w:t>Например, «Гранатовый браслет», «Олеся»</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1.2</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Л.Н. Андреев. Рассказы и повести (одно произведение по выбору). Например, «Иуда Искариот», «Большой шлем»</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1.3</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М. Горький. Рассказы (один по выбору). Например, «Старуха Изергиль», «Макар Чудра», «Коновалов». </w:t>
            </w:r>
            <w:r w:rsidRPr="00E8066E">
              <w:rPr>
                <w:rFonts w:ascii="Times New Roman" w:hAnsi="Times New Roman" w:cs="Times New Roman"/>
                <w:sz w:val="24"/>
              </w:rPr>
              <w:t>Пьеса «На дне»</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1.4</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Литература ХХ в.</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И.А. Бунин. Рассказы (два по выбору). Например, «Антоновские яблоки», «Чистый понедельник», «Господин из Сан-Франциско»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sidRPr="00E8066E">
              <w:rPr>
                <w:rFonts w:ascii="Times New Roman" w:hAnsi="Times New Roman" w:cs="Times New Roman"/>
                <w:sz w:val="24"/>
                <w:lang w:val="ru-RU"/>
              </w:rPr>
              <w:lastRenderedPageBreak/>
              <w:t>Поэма «Двенадцать»</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2.3</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sidRPr="00E8066E">
              <w:rPr>
                <w:rFonts w:ascii="Times New Roman" w:hAnsi="Times New Roman" w:cs="Times New Roman"/>
                <w:sz w:val="24"/>
              </w:rPr>
              <w:t>Поэма «Облако в штанах»</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2.5</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2.6</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2.7</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sidRPr="00E8066E">
              <w:rPr>
                <w:rFonts w:ascii="Times New Roman" w:hAnsi="Times New Roman" w:cs="Times New Roman"/>
                <w:spacing w:val="-4"/>
                <w:sz w:val="24"/>
              </w:rPr>
              <w:t>Поэма «Реквием»</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2.8</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Н.А. Островский. Роман «Как закалялась сталь» (избранные главы)</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2.9</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М.А. Шолохов. Роман-эпопея «Тихий Дон» (избранные главы)</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2.10</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М.А. Булгаков. Романы «Белая гвардия», «Мастер и Маргарита» (один роман по выбору)</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2.11</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А.П. Платонов. Рассказы и повести (одно произведение по выбору). </w:t>
            </w:r>
            <w:r w:rsidRPr="00E8066E">
              <w:rPr>
                <w:rFonts w:ascii="Times New Roman" w:hAnsi="Times New Roman" w:cs="Times New Roman"/>
                <w:sz w:val="24"/>
              </w:rPr>
              <w:t xml:space="preserve">Например, «В прекрасном и яростном мире», «Котлован», «Возвращение»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2.12</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2.13</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2.14</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А.А. Фадеев. Роман «Молодая гвардия»</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2.15</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В.О. Богомолов. Роман «В августе сорок четвёртого»</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2.16</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2.17</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Драматургия о Великой Отечественной войне. Пьесы (одно произведение по выбору). </w:t>
            </w:r>
            <w:r w:rsidRPr="00E8066E">
              <w:rPr>
                <w:rFonts w:ascii="Times New Roman" w:hAnsi="Times New Roman" w:cs="Times New Roman"/>
                <w:sz w:val="24"/>
              </w:rPr>
              <w:t xml:space="preserve">Например, В.С. Розов «Вечно живые»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2.18</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2.19</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2.20</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В.М. Шукшин. Рассказы (не менее двух по выбору). Например, «Срезал», «Обида», «Микроскоп», «Мастер», «Крепкий мужик», «Сапожки»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2.21</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В.Г. Распутин. Рассказы и повести (одно произведение по выбору). </w:t>
            </w:r>
            <w:r w:rsidRPr="00E8066E">
              <w:rPr>
                <w:rFonts w:ascii="Times New Roman" w:hAnsi="Times New Roman" w:cs="Times New Roman"/>
                <w:sz w:val="24"/>
              </w:rPr>
              <w:t xml:space="preserve">Например, «Живи и помни», «Прощание с Матёрой»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2.22</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2.23</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w:t>
            </w:r>
          </w:p>
        </w:tc>
        <w:tc>
          <w:tcPr>
            <w:tcW w:w="13448" w:type="dxa"/>
            <w:tcMar>
              <w:top w:w="50" w:type="dxa"/>
              <w:left w:w="100" w:type="dxa"/>
            </w:tcMar>
            <w:vAlign w:val="center"/>
          </w:tcPr>
          <w:p w:rsidR="008B006F" w:rsidRPr="00E8066E" w:rsidRDefault="00E24F56">
            <w:pPr>
              <w:spacing w:after="0" w:line="336" w:lineRule="auto"/>
              <w:ind w:left="228"/>
              <w:rPr>
                <w:rFonts w:ascii="Times New Roman" w:hAnsi="Times New Roman" w:cs="Times New Roman"/>
                <w:lang w:val="ru-RU"/>
              </w:rPr>
            </w:pPr>
            <w:r w:rsidRPr="00E8066E">
              <w:rPr>
                <w:rFonts w:ascii="Times New Roman" w:hAnsi="Times New Roman" w:cs="Times New Roman"/>
                <w:sz w:val="24"/>
                <w:lang w:val="ru-RU"/>
              </w:rPr>
              <w:t xml:space="preserve">Литература второй половины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3.1</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Проза второй половины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3.2</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Поэзия второй половины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w:t>
            </w:r>
            <w:r w:rsidRPr="00E8066E">
              <w:rPr>
                <w:rFonts w:ascii="Times New Roman" w:hAnsi="Times New Roman" w:cs="Times New Roman"/>
                <w:spacing w:val="-4"/>
                <w:sz w:val="24"/>
                <w:lang w:val="ru-RU"/>
              </w:rPr>
              <w:t xml:space="preserve">Стихотворения (по одному произведению не менее чем двух поэтов по выбору). Например, Б.А. Ахмадулиной, А.А. Вознесенского, </w:t>
            </w:r>
            <w:r w:rsidRPr="00E8066E">
              <w:rPr>
                <w:rFonts w:ascii="Times New Roman" w:hAnsi="Times New Roman" w:cs="Times New Roman"/>
                <w:spacing w:val="-4"/>
                <w:sz w:val="24"/>
                <w:lang w:val="ru-RU"/>
              </w:rPr>
              <w:lastRenderedPageBreak/>
              <w:t>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3.3</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Драматургия второй половины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5</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rPr>
              <w:t>Зарубежная литература</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5.1</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Зарубежная проза </w:t>
            </w:r>
            <w:r w:rsidRPr="00E8066E">
              <w:rPr>
                <w:rFonts w:ascii="Times New Roman" w:hAnsi="Times New Roman" w:cs="Times New Roman"/>
                <w:sz w:val="24"/>
              </w:rPr>
              <w:t>XX</w:t>
            </w:r>
            <w:r w:rsidRPr="00E8066E">
              <w:rPr>
                <w:rFonts w:ascii="Times New Roman" w:hAnsi="Times New Roman" w:cs="Times New Roman"/>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5.2</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rPr>
            </w:pPr>
            <w:r w:rsidRPr="00E8066E">
              <w:rPr>
                <w:rFonts w:ascii="Times New Roman" w:hAnsi="Times New Roman" w:cs="Times New Roman"/>
                <w:sz w:val="24"/>
                <w:lang w:val="ru-RU"/>
              </w:rPr>
              <w:t xml:space="preserve">Зарубежная поэзия </w:t>
            </w:r>
            <w:r w:rsidRPr="00E8066E">
              <w:rPr>
                <w:rFonts w:ascii="Times New Roman" w:hAnsi="Times New Roman" w:cs="Times New Roman"/>
                <w:sz w:val="24"/>
              </w:rPr>
              <w:t>XX</w:t>
            </w:r>
            <w:r w:rsidRPr="00E8066E">
              <w:rPr>
                <w:rFonts w:ascii="Times New Roman" w:hAnsi="Times New Roman" w:cs="Times New Roman"/>
                <w:sz w:val="24"/>
                <w:lang w:val="ru-RU"/>
              </w:rPr>
              <w:t xml:space="preserve"> в. (не менее двух стихотворений одного из поэтов по выбору). </w:t>
            </w:r>
            <w:r w:rsidRPr="00E8066E">
              <w:rPr>
                <w:rFonts w:ascii="Times New Roman" w:hAnsi="Times New Roman" w:cs="Times New Roman"/>
                <w:sz w:val="24"/>
              </w:rPr>
              <w:t>Например, стихотворения Г. Аполлинера, Т.С. Элиота</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5.3</w:t>
            </w:r>
          </w:p>
        </w:tc>
        <w:tc>
          <w:tcPr>
            <w:tcW w:w="13448" w:type="dxa"/>
            <w:tcMar>
              <w:top w:w="50" w:type="dxa"/>
              <w:left w:w="100" w:type="dxa"/>
            </w:tcMar>
            <w:vAlign w:val="center"/>
          </w:tcPr>
          <w:p w:rsidR="008B006F" w:rsidRPr="00E8066E" w:rsidRDefault="00E24F56">
            <w:pPr>
              <w:spacing w:after="0" w:line="336"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Зарубежная драматургия </w:t>
            </w:r>
            <w:r w:rsidRPr="00E8066E">
              <w:rPr>
                <w:rFonts w:ascii="Times New Roman" w:hAnsi="Times New Roman" w:cs="Times New Roman"/>
                <w:sz w:val="24"/>
              </w:rPr>
              <w:t>XX</w:t>
            </w:r>
            <w:r w:rsidRPr="00E8066E">
              <w:rPr>
                <w:rFonts w:ascii="Times New Roman" w:hAnsi="Times New Roman" w:cs="Times New Roman"/>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lang w:val="ru-RU"/>
        </w:rPr>
      </w:pPr>
      <w:bookmarkStart w:id="64" w:name="block-86049589"/>
      <w:bookmarkEnd w:id="63"/>
      <w:r w:rsidRPr="00E8066E">
        <w:rPr>
          <w:rFonts w:ascii="Times New Roman" w:hAnsi="Times New Roman" w:cs="Times New Roman"/>
          <w:b/>
          <w:sz w:val="24"/>
          <w:lang w:val="ru-RU"/>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ОБЯЗАТЕЛЬНЫЕ УЧЕБНЫЕ МАТЕРИАЛЫ ДЛЯ УЧЕНИКА</w:t>
      </w:r>
    </w:p>
    <w:p w:rsidR="008B006F" w:rsidRPr="00E8066E" w:rsidRDefault="00E24F56">
      <w:pPr>
        <w:spacing w:after="0" w:line="1" w:lineRule="atLeast"/>
        <w:ind w:left="120"/>
        <w:rPr>
          <w:rFonts w:ascii="Times New Roman" w:hAnsi="Times New Roman" w:cs="Times New Roman"/>
          <w:lang w:val="ru-RU"/>
        </w:rPr>
      </w:pPr>
      <w:bookmarkStart w:id="65" w:name="3c2de858-3d6d-42b6-841e-aa5e99329bb8"/>
      <w:r w:rsidRPr="00E8066E">
        <w:rPr>
          <w:rFonts w:ascii="Times New Roman" w:hAnsi="Times New Roman" w:cs="Times New Roman"/>
          <w:sz w:val="24"/>
          <w:lang w:val="ru-RU"/>
        </w:rPr>
        <w:t>• Литература (в 2 частях). 11 класс. Михайлов О.Н., Шайтанов И.О., Чалмаев В.А. и др.; под редакцией Журавлева В.П. Акционерное общество «Издательство «Просвещение»</w:t>
      </w:r>
      <w:bookmarkEnd w:id="65"/>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МЕТОДИЧЕСКИЕ МАТЕРИАЛЫ ДЛЯ УЧИТЕЛЯ</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Литература. Учебник для 11 класса общеобразовательных организаций в двух частях. Базовый уровень. Составитель Е.П.Пронина. М., «Просвещение», 2020 г.</w:t>
      </w:r>
      <w:r w:rsidRPr="00E8066E">
        <w:rPr>
          <w:rFonts w:ascii="Times New Roman" w:hAnsi="Times New Roman" w:cs="Times New Roman"/>
          <w:sz w:val="24"/>
          <w:lang w:val="ru-RU"/>
        </w:rPr>
        <w:br/>
        <w:t xml:space="preserve"> А.Н.Романова. Литература. Технологические карты уроков. 11 класс. В 2 частях. М., «Просвещение»,2019 г.</w:t>
      </w:r>
      <w:r w:rsidRPr="00E8066E">
        <w:rPr>
          <w:rFonts w:ascii="Times New Roman" w:hAnsi="Times New Roman" w:cs="Times New Roman"/>
          <w:sz w:val="24"/>
          <w:lang w:val="ru-RU"/>
        </w:rPr>
        <w:br/>
      </w:r>
      <w:bookmarkStart w:id="66" w:name="b27aaca7-b177-4821-a766-ed4d5fe97fcc"/>
      <w:r w:rsidRPr="00E8066E">
        <w:rPr>
          <w:rFonts w:ascii="Times New Roman" w:hAnsi="Times New Roman" w:cs="Times New Roman"/>
          <w:sz w:val="24"/>
          <w:lang w:val="ru-RU"/>
        </w:rPr>
        <w:t xml:space="preserve"> Методические журналы для учителя: «Литература в школе», приложение к журналу «Уроки литературы». Периодические издания</w:t>
      </w:r>
      <w:bookmarkEnd w:id="66"/>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br/>
        <w:t xml:space="preserve">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uchportal</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 – Учительский портал. Уроки, презентации, контрольные работы, тесты, компьютерные программы, методические разработки по русскому языку и литературе</w:t>
      </w:r>
      <w:r w:rsidRPr="00E8066E">
        <w:rPr>
          <w:rFonts w:ascii="Times New Roman" w:hAnsi="Times New Roman" w:cs="Times New Roman"/>
          <w:sz w:val="24"/>
          <w:lang w:val="ru-RU"/>
        </w:rPr>
        <w:br/>
        <w:t xml:space="preserve">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Ucheba</w:t>
      </w:r>
      <w:r w:rsidRPr="00E8066E">
        <w:rPr>
          <w:rFonts w:ascii="Times New Roman" w:hAnsi="Times New Roman" w:cs="Times New Roman"/>
          <w:sz w:val="24"/>
          <w:lang w:val="ru-RU"/>
        </w:rPr>
        <w:t>.</w:t>
      </w:r>
      <w:r w:rsidRPr="00E8066E">
        <w:rPr>
          <w:rFonts w:ascii="Times New Roman" w:hAnsi="Times New Roman" w:cs="Times New Roman"/>
          <w:sz w:val="24"/>
        </w:rPr>
        <w:t>com</w:t>
      </w:r>
      <w:r w:rsidRPr="00E8066E">
        <w:rPr>
          <w:rFonts w:ascii="Times New Roman" w:hAnsi="Times New Roman" w:cs="Times New Roman"/>
          <w:sz w:val="24"/>
          <w:lang w:val="ru-RU"/>
        </w:rPr>
        <w:t>/ – Образовательный портал «Учеба»: «Уроки»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uroki</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 «Методики»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metodiki</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 «Пособия»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posobie</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lang w:val="ru-RU"/>
        </w:rPr>
        <w:br/>
        <w:t xml:space="preserve">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pedved</w:t>
      </w:r>
      <w:r w:rsidRPr="00E8066E">
        <w:rPr>
          <w:rFonts w:ascii="Times New Roman" w:hAnsi="Times New Roman" w:cs="Times New Roman"/>
          <w:sz w:val="24"/>
          <w:lang w:val="ru-RU"/>
        </w:rPr>
        <w:t>.</w:t>
      </w:r>
      <w:r w:rsidRPr="00E8066E">
        <w:rPr>
          <w:rFonts w:ascii="Times New Roman" w:hAnsi="Times New Roman" w:cs="Times New Roman"/>
          <w:sz w:val="24"/>
        </w:rPr>
        <w:t>ucoz</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 – Образовательный сайт «</w:t>
      </w:r>
      <w:r w:rsidRPr="00E8066E">
        <w:rPr>
          <w:rFonts w:ascii="Times New Roman" w:hAnsi="Times New Roman" w:cs="Times New Roman"/>
          <w:sz w:val="24"/>
        </w:rPr>
        <w:t>PedVeD</w:t>
      </w:r>
      <w:r w:rsidRPr="00E8066E">
        <w:rPr>
          <w:rFonts w:ascii="Times New Roman" w:hAnsi="Times New Roman" w:cs="Times New Roman"/>
          <w:sz w:val="24"/>
          <w:lang w:val="ru-RU"/>
        </w:rPr>
        <w:t>» – помощь учителю-словеснику, студенту-филологу</w:t>
      </w:r>
      <w:r w:rsidRPr="00E8066E">
        <w:rPr>
          <w:rFonts w:ascii="Times New Roman" w:hAnsi="Times New Roman" w:cs="Times New Roman"/>
          <w:sz w:val="24"/>
          <w:lang w:val="ru-RU"/>
        </w:rPr>
        <w:br/>
        <w:t xml:space="preserve">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proshkolu</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rPr>
        <w:t>club</w:t>
      </w:r>
      <w:r w:rsidRPr="00E8066E">
        <w:rPr>
          <w:rFonts w:ascii="Times New Roman" w:hAnsi="Times New Roman" w:cs="Times New Roman"/>
          <w:sz w:val="24"/>
          <w:lang w:val="ru-RU"/>
        </w:rPr>
        <w:t>/</w:t>
      </w:r>
      <w:r w:rsidRPr="00E8066E">
        <w:rPr>
          <w:rFonts w:ascii="Times New Roman" w:hAnsi="Times New Roman" w:cs="Times New Roman"/>
          <w:sz w:val="24"/>
        </w:rPr>
        <w:t>lit</w:t>
      </w:r>
      <w:r w:rsidRPr="00E8066E">
        <w:rPr>
          <w:rFonts w:ascii="Times New Roman" w:hAnsi="Times New Roman" w:cs="Times New Roman"/>
          <w:sz w:val="24"/>
          <w:lang w:val="ru-RU"/>
        </w:rPr>
        <w:t>/ – Клуб учителей русского языка и литературы на интернет-портале «</w:t>
      </w:r>
      <w:r w:rsidRPr="00E8066E">
        <w:rPr>
          <w:rFonts w:ascii="Times New Roman" w:hAnsi="Times New Roman" w:cs="Times New Roman"/>
          <w:sz w:val="24"/>
        </w:rPr>
        <w:t>Pro</w:t>
      </w:r>
      <w:r w:rsidRPr="00E8066E">
        <w:rPr>
          <w:rFonts w:ascii="Times New Roman" w:hAnsi="Times New Roman" w:cs="Times New Roman"/>
          <w:sz w:val="24"/>
          <w:lang w:val="ru-RU"/>
        </w:rPr>
        <w:t>Школу.</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lang w:val="ru-RU"/>
        </w:rPr>
        <w:br/>
        <w:t xml:space="preserve"> </w:t>
      </w:r>
      <w:r w:rsidRPr="00E8066E">
        <w:rPr>
          <w:rFonts w:ascii="Times New Roman" w:hAnsi="Times New Roman" w:cs="Times New Roman"/>
          <w:sz w:val="24"/>
        </w:rPr>
        <w:t>http</w:t>
      </w:r>
      <w:r w:rsidRPr="00E8066E">
        <w:rPr>
          <w:rFonts w:ascii="Times New Roman" w:hAnsi="Times New Roman" w:cs="Times New Roman"/>
          <w:sz w:val="24"/>
          <w:lang w:val="ru-RU"/>
        </w:rPr>
        <w:t>://</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portal</w:t>
      </w:r>
      <w:r w:rsidRPr="00E8066E">
        <w:rPr>
          <w:rFonts w:ascii="Times New Roman" w:hAnsi="Times New Roman" w:cs="Times New Roman"/>
          <w:sz w:val="24"/>
          <w:lang w:val="ru-RU"/>
        </w:rPr>
        <w:t>-</w:t>
      </w:r>
      <w:r w:rsidRPr="00E8066E">
        <w:rPr>
          <w:rFonts w:ascii="Times New Roman" w:hAnsi="Times New Roman" w:cs="Times New Roman"/>
          <w:sz w:val="24"/>
        </w:rPr>
        <w:t>slovo</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rPr>
        <w:t>philology</w:t>
      </w:r>
      <w:r w:rsidRPr="00E8066E">
        <w:rPr>
          <w:rFonts w:ascii="Times New Roman" w:hAnsi="Times New Roman" w:cs="Times New Roman"/>
          <w:sz w:val="24"/>
          <w:lang w:val="ru-RU"/>
        </w:rPr>
        <w:t>/ – Филология на портале "Слово" (Русский язык; литература; риторика; методика преподавания)</w:t>
      </w:r>
      <w:r w:rsidRPr="00E8066E">
        <w:rPr>
          <w:rFonts w:ascii="Times New Roman" w:hAnsi="Times New Roman" w:cs="Times New Roman"/>
          <w:sz w:val="24"/>
          <w:lang w:val="ru-RU"/>
        </w:rPr>
        <w:br/>
        <w:t xml:space="preserve">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uroki</w:t>
      </w:r>
      <w:r w:rsidRPr="00E8066E">
        <w:rPr>
          <w:rFonts w:ascii="Times New Roman" w:hAnsi="Times New Roman" w:cs="Times New Roman"/>
          <w:sz w:val="24"/>
          <w:lang w:val="ru-RU"/>
        </w:rPr>
        <w:t>.</w:t>
      </w:r>
      <w:r w:rsidRPr="00E8066E">
        <w:rPr>
          <w:rFonts w:ascii="Times New Roman" w:hAnsi="Times New Roman" w:cs="Times New Roman"/>
          <w:sz w:val="24"/>
        </w:rPr>
        <w:t>net</w:t>
      </w:r>
      <w:r w:rsidRPr="00E8066E">
        <w:rPr>
          <w:rFonts w:ascii="Times New Roman" w:hAnsi="Times New Roman" w:cs="Times New Roman"/>
          <w:sz w:val="24"/>
          <w:lang w:val="ru-RU"/>
        </w:rPr>
        <w:t>/</w:t>
      </w:r>
      <w:r w:rsidRPr="00E8066E">
        <w:rPr>
          <w:rFonts w:ascii="Times New Roman" w:hAnsi="Times New Roman" w:cs="Times New Roman"/>
          <w:sz w:val="24"/>
        </w:rPr>
        <w:t>docrus</w:t>
      </w:r>
      <w:r w:rsidRPr="00E8066E">
        <w:rPr>
          <w:rFonts w:ascii="Times New Roman" w:hAnsi="Times New Roman" w:cs="Times New Roman"/>
          <w:sz w:val="24"/>
          <w:lang w:val="ru-RU"/>
        </w:rPr>
        <w:t>.</w:t>
      </w:r>
      <w:r w:rsidRPr="00E8066E">
        <w:rPr>
          <w:rFonts w:ascii="Times New Roman" w:hAnsi="Times New Roman" w:cs="Times New Roman"/>
          <w:sz w:val="24"/>
        </w:rPr>
        <w:t>htm</w:t>
      </w:r>
      <w:r w:rsidRPr="00E8066E">
        <w:rPr>
          <w:rFonts w:ascii="Times New Roman" w:hAnsi="Times New Roman" w:cs="Times New Roman"/>
          <w:sz w:val="24"/>
          <w:lang w:val="ru-RU"/>
        </w:rPr>
        <w:t>/ – Сайт «</w:t>
      </w:r>
      <w:r w:rsidRPr="00E8066E">
        <w:rPr>
          <w:rFonts w:ascii="Times New Roman" w:hAnsi="Times New Roman" w:cs="Times New Roman"/>
          <w:sz w:val="24"/>
        </w:rPr>
        <w:t>Uroki</w:t>
      </w:r>
      <w:r w:rsidRPr="00E8066E">
        <w:rPr>
          <w:rFonts w:ascii="Times New Roman" w:hAnsi="Times New Roman" w:cs="Times New Roman"/>
          <w:sz w:val="24"/>
          <w:lang w:val="ru-RU"/>
        </w:rPr>
        <w:t>.</w:t>
      </w:r>
      <w:r w:rsidRPr="00E8066E">
        <w:rPr>
          <w:rFonts w:ascii="Times New Roman" w:hAnsi="Times New Roman" w:cs="Times New Roman"/>
          <w:sz w:val="24"/>
        </w:rPr>
        <w:t>net</w:t>
      </w:r>
      <w:r w:rsidRPr="00E8066E">
        <w:rPr>
          <w:rFonts w:ascii="Times New Roman" w:hAnsi="Times New Roman" w:cs="Times New Roman"/>
          <w:sz w:val="24"/>
          <w:lang w:val="ru-RU"/>
        </w:rPr>
        <w:t>». Для учителя русского языка и литературы: поурочное и тематическое планирование, открытые уроки, контрольные работы, методические разработки, конспекты уроков, презентации</w:t>
      </w:r>
      <w:r w:rsidRPr="00E8066E">
        <w:rPr>
          <w:rFonts w:ascii="Times New Roman" w:hAnsi="Times New Roman" w:cs="Times New Roman"/>
          <w:sz w:val="24"/>
          <w:lang w:val="ru-RU"/>
        </w:rPr>
        <w:br/>
        <w:t xml:space="preserve"> </w:t>
      </w:r>
      <w:r w:rsidRPr="00E8066E">
        <w:rPr>
          <w:rFonts w:ascii="Times New Roman" w:hAnsi="Times New Roman" w:cs="Times New Roman"/>
          <w:sz w:val="24"/>
        </w:rPr>
        <w:t>http</w:t>
      </w:r>
      <w:r w:rsidRPr="00E8066E">
        <w:rPr>
          <w:rFonts w:ascii="Times New Roman" w:hAnsi="Times New Roman" w:cs="Times New Roman"/>
          <w:sz w:val="24"/>
          <w:lang w:val="ru-RU"/>
        </w:rPr>
        <w:t>://</w:t>
      </w:r>
      <w:r w:rsidRPr="00E8066E">
        <w:rPr>
          <w:rFonts w:ascii="Times New Roman" w:hAnsi="Times New Roman" w:cs="Times New Roman"/>
          <w:sz w:val="24"/>
        </w:rPr>
        <w:t>collection</w:t>
      </w:r>
      <w:r w:rsidRPr="00E8066E">
        <w:rPr>
          <w:rFonts w:ascii="Times New Roman" w:hAnsi="Times New Roman" w:cs="Times New Roman"/>
          <w:sz w:val="24"/>
          <w:lang w:val="ru-RU"/>
        </w:rPr>
        <w:t>.</w:t>
      </w:r>
      <w:r w:rsidRPr="00E8066E">
        <w:rPr>
          <w:rFonts w:ascii="Times New Roman" w:hAnsi="Times New Roman" w:cs="Times New Roman"/>
          <w:sz w:val="24"/>
        </w:rPr>
        <w:t>edu</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rPr>
        <w:t>default</w:t>
      </w:r>
      <w:r w:rsidRPr="00E8066E">
        <w:rPr>
          <w:rFonts w:ascii="Times New Roman" w:hAnsi="Times New Roman" w:cs="Times New Roman"/>
          <w:sz w:val="24"/>
          <w:lang w:val="ru-RU"/>
        </w:rPr>
        <w:t>.</w:t>
      </w:r>
      <w:r w:rsidRPr="00E8066E">
        <w:rPr>
          <w:rFonts w:ascii="Times New Roman" w:hAnsi="Times New Roman" w:cs="Times New Roman"/>
          <w:sz w:val="24"/>
        </w:rPr>
        <w:t>asp</w:t>
      </w:r>
      <w:r w:rsidRPr="00E8066E">
        <w:rPr>
          <w:rFonts w:ascii="Times New Roman" w:hAnsi="Times New Roman" w:cs="Times New Roman"/>
          <w:sz w:val="24"/>
          <w:lang w:val="ru-RU"/>
        </w:rPr>
        <w:t>?</w:t>
      </w:r>
      <w:r w:rsidRPr="00E8066E">
        <w:rPr>
          <w:rFonts w:ascii="Times New Roman" w:hAnsi="Times New Roman" w:cs="Times New Roman"/>
          <w:sz w:val="24"/>
        </w:rPr>
        <w:t>ob</w:t>
      </w:r>
      <w:r w:rsidRPr="00E8066E">
        <w:rPr>
          <w:rFonts w:ascii="Times New Roman" w:hAnsi="Times New Roman" w:cs="Times New Roman"/>
          <w:sz w:val="24"/>
          <w:lang w:val="ru-RU"/>
        </w:rPr>
        <w:t>_</w:t>
      </w:r>
      <w:r w:rsidRPr="00E8066E">
        <w:rPr>
          <w:rFonts w:ascii="Times New Roman" w:hAnsi="Times New Roman" w:cs="Times New Roman"/>
          <w:sz w:val="24"/>
        </w:rPr>
        <w:t>no</w:t>
      </w:r>
      <w:r w:rsidRPr="00E8066E">
        <w:rPr>
          <w:rFonts w:ascii="Times New Roman" w:hAnsi="Times New Roman" w:cs="Times New Roman"/>
          <w:sz w:val="24"/>
          <w:lang w:val="ru-RU"/>
        </w:rPr>
        <w:t>=16970/ – Российский образовательный портал. Сборник методических разработок для школы по русскому языку и литературе</w:t>
      </w:r>
      <w:r w:rsidRPr="00E8066E">
        <w:rPr>
          <w:rFonts w:ascii="Times New Roman" w:hAnsi="Times New Roman" w:cs="Times New Roman"/>
          <w:sz w:val="24"/>
          <w:lang w:val="ru-RU"/>
        </w:rPr>
        <w:br/>
      </w:r>
      <w:bookmarkStart w:id="67" w:name="ccf41abb-e329-45be-81f8-d30e85436452"/>
      <w:r w:rsidRPr="00E8066E">
        <w:rPr>
          <w:rFonts w:ascii="Times New Roman" w:hAnsi="Times New Roman" w:cs="Times New Roman"/>
          <w:sz w:val="24"/>
          <w:lang w:val="ru-RU"/>
        </w:rPr>
        <w:t xml:space="preserve"> </w:t>
      </w:r>
      <w:r w:rsidRPr="00E8066E">
        <w:rPr>
          <w:rFonts w:ascii="Times New Roman" w:hAnsi="Times New Roman" w:cs="Times New Roman"/>
          <w:sz w:val="24"/>
        </w:rPr>
        <w:t>www</w:t>
      </w:r>
      <w:r w:rsidRPr="00E8066E">
        <w:rPr>
          <w:rFonts w:ascii="Times New Roman" w:hAnsi="Times New Roman" w:cs="Times New Roman"/>
          <w:sz w:val="24"/>
          <w:lang w:val="ru-RU"/>
        </w:rPr>
        <w:t>.</w:t>
      </w:r>
      <w:r w:rsidRPr="00E8066E">
        <w:rPr>
          <w:rFonts w:ascii="Times New Roman" w:hAnsi="Times New Roman" w:cs="Times New Roman"/>
          <w:sz w:val="24"/>
        </w:rPr>
        <w:t>a</w:t>
      </w:r>
      <w:r w:rsidRPr="00E8066E">
        <w:rPr>
          <w:rFonts w:ascii="Times New Roman" w:hAnsi="Times New Roman" w:cs="Times New Roman"/>
          <w:sz w:val="24"/>
          <w:lang w:val="ru-RU"/>
        </w:rPr>
        <w:t>4</w:t>
      </w:r>
      <w:r w:rsidRPr="00E8066E">
        <w:rPr>
          <w:rFonts w:ascii="Times New Roman" w:hAnsi="Times New Roman" w:cs="Times New Roman"/>
          <w:sz w:val="24"/>
        </w:rPr>
        <w:t>format</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 xml:space="preserve">/ – Виртуальная библиотека «Урок в формате </w:t>
      </w:r>
      <w:r w:rsidRPr="00E8066E">
        <w:rPr>
          <w:rFonts w:ascii="Times New Roman" w:hAnsi="Times New Roman" w:cs="Times New Roman"/>
          <w:sz w:val="24"/>
        </w:rPr>
        <w:t>a</w:t>
      </w:r>
      <w:r w:rsidRPr="00E8066E">
        <w:rPr>
          <w:rFonts w:ascii="Times New Roman" w:hAnsi="Times New Roman" w:cs="Times New Roman"/>
          <w:sz w:val="24"/>
          <w:lang w:val="ru-RU"/>
        </w:rPr>
        <w:t xml:space="preserve">4». Русская литература </w:t>
      </w:r>
      <w:r w:rsidRPr="00E8066E">
        <w:rPr>
          <w:rFonts w:ascii="Times New Roman" w:hAnsi="Times New Roman" w:cs="Times New Roman"/>
          <w:sz w:val="24"/>
        </w:rPr>
        <w:t>XVIII</w:t>
      </w:r>
      <w:r w:rsidRPr="00E8066E">
        <w:rPr>
          <w:rFonts w:ascii="Times New Roman" w:hAnsi="Times New Roman" w:cs="Times New Roman"/>
          <w:sz w:val="24"/>
          <w:lang w:val="ru-RU"/>
        </w:rPr>
        <w:t>–</w:t>
      </w:r>
      <w:r w:rsidRPr="00E8066E">
        <w:rPr>
          <w:rFonts w:ascii="Times New Roman" w:hAnsi="Times New Roman" w:cs="Times New Roman"/>
          <w:sz w:val="24"/>
        </w:rPr>
        <w:t>XX</w:t>
      </w:r>
      <w:r w:rsidRPr="00E8066E">
        <w:rPr>
          <w:rFonts w:ascii="Times New Roman" w:hAnsi="Times New Roman" w:cs="Times New Roman"/>
          <w:sz w:val="24"/>
          <w:lang w:val="ru-RU"/>
        </w:rPr>
        <w:t xml:space="preserve"> веков (для презентаций, уроков и ЕГЭ)</w:t>
      </w:r>
      <w:bookmarkEnd w:id="67"/>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64"/>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"ИНОСТРАННЫЙ ЯЗЫК"</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английскому языку (базовый уровень) на уровне среднего общего образования разработана на основе ФГОС СОО.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2"/>
          <w:sz w:val="24"/>
          <w:lang w:val="ru-RU"/>
        </w:rPr>
        <w:t xml:space="preserve">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w:t>
      </w:r>
      <w:r w:rsidRPr="00E8066E">
        <w:rPr>
          <w:rFonts w:ascii="Times New Roman" w:hAnsi="Times New Roman" w:cs="Times New Roman"/>
          <w:spacing w:val="2"/>
          <w:sz w:val="24"/>
          <w:lang w:val="ru-RU"/>
        </w:rPr>
        <w:lastRenderedPageBreak/>
        <w:t>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Возрастание значимости владения иностранными языками приводит к переосмыслению целей и содержания обучения предмету.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rsidR="008B006F" w:rsidRPr="00E8066E" w:rsidRDefault="00E24F56">
      <w:pPr>
        <w:spacing w:after="0" w:line="1" w:lineRule="atLeast"/>
        <w:ind w:firstLine="600"/>
        <w:jc w:val="both"/>
        <w:rPr>
          <w:rFonts w:ascii="Times New Roman" w:hAnsi="Times New Roman" w:cs="Times New Roman"/>
          <w:lang w:val="ru-RU"/>
        </w:rPr>
      </w:pPr>
      <w:bookmarkStart w:id="68" w:name="b1cb9ba3-8936-440c-ac0f-95944fbe2f65"/>
      <w:r w:rsidRPr="00E8066E">
        <w:rPr>
          <w:rFonts w:ascii="Times New Roman" w:hAnsi="Times New Roman" w:cs="Times New Roman"/>
          <w:sz w:val="24"/>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68"/>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69" w:name="block-103896007"/>
    </w:p>
    <w:p w:rsidR="008B006F" w:rsidRPr="00E8066E" w:rsidRDefault="00E24F56">
      <w:pPr>
        <w:spacing w:after="0" w:line="1" w:lineRule="atLeast"/>
        <w:ind w:left="120"/>
        <w:jc w:val="both"/>
        <w:rPr>
          <w:rFonts w:ascii="Times New Roman" w:hAnsi="Times New Roman" w:cs="Times New Roman"/>
          <w:lang w:val="ru-RU"/>
        </w:rPr>
      </w:pPr>
      <w:bookmarkStart w:id="70" w:name="block-103896001"/>
      <w:bookmarkEnd w:id="69"/>
      <w:r w:rsidRPr="00E8066E">
        <w:rPr>
          <w:rFonts w:ascii="Times New Roman" w:hAnsi="Times New Roman" w:cs="Times New Roman"/>
          <w:b/>
          <w:sz w:val="24"/>
          <w:lang w:val="ru-RU"/>
        </w:rPr>
        <w:lastRenderedPageBreak/>
        <w:t>СОДЕРЖАНИЕ ОБУЧЕНИЯ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Коммуникативные умения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Внешность и характеристика человека, литературного персонажа.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Молодёжь в современном обществе. Досуг молодёжи: чтение, кино, театр, музыка, музеи, Интернет, компьютерные игры. Любовь и дружба.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Покупки: одежда, обувь и продукты питания. Карманные деньги. Молодёжная мода.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Туризм. Виды отдыха. Путешествия по России и зарубежным странам.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Проблемы экологии. Защита окружающей среды. Стихийные бедствия.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Условия проживания в городской/сельской местности.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Технический прогресс: перспективы и последствия. Современные средства связи (мобильные телефоны, смартфоны, планшеты, компьютеры).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Говорение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коммуникативных умений </w:t>
      </w:r>
      <w:r w:rsidRPr="00E8066E">
        <w:rPr>
          <w:rFonts w:ascii="Times New Roman" w:hAnsi="Times New Roman" w:cs="Times New Roman"/>
          <w:sz w:val="24"/>
          <w:u w:val="single"/>
          <w:lang w:val="ru-RU"/>
        </w:rPr>
        <w:t>диалогической речи</w:t>
      </w:r>
      <w:r w:rsidRPr="00E8066E">
        <w:rPr>
          <w:rFonts w:ascii="Times New Roman" w:hAnsi="Times New Roman" w:cs="Times New Roman"/>
          <w:sz w:val="24"/>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w:t>
      </w:r>
      <w:r w:rsidRPr="00E8066E">
        <w:rPr>
          <w:rFonts w:ascii="Times New Roman" w:hAnsi="Times New Roman" w:cs="Times New Roman"/>
          <w:sz w:val="24"/>
          <w:lang w:val="ru-RU"/>
        </w:rPr>
        <w:lastRenderedPageBreak/>
        <w:t xml:space="preserve">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Объём диалога – 8 реплик со стороны каждого собеседника.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коммуникативных умений </w:t>
      </w:r>
      <w:r w:rsidRPr="00E8066E">
        <w:rPr>
          <w:rFonts w:ascii="Times New Roman" w:hAnsi="Times New Roman" w:cs="Times New Roman"/>
          <w:sz w:val="24"/>
          <w:u w:val="single"/>
          <w:lang w:val="ru-RU"/>
        </w:rPr>
        <w:t>монологической речи</w:t>
      </w:r>
      <w:r w:rsidRPr="00E8066E">
        <w:rPr>
          <w:rFonts w:ascii="Times New Roman" w:hAnsi="Times New Roman" w:cs="Times New Roman"/>
          <w:sz w:val="24"/>
          <w:lang w:val="ru-RU"/>
        </w:rPr>
        <w:t xml:space="preserve"> на базе умений, сформированных на уровне основного общего образования: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создание устных связных монологических высказываний с использованием основных коммуникативных типов речи: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повествование/сообщение;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рассуждение;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пересказ основного содержания, прочитанного/прослушанного текста с выражением своего отношения к событиям и фактам, изложенным в тексте;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устное представление (презентация) результатов выполненной проектной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Объём монологического высказывания – до 14 фраз.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Аудирование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Время звучания текста/текстов для аудирования – до 2,5 минуты.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Смысловое чтение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Чтение несплошных текстов (таблиц, диаграмм, графиков и другие) и понимание представленной в них информации.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Объём текста/текстов для чтения – 500–700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Письменная речь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умений письменной речи на базе умений, сформированных на уровне основного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заполнение анкет и формуляров в соответствии с нормами, принятыми в стране/странах изучаемого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написание резюме (</w:t>
      </w:r>
      <w:r w:rsidRPr="00E8066E">
        <w:rPr>
          <w:rFonts w:ascii="Times New Roman" w:hAnsi="Times New Roman" w:cs="Times New Roman"/>
          <w:sz w:val="24"/>
        </w:rPr>
        <w:t>CV</w:t>
      </w:r>
      <w:r w:rsidRPr="00E8066E">
        <w:rPr>
          <w:rFonts w:ascii="Times New Roman" w:hAnsi="Times New Roman" w:cs="Times New Roman"/>
          <w:sz w:val="24"/>
          <w:lang w:val="ru-RU"/>
        </w:rPr>
        <w:t xml:space="preserve">) с сообщением основных сведений о себе в соответствии с нормами, принятыми в стране/странах изучаемого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письменное предоставление результатов выполненной проектной работы, в том числе в форме презентации, объём – до 150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Языковые знания и навыки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Фонетическая сторона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Орфография и пунктуация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Правильное написание изученных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Лексическая сторона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Основные способы словообразования: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аффиксация: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глаголов при помощи префиксов </w:t>
      </w:r>
      <w:r w:rsidRPr="00E8066E">
        <w:rPr>
          <w:rFonts w:ascii="Times New Roman" w:hAnsi="Times New Roman" w:cs="Times New Roman"/>
          <w:sz w:val="24"/>
        </w:rPr>
        <w:t>dis</w:t>
      </w:r>
      <w:r w:rsidRPr="00E8066E">
        <w:rPr>
          <w:rFonts w:ascii="Times New Roman" w:hAnsi="Times New Roman" w:cs="Times New Roman"/>
          <w:sz w:val="24"/>
          <w:lang w:val="ru-RU"/>
        </w:rPr>
        <w:t xml:space="preserve">-, </w:t>
      </w:r>
      <w:r w:rsidRPr="00E8066E">
        <w:rPr>
          <w:rFonts w:ascii="Times New Roman" w:hAnsi="Times New Roman" w:cs="Times New Roman"/>
          <w:sz w:val="24"/>
        </w:rPr>
        <w:t>mis</w:t>
      </w:r>
      <w:r w:rsidRPr="00E8066E">
        <w:rPr>
          <w:rFonts w:ascii="Times New Roman" w:hAnsi="Times New Roman" w:cs="Times New Roman"/>
          <w:sz w:val="24"/>
          <w:lang w:val="ru-RU"/>
        </w:rPr>
        <w:t xml:space="preserve">-, </w:t>
      </w:r>
      <w:r w:rsidRPr="00E8066E">
        <w:rPr>
          <w:rFonts w:ascii="Times New Roman" w:hAnsi="Times New Roman" w:cs="Times New Roman"/>
          <w:sz w:val="24"/>
        </w:rPr>
        <w:t>re</w:t>
      </w:r>
      <w:r w:rsidRPr="00E8066E">
        <w:rPr>
          <w:rFonts w:ascii="Times New Roman" w:hAnsi="Times New Roman" w:cs="Times New Roman"/>
          <w:sz w:val="24"/>
          <w:lang w:val="ru-RU"/>
        </w:rPr>
        <w:t xml:space="preserve">-, </w:t>
      </w:r>
      <w:r w:rsidRPr="00E8066E">
        <w:rPr>
          <w:rFonts w:ascii="Times New Roman" w:hAnsi="Times New Roman" w:cs="Times New Roman"/>
          <w:sz w:val="24"/>
        </w:rPr>
        <w:t>over</w:t>
      </w:r>
      <w:r w:rsidRPr="00E8066E">
        <w:rPr>
          <w:rFonts w:ascii="Times New Roman" w:hAnsi="Times New Roman" w:cs="Times New Roman"/>
          <w:sz w:val="24"/>
          <w:lang w:val="ru-RU"/>
        </w:rPr>
        <w:t xml:space="preserve">-, </w:t>
      </w:r>
      <w:r w:rsidRPr="00E8066E">
        <w:rPr>
          <w:rFonts w:ascii="Times New Roman" w:hAnsi="Times New Roman" w:cs="Times New Roman"/>
          <w:sz w:val="24"/>
        </w:rPr>
        <w:t>under</w:t>
      </w:r>
      <w:r w:rsidRPr="00E8066E">
        <w:rPr>
          <w:rFonts w:ascii="Times New Roman" w:hAnsi="Times New Roman" w:cs="Times New Roman"/>
          <w:sz w:val="24"/>
          <w:lang w:val="ru-RU"/>
        </w:rPr>
        <w:t>- и суффикса -</w:t>
      </w:r>
      <w:r w:rsidRPr="00E8066E">
        <w:rPr>
          <w:rFonts w:ascii="Times New Roman" w:hAnsi="Times New Roman" w:cs="Times New Roman"/>
          <w:sz w:val="24"/>
        </w:rPr>
        <w:t>ise</w:t>
      </w:r>
      <w:r w:rsidRPr="00E8066E">
        <w:rPr>
          <w:rFonts w:ascii="Times New Roman" w:hAnsi="Times New Roman" w:cs="Times New Roman"/>
          <w:sz w:val="24"/>
          <w:lang w:val="ru-RU"/>
        </w:rPr>
        <w:t>/-</w:t>
      </w:r>
      <w:r w:rsidRPr="00E8066E">
        <w:rPr>
          <w:rFonts w:ascii="Times New Roman" w:hAnsi="Times New Roman" w:cs="Times New Roman"/>
          <w:sz w:val="24"/>
        </w:rPr>
        <w:t>ize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имён существительных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и суффиксов -</w:t>
      </w:r>
      <w:r w:rsidRPr="00E8066E">
        <w:rPr>
          <w:rFonts w:ascii="Times New Roman" w:hAnsi="Times New Roman" w:cs="Times New Roman"/>
          <w:sz w:val="24"/>
        </w:rPr>
        <w:t>ance</w:t>
      </w:r>
      <w:r w:rsidRPr="00E8066E">
        <w:rPr>
          <w:rFonts w:ascii="Times New Roman" w:hAnsi="Times New Roman" w:cs="Times New Roman"/>
          <w:sz w:val="24"/>
          <w:lang w:val="ru-RU"/>
        </w:rPr>
        <w:t>/-</w:t>
      </w:r>
      <w:r w:rsidRPr="00E8066E">
        <w:rPr>
          <w:rFonts w:ascii="Times New Roman" w:hAnsi="Times New Roman" w:cs="Times New Roman"/>
          <w:sz w:val="24"/>
        </w:rPr>
        <w:t>ence</w:t>
      </w:r>
      <w:r w:rsidRPr="00E8066E">
        <w:rPr>
          <w:rFonts w:ascii="Times New Roman" w:hAnsi="Times New Roman" w:cs="Times New Roman"/>
          <w:sz w:val="24"/>
          <w:lang w:val="ru-RU"/>
        </w:rPr>
        <w:t>, -</w:t>
      </w:r>
      <w:r w:rsidRPr="00E8066E">
        <w:rPr>
          <w:rFonts w:ascii="Times New Roman" w:hAnsi="Times New Roman" w:cs="Times New Roman"/>
          <w:sz w:val="24"/>
        </w:rPr>
        <w:t>er</w:t>
      </w:r>
      <w:r w:rsidRPr="00E8066E">
        <w:rPr>
          <w:rFonts w:ascii="Times New Roman" w:hAnsi="Times New Roman" w:cs="Times New Roman"/>
          <w:sz w:val="24"/>
          <w:lang w:val="ru-RU"/>
        </w:rPr>
        <w:t>/-</w:t>
      </w:r>
      <w:r w:rsidRPr="00E8066E">
        <w:rPr>
          <w:rFonts w:ascii="Times New Roman" w:hAnsi="Times New Roman" w:cs="Times New Roman"/>
          <w:sz w:val="24"/>
        </w:rPr>
        <w:t>or</w:t>
      </w:r>
      <w:r w:rsidRPr="00E8066E">
        <w:rPr>
          <w:rFonts w:ascii="Times New Roman" w:hAnsi="Times New Roman" w:cs="Times New Roman"/>
          <w:sz w:val="24"/>
          <w:lang w:val="ru-RU"/>
        </w:rPr>
        <w:t>, -</w:t>
      </w:r>
      <w:r w:rsidRPr="00E8066E">
        <w:rPr>
          <w:rFonts w:ascii="Times New Roman" w:hAnsi="Times New Roman" w:cs="Times New Roman"/>
          <w:sz w:val="24"/>
        </w:rPr>
        <w:t>ing</w:t>
      </w:r>
      <w:r w:rsidRPr="00E8066E">
        <w:rPr>
          <w:rFonts w:ascii="Times New Roman" w:hAnsi="Times New Roman" w:cs="Times New Roman"/>
          <w:sz w:val="24"/>
          <w:lang w:val="ru-RU"/>
        </w:rPr>
        <w:t>, -</w:t>
      </w:r>
      <w:r w:rsidRPr="00E8066E">
        <w:rPr>
          <w:rFonts w:ascii="Times New Roman" w:hAnsi="Times New Roman" w:cs="Times New Roman"/>
          <w:sz w:val="24"/>
        </w:rPr>
        <w:t>ist</w:t>
      </w:r>
      <w:r w:rsidRPr="00E8066E">
        <w:rPr>
          <w:rFonts w:ascii="Times New Roman" w:hAnsi="Times New Roman" w:cs="Times New Roman"/>
          <w:sz w:val="24"/>
          <w:lang w:val="ru-RU"/>
        </w:rPr>
        <w:t>, -</w:t>
      </w:r>
      <w:r w:rsidRPr="00E8066E">
        <w:rPr>
          <w:rFonts w:ascii="Times New Roman" w:hAnsi="Times New Roman" w:cs="Times New Roman"/>
          <w:sz w:val="24"/>
        </w:rPr>
        <w:t>ity</w:t>
      </w:r>
      <w:r w:rsidRPr="00E8066E">
        <w:rPr>
          <w:rFonts w:ascii="Times New Roman" w:hAnsi="Times New Roman" w:cs="Times New Roman"/>
          <w:sz w:val="24"/>
          <w:lang w:val="ru-RU"/>
        </w:rPr>
        <w:t>, -</w:t>
      </w:r>
      <w:r w:rsidRPr="00E8066E">
        <w:rPr>
          <w:rFonts w:ascii="Times New Roman" w:hAnsi="Times New Roman" w:cs="Times New Roman"/>
          <w:sz w:val="24"/>
        </w:rPr>
        <w:t>ment</w:t>
      </w:r>
      <w:r w:rsidRPr="00E8066E">
        <w:rPr>
          <w:rFonts w:ascii="Times New Roman" w:hAnsi="Times New Roman" w:cs="Times New Roman"/>
          <w:sz w:val="24"/>
          <w:lang w:val="ru-RU"/>
        </w:rPr>
        <w:t>, -</w:t>
      </w:r>
      <w:r w:rsidRPr="00E8066E">
        <w:rPr>
          <w:rFonts w:ascii="Times New Roman" w:hAnsi="Times New Roman" w:cs="Times New Roman"/>
          <w:sz w:val="24"/>
        </w:rPr>
        <w:t>ness</w:t>
      </w:r>
      <w:r w:rsidRPr="00E8066E">
        <w:rPr>
          <w:rFonts w:ascii="Times New Roman" w:hAnsi="Times New Roman" w:cs="Times New Roman"/>
          <w:sz w:val="24"/>
          <w:lang w:val="ru-RU"/>
        </w:rPr>
        <w:t>, -</w:t>
      </w:r>
      <w:r w:rsidRPr="00E8066E">
        <w:rPr>
          <w:rFonts w:ascii="Times New Roman" w:hAnsi="Times New Roman" w:cs="Times New Roman"/>
          <w:sz w:val="24"/>
        </w:rPr>
        <w:t>sion</w:t>
      </w:r>
      <w:r w:rsidRPr="00E8066E">
        <w:rPr>
          <w:rFonts w:ascii="Times New Roman" w:hAnsi="Times New Roman" w:cs="Times New Roman"/>
          <w:sz w:val="24"/>
          <w:lang w:val="ru-RU"/>
        </w:rPr>
        <w:t>/-</w:t>
      </w:r>
      <w:r w:rsidRPr="00E8066E">
        <w:rPr>
          <w:rFonts w:ascii="Times New Roman" w:hAnsi="Times New Roman" w:cs="Times New Roman"/>
          <w:sz w:val="24"/>
        </w:rPr>
        <w:t>tion</w:t>
      </w:r>
      <w:r w:rsidRPr="00E8066E">
        <w:rPr>
          <w:rFonts w:ascii="Times New Roman" w:hAnsi="Times New Roman" w:cs="Times New Roman"/>
          <w:sz w:val="24"/>
          <w:lang w:val="ru-RU"/>
        </w:rPr>
        <w:t>, -</w:t>
      </w:r>
      <w:r w:rsidRPr="00E8066E">
        <w:rPr>
          <w:rFonts w:ascii="Times New Roman" w:hAnsi="Times New Roman" w:cs="Times New Roman"/>
          <w:sz w:val="24"/>
        </w:rPr>
        <w:t>ship</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имён прилагательных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xml:space="preserve">-, </w:t>
      </w:r>
      <w:r w:rsidRPr="00E8066E">
        <w:rPr>
          <w:rFonts w:ascii="Times New Roman" w:hAnsi="Times New Roman" w:cs="Times New Roman"/>
          <w:sz w:val="24"/>
        </w:rPr>
        <w:t>inter</w:t>
      </w:r>
      <w:r w:rsidRPr="00E8066E">
        <w:rPr>
          <w:rFonts w:ascii="Times New Roman" w:hAnsi="Times New Roman" w:cs="Times New Roman"/>
          <w:sz w:val="24"/>
          <w:lang w:val="ru-RU"/>
        </w:rPr>
        <w:t xml:space="preserve">-, </w:t>
      </w:r>
      <w:r w:rsidRPr="00E8066E">
        <w:rPr>
          <w:rFonts w:ascii="Times New Roman" w:hAnsi="Times New Roman" w:cs="Times New Roman"/>
          <w:sz w:val="24"/>
        </w:rPr>
        <w:t>non</w:t>
      </w:r>
      <w:r w:rsidRPr="00E8066E">
        <w:rPr>
          <w:rFonts w:ascii="Times New Roman" w:hAnsi="Times New Roman" w:cs="Times New Roman"/>
          <w:sz w:val="24"/>
          <w:lang w:val="ru-RU"/>
        </w:rPr>
        <w:t>- и суффиксов -</w:t>
      </w:r>
      <w:r w:rsidRPr="00E8066E">
        <w:rPr>
          <w:rFonts w:ascii="Times New Roman" w:hAnsi="Times New Roman" w:cs="Times New Roman"/>
          <w:sz w:val="24"/>
        </w:rPr>
        <w:t>able</w:t>
      </w:r>
      <w:r w:rsidRPr="00E8066E">
        <w:rPr>
          <w:rFonts w:ascii="Times New Roman" w:hAnsi="Times New Roman" w:cs="Times New Roman"/>
          <w:sz w:val="24"/>
          <w:lang w:val="ru-RU"/>
        </w:rPr>
        <w:t>/-</w:t>
      </w:r>
      <w:r w:rsidRPr="00E8066E">
        <w:rPr>
          <w:rFonts w:ascii="Times New Roman" w:hAnsi="Times New Roman" w:cs="Times New Roman"/>
          <w:sz w:val="24"/>
        </w:rPr>
        <w:t>ible</w:t>
      </w:r>
      <w:r w:rsidRPr="00E8066E">
        <w:rPr>
          <w:rFonts w:ascii="Times New Roman" w:hAnsi="Times New Roman" w:cs="Times New Roman"/>
          <w:sz w:val="24"/>
          <w:lang w:val="ru-RU"/>
        </w:rPr>
        <w:t>, -</w:t>
      </w:r>
      <w:r w:rsidRPr="00E8066E">
        <w:rPr>
          <w:rFonts w:ascii="Times New Roman" w:hAnsi="Times New Roman" w:cs="Times New Roman"/>
          <w:sz w:val="24"/>
        </w:rPr>
        <w:t>al</w:t>
      </w:r>
      <w:r w:rsidRPr="00E8066E">
        <w:rPr>
          <w:rFonts w:ascii="Times New Roman" w:hAnsi="Times New Roman" w:cs="Times New Roman"/>
          <w:sz w:val="24"/>
          <w:lang w:val="ru-RU"/>
        </w:rPr>
        <w:t>, -</w:t>
      </w:r>
      <w:r w:rsidRPr="00E8066E">
        <w:rPr>
          <w:rFonts w:ascii="Times New Roman" w:hAnsi="Times New Roman" w:cs="Times New Roman"/>
          <w:sz w:val="24"/>
        </w:rPr>
        <w:t>ed</w:t>
      </w:r>
      <w:r w:rsidRPr="00E8066E">
        <w:rPr>
          <w:rFonts w:ascii="Times New Roman" w:hAnsi="Times New Roman" w:cs="Times New Roman"/>
          <w:sz w:val="24"/>
          <w:lang w:val="ru-RU"/>
        </w:rPr>
        <w:t>, -</w:t>
      </w:r>
      <w:r w:rsidRPr="00E8066E">
        <w:rPr>
          <w:rFonts w:ascii="Times New Roman" w:hAnsi="Times New Roman" w:cs="Times New Roman"/>
          <w:sz w:val="24"/>
        </w:rPr>
        <w:t>ese</w:t>
      </w:r>
      <w:r w:rsidRPr="00E8066E">
        <w:rPr>
          <w:rFonts w:ascii="Times New Roman" w:hAnsi="Times New Roman" w:cs="Times New Roman"/>
          <w:sz w:val="24"/>
          <w:lang w:val="ru-RU"/>
        </w:rPr>
        <w:t>, -</w:t>
      </w:r>
      <w:r w:rsidRPr="00E8066E">
        <w:rPr>
          <w:rFonts w:ascii="Times New Roman" w:hAnsi="Times New Roman" w:cs="Times New Roman"/>
          <w:sz w:val="24"/>
        </w:rPr>
        <w:t>ful</w:t>
      </w:r>
      <w:r w:rsidRPr="00E8066E">
        <w:rPr>
          <w:rFonts w:ascii="Times New Roman" w:hAnsi="Times New Roman" w:cs="Times New Roman"/>
          <w:sz w:val="24"/>
          <w:lang w:val="ru-RU"/>
        </w:rPr>
        <w:t>, -</w:t>
      </w:r>
      <w:r w:rsidRPr="00E8066E">
        <w:rPr>
          <w:rFonts w:ascii="Times New Roman" w:hAnsi="Times New Roman" w:cs="Times New Roman"/>
          <w:sz w:val="24"/>
        </w:rPr>
        <w:t>ian</w:t>
      </w:r>
      <w:r w:rsidRPr="00E8066E">
        <w:rPr>
          <w:rFonts w:ascii="Times New Roman" w:hAnsi="Times New Roman" w:cs="Times New Roman"/>
          <w:sz w:val="24"/>
          <w:lang w:val="ru-RU"/>
        </w:rPr>
        <w:t>/-</w:t>
      </w:r>
      <w:r w:rsidRPr="00E8066E">
        <w:rPr>
          <w:rFonts w:ascii="Times New Roman" w:hAnsi="Times New Roman" w:cs="Times New Roman"/>
          <w:sz w:val="24"/>
        </w:rPr>
        <w:t>an</w:t>
      </w:r>
      <w:r w:rsidRPr="00E8066E">
        <w:rPr>
          <w:rFonts w:ascii="Times New Roman" w:hAnsi="Times New Roman" w:cs="Times New Roman"/>
          <w:sz w:val="24"/>
          <w:lang w:val="ru-RU"/>
        </w:rPr>
        <w:t>, -</w:t>
      </w:r>
      <w:r w:rsidRPr="00E8066E">
        <w:rPr>
          <w:rFonts w:ascii="Times New Roman" w:hAnsi="Times New Roman" w:cs="Times New Roman"/>
          <w:sz w:val="24"/>
        </w:rPr>
        <w:t>ing</w:t>
      </w:r>
      <w:r w:rsidRPr="00E8066E">
        <w:rPr>
          <w:rFonts w:ascii="Times New Roman" w:hAnsi="Times New Roman" w:cs="Times New Roman"/>
          <w:sz w:val="24"/>
          <w:lang w:val="ru-RU"/>
        </w:rPr>
        <w:t>, -</w:t>
      </w:r>
      <w:r w:rsidRPr="00E8066E">
        <w:rPr>
          <w:rFonts w:ascii="Times New Roman" w:hAnsi="Times New Roman" w:cs="Times New Roman"/>
          <w:sz w:val="24"/>
        </w:rPr>
        <w:t>ish</w:t>
      </w:r>
      <w:r w:rsidRPr="00E8066E">
        <w:rPr>
          <w:rFonts w:ascii="Times New Roman" w:hAnsi="Times New Roman" w:cs="Times New Roman"/>
          <w:sz w:val="24"/>
          <w:lang w:val="ru-RU"/>
        </w:rPr>
        <w:t>, -</w:t>
      </w:r>
      <w:r w:rsidRPr="00E8066E">
        <w:rPr>
          <w:rFonts w:ascii="Times New Roman" w:hAnsi="Times New Roman" w:cs="Times New Roman"/>
          <w:sz w:val="24"/>
        </w:rPr>
        <w:t>ive</w:t>
      </w:r>
      <w:r w:rsidRPr="00E8066E">
        <w:rPr>
          <w:rFonts w:ascii="Times New Roman" w:hAnsi="Times New Roman" w:cs="Times New Roman"/>
          <w:sz w:val="24"/>
          <w:lang w:val="ru-RU"/>
        </w:rPr>
        <w:t>, -</w:t>
      </w:r>
      <w:r w:rsidRPr="00E8066E">
        <w:rPr>
          <w:rFonts w:ascii="Times New Roman" w:hAnsi="Times New Roman" w:cs="Times New Roman"/>
          <w:sz w:val="24"/>
        </w:rPr>
        <w:t>less</w:t>
      </w:r>
      <w:r w:rsidRPr="00E8066E">
        <w:rPr>
          <w:rFonts w:ascii="Times New Roman" w:hAnsi="Times New Roman" w:cs="Times New Roman"/>
          <w:sz w:val="24"/>
          <w:lang w:val="ru-RU"/>
        </w:rPr>
        <w:t>, -</w:t>
      </w:r>
      <w:r w:rsidRPr="00E8066E">
        <w:rPr>
          <w:rFonts w:ascii="Times New Roman" w:hAnsi="Times New Roman" w:cs="Times New Roman"/>
          <w:sz w:val="24"/>
        </w:rPr>
        <w:t>ly</w:t>
      </w:r>
      <w:r w:rsidRPr="00E8066E">
        <w:rPr>
          <w:rFonts w:ascii="Times New Roman" w:hAnsi="Times New Roman" w:cs="Times New Roman"/>
          <w:sz w:val="24"/>
          <w:lang w:val="ru-RU"/>
        </w:rPr>
        <w:t>, -</w:t>
      </w:r>
      <w:r w:rsidRPr="00E8066E">
        <w:rPr>
          <w:rFonts w:ascii="Times New Roman" w:hAnsi="Times New Roman" w:cs="Times New Roman"/>
          <w:sz w:val="24"/>
        </w:rPr>
        <w:t>ous</w:t>
      </w:r>
      <w:r w:rsidRPr="00E8066E">
        <w:rPr>
          <w:rFonts w:ascii="Times New Roman" w:hAnsi="Times New Roman" w:cs="Times New Roman"/>
          <w:sz w:val="24"/>
          <w:lang w:val="ru-RU"/>
        </w:rPr>
        <w:t>, -</w:t>
      </w:r>
      <w:r w:rsidRPr="00E8066E">
        <w:rPr>
          <w:rFonts w:ascii="Times New Roman" w:hAnsi="Times New Roman" w:cs="Times New Roman"/>
          <w:sz w:val="24"/>
        </w:rPr>
        <w:t>y</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наречий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и суффикса -</w:t>
      </w:r>
      <w:r w:rsidRPr="00E8066E">
        <w:rPr>
          <w:rFonts w:ascii="Times New Roman" w:hAnsi="Times New Roman" w:cs="Times New Roman"/>
          <w:sz w:val="24"/>
        </w:rPr>
        <w:t>ly</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числительных при помощи суффиксов -</w:t>
      </w:r>
      <w:r w:rsidRPr="00E8066E">
        <w:rPr>
          <w:rFonts w:ascii="Times New Roman" w:hAnsi="Times New Roman" w:cs="Times New Roman"/>
          <w:sz w:val="24"/>
        </w:rPr>
        <w:t>teen</w:t>
      </w:r>
      <w:r w:rsidRPr="00E8066E">
        <w:rPr>
          <w:rFonts w:ascii="Times New Roman" w:hAnsi="Times New Roman" w:cs="Times New Roman"/>
          <w:sz w:val="24"/>
          <w:lang w:val="ru-RU"/>
        </w:rPr>
        <w:t>, -</w:t>
      </w:r>
      <w:r w:rsidRPr="00E8066E">
        <w:rPr>
          <w:rFonts w:ascii="Times New Roman" w:hAnsi="Times New Roman" w:cs="Times New Roman"/>
          <w:sz w:val="24"/>
        </w:rPr>
        <w:t>ty</w:t>
      </w:r>
      <w:r w:rsidRPr="00E8066E">
        <w:rPr>
          <w:rFonts w:ascii="Times New Roman" w:hAnsi="Times New Roman" w:cs="Times New Roman"/>
          <w:sz w:val="24"/>
          <w:lang w:val="ru-RU"/>
        </w:rPr>
        <w:t>, -</w:t>
      </w:r>
      <w:r w:rsidRPr="00E8066E">
        <w:rPr>
          <w:rFonts w:ascii="Times New Roman" w:hAnsi="Times New Roman" w:cs="Times New Roman"/>
          <w:sz w:val="24"/>
        </w:rPr>
        <w:t>th</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словосложение: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существительных путём соединения основ существительных (</w:t>
      </w:r>
      <w:r w:rsidRPr="00E8066E">
        <w:rPr>
          <w:rFonts w:ascii="Times New Roman" w:hAnsi="Times New Roman" w:cs="Times New Roman"/>
          <w:sz w:val="24"/>
        </w:rPr>
        <w:t>football</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существительных путём соединения основы прилагательного с основой существительного (</w:t>
      </w:r>
      <w:r w:rsidRPr="00E8066E">
        <w:rPr>
          <w:rFonts w:ascii="Times New Roman" w:hAnsi="Times New Roman" w:cs="Times New Roman"/>
          <w:sz w:val="24"/>
        </w:rPr>
        <w:t>blackboard</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существительных путём соединения основ существительных с предлогом (</w:t>
      </w:r>
      <w:r w:rsidRPr="00E8066E">
        <w:rPr>
          <w:rFonts w:ascii="Times New Roman" w:hAnsi="Times New Roman" w:cs="Times New Roman"/>
          <w:sz w:val="24"/>
        </w:rPr>
        <w:t>father</w:t>
      </w:r>
      <w:r w:rsidRPr="00E8066E">
        <w:rPr>
          <w:rFonts w:ascii="Times New Roman" w:hAnsi="Times New Roman" w:cs="Times New Roman"/>
          <w:sz w:val="24"/>
          <w:lang w:val="ru-RU"/>
        </w:rPr>
        <w:t>-</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law</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E8066E">
        <w:rPr>
          <w:rFonts w:ascii="Times New Roman" w:hAnsi="Times New Roman" w:cs="Times New Roman"/>
          <w:sz w:val="24"/>
        </w:rPr>
        <w:t>ed</w:t>
      </w:r>
      <w:r w:rsidRPr="00E8066E">
        <w:rPr>
          <w:rFonts w:ascii="Times New Roman" w:hAnsi="Times New Roman" w:cs="Times New Roman"/>
          <w:sz w:val="24"/>
          <w:lang w:val="ru-RU"/>
        </w:rPr>
        <w:t xml:space="preserve"> (</w:t>
      </w:r>
      <w:r w:rsidRPr="00E8066E">
        <w:rPr>
          <w:rFonts w:ascii="Times New Roman" w:hAnsi="Times New Roman" w:cs="Times New Roman"/>
          <w:sz w:val="24"/>
        </w:rPr>
        <w:t>blue</w:t>
      </w:r>
      <w:r w:rsidRPr="00E8066E">
        <w:rPr>
          <w:rFonts w:ascii="Times New Roman" w:hAnsi="Times New Roman" w:cs="Times New Roman"/>
          <w:sz w:val="24"/>
          <w:lang w:val="ru-RU"/>
        </w:rPr>
        <w:t>-</w:t>
      </w:r>
      <w:r w:rsidRPr="00E8066E">
        <w:rPr>
          <w:rFonts w:ascii="Times New Roman" w:hAnsi="Times New Roman" w:cs="Times New Roman"/>
          <w:sz w:val="24"/>
        </w:rPr>
        <w:t>eyed</w:t>
      </w:r>
      <w:r w:rsidRPr="00E8066E">
        <w:rPr>
          <w:rFonts w:ascii="Times New Roman" w:hAnsi="Times New Roman" w:cs="Times New Roman"/>
          <w:sz w:val="24"/>
          <w:lang w:val="ru-RU"/>
        </w:rPr>
        <w:t xml:space="preserve">, </w:t>
      </w:r>
      <w:r w:rsidRPr="00E8066E">
        <w:rPr>
          <w:rFonts w:ascii="Times New Roman" w:hAnsi="Times New Roman" w:cs="Times New Roman"/>
          <w:sz w:val="24"/>
        </w:rPr>
        <w:t>eight</w:t>
      </w:r>
      <w:r w:rsidRPr="00E8066E">
        <w:rPr>
          <w:rFonts w:ascii="Times New Roman" w:hAnsi="Times New Roman" w:cs="Times New Roman"/>
          <w:sz w:val="24"/>
          <w:lang w:val="ru-RU"/>
        </w:rPr>
        <w:t>-</w:t>
      </w:r>
      <w:r w:rsidRPr="00E8066E">
        <w:rPr>
          <w:rFonts w:ascii="Times New Roman" w:hAnsi="Times New Roman" w:cs="Times New Roman"/>
          <w:sz w:val="24"/>
        </w:rPr>
        <w:t>legged</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прилагательных путём соединения наречия с основой причасти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я </w:t>
      </w:r>
      <w:r w:rsidRPr="00E8066E">
        <w:rPr>
          <w:rFonts w:ascii="Times New Roman" w:hAnsi="Times New Roman" w:cs="Times New Roman"/>
          <w:sz w:val="24"/>
        </w:rPr>
        <w:t>II</w:t>
      </w:r>
      <w:r w:rsidRPr="00E8066E">
        <w:rPr>
          <w:rFonts w:ascii="Times New Roman" w:hAnsi="Times New Roman" w:cs="Times New Roman"/>
          <w:sz w:val="24"/>
          <w:lang w:val="ru-RU"/>
        </w:rPr>
        <w:t xml:space="preserve"> (</w:t>
      </w:r>
      <w:r w:rsidRPr="00E8066E">
        <w:rPr>
          <w:rFonts w:ascii="Times New Roman" w:hAnsi="Times New Roman" w:cs="Times New Roman"/>
          <w:sz w:val="24"/>
        </w:rPr>
        <w:t>well</w:t>
      </w:r>
      <w:r w:rsidRPr="00E8066E">
        <w:rPr>
          <w:rFonts w:ascii="Times New Roman" w:hAnsi="Times New Roman" w:cs="Times New Roman"/>
          <w:sz w:val="24"/>
          <w:lang w:val="ru-RU"/>
        </w:rPr>
        <w:t>-</w:t>
      </w:r>
      <w:r w:rsidRPr="00E8066E">
        <w:rPr>
          <w:rFonts w:ascii="Times New Roman" w:hAnsi="Times New Roman" w:cs="Times New Roman"/>
          <w:sz w:val="24"/>
        </w:rPr>
        <w:t>behaved</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сложных прилагательных путём соединения основы прилагательного с основой причастия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nice</w:t>
      </w:r>
      <w:r w:rsidRPr="00E8066E">
        <w:rPr>
          <w:rFonts w:ascii="Times New Roman" w:hAnsi="Times New Roman" w:cs="Times New Roman"/>
          <w:sz w:val="24"/>
          <w:lang w:val="ru-RU"/>
        </w:rPr>
        <w:t>-</w:t>
      </w:r>
      <w:r w:rsidRPr="00E8066E">
        <w:rPr>
          <w:rFonts w:ascii="Times New Roman" w:hAnsi="Times New Roman" w:cs="Times New Roman"/>
          <w:sz w:val="24"/>
        </w:rPr>
        <w:t>looking</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конверсия: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имён существительных от неопределённой формы глаголов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имён существительных от имён прилагательных (</w:t>
      </w:r>
      <w:r w:rsidRPr="00E8066E">
        <w:rPr>
          <w:rFonts w:ascii="Times New Roman" w:hAnsi="Times New Roman" w:cs="Times New Roman"/>
          <w:sz w:val="24"/>
        </w:rPr>
        <w:t>rich</w:t>
      </w:r>
      <w:r w:rsidRPr="00E8066E">
        <w:rPr>
          <w:rFonts w:ascii="Times New Roman" w:hAnsi="Times New Roman" w:cs="Times New Roman"/>
          <w:sz w:val="24"/>
          <w:lang w:val="ru-RU"/>
        </w:rPr>
        <w:t xml:space="preserve"> </w:t>
      </w:r>
      <w:r w:rsidRPr="00E8066E">
        <w:rPr>
          <w:rFonts w:ascii="Times New Roman" w:hAnsi="Times New Roman" w:cs="Times New Roman"/>
          <w:sz w:val="24"/>
        </w:rPr>
        <w:t>people</w:t>
      </w:r>
      <w:r w:rsidRPr="00E8066E">
        <w:rPr>
          <w:rFonts w:ascii="Times New Roman" w:hAnsi="Times New Roman" w:cs="Times New Roman"/>
          <w:sz w:val="24"/>
          <w:lang w:val="ru-RU"/>
        </w:rPr>
        <w:t xml:space="preserve"> – </w:t>
      </w:r>
      <w:r w:rsidRPr="00E8066E">
        <w:rPr>
          <w:rFonts w:ascii="Times New Roman" w:hAnsi="Times New Roman" w:cs="Times New Roman"/>
          <w:sz w:val="24"/>
        </w:rPr>
        <w:t>the</w:t>
      </w:r>
      <w:r w:rsidRPr="00E8066E">
        <w:rPr>
          <w:rFonts w:ascii="Times New Roman" w:hAnsi="Times New Roman" w:cs="Times New Roman"/>
          <w:sz w:val="24"/>
          <w:lang w:val="ru-RU"/>
        </w:rPr>
        <w:t xml:space="preserve"> </w:t>
      </w:r>
      <w:r w:rsidRPr="00E8066E">
        <w:rPr>
          <w:rFonts w:ascii="Times New Roman" w:hAnsi="Times New Roman" w:cs="Times New Roman"/>
          <w:sz w:val="24"/>
        </w:rPr>
        <w:t>rich</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глаголов от имён существительных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глаголов от имён прилагательных (</w:t>
      </w:r>
      <w:r w:rsidRPr="00E8066E">
        <w:rPr>
          <w:rFonts w:ascii="Times New Roman" w:hAnsi="Times New Roman" w:cs="Times New Roman"/>
          <w:sz w:val="24"/>
        </w:rPr>
        <w:t>cool</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cool</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Имена прилагательные на -</w:t>
      </w:r>
      <w:r w:rsidRPr="00E8066E">
        <w:rPr>
          <w:rFonts w:ascii="Times New Roman" w:hAnsi="Times New Roman" w:cs="Times New Roman"/>
          <w:sz w:val="24"/>
        </w:rPr>
        <w:t>ed</w:t>
      </w:r>
      <w:r w:rsidRPr="00E8066E">
        <w:rPr>
          <w:rFonts w:ascii="Times New Roman" w:hAnsi="Times New Roman" w:cs="Times New Roman"/>
          <w:sz w:val="24"/>
          <w:lang w:val="ru-RU"/>
        </w:rPr>
        <w:t xml:space="preserve"> и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excited</w:t>
      </w:r>
      <w:r w:rsidRPr="00E8066E">
        <w:rPr>
          <w:rFonts w:ascii="Times New Roman" w:hAnsi="Times New Roman" w:cs="Times New Roman"/>
          <w:sz w:val="24"/>
          <w:lang w:val="ru-RU"/>
        </w:rPr>
        <w:t xml:space="preserve"> – </w:t>
      </w:r>
      <w:r w:rsidRPr="00E8066E">
        <w:rPr>
          <w:rFonts w:ascii="Times New Roman" w:hAnsi="Times New Roman" w:cs="Times New Roman"/>
          <w:sz w:val="24"/>
        </w:rPr>
        <w:t>exciting</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Различные средства связи для обеспечения целостности и логичности устного/письменного высказывания.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Грамматическая сторона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E8066E">
        <w:rPr>
          <w:rFonts w:ascii="Times New Roman" w:hAnsi="Times New Roman" w:cs="Times New Roman"/>
          <w:sz w:val="24"/>
        </w:rPr>
        <w:t>We</w:t>
      </w:r>
      <w:r w:rsidRPr="00E8066E">
        <w:rPr>
          <w:rFonts w:ascii="Times New Roman" w:hAnsi="Times New Roman" w:cs="Times New Roman"/>
          <w:sz w:val="24"/>
          <w:lang w:val="ru-RU"/>
        </w:rPr>
        <w:t xml:space="preserve"> </w:t>
      </w:r>
      <w:r w:rsidRPr="00E8066E">
        <w:rPr>
          <w:rFonts w:ascii="Times New Roman" w:hAnsi="Times New Roman" w:cs="Times New Roman"/>
          <w:sz w:val="24"/>
        </w:rPr>
        <w:t>moved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new</w:t>
      </w:r>
      <w:r w:rsidRPr="00E8066E">
        <w:rPr>
          <w:rFonts w:ascii="Times New Roman" w:hAnsi="Times New Roman" w:cs="Times New Roman"/>
          <w:sz w:val="24"/>
          <w:lang w:val="ru-RU"/>
        </w:rPr>
        <w:t xml:space="preserve"> </w:t>
      </w:r>
      <w:r w:rsidRPr="00E8066E">
        <w:rPr>
          <w:rFonts w:ascii="Times New Roman" w:hAnsi="Times New Roman" w:cs="Times New Roman"/>
          <w:sz w:val="24"/>
        </w:rPr>
        <w:t>house</w:t>
      </w:r>
      <w:r w:rsidRPr="00E8066E">
        <w:rPr>
          <w:rFonts w:ascii="Times New Roman" w:hAnsi="Times New Roman" w:cs="Times New Roman"/>
          <w:sz w:val="24"/>
          <w:lang w:val="ru-RU"/>
        </w:rPr>
        <w:t xml:space="preserve"> </w:t>
      </w:r>
      <w:r w:rsidRPr="00E8066E">
        <w:rPr>
          <w:rFonts w:ascii="Times New Roman" w:hAnsi="Times New Roman" w:cs="Times New Roman"/>
          <w:sz w:val="24"/>
        </w:rPr>
        <w:t>last</w:t>
      </w:r>
      <w:r w:rsidRPr="00E8066E">
        <w:rPr>
          <w:rFonts w:ascii="Times New Roman" w:hAnsi="Times New Roman" w:cs="Times New Roman"/>
          <w:sz w:val="24"/>
          <w:lang w:val="ru-RU"/>
        </w:rPr>
        <w:t xml:space="preserve"> </w:t>
      </w:r>
      <w:r w:rsidRPr="00E8066E">
        <w:rPr>
          <w:rFonts w:ascii="Times New Roman" w:hAnsi="Times New Roman" w:cs="Times New Roman"/>
          <w:sz w:val="24"/>
        </w:rPr>
        <w:t>year</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начальным </w:t>
      </w:r>
      <w:r w:rsidRPr="00E8066E">
        <w:rPr>
          <w:rFonts w:ascii="Times New Roman" w:hAnsi="Times New Roman" w:cs="Times New Roman"/>
          <w:sz w:val="24"/>
        </w:rPr>
        <w:t>It</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начальным </w:t>
      </w:r>
      <w:r w:rsidRPr="00E8066E">
        <w:rPr>
          <w:rFonts w:ascii="Times New Roman" w:hAnsi="Times New Roman" w:cs="Times New Roman"/>
          <w:sz w:val="24"/>
        </w:rPr>
        <w:t>There</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Предложения с глагольными конструкциями, содержащими глаголы-связки to be, to look, to seem, to feel (He looks/seems/feels happy.).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lastRenderedPageBreak/>
        <w:t xml:space="preserve">Предложения cо сложным дополнением – Complex Object (I want you to help me. I saw her cross/crossing the road. I want to have my hair cut.).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Сложносочинённые предложения с сочинительными союзами </w:t>
      </w:r>
      <w:r w:rsidRPr="00E8066E">
        <w:rPr>
          <w:rFonts w:ascii="Times New Roman" w:hAnsi="Times New Roman" w:cs="Times New Roman"/>
          <w:sz w:val="24"/>
        </w:rPr>
        <w:t>and</w:t>
      </w:r>
      <w:r w:rsidRPr="00E8066E">
        <w:rPr>
          <w:rFonts w:ascii="Times New Roman" w:hAnsi="Times New Roman" w:cs="Times New Roman"/>
          <w:sz w:val="24"/>
          <w:lang w:val="ru-RU"/>
        </w:rPr>
        <w:t xml:space="preserve">, </w:t>
      </w:r>
      <w:r w:rsidRPr="00E8066E">
        <w:rPr>
          <w:rFonts w:ascii="Times New Roman" w:hAnsi="Times New Roman" w:cs="Times New Roman"/>
          <w:sz w:val="24"/>
        </w:rPr>
        <w:t>but</w:t>
      </w:r>
      <w:r w:rsidRPr="00E8066E">
        <w:rPr>
          <w:rFonts w:ascii="Times New Roman" w:hAnsi="Times New Roman" w:cs="Times New Roman"/>
          <w:sz w:val="24"/>
          <w:lang w:val="ru-RU"/>
        </w:rPr>
        <w:t xml:space="preserve">, </w:t>
      </w:r>
      <w:r w:rsidRPr="00E8066E">
        <w:rPr>
          <w:rFonts w:ascii="Times New Roman" w:hAnsi="Times New Roman" w:cs="Times New Roman"/>
          <w:sz w:val="24"/>
        </w:rPr>
        <w:t>or</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союзами и союзными словами </w:t>
      </w:r>
      <w:r w:rsidRPr="00E8066E">
        <w:rPr>
          <w:rFonts w:ascii="Times New Roman" w:hAnsi="Times New Roman" w:cs="Times New Roman"/>
          <w:sz w:val="24"/>
        </w:rPr>
        <w:t>because</w:t>
      </w:r>
      <w:r w:rsidRPr="00E8066E">
        <w:rPr>
          <w:rFonts w:ascii="Times New Roman" w:hAnsi="Times New Roman" w:cs="Times New Roman"/>
          <w:sz w:val="24"/>
          <w:lang w:val="ru-RU"/>
        </w:rPr>
        <w:t xml:space="preserve">, </w:t>
      </w:r>
      <w:r w:rsidRPr="00E8066E">
        <w:rPr>
          <w:rFonts w:ascii="Times New Roman" w:hAnsi="Times New Roman" w:cs="Times New Roman"/>
          <w:sz w:val="24"/>
        </w:rPr>
        <w:t>if</w:t>
      </w:r>
      <w:r w:rsidRPr="00E8066E">
        <w:rPr>
          <w:rFonts w:ascii="Times New Roman" w:hAnsi="Times New Roman" w:cs="Times New Roman"/>
          <w:sz w:val="24"/>
          <w:lang w:val="ru-RU"/>
        </w:rPr>
        <w:t xml:space="preserve">, </w:t>
      </w:r>
      <w:r w:rsidRPr="00E8066E">
        <w:rPr>
          <w:rFonts w:ascii="Times New Roman" w:hAnsi="Times New Roman" w:cs="Times New Roman"/>
          <w:sz w:val="24"/>
        </w:rPr>
        <w:t>when</w:t>
      </w:r>
      <w:r w:rsidRPr="00E8066E">
        <w:rPr>
          <w:rFonts w:ascii="Times New Roman" w:hAnsi="Times New Roman" w:cs="Times New Roman"/>
          <w:sz w:val="24"/>
          <w:lang w:val="ru-RU"/>
        </w:rPr>
        <w:t xml:space="preserve">, </w:t>
      </w:r>
      <w:r w:rsidRPr="00E8066E">
        <w:rPr>
          <w:rFonts w:ascii="Times New Roman" w:hAnsi="Times New Roman" w:cs="Times New Roman"/>
          <w:sz w:val="24"/>
        </w:rPr>
        <w:t>where</w:t>
      </w:r>
      <w:r w:rsidRPr="00E8066E">
        <w:rPr>
          <w:rFonts w:ascii="Times New Roman" w:hAnsi="Times New Roman" w:cs="Times New Roman"/>
          <w:sz w:val="24"/>
          <w:lang w:val="ru-RU"/>
        </w:rPr>
        <w:t xml:space="preserve">, </w:t>
      </w:r>
      <w:r w:rsidRPr="00E8066E">
        <w:rPr>
          <w:rFonts w:ascii="Times New Roman" w:hAnsi="Times New Roman" w:cs="Times New Roman"/>
          <w:sz w:val="24"/>
        </w:rPr>
        <w:t>what</w:t>
      </w:r>
      <w:r w:rsidRPr="00E8066E">
        <w:rPr>
          <w:rFonts w:ascii="Times New Roman" w:hAnsi="Times New Roman" w:cs="Times New Roman"/>
          <w:sz w:val="24"/>
          <w:lang w:val="ru-RU"/>
        </w:rPr>
        <w:t xml:space="preserve">, </w:t>
      </w:r>
      <w:r w:rsidRPr="00E8066E">
        <w:rPr>
          <w:rFonts w:ascii="Times New Roman" w:hAnsi="Times New Roman" w:cs="Times New Roman"/>
          <w:sz w:val="24"/>
        </w:rPr>
        <w:t>why</w:t>
      </w:r>
      <w:r w:rsidRPr="00E8066E">
        <w:rPr>
          <w:rFonts w:ascii="Times New Roman" w:hAnsi="Times New Roman" w:cs="Times New Roman"/>
          <w:sz w:val="24"/>
          <w:lang w:val="ru-RU"/>
        </w:rPr>
        <w:t xml:space="preserve">, </w:t>
      </w:r>
      <w:r w:rsidRPr="00E8066E">
        <w:rPr>
          <w:rFonts w:ascii="Times New Roman" w:hAnsi="Times New Roman" w:cs="Times New Roman"/>
          <w:sz w:val="24"/>
        </w:rPr>
        <w:t>how</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определительными придаточными с союзными словами </w:t>
      </w:r>
      <w:r w:rsidRPr="00E8066E">
        <w:rPr>
          <w:rFonts w:ascii="Times New Roman" w:hAnsi="Times New Roman" w:cs="Times New Roman"/>
          <w:sz w:val="24"/>
        </w:rPr>
        <w:t>who</w:t>
      </w:r>
      <w:r w:rsidRPr="00E8066E">
        <w:rPr>
          <w:rFonts w:ascii="Times New Roman" w:hAnsi="Times New Roman" w:cs="Times New Roman"/>
          <w:sz w:val="24"/>
          <w:lang w:val="ru-RU"/>
        </w:rPr>
        <w:t xml:space="preserve">, </w:t>
      </w:r>
      <w:r w:rsidRPr="00E8066E">
        <w:rPr>
          <w:rFonts w:ascii="Times New Roman" w:hAnsi="Times New Roman" w:cs="Times New Roman"/>
          <w:sz w:val="24"/>
        </w:rPr>
        <w:t>which</w:t>
      </w:r>
      <w:r w:rsidRPr="00E8066E">
        <w:rPr>
          <w:rFonts w:ascii="Times New Roman" w:hAnsi="Times New Roman" w:cs="Times New Roman"/>
          <w:sz w:val="24"/>
          <w:lang w:val="ru-RU"/>
        </w:rPr>
        <w:t xml:space="preserve">, </w:t>
      </w:r>
      <w:r w:rsidRPr="00E8066E">
        <w:rPr>
          <w:rFonts w:ascii="Times New Roman" w:hAnsi="Times New Roman" w:cs="Times New Roman"/>
          <w:sz w:val="24"/>
        </w:rPr>
        <w:t>that</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союзными словами </w:t>
      </w:r>
      <w:r w:rsidRPr="00E8066E">
        <w:rPr>
          <w:rFonts w:ascii="Times New Roman" w:hAnsi="Times New Roman" w:cs="Times New Roman"/>
          <w:sz w:val="24"/>
        </w:rPr>
        <w:t>whoever</w:t>
      </w:r>
      <w:r w:rsidRPr="00E8066E">
        <w:rPr>
          <w:rFonts w:ascii="Times New Roman" w:hAnsi="Times New Roman" w:cs="Times New Roman"/>
          <w:sz w:val="24"/>
          <w:lang w:val="ru-RU"/>
        </w:rPr>
        <w:t xml:space="preserve">, </w:t>
      </w:r>
      <w:r w:rsidRPr="00E8066E">
        <w:rPr>
          <w:rFonts w:ascii="Times New Roman" w:hAnsi="Times New Roman" w:cs="Times New Roman"/>
          <w:sz w:val="24"/>
        </w:rPr>
        <w:t>whatever</w:t>
      </w:r>
      <w:r w:rsidRPr="00E8066E">
        <w:rPr>
          <w:rFonts w:ascii="Times New Roman" w:hAnsi="Times New Roman" w:cs="Times New Roman"/>
          <w:sz w:val="24"/>
          <w:lang w:val="ru-RU"/>
        </w:rPr>
        <w:t xml:space="preserve">, </w:t>
      </w:r>
      <w:r w:rsidRPr="00E8066E">
        <w:rPr>
          <w:rFonts w:ascii="Times New Roman" w:hAnsi="Times New Roman" w:cs="Times New Roman"/>
          <w:sz w:val="24"/>
        </w:rPr>
        <w:t>however</w:t>
      </w:r>
      <w:r w:rsidRPr="00E8066E">
        <w:rPr>
          <w:rFonts w:ascii="Times New Roman" w:hAnsi="Times New Roman" w:cs="Times New Roman"/>
          <w:sz w:val="24"/>
          <w:lang w:val="ru-RU"/>
        </w:rPr>
        <w:t xml:space="preserve">, </w:t>
      </w:r>
      <w:r w:rsidRPr="00E8066E">
        <w:rPr>
          <w:rFonts w:ascii="Times New Roman" w:hAnsi="Times New Roman" w:cs="Times New Roman"/>
          <w:sz w:val="24"/>
        </w:rPr>
        <w:t>whenever</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Условные предложения с глаголами в изъявительном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0,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w:t>
      </w:r>
      <w:r w:rsidRPr="00E8066E">
        <w:rPr>
          <w:rFonts w:ascii="Times New Roman" w:hAnsi="Times New Roman" w:cs="Times New Roman"/>
          <w:sz w:val="24"/>
          <w:lang w:val="ru-RU"/>
        </w:rPr>
        <w:t>) и с глаголами в сослагательном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II</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Все типы вопросительных предложений (общий, специальный, альтернативный, разделительный вопросы в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Модальные глаголы в косвенной речи в настоящем и прошедшем времени.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Предложения с конструкциями as … as, not so … as, both … and …, either … or, neither … nor.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wish</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Конструкции с глаголами на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love</w:t>
      </w:r>
      <w:r w:rsidRPr="00E8066E">
        <w:rPr>
          <w:rFonts w:ascii="Times New Roman" w:hAnsi="Times New Roman" w:cs="Times New Roman"/>
          <w:sz w:val="24"/>
          <w:lang w:val="ru-RU"/>
        </w:rPr>
        <w:t>/</w:t>
      </w:r>
      <w:r w:rsidRPr="00E8066E">
        <w:rPr>
          <w:rFonts w:ascii="Times New Roman" w:hAnsi="Times New Roman" w:cs="Times New Roman"/>
          <w:sz w:val="24"/>
        </w:rPr>
        <w:t>hate</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c глаголами to stop, to remember, to forget (разница в значении to stop doing smth и to stop to do smth).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Конструкция It takes me … to do smth.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Конструкция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 инфинитив глагола.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be/get used to smth, be/get used to doing smth.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I prefer, I’d prefer, I’d rather prefer, выражающие предпочтение, а также конструкции I’d rather, You’d better.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Подлежащее, выраженное собирательным существительным (</w:t>
      </w:r>
      <w:r w:rsidRPr="00E8066E">
        <w:rPr>
          <w:rFonts w:ascii="Times New Roman" w:hAnsi="Times New Roman" w:cs="Times New Roman"/>
          <w:sz w:val="24"/>
        </w:rPr>
        <w:t>family</w:t>
      </w:r>
      <w:r w:rsidRPr="00E8066E">
        <w:rPr>
          <w:rFonts w:ascii="Times New Roman" w:hAnsi="Times New Roman" w:cs="Times New Roman"/>
          <w:sz w:val="24"/>
          <w:lang w:val="ru-RU"/>
        </w:rPr>
        <w:t xml:space="preserve">, </w:t>
      </w:r>
      <w:r w:rsidRPr="00E8066E">
        <w:rPr>
          <w:rFonts w:ascii="Times New Roman" w:hAnsi="Times New Roman" w:cs="Times New Roman"/>
          <w:sz w:val="24"/>
        </w:rPr>
        <w:t>police</w:t>
      </w:r>
      <w:r w:rsidRPr="00E8066E">
        <w:rPr>
          <w:rFonts w:ascii="Times New Roman" w:hAnsi="Times New Roman" w:cs="Times New Roman"/>
          <w:sz w:val="24"/>
          <w:lang w:val="ru-RU"/>
        </w:rPr>
        <w:t xml:space="preserve">), и его согласование со сказуемым.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Глаголы (правильные и неправильные) в видовременных формах действительного залога в изъявительном наклонении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Future</w:t>
      </w:r>
      <w:r w:rsidRPr="00E8066E">
        <w:rPr>
          <w:rFonts w:ascii="Times New Roman" w:hAnsi="Times New Roman" w:cs="Times New Roman"/>
          <w:sz w:val="24"/>
          <w:lang w:val="ru-RU"/>
        </w:rPr>
        <w:t>-</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the</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и наиболее употребительных формах страдательного залога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Passive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Passive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Конструкция to be going to, формы Future Simple Tense и Present Continuous Tense для выражения будущего действия.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Модальные глаголы и их эквиваленты (can/be able to, could, must/have to, may, might, should, shall, would, will, need).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Неличные формы глагола – инфинитив, герундий, причастие (Participle I и Participle II), причастия в функции определения (Participle I – a playing child, Participle II – a written text).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Определённый, неопределённый и нулевой артикли.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Имена существительные во множественном числе, образованных по правилу, и исключения.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Неисчисляемые имена существительные, имеющие форму только множественного числа.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Притяжательный падеж имён существительных.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Порядок следования нескольких прилагательных (мнение – размер – возраст – цвет – происхождение).</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Слова, выражающие количество (many/much, little/a little, few/a few, a lot of).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E8066E">
        <w:rPr>
          <w:rFonts w:ascii="Times New Roman" w:hAnsi="Times New Roman" w:cs="Times New Roman"/>
          <w:sz w:val="24"/>
        </w:rPr>
        <w:t>none</w:t>
      </w:r>
      <w:r w:rsidRPr="00E8066E">
        <w:rPr>
          <w:rFonts w:ascii="Times New Roman" w:hAnsi="Times New Roman" w:cs="Times New Roman"/>
          <w:sz w:val="24"/>
          <w:lang w:val="ru-RU"/>
        </w:rPr>
        <w:t xml:space="preserve">, </w:t>
      </w:r>
      <w:r w:rsidRPr="00E8066E">
        <w:rPr>
          <w:rFonts w:ascii="Times New Roman" w:hAnsi="Times New Roman" w:cs="Times New Roman"/>
          <w:sz w:val="24"/>
        </w:rPr>
        <w:t>no</w:t>
      </w:r>
      <w:r w:rsidRPr="00E8066E">
        <w:rPr>
          <w:rFonts w:ascii="Times New Roman" w:hAnsi="Times New Roman" w:cs="Times New Roman"/>
          <w:sz w:val="24"/>
          <w:lang w:val="ru-RU"/>
        </w:rPr>
        <w:t xml:space="preserve"> и производные последнего (</w:t>
      </w:r>
      <w:r w:rsidRPr="00E8066E">
        <w:rPr>
          <w:rFonts w:ascii="Times New Roman" w:hAnsi="Times New Roman" w:cs="Times New Roman"/>
          <w:sz w:val="24"/>
        </w:rPr>
        <w:t>nobody</w:t>
      </w:r>
      <w:r w:rsidRPr="00E8066E">
        <w:rPr>
          <w:rFonts w:ascii="Times New Roman" w:hAnsi="Times New Roman" w:cs="Times New Roman"/>
          <w:sz w:val="24"/>
          <w:lang w:val="ru-RU"/>
        </w:rPr>
        <w:t xml:space="preserve">, </w:t>
      </w:r>
      <w:r w:rsidRPr="00E8066E">
        <w:rPr>
          <w:rFonts w:ascii="Times New Roman" w:hAnsi="Times New Roman" w:cs="Times New Roman"/>
          <w:sz w:val="24"/>
        </w:rPr>
        <w:t>nothing</w:t>
      </w:r>
      <w:r w:rsidRPr="00E8066E">
        <w:rPr>
          <w:rFonts w:ascii="Times New Roman" w:hAnsi="Times New Roman" w:cs="Times New Roman"/>
          <w:sz w:val="24"/>
          <w:lang w:val="ru-RU"/>
        </w:rPr>
        <w:t xml:space="preserve"> и другие).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Количественные и порядковые числительные.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Предлоги места, времени, направления, предлоги, употребляемые с глаголами в страдательном залоге.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Социокультурные знания и умения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Компенсаторные умения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Коммуникативные умения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Внешность и характеристика человека, литературного персонажа.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Место иностранного языка в повседневной жизни и профессиональной деятельности в современном мире.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Роль спорта в современной жизни: виды спорта, экстремальный спорт, спортивные соревнования, Олимпийские игры.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Туризм. Виды отдыха. Экотуризм. Путешествия по России и зарубежным странам.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Вселенная и человек. Природа. Проблемы экологии. Защита окружающей среды. Проживание в городской/сельской местности.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Говорение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коммуникативных умений </w:t>
      </w:r>
      <w:r w:rsidRPr="00E8066E">
        <w:rPr>
          <w:rFonts w:ascii="Times New Roman" w:hAnsi="Times New Roman" w:cs="Times New Roman"/>
          <w:sz w:val="24"/>
          <w:u w:val="single"/>
          <w:lang w:val="ru-RU"/>
        </w:rPr>
        <w:t>диалогической речи</w:t>
      </w:r>
      <w:r w:rsidRPr="00E8066E">
        <w:rPr>
          <w:rFonts w:ascii="Times New Roman" w:hAnsi="Times New Roman" w:cs="Times New Roman"/>
          <w:sz w:val="24"/>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Объём диалога – до 9 реплик со стороны каждого собеседника.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коммуникативных умений </w:t>
      </w:r>
      <w:r w:rsidRPr="00E8066E">
        <w:rPr>
          <w:rFonts w:ascii="Times New Roman" w:hAnsi="Times New Roman" w:cs="Times New Roman"/>
          <w:sz w:val="24"/>
          <w:u w:val="single"/>
          <w:lang w:val="ru-RU"/>
        </w:rPr>
        <w:t>монологической речи</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создание устных связных монологических высказываний с использованием основных коммуникативных типов речи: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повествование/сообщение;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рассуждение;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устное представление (презентация) результатов выполненной проектной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Объём монологического высказывания – 14–15 фраз.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Аудирование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Время звучания текста/текстов для аудирования – до 2,5 минуты.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Смысловое чтение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Чтение несплошных текстов (таблиц, диаграмм, графиков и других) и понимание представленной в них информации.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Языковая сложность текстов для чтения должна соответствовать пороговому уровню (В1 – пороговый уровень по общеевропейской шкале).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Объём текста/текстов для чтения – до 600–800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Письменная речь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умений письменной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заполнение анкет и формуляров в соответствии с нормами, принятыми в стране/странах изучаемого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написание резюме (</w:t>
      </w:r>
      <w:r w:rsidRPr="00E8066E">
        <w:rPr>
          <w:rFonts w:ascii="Times New Roman" w:hAnsi="Times New Roman" w:cs="Times New Roman"/>
          <w:sz w:val="24"/>
        </w:rPr>
        <w:t>CV</w:t>
      </w:r>
      <w:r w:rsidRPr="00E8066E">
        <w:rPr>
          <w:rFonts w:ascii="Times New Roman" w:hAnsi="Times New Roman" w:cs="Times New Roman"/>
          <w:sz w:val="24"/>
          <w:lang w:val="ru-RU"/>
        </w:rPr>
        <w:t xml:space="preserve">) с сообщением основных сведений о себе в соответствии с нормами, принятыми в стране/странах изучаемого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письменное предоставление результатов выполненной проектной работы, в том числе в форме презентации, объём – до 180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Языковые знания и навыки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Фонетическая сторона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Орфография и пунктуация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Правильное написание изученных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Лексическая сторона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Основные способы словообразования: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аффиксация: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глаголов при помощи префиксов </w:t>
      </w:r>
      <w:r w:rsidRPr="00E8066E">
        <w:rPr>
          <w:rFonts w:ascii="Times New Roman" w:hAnsi="Times New Roman" w:cs="Times New Roman"/>
          <w:sz w:val="24"/>
        </w:rPr>
        <w:t>dis</w:t>
      </w:r>
      <w:r w:rsidRPr="00E8066E">
        <w:rPr>
          <w:rFonts w:ascii="Times New Roman" w:hAnsi="Times New Roman" w:cs="Times New Roman"/>
          <w:sz w:val="24"/>
          <w:lang w:val="ru-RU"/>
        </w:rPr>
        <w:t xml:space="preserve">-, </w:t>
      </w:r>
      <w:r w:rsidRPr="00E8066E">
        <w:rPr>
          <w:rFonts w:ascii="Times New Roman" w:hAnsi="Times New Roman" w:cs="Times New Roman"/>
          <w:sz w:val="24"/>
        </w:rPr>
        <w:t>mis</w:t>
      </w:r>
      <w:r w:rsidRPr="00E8066E">
        <w:rPr>
          <w:rFonts w:ascii="Times New Roman" w:hAnsi="Times New Roman" w:cs="Times New Roman"/>
          <w:sz w:val="24"/>
          <w:lang w:val="ru-RU"/>
        </w:rPr>
        <w:t xml:space="preserve">-, </w:t>
      </w:r>
      <w:r w:rsidRPr="00E8066E">
        <w:rPr>
          <w:rFonts w:ascii="Times New Roman" w:hAnsi="Times New Roman" w:cs="Times New Roman"/>
          <w:sz w:val="24"/>
        </w:rPr>
        <w:t>re</w:t>
      </w:r>
      <w:r w:rsidRPr="00E8066E">
        <w:rPr>
          <w:rFonts w:ascii="Times New Roman" w:hAnsi="Times New Roman" w:cs="Times New Roman"/>
          <w:sz w:val="24"/>
          <w:lang w:val="ru-RU"/>
        </w:rPr>
        <w:t xml:space="preserve">-, </w:t>
      </w:r>
      <w:r w:rsidRPr="00E8066E">
        <w:rPr>
          <w:rFonts w:ascii="Times New Roman" w:hAnsi="Times New Roman" w:cs="Times New Roman"/>
          <w:sz w:val="24"/>
        </w:rPr>
        <w:t>over</w:t>
      </w:r>
      <w:r w:rsidRPr="00E8066E">
        <w:rPr>
          <w:rFonts w:ascii="Times New Roman" w:hAnsi="Times New Roman" w:cs="Times New Roman"/>
          <w:sz w:val="24"/>
          <w:lang w:val="ru-RU"/>
        </w:rPr>
        <w:t xml:space="preserve">-, </w:t>
      </w:r>
      <w:r w:rsidRPr="00E8066E">
        <w:rPr>
          <w:rFonts w:ascii="Times New Roman" w:hAnsi="Times New Roman" w:cs="Times New Roman"/>
          <w:sz w:val="24"/>
        </w:rPr>
        <w:t>under</w:t>
      </w:r>
      <w:r w:rsidRPr="00E8066E">
        <w:rPr>
          <w:rFonts w:ascii="Times New Roman" w:hAnsi="Times New Roman" w:cs="Times New Roman"/>
          <w:sz w:val="24"/>
          <w:lang w:val="ru-RU"/>
        </w:rPr>
        <w:t>- и суффиксов -</w:t>
      </w:r>
      <w:r w:rsidRPr="00E8066E">
        <w:rPr>
          <w:rFonts w:ascii="Times New Roman" w:hAnsi="Times New Roman" w:cs="Times New Roman"/>
          <w:sz w:val="24"/>
        </w:rPr>
        <w:t>ise</w:t>
      </w:r>
      <w:r w:rsidRPr="00E8066E">
        <w:rPr>
          <w:rFonts w:ascii="Times New Roman" w:hAnsi="Times New Roman" w:cs="Times New Roman"/>
          <w:sz w:val="24"/>
          <w:lang w:val="ru-RU"/>
        </w:rPr>
        <w:t>/-</w:t>
      </w:r>
      <w:r w:rsidRPr="00E8066E">
        <w:rPr>
          <w:rFonts w:ascii="Times New Roman" w:hAnsi="Times New Roman" w:cs="Times New Roman"/>
          <w:sz w:val="24"/>
        </w:rPr>
        <w:t>ize</w:t>
      </w:r>
      <w:r w:rsidRPr="00E8066E">
        <w:rPr>
          <w:rFonts w:ascii="Times New Roman" w:hAnsi="Times New Roman" w:cs="Times New Roman"/>
          <w:sz w:val="24"/>
          <w:lang w:val="ru-RU"/>
        </w:rPr>
        <w:t>, -</w:t>
      </w:r>
      <w:r w:rsidRPr="00E8066E">
        <w:rPr>
          <w:rFonts w:ascii="Times New Roman" w:hAnsi="Times New Roman" w:cs="Times New Roman"/>
          <w:sz w:val="24"/>
        </w:rPr>
        <w:t>en</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имён существительных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xml:space="preserve">-, </w:t>
      </w:r>
      <w:r w:rsidRPr="00E8066E">
        <w:rPr>
          <w:rFonts w:ascii="Times New Roman" w:hAnsi="Times New Roman" w:cs="Times New Roman"/>
          <w:sz w:val="24"/>
        </w:rPr>
        <w:t>il</w:t>
      </w:r>
      <w:r w:rsidRPr="00E8066E">
        <w:rPr>
          <w:rFonts w:ascii="Times New Roman" w:hAnsi="Times New Roman" w:cs="Times New Roman"/>
          <w:sz w:val="24"/>
          <w:lang w:val="ru-RU"/>
        </w:rPr>
        <w:t>-/</w:t>
      </w:r>
      <w:r w:rsidRPr="00E8066E">
        <w:rPr>
          <w:rFonts w:ascii="Times New Roman" w:hAnsi="Times New Roman" w:cs="Times New Roman"/>
          <w:sz w:val="24"/>
        </w:rPr>
        <w:t>ir</w:t>
      </w:r>
      <w:r w:rsidRPr="00E8066E">
        <w:rPr>
          <w:rFonts w:ascii="Times New Roman" w:hAnsi="Times New Roman" w:cs="Times New Roman"/>
          <w:sz w:val="24"/>
          <w:lang w:val="ru-RU"/>
        </w:rPr>
        <w:t>- и суффиксов -</w:t>
      </w:r>
      <w:r w:rsidRPr="00E8066E">
        <w:rPr>
          <w:rFonts w:ascii="Times New Roman" w:hAnsi="Times New Roman" w:cs="Times New Roman"/>
          <w:sz w:val="24"/>
        </w:rPr>
        <w:t>ance</w:t>
      </w:r>
      <w:r w:rsidRPr="00E8066E">
        <w:rPr>
          <w:rFonts w:ascii="Times New Roman" w:hAnsi="Times New Roman" w:cs="Times New Roman"/>
          <w:sz w:val="24"/>
          <w:lang w:val="ru-RU"/>
        </w:rPr>
        <w:t>/-</w:t>
      </w:r>
      <w:r w:rsidRPr="00E8066E">
        <w:rPr>
          <w:rFonts w:ascii="Times New Roman" w:hAnsi="Times New Roman" w:cs="Times New Roman"/>
          <w:sz w:val="24"/>
        </w:rPr>
        <w:t>ence</w:t>
      </w:r>
      <w:r w:rsidRPr="00E8066E">
        <w:rPr>
          <w:rFonts w:ascii="Times New Roman" w:hAnsi="Times New Roman" w:cs="Times New Roman"/>
          <w:sz w:val="24"/>
          <w:lang w:val="ru-RU"/>
        </w:rPr>
        <w:t>, -</w:t>
      </w:r>
      <w:r w:rsidRPr="00E8066E">
        <w:rPr>
          <w:rFonts w:ascii="Times New Roman" w:hAnsi="Times New Roman" w:cs="Times New Roman"/>
          <w:sz w:val="24"/>
        </w:rPr>
        <w:t>er</w:t>
      </w:r>
      <w:r w:rsidRPr="00E8066E">
        <w:rPr>
          <w:rFonts w:ascii="Times New Roman" w:hAnsi="Times New Roman" w:cs="Times New Roman"/>
          <w:sz w:val="24"/>
          <w:lang w:val="ru-RU"/>
        </w:rPr>
        <w:t>/-</w:t>
      </w:r>
      <w:r w:rsidRPr="00E8066E">
        <w:rPr>
          <w:rFonts w:ascii="Times New Roman" w:hAnsi="Times New Roman" w:cs="Times New Roman"/>
          <w:sz w:val="24"/>
        </w:rPr>
        <w:t>or</w:t>
      </w:r>
      <w:r w:rsidRPr="00E8066E">
        <w:rPr>
          <w:rFonts w:ascii="Times New Roman" w:hAnsi="Times New Roman" w:cs="Times New Roman"/>
          <w:sz w:val="24"/>
          <w:lang w:val="ru-RU"/>
        </w:rPr>
        <w:t>, -</w:t>
      </w:r>
      <w:r w:rsidRPr="00E8066E">
        <w:rPr>
          <w:rFonts w:ascii="Times New Roman" w:hAnsi="Times New Roman" w:cs="Times New Roman"/>
          <w:sz w:val="24"/>
        </w:rPr>
        <w:t>ing</w:t>
      </w:r>
      <w:r w:rsidRPr="00E8066E">
        <w:rPr>
          <w:rFonts w:ascii="Times New Roman" w:hAnsi="Times New Roman" w:cs="Times New Roman"/>
          <w:sz w:val="24"/>
          <w:lang w:val="ru-RU"/>
        </w:rPr>
        <w:t>, -</w:t>
      </w:r>
      <w:r w:rsidRPr="00E8066E">
        <w:rPr>
          <w:rFonts w:ascii="Times New Roman" w:hAnsi="Times New Roman" w:cs="Times New Roman"/>
          <w:sz w:val="24"/>
        </w:rPr>
        <w:t>ist</w:t>
      </w:r>
      <w:r w:rsidRPr="00E8066E">
        <w:rPr>
          <w:rFonts w:ascii="Times New Roman" w:hAnsi="Times New Roman" w:cs="Times New Roman"/>
          <w:sz w:val="24"/>
          <w:lang w:val="ru-RU"/>
        </w:rPr>
        <w:t>, -</w:t>
      </w:r>
      <w:r w:rsidRPr="00E8066E">
        <w:rPr>
          <w:rFonts w:ascii="Times New Roman" w:hAnsi="Times New Roman" w:cs="Times New Roman"/>
          <w:sz w:val="24"/>
        </w:rPr>
        <w:t>ity</w:t>
      </w:r>
      <w:r w:rsidRPr="00E8066E">
        <w:rPr>
          <w:rFonts w:ascii="Times New Roman" w:hAnsi="Times New Roman" w:cs="Times New Roman"/>
          <w:sz w:val="24"/>
          <w:lang w:val="ru-RU"/>
        </w:rPr>
        <w:t>, -</w:t>
      </w:r>
      <w:r w:rsidRPr="00E8066E">
        <w:rPr>
          <w:rFonts w:ascii="Times New Roman" w:hAnsi="Times New Roman" w:cs="Times New Roman"/>
          <w:sz w:val="24"/>
        </w:rPr>
        <w:t>ment</w:t>
      </w:r>
      <w:r w:rsidRPr="00E8066E">
        <w:rPr>
          <w:rFonts w:ascii="Times New Roman" w:hAnsi="Times New Roman" w:cs="Times New Roman"/>
          <w:sz w:val="24"/>
          <w:lang w:val="ru-RU"/>
        </w:rPr>
        <w:t>, -</w:t>
      </w:r>
      <w:r w:rsidRPr="00E8066E">
        <w:rPr>
          <w:rFonts w:ascii="Times New Roman" w:hAnsi="Times New Roman" w:cs="Times New Roman"/>
          <w:sz w:val="24"/>
        </w:rPr>
        <w:t>ness</w:t>
      </w:r>
      <w:r w:rsidRPr="00E8066E">
        <w:rPr>
          <w:rFonts w:ascii="Times New Roman" w:hAnsi="Times New Roman" w:cs="Times New Roman"/>
          <w:sz w:val="24"/>
          <w:lang w:val="ru-RU"/>
        </w:rPr>
        <w:t>, -</w:t>
      </w:r>
      <w:r w:rsidRPr="00E8066E">
        <w:rPr>
          <w:rFonts w:ascii="Times New Roman" w:hAnsi="Times New Roman" w:cs="Times New Roman"/>
          <w:sz w:val="24"/>
        </w:rPr>
        <w:t>sion</w:t>
      </w:r>
      <w:r w:rsidRPr="00E8066E">
        <w:rPr>
          <w:rFonts w:ascii="Times New Roman" w:hAnsi="Times New Roman" w:cs="Times New Roman"/>
          <w:sz w:val="24"/>
          <w:lang w:val="ru-RU"/>
        </w:rPr>
        <w:t>/-</w:t>
      </w:r>
      <w:r w:rsidRPr="00E8066E">
        <w:rPr>
          <w:rFonts w:ascii="Times New Roman" w:hAnsi="Times New Roman" w:cs="Times New Roman"/>
          <w:sz w:val="24"/>
        </w:rPr>
        <w:t>tion</w:t>
      </w:r>
      <w:r w:rsidRPr="00E8066E">
        <w:rPr>
          <w:rFonts w:ascii="Times New Roman" w:hAnsi="Times New Roman" w:cs="Times New Roman"/>
          <w:sz w:val="24"/>
          <w:lang w:val="ru-RU"/>
        </w:rPr>
        <w:t>, -</w:t>
      </w:r>
      <w:r w:rsidRPr="00E8066E">
        <w:rPr>
          <w:rFonts w:ascii="Times New Roman" w:hAnsi="Times New Roman" w:cs="Times New Roman"/>
          <w:sz w:val="24"/>
        </w:rPr>
        <w:t>ship</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имён прилагательных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xml:space="preserve">-, </w:t>
      </w:r>
      <w:r w:rsidRPr="00E8066E">
        <w:rPr>
          <w:rFonts w:ascii="Times New Roman" w:hAnsi="Times New Roman" w:cs="Times New Roman"/>
          <w:sz w:val="24"/>
        </w:rPr>
        <w:t>il</w:t>
      </w:r>
      <w:r w:rsidRPr="00E8066E">
        <w:rPr>
          <w:rFonts w:ascii="Times New Roman" w:hAnsi="Times New Roman" w:cs="Times New Roman"/>
          <w:sz w:val="24"/>
          <w:lang w:val="ru-RU"/>
        </w:rPr>
        <w:t>-/</w:t>
      </w:r>
      <w:r w:rsidRPr="00E8066E">
        <w:rPr>
          <w:rFonts w:ascii="Times New Roman" w:hAnsi="Times New Roman" w:cs="Times New Roman"/>
          <w:sz w:val="24"/>
        </w:rPr>
        <w:t>ir</w:t>
      </w:r>
      <w:r w:rsidRPr="00E8066E">
        <w:rPr>
          <w:rFonts w:ascii="Times New Roman" w:hAnsi="Times New Roman" w:cs="Times New Roman"/>
          <w:sz w:val="24"/>
          <w:lang w:val="ru-RU"/>
        </w:rPr>
        <w:t xml:space="preserve">-, </w:t>
      </w:r>
      <w:r w:rsidRPr="00E8066E">
        <w:rPr>
          <w:rFonts w:ascii="Times New Roman" w:hAnsi="Times New Roman" w:cs="Times New Roman"/>
          <w:sz w:val="24"/>
        </w:rPr>
        <w:t>inter</w:t>
      </w:r>
      <w:r w:rsidRPr="00E8066E">
        <w:rPr>
          <w:rFonts w:ascii="Times New Roman" w:hAnsi="Times New Roman" w:cs="Times New Roman"/>
          <w:sz w:val="24"/>
          <w:lang w:val="ru-RU"/>
        </w:rPr>
        <w:t xml:space="preserve">-, </w:t>
      </w:r>
      <w:r w:rsidRPr="00E8066E">
        <w:rPr>
          <w:rFonts w:ascii="Times New Roman" w:hAnsi="Times New Roman" w:cs="Times New Roman"/>
          <w:sz w:val="24"/>
        </w:rPr>
        <w:t>non</w:t>
      </w:r>
      <w:r w:rsidRPr="00E8066E">
        <w:rPr>
          <w:rFonts w:ascii="Times New Roman" w:hAnsi="Times New Roman" w:cs="Times New Roman"/>
          <w:sz w:val="24"/>
          <w:lang w:val="ru-RU"/>
        </w:rPr>
        <w:t xml:space="preserve">-, </w:t>
      </w:r>
      <w:r w:rsidRPr="00E8066E">
        <w:rPr>
          <w:rFonts w:ascii="Times New Roman" w:hAnsi="Times New Roman" w:cs="Times New Roman"/>
          <w:sz w:val="24"/>
        </w:rPr>
        <w:t>post</w:t>
      </w:r>
      <w:r w:rsidRPr="00E8066E">
        <w:rPr>
          <w:rFonts w:ascii="Times New Roman" w:hAnsi="Times New Roman" w:cs="Times New Roman"/>
          <w:sz w:val="24"/>
          <w:lang w:val="ru-RU"/>
        </w:rPr>
        <w:t xml:space="preserve">-, </w:t>
      </w:r>
      <w:r w:rsidRPr="00E8066E">
        <w:rPr>
          <w:rFonts w:ascii="Times New Roman" w:hAnsi="Times New Roman" w:cs="Times New Roman"/>
          <w:sz w:val="24"/>
        </w:rPr>
        <w:t>pre</w:t>
      </w:r>
      <w:r w:rsidRPr="00E8066E">
        <w:rPr>
          <w:rFonts w:ascii="Times New Roman" w:hAnsi="Times New Roman" w:cs="Times New Roman"/>
          <w:sz w:val="24"/>
          <w:lang w:val="ru-RU"/>
        </w:rPr>
        <w:t>- и суффиксов -</w:t>
      </w:r>
      <w:r w:rsidRPr="00E8066E">
        <w:rPr>
          <w:rFonts w:ascii="Times New Roman" w:hAnsi="Times New Roman" w:cs="Times New Roman"/>
          <w:sz w:val="24"/>
        </w:rPr>
        <w:t>able</w:t>
      </w:r>
      <w:r w:rsidRPr="00E8066E">
        <w:rPr>
          <w:rFonts w:ascii="Times New Roman" w:hAnsi="Times New Roman" w:cs="Times New Roman"/>
          <w:sz w:val="24"/>
          <w:lang w:val="ru-RU"/>
        </w:rPr>
        <w:t>/-</w:t>
      </w:r>
      <w:r w:rsidRPr="00E8066E">
        <w:rPr>
          <w:rFonts w:ascii="Times New Roman" w:hAnsi="Times New Roman" w:cs="Times New Roman"/>
          <w:sz w:val="24"/>
        </w:rPr>
        <w:t>ible</w:t>
      </w:r>
      <w:r w:rsidRPr="00E8066E">
        <w:rPr>
          <w:rFonts w:ascii="Times New Roman" w:hAnsi="Times New Roman" w:cs="Times New Roman"/>
          <w:sz w:val="24"/>
          <w:lang w:val="ru-RU"/>
        </w:rPr>
        <w:t>, -</w:t>
      </w:r>
      <w:r w:rsidRPr="00E8066E">
        <w:rPr>
          <w:rFonts w:ascii="Times New Roman" w:hAnsi="Times New Roman" w:cs="Times New Roman"/>
          <w:sz w:val="24"/>
        </w:rPr>
        <w:t>al</w:t>
      </w:r>
      <w:r w:rsidRPr="00E8066E">
        <w:rPr>
          <w:rFonts w:ascii="Times New Roman" w:hAnsi="Times New Roman" w:cs="Times New Roman"/>
          <w:sz w:val="24"/>
          <w:lang w:val="ru-RU"/>
        </w:rPr>
        <w:t>, -</w:t>
      </w:r>
      <w:r w:rsidRPr="00E8066E">
        <w:rPr>
          <w:rFonts w:ascii="Times New Roman" w:hAnsi="Times New Roman" w:cs="Times New Roman"/>
          <w:sz w:val="24"/>
        </w:rPr>
        <w:t>ed</w:t>
      </w:r>
      <w:r w:rsidRPr="00E8066E">
        <w:rPr>
          <w:rFonts w:ascii="Times New Roman" w:hAnsi="Times New Roman" w:cs="Times New Roman"/>
          <w:sz w:val="24"/>
          <w:lang w:val="ru-RU"/>
        </w:rPr>
        <w:t>, -</w:t>
      </w:r>
      <w:r w:rsidRPr="00E8066E">
        <w:rPr>
          <w:rFonts w:ascii="Times New Roman" w:hAnsi="Times New Roman" w:cs="Times New Roman"/>
          <w:sz w:val="24"/>
        </w:rPr>
        <w:t>ese</w:t>
      </w:r>
      <w:r w:rsidRPr="00E8066E">
        <w:rPr>
          <w:rFonts w:ascii="Times New Roman" w:hAnsi="Times New Roman" w:cs="Times New Roman"/>
          <w:sz w:val="24"/>
          <w:lang w:val="ru-RU"/>
        </w:rPr>
        <w:t>, -</w:t>
      </w:r>
      <w:r w:rsidRPr="00E8066E">
        <w:rPr>
          <w:rFonts w:ascii="Times New Roman" w:hAnsi="Times New Roman" w:cs="Times New Roman"/>
          <w:sz w:val="24"/>
        </w:rPr>
        <w:t>ful</w:t>
      </w:r>
      <w:r w:rsidRPr="00E8066E">
        <w:rPr>
          <w:rFonts w:ascii="Times New Roman" w:hAnsi="Times New Roman" w:cs="Times New Roman"/>
          <w:sz w:val="24"/>
          <w:lang w:val="ru-RU"/>
        </w:rPr>
        <w:t>, -</w:t>
      </w:r>
      <w:r w:rsidRPr="00E8066E">
        <w:rPr>
          <w:rFonts w:ascii="Times New Roman" w:hAnsi="Times New Roman" w:cs="Times New Roman"/>
          <w:sz w:val="24"/>
        </w:rPr>
        <w:t>ian</w:t>
      </w:r>
      <w:r w:rsidRPr="00E8066E">
        <w:rPr>
          <w:rFonts w:ascii="Times New Roman" w:hAnsi="Times New Roman" w:cs="Times New Roman"/>
          <w:sz w:val="24"/>
          <w:lang w:val="ru-RU"/>
        </w:rPr>
        <w:t>/-</w:t>
      </w:r>
      <w:r w:rsidRPr="00E8066E">
        <w:rPr>
          <w:rFonts w:ascii="Times New Roman" w:hAnsi="Times New Roman" w:cs="Times New Roman"/>
          <w:sz w:val="24"/>
        </w:rPr>
        <w:t>an</w:t>
      </w:r>
      <w:r w:rsidRPr="00E8066E">
        <w:rPr>
          <w:rFonts w:ascii="Times New Roman" w:hAnsi="Times New Roman" w:cs="Times New Roman"/>
          <w:sz w:val="24"/>
          <w:lang w:val="ru-RU"/>
        </w:rPr>
        <w:t>, -</w:t>
      </w:r>
      <w:r w:rsidRPr="00E8066E">
        <w:rPr>
          <w:rFonts w:ascii="Times New Roman" w:hAnsi="Times New Roman" w:cs="Times New Roman"/>
          <w:sz w:val="24"/>
        </w:rPr>
        <w:t>ical</w:t>
      </w:r>
      <w:r w:rsidRPr="00E8066E">
        <w:rPr>
          <w:rFonts w:ascii="Times New Roman" w:hAnsi="Times New Roman" w:cs="Times New Roman"/>
          <w:sz w:val="24"/>
          <w:lang w:val="ru-RU"/>
        </w:rPr>
        <w:t>, -</w:t>
      </w:r>
      <w:r w:rsidRPr="00E8066E">
        <w:rPr>
          <w:rFonts w:ascii="Times New Roman" w:hAnsi="Times New Roman" w:cs="Times New Roman"/>
          <w:sz w:val="24"/>
        </w:rPr>
        <w:t>ing</w:t>
      </w:r>
      <w:r w:rsidRPr="00E8066E">
        <w:rPr>
          <w:rFonts w:ascii="Times New Roman" w:hAnsi="Times New Roman" w:cs="Times New Roman"/>
          <w:sz w:val="24"/>
          <w:lang w:val="ru-RU"/>
        </w:rPr>
        <w:t>, -</w:t>
      </w:r>
      <w:r w:rsidRPr="00E8066E">
        <w:rPr>
          <w:rFonts w:ascii="Times New Roman" w:hAnsi="Times New Roman" w:cs="Times New Roman"/>
          <w:sz w:val="24"/>
        </w:rPr>
        <w:t>ish</w:t>
      </w:r>
      <w:r w:rsidRPr="00E8066E">
        <w:rPr>
          <w:rFonts w:ascii="Times New Roman" w:hAnsi="Times New Roman" w:cs="Times New Roman"/>
          <w:sz w:val="24"/>
          <w:lang w:val="ru-RU"/>
        </w:rPr>
        <w:t>, -</w:t>
      </w:r>
      <w:r w:rsidRPr="00E8066E">
        <w:rPr>
          <w:rFonts w:ascii="Times New Roman" w:hAnsi="Times New Roman" w:cs="Times New Roman"/>
          <w:sz w:val="24"/>
        </w:rPr>
        <w:t>ive</w:t>
      </w:r>
      <w:r w:rsidRPr="00E8066E">
        <w:rPr>
          <w:rFonts w:ascii="Times New Roman" w:hAnsi="Times New Roman" w:cs="Times New Roman"/>
          <w:sz w:val="24"/>
          <w:lang w:val="ru-RU"/>
        </w:rPr>
        <w:t>, -</w:t>
      </w:r>
      <w:r w:rsidRPr="00E8066E">
        <w:rPr>
          <w:rFonts w:ascii="Times New Roman" w:hAnsi="Times New Roman" w:cs="Times New Roman"/>
          <w:sz w:val="24"/>
        </w:rPr>
        <w:t>less</w:t>
      </w:r>
      <w:r w:rsidRPr="00E8066E">
        <w:rPr>
          <w:rFonts w:ascii="Times New Roman" w:hAnsi="Times New Roman" w:cs="Times New Roman"/>
          <w:sz w:val="24"/>
          <w:lang w:val="ru-RU"/>
        </w:rPr>
        <w:t>, -</w:t>
      </w:r>
      <w:r w:rsidRPr="00E8066E">
        <w:rPr>
          <w:rFonts w:ascii="Times New Roman" w:hAnsi="Times New Roman" w:cs="Times New Roman"/>
          <w:sz w:val="24"/>
        </w:rPr>
        <w:t>ly</w:t>
      </w:r>
      <w:r w:rsidRPr="00E8066E">
        <w:rPr>
          <w:rFonts w:ascii="Times New Roman" w:hAnsi="Times New Roman" w:cs="Times New Roman"/>
          <w:sz w:val="24"/>
          <w:lang w:val="ru-RU"/>
        </w:rPr>
        <w:t>, -</w:t>
      </w:r>
      <w:r w:rsidRPr="00E8066E">
        <w:rPr>
          <w:rFonts w:ascii="Times New Roman" w:hAnsi="Times New Roman" w:cs="Times New Roman"/>
          <w:sz w:val="24"/>
        </w:rPr>
        <w:t>ous</w:t>
      </w:r>
      <w:r w:rsidRPr="00E8066E">
        <w:rPr>
          <w:rFonts w:ascii="Times New Roman" w:hAnsi="Times New Roman" w:cs="Times New Roman"/>
          <w:sz w:val="24"/>
          <w:lang w:val="ru-RU"/>
        </w:rPr>
        <w:t>, -</w:t>
      </w:r>
      <w:r w:rsidRPr="00E8066E">
        <w:rPr>
          <w:rFonts w:ascii="Times New Roman" w:hAnsi="Times New Roman" w:cs="Times New Roman"/>
          <w:sz w:val="24"/>
        </w:rPr>
        <w:t>y</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наречий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xml:space="preserve">-, </w:t>
      </w:r>
      <w:r w:rsidRPr="00E8066E">
        <w:rPr>
          <w:rFonts w:ascii="Times New Roman" w:hAnsi="Times New Roman" w:cs="Times New Roman"/>
          <w:sz w:val="24"/>
        </w:rPr>
        <w:t>il</w:t>
      </w:r>
      <w:r w:rsidRPr="00E8066E">
        <w:rPr>
          <w:rFonts w:ascii="Times New Roman" w:hAnsi="Times New Roman" w:cs="Times New Roman"/>
          <w:sz w:val="24"/>
          <w:lang w:val="ru-RU"/>
        </w:rPr>
        <w:t>-/</w:t>
      </w:r>
      <w:r w:rsidRPr="00E8066E">
        <w:rPr>
          <w:rFonts w:ascii="Times New Roman" w:hAnsi="Times New Roman" w:cs="Times New Roman"/>
          <w:sz w:val="24"/>
        </w:rPr>
        <w:t>ir</w:t>
      </w:r>
      <w:r w:rsidRPr="00E8066E">
        <w:rPr>
          <w:rFonts w:ascii="Times New Roman" w:hAnsi="Times New Roman" w:cs="Times New Roman"/>
          <w:sz w:val="24"/>
          <w:lang w:val="ru-RU"/>
        </w:rPr>
        <w:t>- и суффикса -</w:t>
      </w:r>
      <w:r w:rsidRPr="00E8066E">
        <w:rPr>
          <w:rFonts w:ascii="Times New Roman" w:hAnsi="Times New Roman" w:cs="Times New Roman"/>
          <w:sz w:val="24"/>
        </w:rPr>
        <w:t>ly</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числительных при помощи суффиксов -</w:t>
      </w:r>
      <w:r w:rsidRPr="00E8066E">
        <w:rPr>
          <w:rFonts w:ascii="Times New Roman" w:hAnsi="Times New Roman" w:cs="Times New Roman"/>
          <w:sz w:val="24"/>
        </w:rPr>
        <w:t>teen</w:t>
      </w:r>
      <w:r w:rsidRPr="00E8066E">
        <w:rPr>
          <w:rFonts w:ascii="Times New Roman" w:hAnsi="Times New Roman" w:cs="Times New Roman"/>
          <w:sz w:val="24"/>
          <w:lang w:val="ru-RU"/>
        </w:rPr>
        <w:t>, -</w:t>
      </w:r>
      <w:r w:rsidRPr="00E8066E">
        <w:rPr>
          <w:rFonts w:ascii="Times New Roman" w:hAnsi="Times New Roman" w:cs="Times New Roman"/>
          <w:sz w:val="24"/>
        </w:rPr>
        <w:t>ty</w:t>
      </w:r>
      <w:r w:rsidRPr="00E8066E">
        <w:rPr>
          <w:rFonts w:ascii="Times New Roman" w:hAnsi="Times New Roman" w:cs="Times New Roman"/>
          <w:sz w:val="24"/>
          <w:lang w:val="ru-RU"/>
        </w:rPr>
        <w:t>, -</w:t>
      </w:r>
      <w:r w:rsidRPr="00E8066E">
        <w:rPr>
          <w:rFonts w:ascii="Times New Roman" w:hAnsi="Times New Roman" w:cs="Times New Roman"/>
          <w:sz w:val="24"/>
        </w:rPr>
        <w:t>th</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словосложение: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образование сложных существительных путём соединения основ существительных (</w:t>
      </w:r>
      <w:r w:rsidRPr="00E8066E">
        <w:rPr>
          <w:rFonts w:ascii="Times New Roman" w:hAnsi="Times New Roman" w:cs="Times New Roman"/>
          <w:sz w:val="24"/>
        </w:rPr>
        <w:t>football</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существительных путём соединения основы прилагательного с основой существительного (</w:t>
      </w:r>
      <w:r w:rsidRPr="00E8066E">
        <w:rPr>
          <w:rFonts w:ascii="Times New Roman" w:hAnsi="Times New Roman" w:cs="Times New Roman"/>
          <w:sz w:val="24"/>
        </w:rPr>
        <w:t>blue</w:t>
      </w:r>
      <w:r w:rsidRPr="00E8066E">
        <w:rPr>
          <w:rFonts w:ascii="Times New Roman" w:hAnsi="Times New Roman" w:cs="Times New Roman"/>
          <w:sz w:val="24"/>
          <w:lang w:val="ru-RU"/>
        </w:rPr>
        <w:t>-</w:t>
      </w:r>
      <w:r w:rsidRPr="00E8066E">
        <w:rPr>
          <w:rFonts w:ascii="Times New Roman" w:hAnsi="Times New Roman" w:cs="Times New Roman"/>
          <w:sz w:val="24"/>
        </w:rPr>
        <w:t>bell</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существительных путём соединения основ существительных с предлогом (</w:t>
      </w:r>
      <w:r w:rsidRPr="00E8066E">
        <w:rPr>
          <w:rFonts w:ascii="Times New Roman" w:hAnsi="Times New Roman" w:cs="Times New Roman"/>
          <w:sz w:val="24"/>
        </w:rPr>
        <w:t>father</w:t>
      </w:r>
      <w:r w:rsidRPr="00E8066E">
        <w:rPr>
          <w:rFonts w:ascii="Times New Roman" w:hAnsi="Times New Roman" w:cs="Times New Roman"/>
          <w:sz w:val="24"/>
          <w:lang w:val="ru-RU"/>
        </w:rPr>
        <w:t>-</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law</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E8066E">
        <w:rPr>
          <w:rFonts w:ascii="Times New Roman" w:hAnsi="Times New Roman" w:cs="Times New Roman"/>
          <w:sz w:val="24"/>
        </w:rPr>
        <w:t>ed</w:t>
      </w:r>
      <w:r w:rsidRPr="00E8066E">
        <w:rPr>
          <w:rFonts w:ascii="Times New Roman" w:hAnsi="Times New Roman" w:cs="Times New Roman"/>
          <w:sz w:val="24"/>
          <w:lang w:val="ru-RU"/>
        </w:rPr>
        <w:t xml:space="preserve"> (</w:t>
      </w:r>
      <w:r w:rsidRPr="00E8066E">
        <w:rPr>
          <w:rFonts w:ascii="Times New Roman" w:hAnsi="Times New Roman" w:cs="Times New Roman"/>
          <w:sz w:val="24"/>
        </w:rPr>
        <w:t>blue</w:t>
      </w:r>
      <w:r w:rsidRPr="00E8066E">
        <w:rPr>
          <w:rFonts w:ascii="Times New Roman" w:hAnsi="Times New Roman" w:cs="Times New Roman"/>
          <w:sz w:val="24"/>
          <w:lang w:val="ru-RU"/>
        </w:rPr>
        <w:t>-</w:t>
      </w:r>
      <w:r w:rsidRPr="00E8066E">
        <w:rPr>
          <w:rFonts w:ascii="Times New Roman" w:hAnsi="Times New Roman" w:cs="Times New Roman"/>
          <w:sz w:val="24"/>
        </w:rPr>
        <w:t>eyed</w:t>
      </w:r>
      <w:r w:rsidRPr="00E8066E">
        <w:rPr>
          <w:rFonts w:ascii="Times New Roman" w:hAnsi="Times New Roman" w:cs="Times New Roman"/>
          <w:sz w:val="24"/>
          <w:lang w:val="ru-RU"/>
        </w:rPr>
        <w:t xml:space="preserve">, </w:t>
      </w:r>
      <w:r w:rsidRPr="00E8066E">
        <w:rPr>
          <w:rFonts w:ascii="Times New Roman" w:hAnsi="Times New Roman" w:cs="Times New Roman"/>
          <w:sz w:val="24"/>
        </w:rPr>
        <w:t>eight</w:t>
      </w:r>
      <w:r w:rsidRPr="00E8066E">
        <w:rPr>
          <w:rFonts w:ascii="Times New Roman" w:hAnsi="Times New Roman" w:cs="Times New Roman"/>
          <w:sz w:val="24"/>
          <w:lang w:val="ru-RU"/>
        </w:rPr>
        <w:t>-</w:t>
      </w:r>
      <w:r w:rsidRPr="00E8066E">
        <w:rPr>
          <w:rFonts w:ascii="Times New Roman" w:hAnsi="Times New Roman" w:cs="Times New Roman"/>
          <w:sz w:val="24"/>
        </w:rPr>
        <w:t>legged</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сложных прилагательных путём соединения наречия с основой причастия </w:t>
      </w:r>
      <w:r w:rsidRPr="00E8066E">
        <w:rPr>
          <w:rFonts w:ascii="Times New Roman" w:hAnsi="Times New Roman" w:cs="Times New Roman"/>
          <w:sz w:val="24"/>
        </w:rPr>
        <w:t>II</w:t>
      </w:r>
      <w:r w:rsidRPr="00E8066E">
        <w:rPr>
          <w:rFonts w:ascii="Times New Roman" w:hAnsi="Times New Roman" w:cs="Times New Roman"/>
          <w:sz w:val="24"/>
          <w:lang w:val="ru-RU"/>
        </w:rPr>
        <w:t xml:space="preserve"> (</w:t>
      </w:r>
      <w:r w:rsidRPr="00E8066E">
        <w:rPr>
          <w:rFonts w:ascii="Times New Roman" w:hAnsi="Times New Roman" w:cs="Times New Roman"/>
          <w:sz w:val="24"/>
        </w:rPr>
        <w:t>well</w:t>
      </w:r>
      <w:r w:rsidRPr="00E8066E">
        <w:rPr>
          <w:rFonts w:ascii="Times New Roman" w:hAnsi="Times New Roman" w:cs="Times New Roman"/>
          <w:sz w:val="24"/>
          <w:lang w:val="ru-RU"/>
        </w:rPr>
        <w:t>-</w:t>
      </w:r>
      <w:r w:rsidRPr="00E8066E">
        <w:rPr>
          <w:rFonts w:ascii="Times New Roman" w:hAnsi="Times New Roman" w:cs="Times New Roman"/>
          <w:sz w:val="24"/>
        </w:rPr>
        <w:t>behaved</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сложных прилагательных путём соединения основы прилагательного с основой причастия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nice</w:t>
      </w:r>
      <w:r w:rsidRPr="00E8066E">
        <w:rPr>
          <w:rFonts w:ascii="Times New Roman" w:hAnsi="Times New Roman" w:cs="Times New Roman"/>
          <w:sz w:val="24"/>
          <w:lang w:val="ru-RU"/>
        </w:rPr>
        <w:t>-</w:t>
      </w:r>
      <w:r w:rsidRPr="00E8066E">
        <w:rPr>
          <w:rFonts w:ascii="Times New Roman" w:hAnsi="Times New Roman" w:cs="Times New Roman"/>
          <w:sz w:val="24"/>
        </w:rPr>
        <w:t>looking</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конверсия: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образование имён существительных от неопределённой формы глаголов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имён существительных от прилагательных (</w:t>
      </w:r>
      <w:r w:rsidRPr="00E8066E">
        <w:rPr>
          <w:rFonts w:ascii="Times New Roman" w:hAnsi="Times New Roman" w:cs="Times New Roman"/>
          <w:sz w:val="24"/>
        </w:rPr>
        <w:t>rich</w:t>
      </w:r>
      <w:r w:rsidRPr="00E8066E">
        <w:rPr>
          <w:rFonts w:ascii="Times New Roman" w:hAnsi="Times New Roman" w:cs="Times New Roman"/>
          <w:sz w:val="24"/>
          <w:lang w:val="ru-RU"/>
        </w:rPr>
        <w:t xml:space="preserve"> </w:t>
      </w:r>
      <w:r w:rsidRPr="00E8066E">
        <w:rPr>
          <w:rFonts w:ascii="Times New Roman" w:hAnsi="Times New Roman" w:cs="Times New Roman"/>
          <w:sz w:val="24"/>
        </w:rPr>
        <w:t>people</w:t>
      </w:r>
      <w:r w:rsidRPr="00E8066E">
        <w:rPr>
          <w:rFonts w:ascii="Times New Roman" w:hAnsi="Times New Roman" w:cs="Times New Roman"/>
          <w:sz w:val="24"/>
          <w:lang w:val="ru-RU"/>
        </w:rPr>
        <w:t xml:space="preserve"> – </w:t>
      </w:r>
      <w:r w:rsidRPr="00E8066E">
        <w:rPr>
          <w:rFonts w:ascii="Times New Roman" w:hAnsi="Times New Roman" w:cs="Times New Roman"/>
          <w:sz w:val="24"/>
        </w:rPr>
        <w:t>the</w:t>
      </w:r>
      <w:r w:rsidRPr="00E8066E">
        <w:rPr>
          <w:rFonts w:ascii="Times New Roman" w:hAnsi="Times New Roman" w:cs="Times New Roman"/>
          <w:sz w:val="24"/>
          <w:lang w:val="ru-RU"/>
        </w:rPr>
        <w:t xml:space="preserve"> </w:t>
      </w:r>
      <w:r w:rsidRPr="00E8066E">
        <w:rPr>
          <w:rFonts w:ascii="Times New Roman" w:hAnsi="Times New Roman" w:cs="Times New Roman"/>
          <w:sz w:val="24"/>
        </w:rPr>
        <w:t>rich</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глаголов от имён существительных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глаголов от имён прилагательных (</w:t>
      </w:r>
      <w:r w:rsidRPr="00E8066E">
        <w:rPr>
          <w:rFonts w:ascii="Times New Roman" w:hAnsi="Times New Roman" w:cs="Times New Roman"/>
          <w:sz w:val="24"/>
        </w:rPr>
        <w:t>cool</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cool</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Имена прилагательные на -</w:t>
      </w:r>
      <w:r w:rsidRPr="00E8066E">
        <w:rPr>
          <w:rFonts w:ascii="Times New Roman" w:hAnsi="Times New Roman" w:cs="Times New Roman"/>
          <w:sz w:val="24"/>
        </w:rPr>
        <w:t>ed</w:t>
      </w:r>
      <w:r w:rsidRPr="00E8066E">
        <w:rPr>
          <w:rFonts w:ascii="Times New Roman" w:hAnsi="Times New Roman" w:cs="Times New Roman"/>
          <w:sz w:val="24"/>
          <w:lang w:val="ru-RU"/>
        </w:rPr>
        <w:t xml:space="preserve"> и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excited</w:t>
      </w:r>
      <w:r w:rsidRPr="00E8066E">
        <w:rPr>
          <w:rFonts w:ascii="Times New Roman" w:hAnsi="Times New Roman" w:cs="Times New Roman"/>
          <w:sz w:val="24"/>
          <w:lang w:val="ru-RU"/>
        </w:rPr>
        <w:t xml:space="preserve"> – </w:t>
      </w:r>
      <w:r w:rsidRPr="00E8066E">
        <w:rPr>
          <w:rFonts w:ascii="Times New Roman" w:hAnsi="Times New Roman" w:cs="Times New Roman"/>
          <w:sz w:val="24"/>
        </w:rPr>
        <w:t>exciting</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Различные средства связи для обеспечения целостности и логичности устного/письменного высказывания.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Грамматическая сторона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E8066E">
        <w:rPr>
          <w:rFonts w:ascii="Times New Roman" w:hAnsi="Times New Roman" w:cs="Times New Roman"/>
          <w:sz w:val="24"/>
        </w:rPr>
        <w:t>We</w:t>
      </w:r>
      <w:r w:rsidRPr="00E8066E">
        <w:rPr>
          <w:rFonts w:ascii="Times New Roman" w:hAnsi="Times New Roman" w:cs="Times New Roman"/>
          <w:sz w:val="24"/>
          <w:lang w:val="ru-RU"/>
        </w:rPr>
        <w:t xml:space="preserve"> </w:t>
      </w:r>
      <w:r w:rsidRPr="00E8066E">
        <w:rPr>
          <w:rFonts w:ascii="Times New Roman" w:hAnsi="Times New Roman" w:cs="Times New Roman"/>
          <w:sz w:val="24"/>
        </w:rPr>
        <w:t>moved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new</w:t>
      </w:r>
      <w:r w:rsidRPr="00E8066E">
        <w:rPr>
          <w:rFonts w:ascii="Times New Roman" w:hAnsi="Times New Roman" w:cs="Times New Roman"/>
          <w:sz w:val="24"/>
          <w:lang w:val="ru-RU"/>
        </w:rPr>
        <w:t xml:space="preserve"> </w:t>
      </w:r>
      <w:r w:rsidRPr="00E8066E">
        <w:rPr>
          <w:rFonts w:ascii="Times New Roman" w:hAnsi="Times New Roman" w:cs="Times New Roman"/>
          <w:sz w:val="24"/>
        </w:rPr>
        <w:t>house</w:t>
      </w:r>
      <w:r w:rsidRPr="00E8066E">
        <w:rPr>
          <w:rFonts w:ascii="Times New Roman" w:hAnsi="Times New Roman" w:cs="Times New Roman"/>
          <w:sz w:val="24"/>
          <w:lang w:val="ru-RU"/>
        </w:rPr>
        <w:t xml:space="preserve"> </w:t>
      </w:r>
      <w:r w:rsidRPr="00E8066E">
        <w:rPr>
          <w:rFonts w:ascii="Times New Roman" w:hAnsi="Times New Roman" w:cs="Times New Roman"/>
          <w:sz w:val="24"/>
        </w:rPr>
        <w:t>last</w:t>
      </w:r>
      <w:r w:rsidRPr="00E8066E">
        <w:rPr>
          <w:rFonts w:ascii="Times New Roman" w:hAnsi="Times New Roman" w:cs="Times New Roman"/>
          <w:sz w:val="24"/>
          <w:lang w:val="ru-RU"/>
        </w:rPr>
        <w:t xml:space="preserve"> </w:t>
      </w:r>
      <w:r w:rsidRPr="00E8066E">
        <w:rPr>
          <w:rFonts w:ascii="Times New Roman" w:hAnsi="Times New Roman" w:cs="Times New Roman"/>
          <w:sz w:val="24"/>
        </w:rPr>
        <w:t>year</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начальным </w:t>
      </w:r>
      <w:r w:rsidRPr="00E8066E">
        <w:rPr>
          <w:rFonts w:ascii="Times New Roman" w:hAnsi="Times New Roman" w:cs="Times New Roman"/>
          <w:sz w:val="24"/>
        </w:rPr>
        <w:t>It</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начальным </w:t>
      </w:r>
      <w:r w:rsidRPr="00E8066E">
        <w:rPr>
          <w:rFonts w:ascii="Times New Roman" w:hAnsi="Times New Roman" w:cs="Times New Roman"/>
          <w:sz w:val="24"/>
        </w:rPr>
        <w:t>There</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Предложения с глагольными конструкциями, содержащими глаголы-связки to be, to look, to seem, to feel (He looks/seems/feels happy.).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w:t>
      </w:r>
      <w:r w:rsidRPr="00E8066E">
        <w:rPr>
          <w:rFonts w:ascii="Times New Roman" w:hAnsi="Times New Roman" w:cs="Times New Roman"/>
          <w:sz w:val="24"/>
        </w:rPr>
        <w:t>c</w:t>
      </w:r>
      <w:r w:rsidRPr="00E8066E">
        <w:rPr>
          <w:rFonts w:ascii="Times New Roman" w:hAnsi="Times New Roman" w:cs="Times New Roman"/>
          <w:sz w:val="24"/>
          <w:lang w:val="ru-RU"/>
        </w:rPr>
        <w:t xml:space="preserve">о сложным подлежащим – </w:t>
      </w:r>
      <w:r w:rsidRPr="00E8066E">
        <w:rPr>
          <w:rFonts w:ascii="Times New Roman" w:hAnsi="Times New Roman" w:cs="Times New Roman"/>
          <w:sz w:val="24"/>
        </w:rPr>
        <w:t>Complex</w:t>
      </w:r>
      <w:r w:rsidRPr="00E8066E">
        <w:rPr>
          <w:rFonts w:ascii="Times New Roman" w:hAnsi="Times New Roman" w:cs="Times New Roman"/>
          <w:sz w:val="24"/>
          <w:lang w:val="ru-RU"/>
        </w:rPr>
        <w:t xml:space="preserve"> </w:t>
      </w:r>
      <w:r w:rsidRPr="00E8066E">
        <w:rPr>
          <w:rFonts w:ascii="Times New Roman" w:hAnsi="Times New Roman" w:cs="Times New Roman"/>
          <w:sz w:val="24"/>
        </w:rPr>
        <w:t>Subject</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Предложения cо сложным дополнением – Complex Object (I want you to help me. I saw her cross/crossing the road. I want to have my hair cut.).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Сложносочинённые предложения с сочинительными союзами </w:t>
      </w:r>
      <w:r w:rsidRPr="00E8066E">
        <w:rPr>
          <w:rFonts w:ascii="Times New Roman" w:hAnsi="Times New Roman" w:cs="Times New Roman"/>
          <w:sz w:val="24"/>
        </w:rPr>
        <w:t>and</w:t>
      </w:r>
      <w:r w:rsidRPr="00E8066E">
        <w:rPr>
          <w:rFonts w:ascii="Times New Roman" w:hAnsi="Times New Roman" w:cs="Times New Roman"/>
          <w:sz w:val="24"/>
          <w:lang w:val="ru-RU"/>
        </w:rPr>
        <w:t xml:space="preserve">, </w:t>
      </w:r>
      <w:r w:rsidRPr="00E8066E">
        <w:rPr>
          <w:rFonts w:ascii="Times New Roman" w:hAnsi="Times New Roman" w:cs="Times New Roman"/>
          <w:sz w:val="24"/>
        </w:rPr>
        <w:t>but</w:t>
      </w:r>
      <w:r w:rsidRPr="00E8066E">
        <w:rPr>
          <w:rFonts w:ascii="Times New Roman" w:hAnsi="Times New Roman" w:cs="Times New Roman"/>
          <w:sz w:val="24"/>
          <w:lang w:val="ru-RU"/>
        </w:rPr>
        <w:t xml:space="preserve">, </w:t>
      </w:r>
      <w:r w:rsidRPr="00E8066E">
        <w:rPr>
          <w:rFonts w:ascii="Times New Roman" w:hAnsi="Times New Roman" w:cs="Times New Roman"/>
          <w:sz w:val="24"/>
        </w:rPr>
        <w:t>or</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союзами и союзными словами </w:t>
      </w:r>
      <w:r w:rsidRPr="00E8066E">
        <w:rPr>
          <w:rFonts w:ascii="Times New Roman" w:hAnsi="Times New Roman" w:cs="Times New Roman"/>
          <w:sz w:val="24"/>
        </w:rPr>
        <w:t>because</w:t>
      </w:r>
      <w:r w:rsidRPr="00E8066E">
        <w:rPr>
          <w:rFonts w:ascii="Times New Roman" w:hAnsi="Times New Roman" w:cs="Times New Roman"/>
          <w:sz w:val="24"/>
          <w:lang w:val="ru-RU"/>
        </w:rPr>
        <w:t xml:space="preserve">, </w:t>
      </w:r>
      <w:r w:rsidRPr="00E8066E">
        <w:rPr>
          <w:rFonts w:ascii="Times New Roman" w:hAnsi="Times New Roman" w:cs="Times New Roman"/>
          <w:sz w:val="24"/>
        </w:rPr>
        <w:t>if</w:t>
      </w:r>
      <w:r w:rsidRPr="00E8066E">
        <w:rPr>
          <w:rFonts w:ascii="Times New Roman" w:hAnsi="Times New Roman" w:cs="Times New Roman"/>
          <w:sz w:val="24"/>
          <w:lang w:val="ru-RU"/>
        </w:rPr>
        <w:t xml:space="preserve">, </w:t>
      </w:r>
      <w:r w:rsidRPr="00E8066E">
        <w:rPr>
          <w:rFonts w:ascii="Times New Roman" w:hAnsi="Times New Roman" w:cs="Times New Roman"/>
          <w:sz w:val="24"/>
        </w:rPr>
        <w:t>when</w:t>
      </w:r>
      <w:r w:rsidRPr="00E8066E">
        <w:rPr>
          <w:rFonts w:ascii="Times New Roman" w:hAnsi="Times New Roman" w:cs="Times New Roman"/>
          <w:sz w:val="24"/>
          <w:lang w:val="ru-RU"/>
        </w:rPr>
        <w:t xml:space="preserve">, </w:t>
      </w:r>
      <w:r w:rsidRPr="00E8066E">
        <w:rPr>
          <w:rFonts w:ascii="Times New Roman" w:hAnsi="Times New Roman" w:cs="Times New Roman"/>
          <w:sz w:val="24"/>
        </w:rPr>
        <w:t>where</w:t>
      </w:r>
      <w:r w:rsidRPr="00E8066E">
        <w:rPr>
          <w:rFonts w:ascii="Times New Roman" w:hAnsi="Times New Roman" w:cs="Times New Roman"/>
          <w:sz w:val="24"/>
          <w:lang w:val="ru-RU"/>
        </w:rPr>
        <w:t xml:space="preserve">, </w:t>
      </w:r>
      <w:r w:rsidRPr="00E8066E">
        <w:rPr>
          <w:rFonts w:ascii="Times New Roman" w:hAnsi="Times New Roman" w:cs="Times New Roman"/>
          <w:sz w:val="24"/>
        </w:rPr>
        <w:t>what</w:t>
      </w:r>
      <w:r w:rsidRPr="00E8066E">
        <w:rPr>
          <w:rFonts w:ascii="Times New Roman" w:hAnsi="Times New Roman" w:cs="Times New Roman"/>
          <w:sz w:val="24"/>
          <w:lang w:val="ru-RU"/>
        </w:rPr>
        <w:t xml:space="preserve">, </w:t>
      </w:r>
      <w:r w:rsidRPr="00E8066E">
        <w:rPr>
          <w:rFonts w:ascii="Times New Roman" w:hAnsi="Times New Roman" w:cs="Times New Roman"/>
          <w:sz w:val="24"/>
        </w:rPr>
        <w:t>why</w:t>
      </w:r>
      <w:r w:rsidRPr="00E8066E">
        <w:rPr>
          <w:rFonts w:ascii="Times New Roman" w:hAnsi="Times New Roman" w:cs="Times New Roman"/>
          <w:sz w:val="24"/>
          <w:lang w:val="ru-RU"/>
        </w:rPr>
        <w:t xml:space="preserve">, </w:t>
      </w:r>
      <w:r w:rsidRPr="00E8066E">
        <w:rPr>
          <w:rFonts w:ascii="Times New Roman" w:hAnsi="Times New Roman" w:cs="Times New Roman"/>
          <w:sz w:val="24"/>
        </w:rPr>
        <w:t>how</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определительными придаточными с союзными словами </w:t>
      </w:r>
      <w:r w:rsidRPr="00E8066E">
        <w:rPr>
          <w:rFonts w:ascii="Times New Roman" w:hAnsi="Times New Roman" w:cs="Times New Roman"/>
          <w:sz w:val="24"/>
        </w:rPr>
        <w:t>who</w:t>
      </w:r>
      <w:r w:rsidRPr="00E8066E">
        <w:rPr>
          <w:rFonts w:ascii="Times New Roman" w:hAnsi="Times New Roman" w:cs="Times New Roman"/>
          <w:sz w:val="24"/>
          <w:lang w:val="ru-RU"/>
        </w:rPr>
        <w:t xml:space="preserve">, </w:t>
      </w:r>
      <w:r w:rsidRPr="00E8066E">
        <w:rPr>
          <w:rFonts w:ascii="Times New Roman" w:hAnsi="Times New Roman" w:cs="Times New Roman"/>
          <w:sz w:val="24"/>
        </w:rPr>
        <w:t>which</w:t>
      </w:r>
      <w:r w:rsidRPr="00E8066E">
        <w:rPr>
          <w:rFonts w:ascii="Times New Roman" w:hAnsi="Times New Roman" w:cs="Times New Roman"/>
          <w:sz w:val="24"/>
          <w:lang w:val="ru-RU"/>
        </w:rPr>
        <w:t xml:space="preserve">, </w:t>
      </w:r>
      <w:r w:rsidRPr="00E8066E">
        <w:rPr>
          <w:rFonts w:ascii="Times New Roman" w:hAnsi="Times New Roman" w:cs="Times New Roman"/>
          <w:sz w:val="24"/>
        </w:rPr>
        <w:t>that</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союзными словами </w:t>
      </w:r>
      <w:r w:rsidRPr="00E8066E">
        <w:rPr>
          <w:rFonts w:ascii="Times New Roman" w:hAnsi="Times New Roman" w:cs="Times New Roman"/>
          <w:sz w:val="24"/>
        </w:rPr>
        <w:t>whoever</w:t>
      </w:r>
      <w:r w:rsidRPr="00E8066E">
        <w:rPr>
          <w:rFonts w:ascii="Times New Roman" w:hAnsi="Times New Roman" w:cs="Times New Roman"/>
          <w:sz w:val="24"/>
          <w:lang w:val="ru-RU"/>
        </w:rPr>
        <w:t xml:space="preserve">, </w:t>
      </w:r>
      <w:r w:rsidRPr="00E8066E">
        <w:rPr>
          <w:rFonts w:ascii="Times New Roman" w:hAnsi="Times New Roman" w:cs="Times New Roman"/>
          <w:sz w:val="24"/>
        </w:rPr>
        <w:t>whatever</w:t>
      </w:r>
      <w:r w:rsidRPr="00E8066E">
        <w:rPr>
          <w:rFonts w:ascii="Times New Roman" w:hAnsi="Times New Roman" w:cs="Times New Roman"/>
          <w:sz w:val="24"/>
          <w:lang w:val="ru-RU"/>
        </w:rPr>
        <w:t xml:space="preserve">, </w:t>
      </w:r>
      <w:r w:rsidRPr="00E8066E">
        <w:rPr>
          <w:rFonts w:ascii="Times New Roman" w:hAnsi="Times New Roman" w:cs="Times New Roman"/>
          <w:sz w:val="24"/>
        </w:rPr>
        <w:t>however</w:t>
      </w:r>
      <w:r w:rsidRPr="00E8066E">
        <w:rPr>
          <w:rFonts w:ascii="Times New Roman" w:hAnsi="Times New Roman" w:cs="Times New Roman"/>
          <w:sz w:val="24"/>
          <w:lang w:val="ru-RU"/>
        </w:rPr>
        <w:t xml:space="preserve">, </w:t>
      </w:r>
      <w:r w:rsidRPr="00E8066E">
        <w:rPr>
          <w:rFonts w:ascii="Times New Roman" w:hAnsi="Times New Roman" w:cs="Times New Roman"/>
          <w:sz w:val="24"/>
        </w:rPr>
        <w:t>whenever</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Условные предложения с глаголами в изъявительном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0,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w:t>
      </w:r>
      <w:r w:rsidRPr="00E8066E">
        <w:rPr>
          <w:rFonts w:ascii="Times New Roman" w:hAnsi="Times New Roman" w:cs="Times New Roman"/>
          <w:sz w:val="24"/>
          <w:lang w:val="ru-RU"/>
        </w:rPr>
        <w:t>) и с глаголами в сослагательном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II</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Все типы вопросительных предложений (общий, специальный, альтернативный, разделительный вопросы в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Модальные глаголы в косвенной речи в настоящем и прошедшем времени.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Предложения с конструкциями as … as, not so … as, both … and …, either … or, neither … nor.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wish</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Конструкции с глаголами на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love</w:t>
      </w:r>
      <w:r w:rsidRPr="00E8066E">
        <w:rPr>
          <w:rFonts w:ascii="Times New Roman" w:hAnsi="Times New Roman" w:cs="Times New Roman"/>
          <w:sz w:val="24"/>
          <w:lang w:val="ru-RU"/>
        </w:rPr>
        <w:t>/</w:t>
      </w:r>
      <w:r w:rsidRPr="00E8066E">
        <w:rPr>
          <w:rFonts w:ascii="Times New Roman" w:hAnsi="Times New Roman" w:cs="Times New Roman"/>
          <w:sz w:val="24"/>
        </w:rPr>
        <w:t>hate</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c глаголами to stop, to remember, to forget (разница в значении to stop doing smth и to stop to do smth).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Конструкция It takes me … to do smth.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Конструкция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 инфинитив глагола.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be/get used to smth, be/get used to doing smth.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I prefer, I’d prefer, I’d rather prefer, выражающие предпочтение, а также конструкции I’d rather, You’d better.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Подлежащее, выраженное собирательным существительным (</w:t>
      </w:r>
      <w:r w:rsidRPr="00E8066E">
        <w:rPr>
          <w:rFonts w:ascii="Times New Roman" w:hAnsi="Times New Roman" w:cs="Times New Roman"/>
          <w:sz w:val="24"/>
        </w:rPr>
        <w:t>family</w:t>
      </w:r>
      <w:r w:rsidRPr="00E8066E">
        <w:rPr>
          <w:rFonts w:ascii="Times New Roman" w:hAnsi="Times New Roman" w:cs="Times New Roman"/>
          <w:sz w:val="24"/>
          <w:lang w:val="ru-RU"/>
        </w:rPr>
        <w:t xml:space="preserve">, </w:t>
      </w:r>
      <w:r w:rsidRPr="00E8066E">
        <w:rPr>
          <w:rFonts w:ascii="Times New Roman" w:hAnsi="Times New Roman" w:cs="Times New Roman"/>
          <w:sz w:val="24"/>
        </w:rPr>
        <w:t>police</w:t>
      </w:r>
      <w:r w:rsidRPr="00E8066E">
        <w:rPr>
          <w:rFonts w:ascii="Times New Roman" w:hAnsi="Times New Roman" w:cs="Times New Roman"/>
          <w:sz w:val="24"/>
          <w:lang w:val="ru-RU"/>
        </w:rPr>
        <w:t xml:space="preserve">), и его согласование со сказуемым.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Глаголы (правильные и неправильные) в видовременных формах действительного залога в изъявительном наклонении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Future</w:t>
      </w:r>
      <w:r w:rsidRPr="00E8066E">
        <w:rPr>
          <w:rFonts w:ascii="Times New Roman" w:hAnsi="Times New Roman" w:cs="Times New Roman"/>
          <w:sz w:val="24"/>
          <w:lang w:val="ru-RU"/>
        </w:rPr>
        <w:t>-</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the</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и наиболее употребительных формах страдательного залога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Passive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Passive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Конструкция to be going to, формы Future Simple Tense и Present Continuous Tense для выражения будущего действия.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Модальные глаголы и их эквиваленты (can/be able to, could, must/have to, may, might, should, shall, would, will, need).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Неличные формы глагола – инфинитив, герундий, причастие (Participle I и Participle II), причастия в функции определения (Participle I – a playing child, Participle II – a written text).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Определённый, неопределённый и нулевой артикли.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Имена существительные во множественном числе, образованных по правилу, и исключения.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Неисчисляемые имена существительные, имеющие форму только множественного числа.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Притяжательный падеж имён существительных.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Порядок следования нескольких прилагательных (мнение – размер – возраст – цвет – происхождение).</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Слова, выражающие количество (many/much, little/a little, few/a few, a lot of).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E8066E">
        <w:rPr>
          <w:rFonts w:ascii="Times New Roman" w:hAnsi="Times New Roman" w:cs="Times New Roman"/>
          <w:sz w:val="24"/>
        </w:rPr>
        <w:t>none</w:t>
      </w:r>
      <w:r w:rsidRPr="00E8066E">
        <w:rPr>
          <w:rFonts w:ascii="Times New Roman" w:hAnsi="Times New Roman" w:cs="Times New Roman"/>
          <w:sz w:val="24"/>
          <w:lang w:val="ru-RU"/>
        </w:rPr>
        <w:t xml:space="preserve">, </w:t>
      </w:r>
      <w:r w:rsidRPr="00E8066E">
        <w:rPr>
          <w:rFonts w:ascii="Times New Roman" w:hAnsi="Times New Roman" w:cs="Times New Roman"/>
          <w:sz w:val="24"/>
        </w:rPr>
        <w:t>no</w:t>
      </w:r>
      <w:r w:rsidRPr="00E8066E">
        <w:rPr>
          <w:rFonts w:ascii="Times New Roman" w:hAnsi="Times New Roman" w:cs="Times New Roman"/>
          <w:sz w:val="24"/>
          <w:lang w:val="ru-RU"/>
        </w:rPr>
        <w:t xml:space="preserve"> и производные последнего (</w:t>
      </w:r>
      <w:r w:rsidRPr="00E8066E">
        <w:rPr>
          <w:rFonts w:ascii="Times New Roman" w:hAnsi="Times New Roman" w:cs="Times New Roman"/>
          <w:sz w:val="24"/>
        </w:rPr>
        <w:t>nobody</w:t>
      </w:r>
      <w:r w:rsidRPr="00E8066E">
        <w:rPr>
          <w:rFonts w:ascii="Times New Roman" w:hAnsi="Times New Roman" w:cs="Times New Roman"/>
          <w:sz w:val="24"/>
          <w:lang w:val="ru-RU"/>
        </w:rPr>
        <w:t xml:space="preserve">, </w:t>
      </w:r>
      <w:r w:rsidRPr="00E8066E">
        <w:rPr>
          <w:rFonts w:ascii="Times New Roman" w:hAnsi="Times New Roman" w:cs="Times New Roman"/>
          <w:sz w:val="24"/>
        </w:rPr>
        <w:t>nothing</w:t>
      </w:r>
      <w:r w:rsidRPr="00E8066E">
        <w:rPr>
          <w:rFonts w:ascii="Times New Roman" w:hAnsi="Times New Roman" w:cs="Times New Roman"/>
          <w:sz w:val="24"/>
          <w:lang w:val="ru-RU"/>
        </w:rPr>
        <w:t xml:space="preserve"> и другие).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Количественные и порядковые числительные.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Предлоги места, времени, направления, предлоги, употребляемые с глаголами в страдательном залоге.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Социокультурные знания и умения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Компенсаторные умения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8B006F">
      <w:pPr>
        <w:spacing w:after="0" w:line="1" w:lineRule="atLeast"/>
        <w:ind w:left="120"/>
        <w:jc w:val="both"/>
        <w:rPr>
          <w:rFonts w:ascii="Times New Roman" w:hAnsi="Times New Roman" w:cs="Times New Roman"/>
          <w:lang w:val="ru-RU"/>
        </w:rPr>
      </w:pPr>
      <w:bookmarkStart w:id="71" w:name="block-103896008"/>
      <w:bookmarkEnd w:id="70"/>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 гражданского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гражданской позиции обучающегося как активного и ответственного члена российского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своих конституционных прав и обязанностей, уважение закона и правопорядка;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принятие традиционных национальных, общечеловеческих гуманистических и демократических ценностей;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взаимодействовать с социальными институтами в соответствии с их функциями и назначением;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гуманитарной и волонтёрской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 патриотического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идейная убеждённость, готовность к служению и защите Отечества, ответственность за его судьбу.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 духовно-нравственного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духовных ценностей российского народа;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нравственного сознания, этического поведения;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оценивать ситуацию и принимать осознанные решения, ориентируясь на морально-нравственные нормы и ценности;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личного вклада в построение устойчивого будущего;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4) эстетического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эстетическое отношение к миру, включая эстетику быта, научного и технического творчества, спорта, труда, общественных отношений;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самовыражению в разных видах искусства, стремление проявлять качества творческой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5) физического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здорового и безопасного образа жизни, ответственного отношения к своему здоровью;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потребность в физическом совершенствовании, занятиях спортивно-оздоровительной деятельностью;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вредных привычек и иных форм причинения вреда физическому и психическому здоровью.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6) трудового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труду, осознание ценности мастерства, трудолюбие;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7) экологического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планирование и осуществление действий в окружающей среде на основе знания целей устойчивого развития человечества;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активное неприятие действий, приносящих вред окружающей среде;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прогнозировать неблагоприятные экологические последствия предпринимаемых действий, предотвращать 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расширение опыта деятельности экологической направленности.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8) ценности научного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языковой и читательской культуры как средства взаимодействия между людьми и познания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Познавательные универсальные учебные действия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Базовые логические действия:</w:t>
      </w:r>
    </w:p>
    <w:p w:rsidR="008B006F" w:rsidRPr="00E8066E" w:rsidRDefault="00E24F56" w:rsidP="00FD5B52">
      <w:pPr>
        <w:numPr>
          <w:ilvl w:val="0"/>
          <w:numId w:val="3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самостоятельно формулировать и актуализировать проблему, рассматривать её всесторонне; </w:t>
      </w:r>
    </w:p>
    <w:p w:rsidR="008B006F" w:rsidRPr="00E8066E" w:rsidRDefault="00E24F56" w:rsidP="00FD5B52">
      <w:pPr>
        <w:numPr>
          <w:ilvl w:val="0"/>
          <w:numId w:val="3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8B006F" w:rsidRPr="00E8066E" w:rsidRDefault="00E24F56" w:rsidP="00FD5B52">
      <w:pPr>
        <w:numPr>
          <w:ilvl w:val="0"/>
          <w:numId w:val="3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определять цели деятельности, задавать параметры и критерии их достижения;</w:t>
      </w:r>
    </w:p>
    <w:p w:rsidR="008B006F" w:rsidRPr="00E8066E" w:rsidRDefault="00E24F56" w:rsidP="00FD5B52">
      <w:pPr>
        <w:numPr>
          <w:ilvl w:val="0"/>
          <w:numId w:val="3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выявлять закономерности в языковых явлениях изучаемого иностранного (английского) языка; </w:t>
      </w:r>
    </w:p>
    <w:p w:rsidR="008B006F" w:rsidRPr="00E8066E" w:rsidRDefault="00E24F56" w:rsidP="00FD5B52">
      <w:pPr>
        <w:numPr>
          <w:ilvl w:val="0"/>
          <w:numId w:val="3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разрабатывать план решения проблемы с учётом анализа имеющихся материальных и нематериальных ресурсов;</w:t>
      </w:r>
    </w:p>
    <w:p w:rsidR="008B006F" w:rsidRPr="00E8066E" w:rsidRDefault="00E24F56" w:rsidP="00FD5B52">
      <w:pPr>
        <w:numPr>
          <w:ilvl w:val="0"/>
          <w:numId w:val="3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8B006F" w:rsidRPr="00E8066E" w:rsidRDefault="00E24F56" w:rsidP="00FD5B52">
      <w:pPr>
        <w:numPr>
          <w:ilvl w:val="0"/>
          <w:numId w:val="3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координировать и выполнять работу в условиях реального, виртуального и комбинированного взаимодействия;</w:t>
      </w:r>
    </w:p>
    <w:p w:rsidR="008B006F" w:rsidRPr="00E8066E" w:rsidRDefault="00E24F56" w:rsidP="00FD5B52">
      <w:pPr>
        <w:numPr>
          <w:ilvl w:val="0"/>
          <w:numId w:val="3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развивать креативное мышление при решении жизненных проблем.</w:t>
      </w:r>
    </w:p>
    <w:p w:rsidR="008B006F" w:rsidRPr="00E8066E" w:rsidRDefault="00E24F56">
      <w:pPr>
        <w:spacing w:after="0" w:line="1" w:lineRule="atLeast"/>
        <w:ind w:left="120"/>
        <w:jc w:val="both"/>
        <w:rPr>
          <w:rFonts w:ascii="Times New Roman" w:hAnsi="Times New Roman" w:cs="Times New Roman"/>
        </w:rPr>
      </w:pPr>
      <w:r w:rsidRPr="00E8066E">
        <w:rPr>
          <w:rFonts w:ascii="Times New Roman" w:hAnsi="Times New Roman" w:cs="Times New Roman"/>
          <w:b/>
          <w:sz w:val="24"/>
        </w:rPr>
        <w:t>Базовые исследовательские действия:</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научной лингвистической терминологией и ключевыми понятиями;</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ставить и формулировать собственные задачи в образовательной деятельности и жизненных ситуациях;</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оценивать приобретённый опыт;</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осуществлять целенаправленный поиск переноса средств и способов действия в профессиональную среду;</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уметь переносить знания в познавательную и практическую области жизнедеятельности;</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уметь интегрировать знания из разных учебных предметов; </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выдвигать новые идеи, предлагать оригинальные подходы и решения; </w:t>
      </w:r>
    </w:p>
    <w:p w:rsidR="008B006F" w:rsidRPr="00E8066E" w:rsidRDefault="00E24F56" w:rsidP="00FD5B52">
      <w:pPr>
        <w:numPr>
          <w:ilvl w:val="0"/>
          <w:numId w:val="3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ставить проблемы и задачи, допускающие альтернативных решений.</w:t>
      </w:r>
    </w:p>
    <w:p w:rsidR="008B006F" w:rsidRPr="00E8066E" w:rsidRDefault="00E24F56">
      <w:pPr>
        <w:spacing w:after="0" w:line="1" w:lineRule="atLeast"/>
        <w:ind w:left="120"/>
        <w:jc w:val="both"/>
        <w:rPr>
          <w:rFonts w:ascii="Times New Roman" w:hAnsi="Times New Roman" w:cs="Times New Roman"/>
        </w:rPr>
      </w:pPr>
      <w:r w:rsidRPr="00E8066E">
        <w:rPr>
          <w:rFonts w:ascii="Times New Roman" w:hAnsi="Times New Roman" w:cs="Times New Roman"/>
          <w:b/>
          <w:sz w:val="24"/>
        </w:rPr>
        <w:t>Работа с информацией:</w:t>
      </w:r>
    </w:p>
    <w:p w:rsidR="008B006F" w:rsidRPr="00E8066E" w:rsidRDefault="00E24F56" w:rsidP="00FD5B52">
      <w:pPr>
        <w:numPr>
          <w:ilvl w:val="0"/>
          <w:numId w:val="3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8B006F" w:rsidRPr="00E8066E" w:rsidRDefault="00E24F56" w:rsidP="00FD5B52">
      <w:pPr>
        <w:numPr>
          <w:ilvl w:val="0"/>
          <w:numId w:val="3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8B006F" w:rsidRPr="00E8066E" w:rsidRDefault="00E24F56" w:rsidP="00FD5B52">
      <w:pPr>
        <w:numPr>
          <w:ilvl w:val="0"/>
          <w:numId w:val="3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оценивать достоверность информации, её соответствие морально-этическим нормам; </w:t>
      </w:r>
    </w:p>
    <w:p w:rsidR="008B006F" w:rsidRPr="00E8066E" w:rsidRDefault="00E24F56" w:rsidP="00FD5B52">
      <w:pPr>
        <w:numPr>
          <w:ilvl w:val="0"/>
          <w:numId w:val="3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B006F" w:rsidRPr="00E8066E" w:rsidRDefault="00E24F56" w:rsidP="00FD5B52">
      <w:pPr>
        <w:numPr>
          <w:ilvl w:val="0"/>
          <w:numId w:val="3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распознавания и защиты информации, информационной безопасности личности.</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Коммуникативные универсальные учебные действия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Общение:</w:t>
      </w:r>
    </w:p>
    <w:p w:rsidR="008B006F" w:rsidRPr="00E8066E" w:rsidRDefault="00E24F56" w:rsidP="00FD5B52">
      <w:pPr>
        <w:numPr>
          <w:ilvl w:val="0"/>
          <w:numId w:val="3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осуществлять коммуникации во всех сферах жизни;</w:t>
      </w:r>
    </w:p>
    <w:p w:rsidR="008B006F" w:rsidRPr="00E8066E" w:rsidRDefault="00E24F56" w:rsidP="00FD5B52">
      <w:pPr>
        <w:numPr>
          <w:ilvl w:val="0"/>
          <w:numId w:val="3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B006F" w:rsidRPr="00E8066E" w:rsidRDefault="00E24F56" w:rsidP="00FD5B52">
      <w:pPr>
        <w:numPr>
          <w:ilvl w:val="0"/>
          <w:numId w:val="3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8B006F" w:rsidRPr="00E8066E" w:rsidRDefault="00E24F56" w:rsidP="00FD5B52">
      <w:pPr>
        <w:numPr>
          <w:ilvl w:val="0"/>
          <w:numId w:val="3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развёрнуто и логично излагать свою точку зрения с использованием языковых средств.</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rPr>
      </w:pPr>
      <w:r w:rsidRPr="00E8066E">
        <w:rPr>
          <w:rFonts w:ascii="Times New Roman" w:hAnsi="Times New Roman" w:cs="Times New Roman"/>
          <w:b/>
          <w:sz w:val="24"/>
        </w:rPr>
        <w:t>Регулятивные универсальные учебные действия</w:t>
      </w:r>
    </w:p>
    <w:p w:rsidR="008B006F" w:rsidRPr="00E8066E" w:rsidRDefault="008B006F">
      <w:pPr>
        <w:spacing w:after="0" w:line="1" w:lineRule="atLeast"/>
        <w:ind w:left="120"/>
        <w:jc w:val="both"/>
        <w:rPr>
          <w:rFonts w:ascii="Times New Roman" w:hAnsi="Times New Roman" w:cs="Times New Roman"/>
        </w:rPr>
      </w:pPr>
    </w:p>
    <w:p w:rsidR="008B006F" w:rsidRPr="00E8066E" w:rsidRDefault="00E24F56">
      <w:pPr>
        <w:spacing w:after="0" w:line="1" w:lineRule="atLeast"/>
        <w:ind w:left="120"/>
        <w:jc w:val="both"/>
        <w:rPr>
          <w:rFonts w:ascii="Times New Roman" w:hAnsi="Times New Roman" w:cs="Times New Roman"/>
        </w:rPr>
      </w:pPr>
      <w:r w:rsidRPr="00E8066E">
        <w:rPr>
          <w:rFonts w:ascii="Times New Roman" w:hAnsi="Times New Roman" w:cs="Times New Roman"/>
          <w:b/>
          <w:sz w:val="24"/>
        </w:rPr>
        <w:t>Самоорганизация</w:t>
      </w:r>
    </w:p>
    <w:p w:rsidR="008B006F" w:rsidRPr="00E8066E" w:rsidRDefault="00E24F56" w:rsidP="00FD5B52">
      <w:pPr>
        <w:numPr>
          <w:ilvl w:val="0"/>
          <w:numId w:val="3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B006F" w:rsidRPr="00E8066E" w:rsidRDefault="00E24F56" w:rsidP="00FD5B52">
      <w:pPr>
        <w:numPr>
          <w:ilvl w:val="0"/>
          <w:numId w:val="3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составлять план решения проблемы с учётом имеющихся ресурсов, собственных возможностей и предпочтений;</w:t>
      </w:r>
    </w:p>
    <w:p w:rsidR="008B006F" w:rsidRPr="00E8066E" w:rsidRDefault="00E24F56" w:rsidP="00FD5B52">
      <w:pPr>
        <w:numPr>
          <w:ilvl w:val="0"/>
          <w:numId w:val="39"/>
        </w:numPr>
        <w:spacing w:after="0" w:line="1" w:lineRule="atLeast"/>
        <w:jc w:val="both"/>
        <w:rPr>
          <w:rFonts w:ascii="Times New Roman" w:hAnsi="Times New Roman" w:cs="Times New Roman"/>
        </w:rPr>
      </w:pPr>
      <w:r w:rsidRPr="00E8066E">
        <w:rPr>
          <w:rFonts w:ascii="Times New Roman" w:hAnsi="Times New Roman" w:cs="Times New Roman"/>
          <w:sz w:val="24"/>
        </w:rPr>
        <w:t>давать оценку новым ситуациям;</w:t>
      </w:r>
    </w:p>
    <w:p w:rsidR="008B006F" w:rsidRPr="00E8066E" w:rsidRDefault="00E24F56" w:rsidP="00FD5B52">
      <w:pPr>
        <w:numPr>
          <w:ilvl w:val="0"/>
          <w:numId w:val="3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делать осознанный выбор, аргументировать его, брать ответственность за решение;</w:t>
      </w:r>
    </w:p>
    <w:p w:rsidR="008B006F" w:rsidRPr="00E8066E" w:rsidRDefault="00E24F56" w:rsidP="00FD5B52">
      <w:pPr>
        <w:numPr>
          <w:ilvl w:val="0"/>
          <w:numId w:val="39"/>
        </w:numPr>
        <w:spacing w:after="0" w:line="1" w:lineRule="atLeast"/>
        <w:jc w:val="both"/>
        <w:rPr>
          <w:rFonts w:ascii="Times New Roman" w:hAnsi="Times New Roman" w:cs="Times New Roman"/>
        </w:rPr>
      </w:pPr>
      <w:r w:rsidRPr="00E8066E">
        <w:rPr>
          <w:rFonts w:ascii="Times New Roman" w:hAnsi="Times New Roman" w:cs="Times New Roman"/>
          <w:sz w:val="24"/>
        </w:rPr>
        <w:t>оценивать приобретённый опыт;</w:t>
      </w:r>
    </w:p>
    <w:p w:rsidR="008B006F" w:rsidRPr="00E8066E" w:rsidRDefault="00E24F56" w:rsidP="00FD5B52">
      <w:pPr>
        <w:numPr>
          <w:ilvl w:val="0"/>
          <w:numId w:val="3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B006F" w:rsidRPr="00E8066E" w:rsidRDefault="00E24F56">
      <w:pPr>
        <w:spacing w:after="0" w:line="1" w:lineRule="atLeast"/>
        <w:ind w:left="120"/>
        <w:jc w:val="both"/>
        <w:rPr>
          <w:rFonts w:ascii="Times New Roman" w:hAnsi="Times New Roman" w:cs="Times New Roman"/>
        </w:rPr>
      </w:pPr>
      <w:r w:rsidRPr="00E8066E">
        <w:rPr>
          <w:rFonts w:ascii="Times New Roman" w:hAnsi="Times New Roman" w:cs="Times New Roman"/>
          <w:b/>
          <w:sz w:val="24"/>
        </w:rPr>
        <w:t>Самоконтроль</w:t>
      </w:r>
    </w:p>
    <w:p w:rsidR="008B006F" w:rsidRPr="00E8066E" w:rsidRDefault="00E24F56" w:rsidP="00FD5B52">
      <w:pPr>
        <w:numPr>
          <w:ilvl w:val="0"/>
          <w:numId w:val="40"/>
        </w:numPr>
        <w:spacing w:after="0" w:line="1" w:lineRule="atLeast"/>
        <w:jc w:val="both"/>
        <w:rPr>
          <w:rFonts w:ascii="Times New Roman" w:hAnsi="Times New Roman" w:cs="Times New Roman"/>
        </w:rPr>
      </w:pPr>
      <w:r w:rsidRPr="00E8066E">
        <w:rPr>
          <w:rFonts w:ascii="Times New Roman" w:hAnsi="Times New Roman" w:cs="Times New Roman"/>
          <w:sz w:val="24"/>
        </w:rPr>
        <w:t xml:space="preserve">давать оценку новым ситуациям; </w:t>
      </w:r>
    </w:p>
    <w:p w:rsidR="008B006F" w:rsidRPr="00E8066E" w:rsidRDefault="00E24F56" w:rsidP="00FD5B52">
      <w:pPr>
        <w:numPr>
          <w:ilvl w:val="0"/>
          <w:numId w:val="4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8B006F" w:rsidRPr="00E8066E" w:rsidRDefault="00E24F56" w:rsidP="00FD5B52">
      <w:pPr>
        <w:numPr>
          <w:ilvl w:val="0"/>
          <w:numId w:val="4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использовать приёмы рефлексии для оценки ситуации, выбора верного решения;</w:t>
      </w:r>
    </w:p>
    <w:p w:rsidR="008B006F" w:rsidRPr="00E8066E" w:rsidRDefault="00E24F56" w:rsidP="00FD5B52">
      <w:pPr>
        <w:numPr>
          <w:ilvl w:val="0"/>
          <w:numId w:val="4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8B006F" w:rsidRPr="00E8066E" w:rsidRDefault="00E24F56" w:rsidP="00FD5B52">
      <w:pPr>
        <w:numPr>
          <w:ilvl w:val="0"/>
          <w:numId w:val="4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вносить коррективы в созданный речевой продукт в случае необходимости; </w:t>
      </w:r>
    </w:p>
    <w:p w:rsidR="008B006F" w:rsidRPr="00E8066E" w:rsidRDefault="00E24F56" w:rsidP="00FD5B52">
      <w:pPr>
        <w:numPr>
          <w:ilvl w:val="0"/>
          <w:numId w:val="4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риски и своевременно принимать решения по их снижению;</w:t>
      </w:r>
    </w:p>
    <w:p w:rsidR="008B006F" w:rsidRPr="00E8066E" w:rsidRDefault="00E24F56" w:rsidP="00FD5B52">
      <w:pPr>
        <w:numPr>
          <w:ilvl w:val="0"/>
          <w:numId w:val="4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w:t>
      </w:r>
    </w:p>
    <w:p w:rsidR="008B006F" w:rsidRPr="00E8066E" w:rsidRDefault="00E24F56" w:rsidP="00FD5B52">
      <w:pPr>
        <w:numPr>
          <w:ilvl w:val="0"/>
          <w:numId w:val="4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принимать себя, понимая свои недостатки и достоинства;</w:t>
      </w:r>
    </w:p>
    <w:p w:rsidR="008B006F" w:rsidRPr="00E8066E" w:rsidRDefault="00E24F56" w:rsidP="00FD5B52">
      <w:pPr>
        <w:numPr>
          <w:ilvl w:val="0"/>
          <w:numId w:val="4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w:t>
      </w:r>
    </w:p>
    <w:p w:rsidR="008B006F" w:rsidRPr="00E8066E" w:rsidRDefault="00E24F56" w:rsidP="00FD5B52">
      <w:pPr>
        <w:numPr>
          <w:ilvl w:val="0"/>
          <w:numId w:val="4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признавать своё право и право других на ошибку;</w:t>
      </w:r>
    </w:p>
    <w:p w:rsidR="008B006F" w:rsidRPr="00E8066E" w:rsidRDefault="00E24F56" w:rsidP="00FD5B52">
      <w:pPr>
        <w:numPr>
          <w:ilvl w:val="0"/>
          <w:numId w:val="4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развивать способность понимать мир с позиции другого человека.</w:t>
      </w:r>
    </w:p>
    <w:p w:rsidR="008B006F" w:rsidRPr="00E8066E" w:rsidRDefault="00E24F56">
      <w:pPr>
        <w:spacing w:after="0" w:line="1" w:lineRule="atLeast"/>
        <w:ind w:left="120"/>
        <w:jc w:val="both"/>
        <w:rPr>
          <w:rFonts w:ascii="Times New Roman" w:hAnsi="Times New Roman" w:cs="Times New Roman"/>
        </w:rPr>
      </w:pPr>
      <w:r w:rsidRPr="00E8066E">
        <w:rPr>
          <w:rFonts w:ascii="Times New Roman" w:hAnsi="Times New Roman" w:cs="Times New Roman"/>
          <w:b/>
          <w:sz w:val="24"/>
        </w:rPr>
        <w:t>Совместная деятельность</w:t>
      </w:r>
    </w:p>
    <w:p w:rsidR="008B006F" w:rsidRPr="00E8066E" w:rsidRDefault="00E24F56" w:rsidP="00FD5B52">
      <w:pPr>
        <w:numPr>
          <w:ilvl w:val="0"/>
          <w:numId w:val="4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понимать и использовать преимущества командной и индивидуальной работы;</w:t>
      </w:r>
    </w:p>
    <w:p w:rsidR="008B006F" w:rsidRPr="00E8066E" w:rsidRDefault="00E24F56" w:rsidP="00FD5B52">
      <w:pPr>
        <w:numPr>
          <w:ilvl w:val="0"/>
          <w:numId w:val="4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выбирать тематику и методы совместных действий с учётом общих интересов, и возможностей каждого члена коллектива; </w:t>
      </w:r>
    </w:p>
    <w:p w:rsidR="008B006F" w:rsidRPr="00E8066E" w:rsidRDefault="00E24F56" w:rsidP="00FD5B52">
      <w:pPr>
        <w:numPr>
          <w:ilvl w:val="0"/>
          <w:numId w:val="4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B006F" w:rsidRPr="00E8066E" w:rsidRDefault="00E24F56" w:rsidP="00FD5B52">
      <w:pPr>
        <w:numPr>
          <w:ilvl w:val="0"/>
          <w:numId w:val="4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качество своего вклада и каждого участника команды в общий результат по разработанным критериям;</w:t>
      </w:r>
    </w:p>
    <w:p w:rsidR="008B006F" w:rsidRPr="00E8066E" w:rsidRDefault="00E24F56" w:rsidP="00FD5B52">
      <w:pPr>
        <w:numPr>
          <w:ilvl w:val="0"/>
          <w:numId w:val="4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предлагать новые проекты, оценивать идеи с позиции новизны, оригинальности, практической значимости.</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 концу </w:t>
      </w:r>
      <w:r w:rsidRPr="00E8066E">
        <w:rPr>
          <w:rFonts w:ascii="Times New Roman" w:hAnsi="Times New Roman" w:cs="Times New Roman"/>
          <w:b/>
          <w:sz w:val="24"/>
          <w:lang w:val="ru-RU"/>
        </w:rPr>
        <w:t>10 класса</w:t>
      </w:r>
      <w:r w:rsidRPr="00E8066E">
        <w:rPr>
          <w:rFonts w:ascii="Times New Roman" w:hAnsi="Times New Roman" w:cs="Times New Roman"/>
          <w:sz w:val="24"/>
          <w:lang w:val="ru-RU"/>
        </w:rPr>
        <w:t xml:space="preserve"> обучающийся научится: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владеть основными видами речевой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говорение: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устно излагать результаты выполненной проектной работы (объём – до 14 фраз).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аудирование: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смысловое чтение: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w:t>
      </w:r>
      <w:r w:rsidRPr="00E8066E">
        <w:rPr>
          <w:rFonts w:ascii="Times New Roman" w:hAnsi="Times New Roman" w:cs="Times New Roman"/>
          <w:sz w:val="24"/>
          <w:lang w:val="ru-RU"/>
        </w:rPr>
        <w:lastRenderedPageBreak/>
        <w:t xml:space="preserve">нужной/интересующей/запрашиваемой информации, с полным пониманием прочитанного (объём текста/текстов для чтения – 500–700 слов);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читать про себя и устанавливать причинно-следственную взаимосвязь изложенных в тексте фактов и событий;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читать про себя несплошные тексты (таблицы, диаграммы, графики и другие) и понимать представленную в них информацию.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письменная речь: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писать резюме (</w:t>
      </w:r>
      <w:r w:rsidRPr="00E8066E">
        <w:rPr>
          <w:rFonts w:ascii="Times New Roman" w:hAnsi="Times New Roman" w:cs="Times New Roman"/>
          <w:sz w:val="24"/>
        </w:rPr>
        <w:t>CV</w:t>
      </w:r>
      <w:r w:rsidRPr="00E8066E">
        <w:rPr>
          <w:rFonts w:ascii="Times New Roman" w:hAnsi="Times New Roman" w:cs="Times New Roman"/>
          <w:sz w:val="24"/>
          <w:lang w:val="ru-RU"/>
        </w:rPr>
        <w:t xml:space="preserve">) с сообщением основных сведений о себе в соответствии с нормами, принятыми в стране/странах изучаемого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2) владеть фонетическими навыками: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орфографическими навыками: правильно писать изученные слова;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3)владеть пунктуационными навыками: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распознавать и употреблять в устной и письменной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родственные слова, образованные с использованием аффиксации: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глаголы при помощи префиксов </w:t>
      </w:r>
      <w:r w:rsidRPr="00E8066E">
        <w:rPr>
          <w:rFonts w:ascii="Times New Roman" w:hAnsi="Times New Roman" w:cs="Times New Roman"/>
          <w:sz w:val="24"/>
        </w:rPr>
        <w:t>dis</w:t>
      </w:r>
      <w:r w:rsidRPr="00E8066E">
        <w:rPr>
          <w:rFonts w:ascii="Times New Roman" w:hAnsi="Times New Roman" w:cs="Times New Roman"/>
          <w:sz w:val="24"/>
          <w:lang w:val="ru-RU"/>
        </w:rPr>
        <w:t xml:space="preserve">-, </w:t>
      </w:r>
      <w:r w:rsidRPr="00E8066E">
        <w:rPr>
          <w:rFonts w:ascii="Times New Roman" w:hAnsi="Times New Roman" w:cs="Times New Roman"/>
          <w:sz w:val="24"/>
        </w:rPr>
        <w:t>mis</w:t>
      </w:r>
      <w:r w:rsidRPr="00E8066E">
        <w:rPr>
          <w:rFonts w:ascii="Times New Roman" w:hAnsi="Times New Roman" w:cs="Times New Roman"/>
          <w:sz w:val="24"/>
          <w:lang w:val="ru-RU"/>
        </w:rPr>
        <w:t xml:space="preserve">-, </w:t>
      </w:r>
      <w:r w:rsidRPr="00E8066E">
        <w:rPr>
          <w:rFonts w:ascii="Times New Roman" w:hAnsi="Times New Roman" w:cs="Times New Roman"/>
          <w:sz w:val="24"/>
        </w:rPr>
        <w:t>re</w:t>
      </w:r>
      <w:r w:rsidRPr="00E8066E">
        <w:rPr>
          <w:rFonts w:ascii="Times New Roman" w:hAnsi="Times New Roman" w:cs="Times New Roman"/>
          <w:sz w:val="24"/>
          <w:lang w:val="ru-RU"/>
        </w:rPr>
        <w:t xml:space="preserve">-, </w:t>
      </w:r>
      <w:r w:rsidRPr="00E8066E">
        <w:rPr>
          <w:rFonts w:ascii="Times New Roman" w:hAnsi="Times New Roman" w:cs="Times New Roman"/>
          <w:sz w:val="24"/>
        </w:rPr>
        <w:t>over</w:t>
      </w:r>
      <w:r w:rsidRPr="00E8066E">
        <w:rPr>
          <w:rFonts w:ascii="Times New Roman" w:hAnsi="Times New Roman" w:cs="Times New Roman"/>
          <w:sz w:val="24"/>
          <w:lang w:val="ru-RU"/>
        </w:rPr>
        <w:t xml:space="preserve">-, </w:t>
      </w:r>
      <w:r w:rsidRPr="00E8066E">
        <w:rPr>
          <w:rFonts w:ascii="Times New Roman" w:hAnsi="Times New Roman" w:cs="Times New Roman"/>
          <w:sz w:val="24"/>
        </w:rPr>
        <w:t>under</w:t>
      </w:r>
      <w:r w:rsidRPr="00E8066E">
        <w:rPr>
          <w:rFonts w:ascii="Times New Roman" w:hAnsi="Times New Roman" w:cs="Times New Roman"/>
          <w:sz w:val="24"/>
          <w:lang w:val="ru-RU"/>
        </w:rPr>
        <w:t>- и суффиксов -</w:t>
      </w:r>
      <w:r w:rsidRPr="00E8066E">
        <w:rPr>
          <w:rFonts w:ascii="Times New Roman" w:hAnsi="Times New Roman" w:cs="Times New Roman"/>
          <w:sz w:val="24"/>
        </w:rPr>
        <w:t>ise</w:t>
      </w:r>
      <w:r w:rsidRPr="00E8066E">
        <w:rPr>
          <w:rFonts w:ascii="Times New Roman" w:hAnsi="Times New Roman" w:cs="Times New Roman"/>
          <w:sz w:val="24"/>
          <w:lang w:val="ru-RU"/>
        </w:rPr>
        <w:t>/-</w:t>
      </w:r>
      <w:r w:rsidRPr="00E8066E">
        <w:rPr>
          <w:rFonts w:ascii="Times New Roman" w:hAnsi="Times New Roman" w:cs="Times New Roman"/>
          <w:sz w:val="24"/>
        </w:rPr>
        <w:t>ize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имена существительные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и суффиксов -</w:t>
      </w:r>
      <w:r w:rsidRPr="00E8066E">
        <w:rPr>
          <w:rFonts w:ascii="Times New Roman" w:hAnsi="Times New Roman" w:cs="Times New Roman"/>
          <w:sz w:val="24"/>
        </w:rPr>
        <w:t>ance</w:t>
      </w:r>
      <w:r w:rsidRPr="00E8066E">
        <w:rPr>
          <w:rFonts w:ascii="Times New Roman" w:hAnsi="Times New Roman" w:cs="Times New Roman"/>
          <w:sz w:val="24"/>
          <w:lang w:val="ru-RU"/>
        </w:rPr>
        <w:t>/-</w:t>
      </w:r>
      <w:r w:rsidRPr="00E8066E">
        <w:rPr>
          <w:rFonts w:ascii="Times New Roman" w:hAnsi="Times New Roman" w:cs="Times New Roman"/>
          <w:sz w:val="24"/>
        </w:rPr>
        <w:t>ence</w:t>
      </w:r>
      <w:r w:rsidRPr="00E8066E">
        <w:rPr>
          <w:rFonts w:ascii="Times New Roman" w:hAnsi="Times New Roman" w:cs="Times New Roman"/>
          <w:sz w:val="24"/>
          <w:lang w:val="ru-RU"/>
        </w:rPr>
        <w:t>, -</w:t>
      </w:r>
      <w:r w:rsidRPr="00E8066E">
        <w:rPr>
          <w:rFonts w:ascii="Times New Roman" w:hAnsi="Times New Roman" w:cs="Times New Roman"/>
          <w:sz w:val="24"/>
        </w:rPr>
        <w:t>er</w:t>
      </w:r>
      <w:r w:rsidRPr="00E8066E">
        <w:rPr>
          <w:rFonts w:ascii="Times New Roman" w:hAnsi="Times New Roman" w:cs="Times New Roman"/>
          <w:sz w:val="24"/>
          <w:lang w:val="ru-RU"/>
        </w:rPr>
        <w:t>/-</w:t>
      </w:r>
      <w:r w:rsidRPr="00E8066E">
        <w:rPr>
          <w:rFonts w:ascii="Times New Roman" w:hAnsi="Times New Roman" w:cs="Times New Roman"/>
          <w:sz w:val="24"/>
        </w:rPr>
        <w:t>or</w:t>
      </w:r>
      <w:r w:rsidRPr="00E8066E">
        <w:rPr>
          <w:rFonts w:ascii="Times New Roman" w:hAnsi="Times New Roman" w:cs="Times New Roman"/>
          <w:sz w:val="24"/>
          <w:lang w:val="ru-RU"/>
        </w:rPr>
        <w:t>, -</w:t>
      </w:r>
      <w:r w:rsidRPr="00E8066E">
        <w:rPr>
          <w:rFonts w:ascii="Times New Roman" w:hAnsi="Times New Roman" w:cs="Times New Roman"/>
          <w:sz w:val="24"/>
        </w:rPr>
        <w:t>ing</w:t>
      </w:r>
      <w:r w:rsidRPr="00E8066E">
        <w:rPr>
          <w:rFonts w:ascii="Times New Roman" w:hAnsi="Times New Roman" w:cs="Times New Roman"/>
          <w:sz w:val="24"/>
          <w:lang w:val="ru-RU"/>
        </w:rPr>
        <w:t>, -</w:t>
      </w:r>
      <w:r w:rsidRPr="00E8066E">
        <w:rPr>
          <w:rFonts w:ascii="Times New Roman" w:hAnsi="Times New Roman" w:cs="Times New Roman"/>
          <w:sz w:val="24"/>
        </w:rPr>
        <w:t>ist</w:t>
      </w:r>
      <w:r w:rsidRPr="00E8066E">
        <w:rPr>
          <w:rFonts w:ascii="Times New Roman" w:hAnsi="Times New Roman" w:cs="Times New Roman"/>
          <w:sz w:val="24"/>
          <w:lang w:val="ru-RU"/>
        </w:rPr>
        <w:t>, -</w:t>
      </w:r>
      <w:r w:rsidRPr="00E8066E">
        <w:rPr>
          <w:rFonts w:ascii="Times New Roman" w:hAnsi="Times New Roman" w:cs="Times New Roman"/>
          <w:sz w:val="24"/>
        </w:rPr>
        <w:t>ity</w:t>
      </w:r>
      <w:r w:rsidRPr="00E8066E">
        <w:rPr>
          <w:rFonts w:ascii="Times New Roman" w:hAnsi="Times New Roman" w:cs="Times New Roman"/>
          <w:sz w:val="24"/>
          <w:lang w:val="ru-RU"/>
        </w:rPr>
        <w:t>, -</w:t>
      </w:r>
      <w:r w:rsidRPr="00E8066E">
        <w:rPr>
          <w:rFonts w:ascii="Times New Roman" w:hAnsi="Times New Roman" w:cs="Times New Roman"/>
          <w:sz w:val="24"/>
        </w:rPr>
        <w:t>ment</w:t>
      </w:r>
      <w:r w:rsidRPr="00E8066E">
        <w:rPr>
          <w:rFonts w:ascii="Times New Roman" w:hAnsi="Times New Roman" w:cs="Times New Roman"/>
          <w:sz w:val="24"/>
          <w:lang w:val="ru-RU"/>
        </w:rPr>
        <w:t>, -</w:t>
      </w:r>
      <w:r w:rsidRPr="00E8066E">
        <w:rPr>
          <w:rFonts w:ascii="Times New Roman" w:hAnsi="Times New Roman" w:cs="Times New Roman"/>
          <w:sz w:val="24"/>
        </w:rPr>
        <w:t>ness</w:t>
      </w:r>
      <w:r w:rsidRPr="00E8066E">
        <w:rPr>
          <w:rFonts w:ascii="Times New Roman" w:hAnsi="Times New Roman" w:cs="Times New Roman"/>
          <w:sz w:val="24"/>
          <w:lang w:val="ru-RU"/>
        </w:rPr>
        <w:t>, -</w:t>
      </w:r>
      <w:r w:rsidRPr="00E8066E">
        <w:rPr>
          <w:rFonts w:ascii="Times New Roman" w:hAnsi="Times New Roman" w:cs="Times New Roman"/>
          <w:sz w:val="24"/>
        </w:rPr>
        <w:t>sion</w:t>
      </w:r>
      <w:r w:rsidRPr="00E8066E">
        <w:rPr>
          <w:rFonts w:ascii="Times New Roman" w:hAnsi="Times New Roman" w:cs="Times New Roman"/>
          <w:sz w:val="24"/>
          <w:lang w:val="ru-RU"/>
        </w:rPr>
        <w:t>/-</w:t>
      </w:r>
      <w:r w:rsidRPr="00E8066E">
        <w:rPr>
          <w:rFonts w:ascii="Times New Roman" w:hAnsi="Times New Roman" w:cs="Times New Roman"/>
          <w:sz w:val="24"/>
        </w:rPr>
        <w:t>tion</w:t>
      </w:r>
      <w:r w:rsidRPr="00E8066E">
        <w:rPr>
          <w:rFonts w:ascii="Times New Roman" w:hAnsi="Times New Roman" w:cs="Times New Roman"/>
          <w:sz w:val="24"/>
          <w:lang w:val="ru-RU"/>
        </w:rPr>
        <w:t>, -</w:t>
      </w:r>
      <w:r w:rsidRPr="00E8066E">
        <w:rPr>
          <w:rFonts w:ascii="Times New Roman" w:hAnsi="Times New Roman" w:cs="Times New Roman"/>
          <w:sz w:val="24"/>
        </w:rPr>
        <w:t>ship</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имена прилагательные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xml:space="preserve">-, </w:t>
      </w:r>
      <w:r w:rsidRPr="00E8066E">
        <w:rPr>
          <w:rFonts w:ascii="Times New Roman" w:hAnsi="Times New Roman" w:cs="Times New Roman"/>
          <w:sz w:val="24"/>
        </w:rPr>
        <w:t>inter</w:t>
      </w:r>
      <w:r w:rsidRPr="00E8066E">
        <w:rPr>
          <w:rFonts w:ascii="Times New Roman" w:hAnsi="Times New Roman" w:cs="Times New Roman"/>
          <w:sz w:val="24"/>
          <w:lang w:val="ru-RU"/>
        </w:rPr>
        <w:t xml:space="preserve">-, </w:t>
      </w:r>
      <w:r w:rsidRPr="00E8066E">
        <w:rPr>
          <w:rFonts w:ascii="Times New Roman" w:hAnsi="Times New Roman" w:cs="Times New Roman"/>
          <w:sz w:val="24"/>
        </w:rPr>
        <w:t>non</w:t>
      </w:r>
      <w:r w:rsidRPr="00E8066E">
        <w:rPr>
          <w:rFonts w:ascii="Times New Roman" w:hAnsi="Times New Roman" w:cs="Times New Roman"/>
          <w:sz w:val="24"/>
          <w:lang w:val="ru-RU"/>
        </w:rPr>
        <w:t>- и суффиксов -</w:t>
      </w:r>
      <w:r w:rsidRPr="00E8066E">
        <w:rPr>
          <w:rFonts w:ascii="Times New Roman" w:hAnsi="Times New Roman" w:cs="Times New Roman"/>
          <w:sz w:val="24"/>
        </w:rPr>
        <w:t>able</w:t>
      </w:r>
      <w:r w:rsidRPr="00E8066E">
        <w:rPr>
          <w:rFonts w:ascii="Times New Roman" w:hAnsi="Times New Roman" w:cs="Times New Roman"/>
          <w:sz w:val="24"/>
          <w:lang w:val="ru-RU"/>
        </w:rPr>
        <w:t>/-</w:t>
      </w:r>
      <w:r w:rsidRPr="00E8066E">
        <w:rPr>
          <w:rFonts w:ascii="Times New Roman" w:hAnsi="Times New Roman" w:cs="Times New Roman"/>
          <w:sz w:val="24"/>
        </w:rPr>
        <w:t>ible</w:t>
      </w:r>
      <w:r w:rsidRPr="00E8066E">
        <w:rPr>
          <w:rFonts w:ascii="Times New Roman" w:hAnsi="Times New Roman" w:cs="Times New Roman"/>
          <w:sz w:val="24"/>
          <w:lang w:val="ru-RU"/>
        </w:rPr>
        <w:t>, -</w:t>
      </w:r>
      <w:r w:rsidRPr="00E8066E">
        <w:rPr>
          <w:rFonts w:ascii="Times New Roman" w:hAnsi="Times New Roman" w:cs="Times New Roman"/>
          <w:sz w:val="24"/>
        </w:rPr>
        <w:t>al</w:t>
      </w:r>
      <w:r w:rsidRPr="00E8066E">
        <w:rPr>
          <w:rFonts w:ascii="Times New Roman" w:hAnsi="Times New Roman" w:cs="Times New Roman"/>
          <w:sz w:val="24"/>
          <w:lang w:val="ru-RU"/>
        </w:rPr>
        <w:t>, -</w:t>
      </w:r>
      <w:r w:rsidRPr="00E8066E">
        <w:rPr>
          <w:rFonts w:ascii="Times New Roman" w:hAnsi="Times New Roman" w:cs="Times New Roman"/>
          <w:sz w:val="24"/>
        </w:rPr>
        <w:t>ed</w:t>
      </w:r>
      <w:r w:rsidRPr="00E8066E">
        <w:rPr>
          <w:rFonts w:ascii="Times New Roman" w:hAnsi="Times New Roman" w:cs="Times New Roman"/>
          <w:sz w:val="24"/>
          <w:lang w:val="ru-RU"/>
        </w:rPr>
        <w:t>, -</w:t>
      </w:r>
      <w:r w:rsidRPr="00E8066E">
        <w:rPr>
          <w:rFonts w:ascii="Times New Roman" w:hAnsi="Times New Roman" w:cs="Times New Roman"/>
          <w:sz w:val="24"/>
        </w:rPr>
        <w:t>ese</w:t>
      </w:r>
      <w:r w:rsidRPr="00E8066E">
        <w:rPr>
          <w:rFonts w:ascii="Times New Roman" w:hAnsi="Times New Roman" w:cs="Times New Roman"/>
          <w:sz w:val="24"/>
          <w:lang w:val="ru-RU"/>
        </w:rPr>
        <w:t>, -</w:t>
      </w:r>
      <w:r w:rsidRPr="00E8066E">
        <w:rPr>
          <w:rFonts w:ascii="Times New Roman" w:hAnsi="Times New Roman" w:cs="Times New Roman"/>
          <w:sz w:val="24"/>
        </w:rPr>
        <w:t>ful</w:t>
      </w:r>
      <w:r w:rsidRPr="00E8066E">
        <w:rPr>
          <w:rFonts w:ascii="Times New Roman" w:hAnsi="Times New Roman" w:cs="Times New Roman"/>
          <w:sz w:val="24"/>
          <w:lang w:val="ru-RU"/>
        </w:rPr>
        <w:t>, -</w:t>
      </w:r>
      <w:r w:rsidRPr="00E8066E">
        <w:rPr>
          <w:rFonts w:ascii="Times New Roman" w:hAnsi="Times New Roman" w:cs="Times New Roman"/>
          <w:sz w:val="24"/>
        </w:rPr>
        <w:t>ian</w:t>
      </w:r>
      <w:r w:rsidRPr="00E8066E">
        <w:rPr>
          <w:rFonts w:ascii="Times New Roman" w:hAnsi="Times New Roman" w:cs="Times New Roman"/>
          <w:sz w:val="24"/>
          <w:lang w:val="ru-RU"/>
        </w:rPr>
        <w:t>/-</w:t>
      </w:r>
      <w:r w:rsidRPr="00E8066E">
        <w:rPr>
          <w:rFonts w:ascii="Times New Roman" w:hAnsi="Times New Roman" w:cs="Times New Roman"/>
          <w:sz w:val="24"/>
        </w:rPr>
        <w:t>an</w:t>
      </w:r>
      <w:r w:rsidRPr="00E8066E">
        <w:rPr>
          <w:rFonts w:ascii="Times New Roman" w:hAnsi="Times New Roman" w:cs="Times New Roman"/>
          <w:sz w:val="24"/>
          <w:lang w:val="ru-RU"/>
        </w:rPr>
        <w:t>, -</w:t>
      </w:r>
      <w:r w:rsidRPr="00E8066E">
        <w:rPr>
          <w:rFonts w:ascii="Times New Roman" w:hAnsi="Times New Roman" w:cs="Times New Roman"/>
          <w:sz w:val="24"/>
        </w:rPr>
        <w:t>ing</w:t>
      </w:r>
      <w:r w:rsidRPr="00E8066E">
        <w:rPr>
          <w:rFonts w:ascii="Times New Roman" w:hAnsi="Times New Roman" w:cs="Times New Roman"/>
          <w:sz w:val="24"/>
          <w:lang w:val="ru-RU"/>
        </w:rPr>
        <w:t>, -</w:t>
      </w:r>
      <w:r w:rsidRPr="00E8066E">
        <w:rPr>
          <w:rFonts w:ascii="Times New Roman" w:hAnsi="Times New Roman" w:cs="Times New Roman"/>
          <w:sz w:val="24"/>
        </w:rPr>
        <w:t>ish</w:t>
      </w:r>
      <w:r w:rsidRPr="00E8066E">
        <w:rPr>
          <w:rFonts w:ascii="Times New Roman" w:hAnsi="Times New Roman" w:cs="Times New Roman"/>
          <w:sz w:val="24"/>
          <w:lang w:val="ru-RU"/>
        </w:rPr>
        <w:t>, -</w:t>
      </w:r>
      <w:r w:rsidRPr="00E8066E">
        <w:rPr>
          <w:rFonts w:ascii="Times New Roman" w:hAnsi="Times New Roman" w:cs="Times New Roman"/>
          <w:sz w:val="24"/>
        </w:rPr>
        <w:t>ive</w:t>
      </w:r>
      <w:r w:rsidRPr="00E8066E">
        <w:rPr>
          <w:rFonts w:ascii="Times New Roman" w:hAnsi="Times New Roman" w:cs="Times New Roman"/>
          <w:sz w:val="24"/>
          <w:lang w:val="ru-RU"/>
        </w:rPr>
        <w:t>, -</w:t>
      </w:r>
      <w:r w:rsidRPr="00E8066E">
        <w:rPr>
          <w:rFonts w:ascii="Times New Roman" w:hAnsi="Times New Roman" w:cs="Times New Roman"/>
          <w:sz w:val="24"/>
        </w:rPr>
        <w:t>less</w:t>
      </w:r>
      <w:r w:rsidRPr="00E8066E">
        <w:rPr>
          <w:rFonts w:ascii="Times New Roman" w:hAnsi="Times New Roman" w:cs="Times New Roman"/>
          <w:sz w:val="24"/>
          <w:lang w:val="ru-RU"/>
        </w:rPr>
        <w:t>, -</w:t>
      </w:r>
      <w:r w:rsidRPr="00E8066E">
        <w:rPr>
          <w:rFonts w:ascii="Times New Roman" w:hAnsi="Times New Roman" w:cs="Times New Roman"/>
          <w:sz w:val="24"/>
        </w:rPr>
        <w:t>ly</w:t>
      </w:r>
      <w:r w:rsidRPr="00E8066E">
        <w:rPr>
          <w:rFonts w:ascii="Times New Roman" w:hAnsi="Times New Roman" w:cs="Times New Roman"/>
          <w:sz w:val="24"/>
          <w:lang w:val="ru-RU"/>
        </w:rPr>
        <w:t>, -</w:t>
      </w:r>
      <w:r w:rsidRPr="00E8066E">
        <w:rPr>
          <w:rFonts w:ascii="Times New Roman" w:hAnsi="Times New Roman" w:cs="Times New Roman"/>
          <w:sz w:val="24"/>
        </w:rPr>
        <w:t>ous</w:t>
      </w:r>
      <w:r w:rsidRPr="00E8066E">
        <w:rPr>
          <w:rFonts w:ascii="Times New Roman" w:hAnsi="Times New Roman" w:cs="Times New Roman"/>
          <w:sz w:val="24"/>
          <w:lang w:val="ru-RU"/>
        </w:rPr>
        <w:t>, -</w:t>
      </w:r>
      <w:r w:rsidRPr="00E8066E">
        <w:rPr>
          <w:rFonts w:ascii="Times New Roman" w:hAnsi="Times New Roman" w:cs="Times New Roman"/>
          <w:sz w:val="24"/>
        </w:rPr>
        <w:t>y</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наречия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и суффикса -</w:t>
      </w:r>
      <w:r w:rsidRPr="00E8066E">
        <w:rPr>
          <w:rFonts w:ascii="Times New Roman" w:hAnsi="Times New Roman" w:cs="Times New Roman"/>
          <w:sz w:val="24"/>
        </w:rPr>
        <w:t>ly</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числительные при помощи суффиксов -</w:t>
      </w:r>
      <w:r w:rsidRPr="00E8066E">
        <w:rPr>
          <w:rFonts w:ascii="Times New Roman" w:hAnsi="Times New Roman" w:cs="Times New Roman"/>
          <w:sz w:val="24"/>
        </w:rPr>
        <w:t>teen</w:t>
      </w:r>
      <w:r w:rsidRPr="00E8066E">
        <w:rPr>
          <w:rFonts w:ascii="Times New Roman" w:hAnsi="Times New Roman" w:cs="Times New Roman"/>
          <w:sz w:val="24"/>
          <w:lang w:val="ru-RU"/>
        </w:rPr>
        <w:t>, -</w:t>
      </w:r>
      <w:r w:rsidRPr="00E8066E">
        <w:rPr>
          <w:rFonts w:ascii="Times New Roman" w:hAnsi="Times New Roman" w:cs="Times New Roman"/>
          <w:sz w:val="24"/>
        </w:rPr>
        <w:t>ty</w:t>
      </w:r>
      <w:r w:rsidRPr="00E8066E">
        <w:rPr>
          <w:rFonts w:ascii="Times New Roman" w:hAnsi="Times New Roman" w:cs="Times New Roman"/>
          <w:sz w:val="24"/>
          <w:lang w:val="ru-RU"/>
        </w:rPr>
        <w:t>, -</w:t>
      </w:r>
      <w:r w:rsidRPr="00E8066E">
        <w:rPr>
          <w:rFonts w:ascii="Times New Roman" w:hAnsi="Times New Roman" w:cs="Times New Roman"/>
          <w:sz w:val="24"/>
        </w:rPr>
        <w:t>th</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 использованием словосложения: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сложные существительные путём соединения основ существительных (</w:t>
      </w:r>
      <w:r w:rsidRPr="00E8066E">
        <w:rPr>
          <w:rFonts w:ascii="Times New Roman" w:hAnsi="Times New Roman" w:cs="Times New Roman"/>
          <w:sz w:val="24"/>
        </w:rPr>
        <w:t>football</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сложные существительные путём соединения основы прилагательного с основой существительного (</w:t>
      </w:r>
      <w:r w:rsidRPr="00E8066E">
        <w:rPr>
          <w:rFonts w:ascii="Times New Roman" w:hAnsi="Times New Roman" w:cs="Times New Roman"/>
          <w:sz w:val="24"/>
        </w:rPr>
        <w:t>bluebell</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сложные существительные путём соединения основ существительных с предлогом (</w:t>
      </w:r>
      <w:r w:rsidRPr="00E8066E">
        <w:rPr>
          <w:rFonts w:ascii="Times New Roman" w:hAnsi="Times New Roman" w:cs="Times New Roman"/>
          <w:sz w:val="24"/>
        </w:rPr>
        <w:t>father</w:t>
      </w:r>
      <w:r w:rsidRPr="00E8066E">
        <w:rPr>
          <w:rFonts w:ascii="Times New Roman" w:hAnsi="Times New Roman" w:cs="Times New Roman"/>
          <w:sz w:val="24"/>
          <w:lang w:val="ru-RU"/>
        </w:rPr>
        <w:t>-</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law</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сложные прилагательные путём соединения основы прилагательного/числительного с основой существительного с добавлением суффикса -</w:t>
      </w:r>
      <w:r w:rsidRPr="00E8066E">
        <w:rPr>
          <w:rFonts w:ascii="Times New Roman" w:hAnsi="Times New Roman" w:cs="Times New Roman"/>
          <w:sz w:val="24"/>
        </w:rPr>
        <w:t>ed</w:t>
      </w:r>
      <w:r w:rsidRPr="00E8066E">
        <w:rPr>
          <w:rFonts w:ascii="Times New Roman" w:hAnsi="Times New Roman" w:cs="Times New Roman"/>
          <w:sz w:val="24"/>
          <w:lang w:val="ru-RU"/>
        </w:rPr>
        <w:t xml:space="preserve"> (</w:t>
      </w:r>
      <w:r w:rsidRPr="00E8066E">
        <w:rPr>
          <w:rFonts w:ascii="Times New Roman" w:hAnsi="Times New Roman" w:cs="Times New Roman"/>
          <w:sz w:val="24"/>
        </w:rPr>
        <w:t>blue</w:t>
      </w:r>
      <w:r w:rsidRPr="00E8066E">
        <w:rPr>
          <w:rFonts w:ascii="Times New Roman" w:hAnsi="Times New Roman" w:cs="Times New Roman"/>
          <w:sz w:val="24"/>
          <w:lang w:val="ru-RU"/>
        </w:rPr>
        <w:t>-</w:t>
      </w:r>
      <w:r w:rsidRPr="00E8066E">
        <w:rPr>
          <w:rFonts w:ascii="Times New Roman" w:hAnsi="Times New Roman" w:cs="Times New Roman"/>
          <w:sz w:val="24"/>
        </w:rPr>
        <w:t>eyed</w:t>
      </w:r>
      <w:r w:rsidRPr="00E8066E">
        <w:rPr>
          <w:rFonts w:ascii="Times New Roman" w:hAnsi="Times New Roman" w:cs="Times New Roman"/>
          <w:sz w:val="24"/>
          <w:lang w:val="ru-RU"/>
        </w:rPr>
        <w:t xml:space="preserve">, </w:t>
      </w:r>
      <w:r w:rsidRPr="00E8066E">
        <w:rPr>
          <w:rFonts w:ascii="Times New Roman" w:hAnsi="Times New Roman" w:cs="Times New Roman"/>
          <w:sz w:val="24"/>
        </w:rPr>
        <w:t>eight</w:t>
      </w:r>
      <w:r w:rsidRPr="00E8066E">
        <w:rPr>
          <w:rFonts w:ascii="Times New Roman" w:hAnsi="Times New Roman" w:cs="Times New Roman"/>
          <w:sz w:val="24"/>
          <w:lang w:val="ru-RU"/>
        </w:rPr>
        <w:t>-</w:t>
      </w:r>
      <w:r w:rsidRPr="00E8066E">
        <w:rPr>
          <w:rFonts w:ascii="Times New Roman" w:hAnsi="Times New Roman" w:cs="Times New Roman"/>
          <w:sz w:val="24"/>
        </w:rPr>
        <w:t>legged</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сложных прилагательные путём соединения наречия с основой причастия </w:t>
      </w:r>
      <w:r w:rsidRPr="00E8066E">
        <w:rPr>
          <w:rFonts w:ascii="Times New Roman" w:hAnsi="Times New Roman" w:cs="Times New Roman"/>
          <w:sz w:val="24"/>
        </w:rPr>
        <w:t>II</w:t>
      </w:r>
      <w:r w:rsidRPr="00E8066E">
        <w:rPr>
          <w:rFonts w:ascii="Times New Roman" w:hAnsi="Times New Roman" w:cs="Times New Roman"/>
          <w:sz w:val="24"/>
          <w:lang w:val="ru-RU"/>
        </w:rPr>
        <w:t xml:space="preserve"> (</w:t>
      </w:r>
      <w:r w:rsidRPr="00E8066E">
        <w:rPr>
          <w:rFonts w:ascii="Times New Roman" w:hAnsi="Times New Roman" w:cs="Times New Roman"/>
          <w:sz w:val="24"/>
        </w:rPr>
        <w:t>well</w:t>
      </w:r>
      <w:r w:rsidRPr="00E8066E">
        <w:rPr>
          <w:rFonts w:ascii="Times New Roman" w:hAnsi="Times New Roman" w:cs="Times New Roman"/>
          <w:sz w:val="24"/>
          <w:lang w:val="ru-RU"/>
        </w:rPr>
        <w:t>-</w:t>
      </w:r>
      <w:r w:rsidRPr="00E8066E">
        <w:rPr>
          <w:rFonts w:ascii="Times New Roman" w:hAnsi="Times New Roman" w:cs="Times New Roman"/>
          <w:sz w:val="24"/>
        </w:rPr>
        <w:t>behaved</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сложные прилагательные путём соединения основы прилагательного с основой причастия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nice</w:t>
      </w:r>
      <w:r w:rsidRPr="00E8066E">
        <w:rPr>
          <w:rFonts w:ascii="Times New Roman" w:hAnsi="Times New Roman" w:cs="Times New Roman"/>
          <w:sz w:val="24"/>
          <w:lang w:val="ru-RU"/>
        </w:rPr>
        <w:t>-</w:t>
      </w:r>
      <w:r w:rsidRPr="00E8066E">
        <w:rPr>
          <w:rFonts w:ascii="Times New Roman" w:hAnsi="Times New Roman" w:cs="Times New Roman"/>
          <w:sz w:val="24"/>
        </w:rPr>
        <w:t>looking</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 использованием конверсии: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имён существительных от неопределённых форм глаголов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имён существительных от прилагательных (</w:t>
      </w:r>
      <w:r w:rsidRPr="00E8066E">
        <w:rPr>
          <w:rFonts w:ascii="Times New Roman" w:hAnsi="Times New Roman" w:cs="Times New Roman"/>
          <w:sz w:val="24"/>
        </w:rPr>
        <w:t>rich</w:t>
      </w:r>
      <w:r w:rsidRPr="00E8066E">
        <w:rPr>
          <w:rFonts w:ascii="Times New Roman" w:hAnsi="Times New Roman" w:cs="Times New Roman"/>
          <w:sz w:val="24"/>
          <w:lang w:val="ru-RU"/>
        </w:rPr>
        <w:t xml:space="preserve"> </w:t>
      </w:r>
      <w:r w:rsidRPr="00E8066E">
        <w:rPr>
          <w:rFonts w:ascii="Times New Roman" w:hAnsi="Times New Roman" w:cs="Times New Roman"/>
          <w:sz w:val="24"/>
        </w:rPr>
        <w:t>people</w:t>
      </w:r>
      <w:r w:rsidRPr="00E8066E">
        <w:rPr>
          <w:rFonts w:ascii="Times New Roman" w:hAnsi="Times New Roman" w:cs="Times New Roman"/>
          <w:sz w:val="24"/>
          <w:lang w:val="ru-RU"/>
        </w:rPr>
        <w:t xml:space="preserve"> – </w:t>
      </w:r>
      <w:r w:rsidRPr="00E8066E">
        <w:rPr>
          <w:rFonts w:ascii="Times New Roman" w:hAnsi="Times New Roman" w:cs="Times New Roman"/>
          <w:sz w:val="24"/>
        </w:rPr>
        <w:t>the</w:t>
      </w:r>
      <w:r w:rsidRPr="00E8066E">
        <w:rPr>
          <w:rFonts w:ascii="Times New Roman" w:hAnsi="Times New Roman" w:cs="Times New Roman"/>
          <w:sz w:val="24"/>
          <w:lang w:val="ru-RU"/>
        </w:rPr>
        <w:t xml:space="preserve"> </w:t>
      </w:r>
      <w:r w:rsidRPr="00E8066E">
        <w:rPr>
          <w:rFonts w:ascii="Times New Roman" w:hAnsi="Times New Roman" w:cs="Times New Roman"/>
          <w:sz w:val="24"/>
        </w:rPr>
        <w:t>rich</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глаголов от имён существительных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глаголов от имён прилагательных (</w:t>
      </w:r>
      <w:r w:rsidRPr="00E8066E">
        <w:rPr>
          <w:rFonts w:ascii="Times New Roman" w:hAnsi="Times New Roman" w:cs="Times New Roman"/>
          <w:sz w:val="24"/>
        </w:rPr>
        <w:t>cool</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cool</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имена прилагательные на -</w:t>
      </w:r>
      <w:r w:rsidRPr="00E8066E">
        <w:rPr>
          <w:rFonts w:ascii="Times New Roman" w:hAnsi="Times New Roman" w:cs="Times New Roman"/>
          <w:sz w:val="24"/>
        </w:rPr>
        <w:t>ed</w:t>
      </w:r>
      <w:r w:rsidRPr="00E8066E">
        <w:rPr>
          <w:rFonts w:ascii="Times New Roman" w:hAnsi="Times New Roman" w:cs="Times New Roman"/>
          <w:sz w:val="24"/>
          <w:lang w:val="ru-RU"/>
        </w:rPr>
        <w:t xml:space="preserve"> и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excited</w:t>
      </w:r>
      <w:r w:rsidRPr="00E8066E">
        <w:rPr>
          <w:rFonts w:ascii="Times New Roman" w:hAnsi="Times New Roman" w:cs="Times New Roman"/>
          <w:sz w:val="24"/>
          <w:lang w:val="ru-RU"/>
        </w:rPr>
        <w:t xml:space="preserve"> – </w:t>
      </w:r>
      <w:r w:rsidRPr="00E8066E">
        <w:rPr>
          <w:rFonts w:ascii="Times New Roman" w:hAnsi="Times New Roman" w:cs="Times New Roman"/>
          <w:sz w:val="24"/>
        </w:rPr>
        <w:t>exciting</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в том числе с несколькими обстоятельствами, следующими в определённом порядке;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начальным </w:t>
      </w:r>
      <w:r w:rsidRPr="00E8066E">
        <w:rPr>
          <w:rFonts w:ascii="Times New Roman" w:hAnsi="Times New Roman" w:cs="Times New Roman"/>
          <w:sz w:val="24"/>
        </w:rPr>
        <w:t>It</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начальным </w:t>
      </w:r>
      <w:r w:rsidRPr="00E8066E">
        <w:rPr>
          <w:rFonts w:ascii="Times New Roman" w:hAnsi="Times New Roman" w:cs="Times New Roman"/>
          <w:sz w:val="24"/>
        </w:rPr>
        <w:t>There</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глагольными конструкциями, содержащими глаголы-связки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look</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seem</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feel</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w:t>
      </w:r>
      <w:r w:rsidRPr="00E8066E">
        <w:rPr>
          <w:rFonts w:ascii="Times New Roman" w:hAnsi="Times New Roman" w:cs="Times New Roman"/>
          <w:sz w:val="24"/>
        </w:rPr>
        <w:t>c</w:t>
      </w:r>
      <w:r w:rsidRPr="00E8066E">
        <w:rPr>
          <w:rFonts w:ascii="Times New Roman" w:hAnsi="Times New Roman" w:cs="Times New Roman"/>
          <w:sz w:val="24"/>
          <w:lang w:val="ru-RU"/>
        </w:rPr>
        <w:t xml:space="preserve">о сложным дополнением – </w:t>
      </w:r>
      <w:r w:rsidRPr="00E8066E">
        <w:rPr>
          <w:rFonts w:ascii="Times New Roman" w:hAnsi="Times New Roman" w:cs="Times New Roman"/>
          <w:sz w:val="24"/>
        </w:rPr>
        <w:t>Complex</w:t>
      </w:r>
      <w:r w:rsidRPr="00E8066E">
        <w:rPr>
          <w:rFonts w:ascii="Times New Roman" w:hAnsi="Times New Roman" w:cs="Times New Roman"/>
          <w:sz w:val="24"/>
          <w:lang w:val="ru-RU"/>
        </w:rPr>
        <w:t xml:space="preserve"> </w:t>
      </w:r>
      <w:r w:rsidRPr="00E8066E">
        <w:rPr>
          <w:rFonts w:ascii="Times New Roman" w:hAnsi="Times New Roman" w:cs="Times New Roman"/>
          <w:sz w:val="24"/>
        </w:rPr>
        <w:t>Object</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сложносочинённые предложения с сочинительными союзами </w:t>
      </w:r>
      <w:r w:rsidRPr="00E8066E">
        <w:rPr>
          <w:rFonts w:ascii="Times New Roman" w:hAnsi="Times New Roman" w:cs="Times New Roman"/>
          <w:sz w:val="24"/>
        </w:rPr>
        <w:t>and</w:t>
      </w:r>
      <w:r w:rsidRPr="00E8066E">
        <w:rPr>
          <w:rFonts w:ascii="Times New Roman" w:hAnsi="Times New Roman" w:cs="Times New Roman"/>
          <w:sz w:val="24"/>
          <w:lang w:val="ru-RU"/>
        </w:rPr>
        <w:t xml:space="preserve">, </w:t>
      </w:r>
      <w:r w:rsidRPr="00E8066E">
        <w:rPr>
          <w:rFonts w:ascii="Times New Roman" w:hAnsi="Times New Roman" w:cs="Times New Roman"/>
          <w:sz w:val="24"/>
        </w:rPr>
        <w:t>but</w:t>
      </w:r>
      <w:r w:rsidRPr="00E8066E">
        <w:rPr>
          <w:rFonts w:ascii="Times New Roman" w:hAnsi="Times New Roman" w:cs="Times New Roman"/>
          <w:sz w:val="24"/>
          <w:lang w:val="ru-RU"/>
        </w:rPr>
        <w:t xml:space="preserve">, </w:t>
      </w:r>
      <w:r w:rsidRPr="00E8066E">
        <w:rPr>
          <w:rFonts w:ascii="Times New Roman" w:hAnsi="Times New Roman" w:cs="Times New Roman"/>
          <w:sz w:val="24"/>
        </w:rPr>
        <w:t>or</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союзами и союзными словами </w:t>
      </w:r>
      <w:r w:rsidRPr="00E8066E">
        <w:rPr>
          <w:rFonts w:ascii="Times New Roman" w:hAnsi="Times New Roman" w:cs="Times New Roman"/>
          <w:sz w:val="24"/>
        </w:rPr>
        <w:t>because</w:t>
      </w:r>
      <w:r w:rsidRPr="00E8066E">
        <w:rPr>
          <w:rFonts w:ascii="Times New Roman" w:hAnsi="Times New Roman" w:cs="Times New Roman"/>
          <w:sz w:val="24"/>
          <w:lang w:val="ru-RU"/>
        </w:rPr>
        <w:t xml:space="preserve">, </w:t>
      </w:r>
      <w:r w:rsidRPr="00E8066E">
        <w:rPr>
          <w:rFonts w:ascii="Times New Roman" w:hAnsi="Times New Roman" w:cs="Times New Roman"/>
          <w:sz w:val="24"/>
        </w:rPr>
        <w:t>if</w:t>
      </w:r>
      <w:r w:rsidRPr="00E8066E">
        <w:rPr>
          <w:rFonts w:ascii="Times New Roman" w:hAnsi="Times New Roman" w:cs="Times New Roman"/>
          <w:sz w:val="24"/>
          <w:lang w:val="ru-RU"/>
        </w:rPr>
        <w:t xml:space="preserve">, </w:t>
      </w:r>
      <w:r w:rsidRPr="00E8066E">
        <w:rPr>
          <w:rFonts w:ascii="Times New Roman" w:hAnsi="Times New Roman" w:cs="Times New Roman"/>
          <w:sz w:val="24"/>
        </w:rPr>
        <w:t>when</w:t>
      </w:r>
      <w:r w:rsidRPr="00E8066E">
        <w:rPr>
          <w:rFonts w:ascii="Times New Roman" w:hAnsi="Times New Roman" w:cs="Times New Roman"/>
          <w:sz w:val="24"/>
          <w:lang w:val="ru-RU"/>
        </w:rPr>
        <w:t xml:space="preserve">, </w:t>
      </w:r>
      <w:r w:rsidRPr="00E8066E">
        <w:rPr>
          <w:rFonts w:ascii="Times New Roman" w:hAnsi="Times New Roman" w:cs="Times New Roman"/>
          <w:sz w:val="24"/>
        </w:rPr>
        <w:t>where</w:t>
      </w:r>
      <w:r w:rsidRPr="00E8066E">
        <w:rPr>
          <w:rFonts w:ascii="Times New Roman" w:hAnsi="Times New Roman" w:cs="Times New Roman"/>
          <w:sz w:val="24"/>
          <w:lang w:val="ru-RU"/>
        </w:rPr>
        <w:t xml:space="preserve">, </w:t>
      </w:r>
      <w:r w:rsidRPr="00E8066E">
        <w:rPr>
          <w:rFonts w:ascii="Times New Roman" w:hAnsi="Times New Roman" w:cs="Times New Roman"/>
          <w:sz w:val="24"/>
        </w:rPr>
        <w:t>what</w:t>
      </w:r>
      <w:r w:rsidRPr="00E8066E">
        <w:rPr>
          <w:rFonts w:ascii="Times New Roman" w:hAnsi="Times New Roman" w:cs="Times New Roman"/>
          <w:sz w:val="24"/>
          <w:lang w:val="ru-RU"/>
        </w:rPr>
        <w:t xml:space="preserve">, </w:t>
      </w:r>
      <w:r w:rsidRPr="00E8066E">
        <w:rPr>
          <w:rFonts w:ascii="Times New Roman" w:hAnsi="Times New Roman" w:cs="Times New Roman"/>
          <w:sz w:val="24"/>
        </w:rPr>
        <w:t>why</w:t>
      </w:r>
      <w:r w:rsidRPr="00E8066E">
        <w:rPr>
          <w:rFonts w:ascii="Times New Roman" w:hAnsi="Times New Roman" w:cs="Times New Roman"/>
          <w:sz w:val="24"/>
          <w:lang w:val="ru-RU"/>
        </w:rPr>
        <w:t xml:space="preserve">, </w:t>
      </w:r>
      <w:r w:rsidRPr="00E8066E">
        <w:rPr>
          <w:rFonts w:ascii="Times New Roman" w:hAnsi="Times New Roman" w:cs="Times New Roman"/>
          <w:sz w:val="24"/>
        </w:rPr>
        <w:t>how</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определительными придаточными с союзными словами </w:t>
      </w:r>
      <w:r w:rsidRPr="00E8066E">
        <w:rPr>
          <w:rFonts w:ascii="Times New Roman" w:hAnsi="Times New Roman" w:cs="Times New Roman"/>
          <w:sz w:val="24"/>
        </w:rPr>
        <w:t>who</w:t>
      </w:r>
      <w:r w:rsidRPr="00E8066E">
        <w:rPr>
          <w:rFonts w:ascii="Times New Roman" w:hAnsi="Times New Roman" w:cs="Times New Roman"/>
          <w:sz w:val="24"/>
          <w:lang w:val="ru-RU"/>
        </w:rPr>
        <w:t xml:space="preserve">, </w:t>
      </w:r>
      <w:r w:rsidRPr="00E8066E">
        <w:rPr>
          <w:rFonts w:ascii="Times New Roman" w:hAnsi="Times New Roman" w:cs="Times New Roman"/>
          <w:sz w:val="24"/>
        </w:rPr>
        <w:t>which</w:t>
      </w:r>
      <w:r w:rsidRPr="00E8066E">
        <w:rPr>
          <w:rFonts w:ascii="Times New Roman" w:hAnsi="Times New Roman" w:cs="Times New Roman"/>
          <w:sz w:val="24"/>
          <w:lang w:val="ru-RU"/>
        </w:rPr>
        <w:t xml:space="preserve">, </w:t>
      </w:r>
      <w:r w:rsidRPr="00E8066E">
        <w:rPr>
          <w:rFonts w:ascii="Times New Roman" w:hAnsi="Times New Roman" w:cs="Times New Roman"/>
          <w:sz w:val="24"/>
        </w:rPr>
        <w:t>that</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союзными словами </w:t>
      </w:r>
      <w:r w:rsidRPr="00E8066E">
        <w:rPr>
          <w:rFonts w:ascii="Times New Roman" w:hAnsi="Times New Roman" w:cs="Times New Roman"/>
          <w:sz w:val="24"/>
        </w:rPr>
        <w:t>whoever</w:t>
      </w:r>
      <w:r w:rsidRPr="00E8066E">
        <w:rPr>
          <w:rFonts w:ascii="Times New Roman" w:hAnsi="Times New Roman" w:cs="Times New Roman"/>
          <w:sz w:val="24"/>
          <w:lang w:val="ru-RU"/>
        </w:rPr>
        <w:t xml:space="preserve">, </w:t>
      </w:r>
      <w:r w:rsidRPr="00E8066E">
        <w:rPr>
          <w:rFonts w:ascii="Times New Roman" w:hAnsi="Times New Roman" w:cs="Times New Roman"/>
          <w:sz w:val="24"/>
        </w:rPr>
        <w:t>whatever</w:t>
      </w:r>
      <w:r w:rsidRPr="00E8066E">
        <w:rPr>
          <w:rFonts w:ascii="Times New Roman" w:hAnsi="Times New Roman" w:cs="Times New Roman"/>
          <w:sz w:val="24"/>
          <w:lang w:val="ru-RU"/>
        </w:rPr>
        <w:t xml:space="preserve">, </w:t>
      </w:r>
      <w:r w:rsidRPr="00E8066E">
        <w:rPr>
          <w:rFonts w:ascii="Times New Roman" w:hAnsi="Times New Roman" w:cs="Times New Roman"/>
          <w:sz w:val="24"/>
        </w:rPr>
        <w:t>however</w:t>
      </w:r>
      <w:r w:rsidRPr="00E8066E">
        <w:rPr>
          <w:rFonts w:ascii="Times New Roman" w:hAnsi="Times New Roman" w:cs="Times New Roman"/>
          <w:sz w:val="24"/>
          <w:lang w:val="ru-RU"/>
        </w:rPr>
        <w:t xml:space="preserve">, </w:t>
      </w:r>
      <w:r w:rsidRPr="00E8066E">
        <w:rPr>
          <w:rFonts w:ascii="Times New Roman" w:hAnsi="Times New Roman" w:cs="Times New Roman"/>
          <w:sz w:val="24"/>
        </w:rPr>
        <w:t>whenever</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условные предложения с глаголами в изъявительном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0,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w:t>
      </w:r>
      <w:r w:rsidRPr="00E8066E">
        <w:rPr>
          <w:rFonts w:ascii="Times New Roman" w:hAnsi="Times New Roman" w:cs="Times New Roman"/>
          <w:sz w:val="24"/>
          <w:lang w:val="ru-RU"/>
        </w:rPr>
        <w:t>) и с глаголами в сослагательном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II</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все типы вопросительных предложений (общий, специальный, альтернативный, разделительный вопросы в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модальные глаголы в косвенной речи в настоящем и прошедшем времени;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предложения с конструкциями as … as, not so … as, both … and …, either … or, neither … nor;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wish</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конструкции с глаголами на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love</w:t>
      </w:r>
      <w:r w:rsidRPr="00E8066E">
        <w:rPr>
          <w:rFonts w:ascii="Times New Roman" w:hAnsi="Times New Roman" w:cs="Times New Roman"/>
          <w:sz w:val="24"/>
          <w:lang w:val="ru-RU"/>
        </w:rPr>
        <w:t>/</w:t>
      </w:r>
      <w:r w:rsidRPr="00E8066E">
        <w:rPr>
          <w:rFonts w:ascii="Times New Roman" w:hAnsi="Times New Roman" w:cs="Times New Roman"/>
          <w:sz w:val="24"/>
        </w:rPr>
        <w:t>hate</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c глаголами to stop, to remember, to forget (разница в значении to stop doing smth и to stop to do smth);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конструкция It takes me … to do smth;</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конструкция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 инфинитив глагола;</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be/get used to smth, be/get used to doing smth;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I prefer, I’d prefer, I’d rather prefer, выражающие предпочтение, а также конструкций I’d rather, You’d better;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подлежащее, выраженное собирательным существительным (</w:t>
      </w:r>
      <w:r w:rsidRPr="00E8066E">
        <w:rPr>
          <w:rFonts w:ascii="Times New Roman" w:hAnsi="Times New Roman" w:cs="Times New Roman"/>
          <w:sz w:val="24"/>
        </w:rPr>
        <w:t>family</w:t>
      </w:r>
      <w:r w:rsidRPr="00E8066E">
        <w:rPr>
          <w:rFonts w:ascii="Times New Roman" w:hAnsi="Times New Roman" w:cs="Times New Roman"/>
          <w:sz w:val="24"/>
          <w:lang w:val="ru-RU"/>
        </w:rPr>
        <w:t xml:space="preserve">, </w:t>
      </w:r>
      <w:r w:rsidRPr="00E8066E">
        <w:rPr>
          <w:rFonts w:ascii="Times New Roman" w:hAnsi="Times New Roman" w:cs="Times New Roman"/>
          <w:sz w:val="24"/>
        </w:rPr>
        <w:t>police</w:t>
      </w:r>
      <w:r w:rsidRPr="00E8066E">
        <w:rPr>
          <w:rFonts w:ascii="Times New Roman" w:hAnsi="Times New Roman" w:cs="Times New Roman"/>
          <w:sz w:val="24"/>
          <w:lang w:val="ru-RU"/>
        </w:rPr>
        <w:t xml:space="preserve">), и его согласование со сказуемым;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глаголы (правильные и неправильные) в видовременных формах действительного залога в изъявительном наклонении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Future</w:t>
      </w:r>
      <w:r w:rsidRPr="00E8066E">
        <w:rPr>
          <w:rFonts w:ascii="Times New Roman" w:hAnsi="Times New Roman" w:cs="Times New Roman"/>
          <w:sz w:val="24"/>
          <w:lang w:val="ru-RU"/>
        </w:rPr>
        <w:t>-</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the</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и наиболее употребительных формах страдательного залога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Passive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Passive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конструкция to be going to, формы Future Simple Tense и Present Continuous Tense для выражения будущего действия;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модальные глаголы и их эквиваленты (can/be able to, could, must/have to, may, might, should, shall, would, will, need);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неличные формы глагола – инфинитив, герундий, причастие (Participle I и Participle II), причастия в функции определения (Participle I – a playing child, Participle II – a written text);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определённый, неопределённый и нулевой артикли;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имена существительные во множественном числе, образованных по правилу, и исключения;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неисчисляемые имена существительные, имеющие форму только множественного числа;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притяжательный падеж имён существительных;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имена прилагательные и наречия в положительной, сравнительной и превосходной степенях, образованных по правилу, и исключения;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порядок следования нескольких прилагательных (мнение – размер – возраст – цвет – происхождение);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слова, выражающие количество (many/much, little/a little, few/a few, a lot of);</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неопределённые местоимения и их производные, отрицательные местоимения </w:t>
      </w:r>
      <w:r w:rsidRPr="00E8066E">
        <w:rPr>
          <w:rFonts w:ascii="Times New Roman" w:hAnsi="Times New Roman" w:cs="Times New Roman"/>
          <w:sz w:val="24"/>
        </w:rPr>
        <w:t>none</w:t>
      </w:r>
      <w:r w:rsidRPr="00E8066E">
        <w:rPr>
          <w:rFonts w:ascii="Times New Roman" w:hAnsi="Times New Roman" w:cs="Times New Roman"/>
          <w:sz w:val="24"/>
          <w:lang w:val="ru-RU"/>
        </w:rPr>
        <w:t xml:space="preserve">, </w:t>
      </w:r>
      <w:r w:rsidRPr="00E8066E">
        <w:rPr>
          <w:rFonts w:ascii="Times New Roman" w:hAnsi="Times New Roman" w:cs="Times New Roman"/>
          <w:sz w:val="24"/>
        </w:rPr>
        <w:t>no</w:t>
      </w:r>
      <w:r w:rsidRPr="00E8066E">
        <w:rPr>
          <w:rFonts w:ascii="Times New Roman" w:hAnsi="Times New Roman" w:cs="Times New Roman"/>
          <w:sz w:val="24"/>
          <w:lang w:val="ru-RU"/>
        </w:rPr>
        <w:t xml:space="preserve"> и производные последнего (</w:t>
      </w:r>
      <w:r w:rsidRPr="00E8066E">
        <w:rPr>
          <w:rFonts w:ascii="Times New Roman" w:hAnsi="Times New Roman" w:cs="Times New Roman"/>
          <w:sz w:val="24"/>
        </w:rPr>
        <w:t>nobody</w:t>
      </w:r>
      <w:r w:rsidRPr="00E8066E">
        <w:rPr>
          <w:rFonts w:ascii="Times New Roman" w:hAnsi="Times New Roman" w:cs="Times New Roman"/>
          <w:sz w:val="24"/>
          <w:lang w:val="ru-RU"/>
        </w:rPr>
        <w:t xml:space="preserve">, </w:t>
      </w:r>
      <w:r w:rsidRPr="00E8066E">
        <w:rPr>
          <w:rFonts w:ascii="Times New Roman" w:hAnsi="Times New Roman" w:cs="Times New Roman"/>
          <w:sz w:val="24"/>
        </w:rPr>
        <w:t>nothing</w:t>
      </w:r>
      <w:r w:rsidRPr="00E8066E">
        <w:rPr>
          <w:rFonts w:ascii="Times New Roman" w:hAnsi="Times New Roman" w:cs="Times New Roman"/>
          <w:sz w:val="24"/>
          <w:lang w:val="ru-RU"/>
        </w:rPr>
        <w:t>,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количественные и порядковые числительные;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предлоги места, времени, направления, предлоги, употребляемые с глаголами в страдательном залоге.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владеть социокультурными знаниями и умениями: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иметь базовые знания о социокультурном портрете и культурном наследии родной страны и страны/стран изучаемого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представлять родную страну и её культуру на иностранном языке;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проявлять уважение к иной культуре, соблюдать нормы вежливости в межкультурном общении.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7) владеть метапредметными умениями, позволяющими: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совершенствовать учебную деятельность по овладению иностранным языком;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иноязычные словари и справочники, в том числе информационно-справочные системы в электронной̆ форме;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соблюдать правила информационной безопасности в ситуациях повседневной жизни и при работе в сети Интернет.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 концу </w:t>
      </w:r>
      <w:r w:rsidRPr="00E8066E">
        <w:rPr>
          <w:rFonts w:ascii="Times New Roman" w:hAnsi="Times New Roman" w:cs="Times New Roman"/>
          <w:b/>
          <w:sz w:val="24"/>
          <w:lang w:val="ru-RU"/>
        </w:rPr>
        <w:t>11 класса</w:t>
      </w:r>
      <w:r w:rsidRPr="00E8066E">
        <w:rPr>
          <w:rFonts w:ascii="Times New Roman" w:hAnsi="Times New Roman" w:cs="Times New Roman"/>
          <w:sz w:val="24"/>
          <w:lang w:val="ru-RU"/>
        </w:rPr>
        <w:t xml:space="preserve"> обучающийся научится: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владеть основными видами речевой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говорение: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устно излагать результаты выполненной проектной работы (объём – 14–15 фраз).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аудирование: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смысловое чтение: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читать про себя несплошные тексты (таблицы, диаграммы, графики) и понимать представленную в них информацию.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письменная речь: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писать резюме (</w:t>
      </w:r>
      <w:r w:rsidRPr="00E8066E">
        <w:rPr>
          <w:rFonts w:ascii="Times New Roman" w:hAnsi="Times New Roman" w:cs="Times New Roman"/>
          <w:sz w:val="24"/>
        </w:rPr>
        <w:t>CV</w:t>
      </w:r>
      <w:r w:rsidRPr="00E8066E">
        <w:rPr>
          <w:rFonts w:ascii="Times New Roman" w:hAnsi="Times New Roman" w:cs="Times New Roman"/>
          <w:sz w:val="24"/>
          <w:lang w:val="ru-RU"/>
        </w:rPr>
        <w:t xml:space="preserve">) с сообщением основных сведений о себе в соответствии с нормами, принятыми в стране/странах изучаемого языка;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2) владеть фонетическими навыками: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3) владеть орфографическими навыками: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правильно писать изученные слова.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4) владеть пунктуационными навыками: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запятую при перечислении, обращении и при выделении вводных слов;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апостроф, точку, вопросительный и восклицательный знаки;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распознавать и употреблять в устной и письменной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родственные слова, образованные с использованием аффиксации: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глаголы при помощи префиксов </w:t>
      </w:r>
      <w:r w:rsidRPr="00E8066E">
        <w:rPr>
          <w:rFonts w:ascii="Times New Roman" w:hAnsi="Times New Roman" w:cs="Times New Roman"/>
          <w:sz w:val="24"/>
        </w:rPr>
        <w:t>dis</w:t>
      </w:r>
      <w:r w:rsidRPr="00E8066E">
        <w:rPr>
          <w:rFonts w:ascii="Times New Roman" w:hAnsi="Times New Roman" w:cs="Times New Roman"/>
          <w:sz w:val="24"/>
          <w:lang w:val="ru-RU"/>
        </w:rPr>
        <w:t xml:space="preserve">-, </w:t>
      </w:r>
      <w:r w:rsidRPr="00E8066E">
        <w:rPr>
          <w:rFonts w:ascii="Times New Roman" w:hAnsi="Times New Roman" w:cs="Times New Roman"/>
          <w:sz w:val="24"/>
        </w:rPr>
        <w:t>mis</w:t>
      </w:r>
      <w:r w:rsidRPr="00E8066E">
        <w:rPr>
          <w:rFonts w:ascii="Times New Roman" w:hAnsi="Times New Roman" w:cs="Times New Roman"/>
          <w:sz w:val="24"/>
          <w:lang w:val="ru-RU"/>
        </w:rPr>
        <w:t xml:space="preserve">-, </w:t>
      </w:r>
      <w:r w:rsidRPr="00E8066E">
        <w:rPr>
          <w:rFonts w:ascii="Times New Roman" w:hAnsi="Times New Roman" w:cs="Times New Roman"/>
          <w:sz w:val="24"/>
        </w:rPr>
        <w:t>re</w:t>
      </w:r>
      <w:r w:rsidRPr="00E8066E">
        <w:rPr>
          <w:rFonts w:ascii="Times New Roman" w:hAnsi="Times New Roman" w:cs="Times New Roman"/>
          <w:sz w:val="24"/>
          <w:lang w:val="ru-RU"/>
        </w:rPr>
        <w:t xml:space="preserve">-, </w:t>
      </w:r>
      <w:r w:rsidRPr="00E8066E">
        <w:rPr>
          <w:rFonts w:ascii="Times New Roman" w:hAnsi="Times New Roman" w:cs="Times New Roman"/>
          <w:sz w:val="24"/>
        </w:rPr>
        <w:t>over</w:t>
      </w:r>
      <w:r w:rsidRPr="00E8066E">
        <w:rPr>
          <w:rFonts w:ascii="Times New Roman" w:hAnsi="Times New Roman" w:cs="Times New Roman"/>
          <w:sz w:val="24"/>
          <w:lang w:val="ru-RU"/>
        </w:rPr>
        <w:t xml:space="preserve">-, </w:t>
      </w:r>
      <w:r w:rsidRPr="00E8066E">
        <w:rPr>
          <w:rFonts w:ascii="Times New Roman" w:hAnsi="Times New Roman" w:cs="Times New Roman"/>
          <w:sz w:val="24"/>
        </w:rPr>
        <w:t>under</w:t>
      </w:r>
      <w:r w:rsidRPr="00E8066E">
        <w:rPr>
          <w:rFonts w:ascii="Times New Roman" w:hAnsi="Times New Roman" w:cs="Times New Roman"/>
          <w:sz w:val="24"/>
          <w:lang w:val="ru-RU"/>
        </w:rPr>
        <w:t>- и суффиксов -</w:t>
      </w:r>
      <w:r w:rsidRPr="00E8066E">
        <w:rPr>
          <w:rFonts w:ascii="Times New Roman" w:hAnsi="Times New Roman" w:cs="Times New Roman"/>
          <w:sz w:val="24"/>
        </w:rPr>
        <w:t>ise</w:t>
      </w:r>
      <w:r w:rsidRPr="00E8066E">
        <w:rPr>
          <w:rFonts w:ascii="Times New Roman" w:hAnsi="Times New Roman" w:cs="Times New Roman"/>
          <w:sz w:val="24"/>
          <w:lang w:val="ru-RU"/>
        </w:rPr>
        <w:t>/-</w:t>
      </w:r>
      <w:r w:rsidRPr="00E8066E">
        <w:rPr>
          <w:rFonts w:ascii="Times New Roman" w:hAnsi="Times New Roman" w:cs="Times New Roman"/>
          <w:sz w:val="24"/>
        </w:rPr>
        <w:t>ize</w:t>
      </w:r>
      <w:r w:rsidRPr="00E8066E">
        <w:rPr>
          <w:rFonts w:ascii="Times New Roman" w:hAnsi="Times New Roman" w:cs="Times New Roman"/>
          <w:sz w:val="24"/>
          <w:lang w:val="ru-RU"/>
        </w:rPr>
        <w:t>, -</w:t>
      </w:r>
      <w:r w:rsidRPr="00E8066E">
        <w:rPr>
          <w:rFonts w:ascii="Times New Roman" w:hAnsi="Times New Roman" w:cs="Times New Roman"/>
          <w:sz w:val="24"/>
        </w:rPr>
        <w:t>en</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имена существительные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xml:space="preserve">-, </w:t>
      </w:r>
      <w:r w:rsidRPr="00E8066E">
        <w:rPr>
          <w:rFonts w:ascii="Times New Roman" w:hAnsi="Times New Roman" w:cs="Times New Roman"/>
          <w:sz w:val="24"/>
        </w:rPr>
        <w:t>il</w:t>
      </w:r>
      <w:r w:rsidRPr="00E8066E">
        <w:rPr>
          <w:rFonts w:ascii="Times New Roman" w:hAnsi="Times New Roman" w:cs="Times New Roman"/>
          <w:sz w:val="24"/>
          <w:lang w:val="ru-RU"/>
        </w:rPr>
        <w:t>-/</w:t>
      </w:r>
      <w:r w:rsidRPr="00E8066E">
        <w:rPr>
          <w:rFonts w:ascii="Times New Roman" w:hAnsi="Times New Roman" w:cs="Times New Roman"/>
          <w:sz w:val="24"/>
        </w:rPr>
        <w:t>ir</w:t>
      </w:r>
      <w:r w:rsidRPr="00E8066E">
        <w:rPr>
          <w:rFonts w:ascii="Times New Roman" w:hAnsi="Times New Roman" w:cs="Times New Roman"/>
          <w:sz w:val="24"/>
          <w:lang w:val="ru-RU"/>
        </w:rPr>
        <w:t>- и суффиксов -</w:t>
      </w:r>
      <w:r w:rsidRPr="00E8066E">
        <w:rPr>
          <w:rFonts w:ascii="Times New Roman" w:hAnsi="Times New Roman" w:cs="Times New Roman"/>
          <w:sz w:val="24"/>
        </w:rPr>
        <w:t>ance</w:t>
      </w:r>
      <w:r w:rsidRPr="00E8066E">
        <w:rPr>
          <w:rFonts w:ascii="Times New Roman" w:hAnsi="Times New Roman" w:cs="Times New Roman"/>
          <w:sz w:val="24"/>
          <w:lang w:val="ru-RU"/>
        </w:rPr>
        <w:t>/-</w:t>
      </w:r>
      <w:r w:rsidRPr="00E8066E">
        <w:rPr>
          <w:rFonts w:ascii="Times New Roman" w:hAnsi="Times New Roman" w:cs="Times New Roman"/>
          <w:sz w:val="24"/>
        </w:rPr>
        <w:t>ence</w:t>
      </w:r>
      <w:r w:rsidRPr="00E8066E">
        <w:rPr>
          <w:rFonts w:ascii="Times New Roman" w:hAnsi="Times New Roman" w:cs="Times New Roman"/>
          <w:sz w:val="24"/>
          <w:lang w:val="ru-RU"/>
        </w:rPr>
        <w:t>, -</w:t>
      </w:r>
      <w:r w:rsidRPr="00E8066E">
        <w:rPr>
          <w:rFonts w:ascii="Times New Roman" w:hAnsi="Times New Roman" w:cs="Times New Roman"/>
          <w:sz w:val="24"/>
        </w:rPr>
        <w:t>er</w:t>
      </w:r>
      <w:r w:rsidRPr="00E8066E">
        <w:rPr>
          <w:rFonts w:ascii="Times New Roman" w:hAnsi="Times New Roman" w:cs="Times New Roman"/>
          <w:sz w:val="24"/>
          <w:lang w:val="ru-RU"/>
        </w:rPr>
        <w:t>/-</w:t>
      </w:r>
      <w:r w:rsidRPr="00E8066E">
        <w:rPr>
          <w:rFonts w:ascii="Times New Roman" w:hAnsi="Times New Roman" w:cs="Times New Roman"/>
          <w:sz w:val="24"/>
        </w:rPr>
        <w:t>or</w:t>
      </w:r>
      <w:r w:rsidRPr="00E8066E">
        <w:rPr>
          <w:rFonts w:ascii="Times New Roman" w:hAnsi="Times New Roman" w:cs="Times New Roman"/>
          <w:sz w:val="24"/>
          <w:lang w:val="ru-RU"/>
        </w:rPr>
        <w:t>, -</w:t>
      </w:r>
      <w:r w:rsidRPr="00E8066E">
        <w:rPr>
          <w:rFonts w:ascii="Times New Roman" w:hAnsi="Times New Roman" w:cs="Times New Roman"/>
          <w:sz w:val="24"/>
        </w:rPr>
        <w:t>ing</w:t>
      </w:r>
      <w:r w:rsidRPr="00E8066E">
        <w:rPr>
          <w:rFonts w:ascii="Times New Roman" w:hAnsi="Times New Roman" w:cs="Times New Roman"/>
          <w:sz w:val="24"/>
          <w:lang w:val="ru-RU"/>
        </w:rPr>
        <w:t>, -</w:t>
      </w:r>
      <w:r w:rsidRPr="00E8066E">
        <w:rPr>
          <w:rFonts w:ascii="Times New Roman" w:hAnsi="Times New Roman" w:cs="Times New Roman"/>
          <w:sz w:val="24"/>
        </w:rPr>
        <w:t>ist</w:t>
      </w:r>
      <w:r w:rsidRPr="00E8066E">
        <w:rPr>
          <w:rFonts w:ascii="Times New Roman" w:hAnsi="Times New Roman" w:cs="Times New Roman"/>
          <w:sz w:val="24"/>
          <w:lang w:val="ru-RU"/>
        </w:rPr>
        <w:t>, -</w:t>
      </w:r>
      <w:r w:rsidRPr="00E8066E">
        <w:rPr>
          <w:rFonts w:ascii="Times New Roman" w:hAnsi="Times New Roman" w:cs="Times New Roman"/>
          <w:sz w:val="24"/>
        </w:rPr>
        <w:t>ity</w:t>
      </w:r>
      <w:r w:rsidRPr="00E8066E">
        <w:rPr>
          <w:rFonts w:ascii="Times New Roman" w:hAnsi="Times New Roman" w:cs="Times New Roman"/>
          <w:sz w:val="24"/>
          <w:lang w:val="ru-RU"/>
        </w:rPr>
        <w:t>, -</w:t>
      </w:r>
      <w:r w:rsidRPr="00E8066E">
        <w:rPr>
          <w:rFonts w:ascii="Times New Roman" w:hAnsi="Times New Roman" w:cs="Times New Roman"/>
          <w:sz w:val="24"/>
        </w:rPr>
        <w:t>ment</w:t>
      </w:r>
      <w:r w:rsidRPr="00E8066E">
        <w:rPr>
          <w:rFonts w:ascii="Times New Roman" w:hAnsi="Times New Roman" w:cs="Times New Roman"/>
          <w:sz w:val="24"/>
          <w:lang w:val="ru-RU"/>
        </w:rPr>
        <w:t>, -</w:t>
      </w:r>
      <w:r w:rsidRPr="00E8066E">
        <w:rPr>
          <w:rFonts w:ascii="Times New Roman" w:hAnsi="Times New Roman" w:cs="Times New Roman"/>
          <w:sz w:val="24"/>
        </w:rPr>
        <w:t>ness</w:t>
      </w:r>
      <w:r w:rsidRPr="00E8066E">
        <w:rPr>
          <w:rFonts w:ascii="Times New Roman" w:hAnsi="Times New Roman" w:cs="Times New Roman"/>
          <w:sz w:val="24"/>
          <w:lang w:val="ru-RU"/>
        </w:rPr>
        <w:t>, -</w:t>
      </w:r>
      <w:r w:rsidRPr="00E8066E">
        <w:rPr>
          <w:rFonts w:ascii="Times New Roman" w:hAnsi="Times New Roman" w:cs="Times New Roman"/>
          <w:sz w:val="24"/>
        </w:rPr>
        <w:t>sion</w:t>
      </w:r>
      <w:r w:rsidRPr="00E8066E">
        <w:rPr>
          <w:rFonts w:ascii="Times New Roman" w:hAnsi="Times New Roman" w:cs="Times New Roman"/>
          <w:sz w:val="24"/>
          <w:lang w:val="ru-RU"/>
        </w:rPr>
        <w:t>/-</w:t>
      </w:r>
      <w:r w:rsidRPr="00E8066E">
        <w:rPr>
          <w:rFonts w:ascii="Times New Roman" w:hAnsi="Times New Roman" w:cs="Times New Roman"/>
          <w:sz w:val="24"/>
        </w:rPr>
        <w:t>tion</w:t>
      </w:r>
      <w:r w:rsidRPr="00E8066E">
        <w:rPr>
          <w:rFonts w:ascii="Times New Roman" w:hAnsi="Times New Roman" w:cs="Times New Roman"/>
          <w:sz w:val="24"/>
          <w:lang w:val="ru-RU"/>
        </w:rPr>
        <w:t>, -</w:t>
      </w:r>
      <w:r w:rsidRPr="00E8066E">
        <w:rPr>
          <w:rFonts w:ascii="Times New Roman" w:hAnsi="Times New Roman" w:cs="Times New Roman"/>
          <w:sz w:val="24"/>
        </w:rPr>
        <w:t>ship</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имена прилагательные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xml:space="preserve">-, </w:t>
      </w:r>
      <w:r w:rsidRPr="00E8066E">
        <w:rPr>
          <w:rFonts w:ascii="Times New Roman" w:hAnsi="Times New Roman" w:cs="Times New Roman"/>
          <w:sz w:val="24"/>
        </w:rPr>
        <w:t>il</w:t>
      </w:r>
      <w:r w:rsidRPr="00E8066E">
        <w:rPr>
          <w:rFonts w:ascii="Times New Roman" w:hAnsi="Times New Roman" w:cs="Times New Roman"/>
          <w:sz w:val="24"/>
          <w:lang w:val="ru-RU"/>
        </w:rPr>
        <w:t>-/</w:t>
      </w:r>
      <w:r w:rsidRPr="00E8066E">
        <w:rPr>
          <w:rFonts w:ascii="Times New Roman" w:hAnsi="Times New Roman" w:cs="Times New Roman"/>
          <w:sz w:val="24"/>
        </w:rPr>
        <w:t>ir</w:t>
      </w:r>
      <w:r w:rsidRPr="00E8066E">
        <w:rPr>
          <w:rFonts w:ascii="Times New Roman" w:hAnsi="Times New Roman" w:cs="Times New Roman"/>
          <w:sz w:val="24"/>
          <w:lang w:val="ru-RU"/>
        </w:rPr>
        <w:t xml:space="preserve">-, </w:t>
      </w:r>
      <w:r w:rsidRPr="00E8066E">
        <w:rPr>
          <w:rFonts w:ascii="Times New Roman" w:hAnsi="Times New Roman" w:cs="Times New Roman"/>
          <w:sz w:val="24"/>
        </w:rPr>
        <w:t>inter</w:t>
      </w:r>
      <w:r w:rsidRPr="00E8066E">
        <w:rPr>
          <w:rFonts w:ascii="Times New Roman" w:hAnsi="Times New Roman" w:cs="Times New Roman"/>
          <w:sz w:val="24"/>
          <w:lang w:val="ru-RU"/>
        </w:rPr>
        <w:t xml:space="preserve">-, </w:t>
      </w:r>
      <w:r w:rsidRPr="00E8066E">
        <w:rPr>
          <w:rFonts w:ascii="Times New Roman" w:hAnsi="Times New Roman" w:cs="Times New Roman"/>
          <w:sz w:val="24"/>
        </w:rPr>
        <w:t>non</w:t>
      </w:r>
      <w:r w:rsidRPr="00E8066E">
        <w:rPr>
          <w:rFonts w:ascii="Times New Roman" w:hAnsi="Times New Roman" w:cs="Times New Roman"/>
          <w:sz w:val="24"/>
          <w:lang w:val="ru-RU"/>
        </w:rPr>
        <w:t xml:space="preserve">-, </w:t>
      </w:r>
      <w:r w:rsidRPr="00E8066E">
        <w:rPr>
          <w:rFonts w:ascii="Times New Roman" w:hAnsi="Times New Roman" w:cs="Times New Roman"/>
          <w:sz w:val="24"/>
        </w:rPr>
        <w:t>post</w:t>
      </w:r>
      <w:r w:rsidRPr="00E8066E">
        <w:rPr>
          <w:rFonts w:ascii="Times New Roman" w:hAnsi="Times New Roman" w:cs="Times New Roman"/>
          <w:sz w:val="24"/>
          <w:lang w:val="ru-RU"/>
        </w:rPr>
        <w:t xml:space="preserve">-, </w:t>
      </w:r>
      <w:r w:rsidRPr="00E8066E">
        <w:rPr>
          <w:rFonts w:ascii="Times New Roman" w:hAnsi="Times New Roman" w:cs="Times New Roman"/>
          <w:sz w:val="24"/>
        </w:rPr>
        <w:t>pre</w:t>
      </w:r>
      <w:r w:rsidRPr="00E8066E">
        <w:rPr>
          <w:rFonts w:ascii="Times New Roman" w:hAnsi="Times New Roman" w:cs="Times New Roman"/>
          <w:sz w:val="24"/>
          <w:lang w:val="ru-RU"/>
        </w:rPr>
        <w:t>- и суффиксов -</w:t>
      </w:r>
      <w:r w:rsidRPr="00E8066E">
        <w:rPr>
          <w:rFonts w:ascii="Times New Roman" w:hAnsi="Times New Roman" w:cs="Times New Roman"/>
          <w:sz w:val="24"/>
        </w:rPr>
        <w:t>able</w:t>
      </w:r>
      <w:r w:rsidRPr="00E8066E">
        <w:rPr>
          <w:rFonts w:ascii="Times New Roman" w:hAnsi="Times New Roman" w:cs="Times New Roman"/>
          <w:sz w:val="24"/>
          <w:lang w:val="ru-RU"/>
        </w:rPr>
        <w:t>/-</w:t>
      </w:r>
      <w:r w:rsidRPr="00E8066E">
        <w:rPr>
          <w:rFonts w:ascii="Times New Roman" w:hAnsi="Times New Roman" w:cs="Times New Roman"/>
          <w:sz w:val="24"/>
        </w:rPr>
        <w:t>ible</w:t>
      </w:r>
      <w:r w:rsidRPr="00E8066E">
        <w:rPr>
          <w:rFonts w:ascii="Times New Roman" w:hAnsi="Times New Roman" w:cs="Times New Roman"/>
          <w:sz w:val="24"/>
          <w:lang w:val="ru-RU"/>
        </w:rPr>
        <w:t>, -</w:t>
      </w:r>
      <w:r w:rsidRPr="00E8066E">
        <w:rPr>
          <w:rFonts w:ascii="Times New Roman" w:hAnsi="Times New Roman" w:cs="Times New Roman"/>
          <w:sz w:val="24"/>
        </w:rPr>
        <w:t>al</w:t>
      </w:r>
      <w:r w:rsidRPr="00E8066E">
        <w:rPr>
          <w:rFonts w:ascii="Times New Roman" w:hAnsi="Times New Roman" w:cs="Times New Roman"/>
          <w:sz w:val="24"/>
          <w:lang w:val="ru-RU"/>
        </w:rPr>
        <w:t>, -</w:t>
      </w:r>
      <w:r w:rsidRPr="00E8066E">
        <w:rPr>
          <w:rFonts w:ascii="Times New Roman" w:hAnsi="Times New Roman" w:cs="Times New Roman"/>
          <w:sz w:val="24"/>
        </w:rPr>
        <w:t>ed</w:t>
      </w:r>
      <w:r w:rsidRPr="00E8066E">
        <w:rPr>
          <w:rFonts w:ascii="Times New Roman" w:hAnsi="Times New Roman" w:cs="Times New Roman"/>
          <w:sz w:val="24"/>
          <w:lang w:val="ru-RU"/>
        </w:rPr>
        <w:t>, -</w:t>
      </w:r>
      <w:r w:rsidRPr="00E8066E">
        <w:rPr>
          <w:rFonts w:ascii="Times New Roman" w:hAnsi="Times New Roman" w:cs="Times New Roman"/>
          <w:sz w:val="24"/>
        </w:rPr>
        <w:t>ese</w:t>
      </w:r>
      <w:r w:rsidRPr="00E8066E">
        <w:rPr>
          <w:rFonts w:ascii="Times New Roman" w:hAnsi="Times New Roman" w:cs="Times New Roman"/>
          <w:sz w:val="24"/>
          <w:lang w:val="ru-RU"/>
        </w:rPr>
        <w:t>, -</w:t>
      </w:r>
      <w:r w:rsidRPr="00E8066E">
        <w:rPr>
          <w:rFonts w:ascii="Times New Roman" w:hAnsi="Times New Roman" w:cs="Times New Roman"/>
          <w:sz w:val="24"/>
        </w:rPr>
        <w:t>ful</w:t>
      </w:r>
      <w:r w:rsidRPr="00E8066E">
        <w:rPr>
          <w:rFonts w:ascii="Times New Roman" w:hAnsi="Times New Roman" w:cs="Times New Roman"/>
          <w:sz w:val="24"/>
          <w:lang w:val="ru-RU"/>
        </w:rPr>
        <w:t>, -</w:t>
      </w:r>
      <w:r w:rsidRPr="00E8066E">
        <w:rPr>
          <w:rFonts w:ascii="Times New Roman" w:hAnsi="Times New Roman" w:cs="Times New Roman"/>
          <w:sz w:val="24"/>
        </w:rPr>
        <w:t>ian</w:t>
      </w:r>
      <w:r w:rsidRPr="00E8066E">
        <w:rPr>
          <w:rFonts w:ascii="Times New Roman" w:hAnsi="Times New Roman" w:cs="Times New Roman"/>
          <w:sz w:val="24"/>
          <w:lang w:val="ru-RU"/>
        </w:rPr>
        <w:t>/ -</w:t>
      </w:r>
      <w:r w:rsidRPr="00E8066E">
        <w:rPr>
          <w:rFonts w:ascii="Times New Roman" w:hAnsi="Times New Roman" w:cs="Times New Roman"/>
          <w:sz w:val="24"/>
        </w:rPr>
        <w:t>an</w:t>
      </w:r>
      <w:r w:rsidRPr="00E8066E">
        <w:rPr>
          <w:rFonts w:ascii="Times New Roman" w:hAnsi="Times New Roman" w:cs="Times New Roman"/>
          <w:sz w:val="24"/>
          <w:lang w:val="ru-RU"/>
        </w:rPr>
        <w:t>, -</w:t>
      </w:r>
      <w:r w:rsidRPr="00E8066E">
        <w:rPr>
          <w:rFonts w:ascii="Times New Roman" w:hAnsi="Times New Roman" w:cs="Times New Roman"/>
          <w:sz w:val="24"/>
        </w:rPr>
        <w:t>ical</w:t>
      </w:r>
      <w:r w:rsidRPr="00E8066E">
        <w:rPr>
          <w:rFonts w:ascii="Times New Roman" w:hAnsi="Times New Roman" w:cs="Times New Roman"/>
          <w:sz w:val="24"/>
          <w:lang w:val="ru-RU"/>
        </w:rPr>
        <w:t>, -</w:t>
      </w:r>
      <w:r w:rsidRPr="00E8066E">
        <w:rPr>
          <w:rFonts w:ascii="Times New Roman" w:hAnsi="Times New Roman" w:cs="Times New Roman"/>
          <w:sz w:val="24"/>
        </w:rPr>
        <w:t>ing</w:t>
      </w:r>
      <w:r w:rsidRPr="00E8066E">
        <w:rPr>
          <w:rFonts w:ascii="Times New Roman" w:hAnsi="Times New Roman" w:cs="Times New Roman"/>
          <w:sz w:val="24"/>
          <w:lang w:val="ru-RU"/>
        </w:rPr>
        <w:t>, -</w:t>
      </w:r>
      <w:r w:rsidRPr="00E8066E">
        <w:rPr>
          <w:rFonts w:ascii="Times New Roman" w:hAnsi="Times New Roman" w:cs="Times New Roman"/>
          <w:sz w:val="24"/>
        </w:rPr>
        <w:t>ish</w:t>
      </w:r>
      <w:r w:rsidRPr="00E8066E">
        <w:rPr>
          <w:rFonts w:ascii="Times New Roman" w:hAnsi="Times New Roman" w:cs="Times New Roman"/>
          <w:sz w:val="24"/>
          <w:lang w:val="ru-RU"/>
        </w:rPr>
        <w:t>, -</w:t>
      </w:r>
      <w:r w:rsidRPr="00E8066E">
        <w:rPr>
          <w:rFonts w:ascii="Times New Roman" w:hAnsi="Times New Roman" w:cs="Times New Roman"/>
          <w:sz w:val="24"/>
        </w:rPr>
        <w:t>ive</w:t>
      </w:r>
      <w:r w:rsidRPr="00E8066E">
        <w:rPr>
          <w:rFonts w:ascii="Times New Roman" w:hAnsi="Times New Roman" w:cs="Times New Roman"/>
          <w:sz w:val="24"/>
          <w:lang w:val="ru-RU"/>
        </w:rPr>
        <w:t>, -</w:t>
      </w:r>
      <w:r w:rsidRPr="00E8066E">
        <w:rPr>
          <w:rFonts w:ascii="Times New Roman" w:hAnsi="Times New Roman" w:cs="Times New Roman"/>
          <w:sz w:val="24"/>
        </w:rPr>
        <w:t>less</w:t>
      </w:r>
      <w:r w:rsidRPr="00E8066E">
        <w:rPr>
          <w:rFonts w:ascii="Times New Roman" w:hAnsi="Times New Roman" w:cs="Times New Roman"/>
          <w:sz w:val="24"/>
          <w:lang w:val="ru-RU"/>
        </w:rPr>
        <w:t>, -</w:t>
      </w:r>
      <w:r w:rsidRPr="00E8066E">
        <w:rPr>
          <w:rFonts w:ascii="Times New Roman" w:hAnsi="Times New Roman" w:cs="Times New Roman"/>
          <w:sz w:val="24"/>
        </w:rPr>
        <w:t>ly</w:t>
      </w:r>
      <w:r w:rsidRPr="00E8066E">
        <w:rPr>
          <w:rFonts w:ascii="Times New Roman" w:hAnsi="Times New Roman" w:cs="Times New Roman"/>
          <w:sz w:val="24"/>
          <w:lang w:val="ru-RU"/>
        </w:rPr>
        <w:t>, -</w:t>
      </w:r>
      <w:r w:rsidRPr="00E8066E">
        <w:rPr>
          <w:rFonts w:ascii="Times New Roman" w:hAnsi="Times New Roman" w:cs="Times New Roman"/>
          <w:sz w:val="24"/>
        </w:rPr>
        <w:t>ous</w:t>
      </w:r>
      <w:r w:rsidRPr="00E8066E">
        <w:rPr>
          <w:rFonts w:ascii="Times New Roman" w:hAnsi="Times New Roman" w:cs="Times New Roman"/>
          <w:sz w:val="24"/>
          <w:lang w:val="ru-RU"/>
        </w:rPr>
        <w:t>, -</w:t>
      </w:r>
      <w:r w:rsidRPr="00E8066E">
        <w:rPr>
          <w:rFonts w:ascii="Times New Roman" w:hAnsi="Times New Roman" w:cs="Times New Roman"/>
          <w:sz w:val="24"/>
        </w:rPr>
        <w:t>y</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наречия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xml:space="preserve">-, </w:t>
      </w:r>
      <w:r w:rsidRPr="00E8066E">
        <w:rPr>
          <w:rFonts w:ascii="Times New Roman" w:hAnsi="Times New Roman" w:cs="Times New Roman"/>
          <w:sz w:val="24"/>
        </w:rPr>
        <w:t>il</w:t>
      </w:r>
      <w:r w:rsidRPr="00E8066E">
        <w:rPr>
          <w:rFonts w:ascii="Times New Roman" w:hAnsi="Times New Roman" w:cs="Times New Roman"/>
          <w:sz w:val="24"/>
          <w:lang w:val="ru-RU"/>
        </w:rPr>
        <w:t>-/</w:t>
      </w:r>
      <w:r w:rsidRPr="00E8066E">
        <w:rPr>
          <w:rFonts w:ascii="Times New Roman" w:hAnsi="Times New Roman" w:cs="Times New Roman"/>
          <w:sz w:val="24"/>
        </w:rPr>
        <w:t>ir</w:t>
      </w:r>
      <w:r w:rsidRPr="00E8066E">
        <w:rPr>
          <w:rFonts w:ascii="Times New Roman" w:hAnsi="Times New Roman" w:cs="Times New Roman"/>
          <w:sz w:val="24"/>
          <w:lang w:val="ru-RU"/>
        </w:rPr>
        <w:t>- и суффикса -</w:t>
      </w:r>
      <w:r w:rsidRPr="00E8066E">
        <w:rPr>
          <w:rFonts w:ascii="Times New Roman" w:hAnsi="Times New Roman" w:cs="Times New Roman"/>
          <w:sz w:val="24"/>
        </w:rPr>
        <w:t>ly</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числительные при помощи суффиксов -</w:t>
      </w:r>
      <w:r w:rsidRPr="00E8066E">
        <w:rPr>
          <w:rFonts w:ascii="Times New Roman" w:hAnsi="Times New Roman" w:cs="Times New Roman"/>
          <w:sz w:val="24"/>
        </w:rPr>
        <w:t>teen</w:t>
      </w:r>
      <w:r w:rsidRPr="00E8066E">
        <w:rPr>
          <w:rFonts w:ascii="Times New Roman" w:hAnsi="Times New Roman" w:cs="Times New Roman"/>
          <w:sz w:val="24"/>
          <w:lang w:val="ru-RU"/>
        </w:rPr>
        <w:t>, -</w:t>
      </w:r>
      <w:r w:rsidRPr="00E8066E">
        <w:rPr>
          <w:rFonts w:ascii="Times New Roman" w:hAnsi="Times New Roman" w:cs="Times New Roman"/>
          <w:sz w:val="24"/>
        </w:rPr>
        <w:t>ty</w:t>
      </w:r>
      <w:r w:rsidRPr="00E8066E">
        <w:rPr>
          <w:rFonts w:ascii="Times New Roman" w:hAnsi="Times New Roman" w:cs="Times New Roman"/>
          <w:sz w:val="24"/>
          <w:lang w:val="ru-RU"/>
        </w:rPr>
        <w:t>, -</w:t>
      </w:r>
      <w:r w:rsidRPr="00E8066E">
        <w:rPr>
          <w:rFonts w:ascii="Times New Roman" w:hAnsi="Times New Roman" w:cs="Times New Roman"/>
          <w:sz w:val="24"/>
        </w:rPr>
        <w:t>th</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 использованием словосложения: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сложные существительные путём соединения основ существительных (</w:t>
      </w:r>
      <w:r w:rsidRPr="00E8066E">
        <w:rPr>
          <w:rFonts w:ascii="Times New Roman" w:hAnsi="Times New Roman" w:cs="Times New Roman"/>
          <w:sz w:val="24"/>
        </w:rPr>
        <w:t>football</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сложные существительные путём соединения основы прилагательного с основой существительного (</w:t>
      </w:r>
      <w:r w:rsidRPr="00E8066E">
        <w:rPr>
          <w:rFonts w:ascii="Times New Roman" w:hAnsi="Times New Roman" w:cs="Times New Roman"/>
          <w:sz w:val="24"/>
        </w:rPr>
        <w:t>bluebell</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сложные существительные путём соединения основ существительных с предлогом (</w:t>
      </w:r>
      <w:r w:rsidRPr="00E8066E">
        <w:rPr>
          <w:rFonts w:ascii="Times New Roman" w:hAnsi="Times New Roman" w:cs="Times New Roman"/>
          <w:sz w:val="24"/>
        </w:rPr>
        <w:t>father</w:t>
      </w:r>
      <w:r w:rsidRPr="00E8066E">
        <w:rPr>
          <w:rFonts w:ascii="Times New Roman" w:hAnsi="Times New Roman" w:cs="Times New Roman"/>
          <w:sz w:val="24"/>
          <w:lang w:val="ru-RU"/>
        </w:rPr>
        <w:t>-</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law</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сложные прилагательные путём соединения основы прилагательного/числительного с основой существительного с добавлением суффикса -</w:t>
      </w:r>
      <w:r w:rsidRPr="00E8066E">
        <w:rPr>
          <w:rFonts w:ascii="Times New Roman" w:hAnsi="Times New Roman" w:cs="Times New Roman"/>
          <w:sz w:val="24"/>
        </w:rPr>
        <w:t>ed</w:t>
      </w:r>
      <w:r w:rsidRPr="00E8066E">
        <w:rPr>
          <w:rFonts w:ascii="Times New Roman" w:hAnsi="Times New Roman" w:cs="Times New Roman"/>
          <w:sz w:val="24"/>
          <w:lang w:val="ru-RU"/>
        </w:rPr>
        <w:t xml:space="preserve"> (</w:t>
      </w:r>
      <w:r w:rsidRPr="00E8066E">
        <w:rPr>
          <w:rFonts w:ascii="Times New Roman" w:hAnsi="Times New Roman" w:cs="Times New Roman"/>
          <w:sz w:val="24"/>
        </w:rPr>
        <w:t>blue</w:t>
      </w:r>
      <w:r w:rsidRPr="00E8066E">
        <w:rPr>
          <w:rFonts w:ascii="Times New Roman" w:hAnsi="Times New Roman" w:cs="Times New Roman"/>
          <w:sz w:val="24"/>
          <w:lang w:val="ru-RU"/>
        </w:rPr>
        <w:t>-</w:t>
      </w:r>
      <w:r w:rsidRPr="00E8066E">
        <w:rPr>
          <w:rFonts w:ascii="Times New Roman" w:hAnsi="Times New Roman" w:cs="Times New Roman"/>
          <w:sz w:val="24"/>
        </w:rPr>
        <w:t>eyed</w:t>
      </w:r>
      <w:r w:rsidRPr="00E8066E">
        <w:rPr>
          <w:rFonts w:ascii="Times New Roman" w:hAnsi="Times New Roman" w:cs="Times New Roman"/>
          <w:sz w:val="24"/>
          <w:lang w:val="ru-RU"/>
        </w:rPr>
        <w:t xml:space="preserve">, </w:t>
      </w:r>
      <w:r w:rsidRPr="00E8066E">
        <w:rPr>
          <w:rFonts w:ascii="Times New Roman" w:hAnsi="Times New Roman" w:cs="Times New Roman"/>
          <w:sz w:val="24"/>
        </w:rPr>
        <w:t>eight</w:t>
      </w:r>
      <w:r w:rsidRPr="00E8066E">
        <w:rPr>
          <w:rFonts w:ascii="Times New Roman" w:hAnsi="Times New Roman" w:cs="Times New Roman"/>
          <w:sz w:val="24"/>
          <w:lang w:val="ru-RU"/>
        </w:rPr>
        <w:t>-</w:t>
      </w:r>
      <w:r w:rsidRPr="00E8066E">
        <w:rPr>
          <w:rFonts w:ascii="Times New Roman" w:hAnsi="Times New Roman" w:cs="Times New Roman"/>
          <w:sz w:val="24"/>
        </w:rPr>
        <w:t>legged</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сложные прилагательные путём соединения наречия с основой причастия </w:t>
      </w:r>
      <w:r w:rsidRPr="00E8066E">
        <w:rPr>
          <w:rFonts w:ascii="Times New Roman" w:hAnsi="Times New Roman" w:cs="Times New Roman"/>
          <w:sz w:val="24"/>
        </w:rPr>
        <w:t>II</w:t>
      </w:r>
      <w:r w:rsidRPr="00E8066E">
        <w:rPr>
          <w:rFonts w:ascii="Times New Roman" w:hAnsi="Times New Roman" w:cs="Times New Roman"/>
          <w:sz w:val="24"/>
          <w:lang w:val="ru-RU"/>
        </w:rPr>
        <w:t xml:space="preserve"> (</w:t>
      </w:r>
      <w:r w:rsidRPr="00E8066E">
        <w:rPr>
          <w:rFonts w:ascii="Times New Roman" w:hAnsi="Times New Roman" w:cs="Times New Roman"/>
          <w:sz w:val="24"/>
        </w:rPr>
        <w:t>well</w:t>
      </w:r>
      <w:r w:rsidRPr="00E8066E">
        <w:rPr>
          <w:rFonts w:ascii="Times New Roman" w:hAnsi="Times New Roman" w:cs="Times New Roman"/>
          <w:sz w:val="24"/>
          <w:lang w:val="ru-RU"/>
        </w:rPr>
        <w:t>-</w:t>
      </w:r>
      <w:r w:rsidRPr="00E8066E">
        <w:rPr>
          <w:rFonts w:ascii="Times New Roman" w:hAnsi="Times New Roman" w:cs="Times New Roman"/>
          <w:sz w:val="24"/>
        </w:rPr>
        <w:t>behaved</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сложные прилагательные путём соединения основы прилагательного с основой причастия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nice</w:t>
      </w:r>
      <w:r w:rsidRPr="00E8066E">
        <w:rPr>
          <w:rFonts w:ascii="Times New Roman" w:hAnsi="Times New Roman" w:cs="Times New Roman"/>
          <w:sz w:val="24"/>
          <w:lang w:val="ru-RU"/>
        </w:rPr>
        <w:t>-</w:t>
      </w:r>
      <w:r w:rsidRPr="00E8066E">
        <w:rPr>
          <w:rFonts w:ascii="Times New Roman" w:hAnsi="Times New Roman" w:cs="Times New Roman"/>
          <w:sz w:val="24"/>
        </w:rPr>
        <w:t>looking</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 использованием конверсии: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имён существительных от неопределённых форм глаголов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имён существительных от прилагательных (</w:t>
      </w:r>
      <w:r w:rsidRPr="00E8066E">
        <w:rPr>
          <w:rFonts w:ascii="Times New Roman" w:hAnsi="Times New Roman" w:cs="Times New Roman"/>
          <w:sz w:val="24"/>
        </w:rPr>
        <w:t>rich</w:t>
      </w:r>
      <w:r w:rsidRPr="00E8066E">
        <w:rPr>
          <w:rFonts w:ascii="Times New Roman" w:hAnsi="Times New Roman" w:cs="Times New Roman"/>
          <w:sz w:val="24"/>
          <w:lang w:val="ru-RU"/>
        </w:rPr>
        <w:t xml:space="preserve"> </w:t>
      </w:r>
      <w:r w:rsidRPr="00E8066E">
        <w:rPr>
          <w:rFonts w:ascii="Times New Roman" w:hAnsi="Times New Roman" w:cs="Times New Roman"/>
          <w:sz w:val="24"/>
        </w:rPr>
        <w:t>people</w:t>
      </w:r>
      <w:r w:rsidRPr="00E8066E">
        <w:rPr>
          <w:rFonts w:ascii="Times New Roman" w:hAnsi="Times New Roman" w:cs="Times New Roman"/>
          <w:sz w:val="24"/>
          <w:lang w:val="ru-RU"/>
        </w:rPr>
        <w:t xml:space="preserve"> – </w:t>
      </w:r>
      <w:r w:rsidRPr="00E8066E">
        <w:rPr>
          <w:rFonts w:ascii="Times New Roman" w:hAnsi="Times New Roman" w:cs="Times New Roman"/>
          <w:sz w:val="24"/>
        </w:rPr>
        <w:t>the</w:t>
      </w:r>
      <w:r w:rsidRPr="00E8066E">
        <w:rPr>
          <w:rFonts w:ascii="Times New Roman" w:hAnsi="Times New Roman" w:cs="Times New Roman"/>
          <w:sz w:val="24"/>
          <w:lang w:val="ru-RU"/>
        </w:rPr>
        <w:t xml:space="preserve"> </w:t>
      </w:r>
      <w:r w:rsidRPr="00E8066E">
        <w:rPr>
          <w:rFonts w:ascii="Times New Roman" w:hAnsi="Times New Roman" w:cs="Times New Roman"/>
          <w:sz w:val="24"/>
        </w:rPr>
        <w:t>rich</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глаголов от имён существительных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глаголов от имён прилагательных (</w:t>
      </w:r>
      <w:r w:rsidRPr="00E8066E">
        <w:rPr>
          <w:rFonts w:ascii="Times New Roman" w:hAnsi="Times New Roman" w:cs="Times New Roman"/>
          <w:sz w:val="24"/>
        </w:rPr>
        <w:t>cool</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cool</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имена прилагательные на -</w:t>
      </w:r>
      <w:r w:rsidRPr="00E8066E">
        <w:rPr>
          <w:rFonts w:ascii="Times New Roman" w:hAnsi="Times New Roman" w:cs="Times New Roman"/>
          <w:sz w:val="24"/>
        </w:rPr>
        <w:t>ed</w:t>
      </w:r>
      <w:r w:rsidRPr="00E8066E">
        <w:rPr>
          <w:rFonts w:ascii="Times New Roman" w:hAnsi="Times New Roman" w:cs="Times New Roman"/>
          <w:sz w:val="24"/>
          <w:lang w:val="ru-RU"/>
        </w:rPr>
        <w:t xml:space="preserve"> и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excited</w:t>
      </w:r>
      <w:r w:rsidRPr="00E8066E">
        <w:rPr>
          <w:rFonts w:ascii="Times New Roman" w:hAnsi="Times New Roman" w:cs="Times New Roman"/>
          <w:sz w:val="24"/>
          <w:lang w:val="ru-RU"/>
        </w:rPr>
        <w:t xml:space="preserve"> – </w:t>
      </w:r>
      <w:r w:rsidRPr="00E8066E">
        <w:rPr>
          <w:rFonts w:ascii="Times New Roman" w:hAnsi="Times New Roman" w:cs="Times New Roman"/>
          <w:sz w:val="24"/>
        </w:rPr>
        <w:t>exciting</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в том числе с несколькими обстоятельствами, следующими в определённом порядке;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начальным </w:t>
      </w:r>
      <w:r w:rsidRPr="00E8066E">
        <w:rPr>
          <w:rFonts w:ascii="Times New Roman" w:hAnsi="Times New Roman" w:cs="Times New Roman"/>
          <w:sz w:val="24"/>
        </w:rPr>
        <w:t>It</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начальным </w:t>
      </w:r>
      <w:r w:rsidRPr="00E8066E">
        <w:rPr>
          <w:rFonts w:ascii="Times New Roman" w:hAnsi="Times New Roman" w:cs="Times New Roman"/>
          <w:sz w:val="24"/>
        </w:rPr>
        <w:t>There</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глагольными конструкциями, содержащими глаголы-связки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look</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seem</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feel</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предложения </w:t>
      </w:r>
      <w:r w:rsidRPr="00E8066E">
        <w:rPr>
          <w:rFonts w:ascii="Times New Roman" w:hAnsi="Times New Roman" w:cs="Times New Roman"/>
          <w:sz w:val="24"/>
        </w:rPr>
        <w:t>c</w:t>
      </w:r>
      <w:r w:rsidRPr="00E8066E">
        <w:rPr>
          <w:rFonts w:ascii="Times New Roman" w:hAnsi="Times New Roman" w:cs="Times New Roman"/>
          <w:sz w:val="24"/>
          <w:lang w:val="ru-RU"/>
        </w:rPr>
        <w:t xml:space="preserve">о сложным подлежащим – </w:t>
      </w:r>
      <w:r w:rsidRPr="00E8066E">
        <w:rPr>
          <w:rFonts w:ascii="Times New Roman" w:hAnsi="Times New Roman" w:cs="Times New Roman"/>
          <w:sz w:val="24"/>
        </w:rPr>
        <w:t>Complex</w:t>
      </w:r>
      <w:r w:rsidRPr="00E8066E">
        <w:rPr>
          <w:rFonts w:ascii="Times New Roman" w:hAnsi="Times New Roman" w:cs="Times New Roman"/>
          <w:sz w:val="24"/>
          <w:lang w:val="ru-RU"/>
        </w:rPr>
        <w:t xml:space="preserve"> </w:t>
      </w:r>
      <w:r w:rsidRPr="00E8066E">
        <w:rPr>
          <w:rFonts w:ascii="Times New Roman" w:hAnsi="Times New Roman" w:cs="Times New Roman"/>
          <w:sz w:val="24"/>
        </w:rPr>
        <w:t>Subject</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w:t>
      </w:r>
      <w:r w:rsidRPr="00E8066E">
        <w:rPr>
          <w:rFonts w:ascii="Times New Roman" w:hAnsi="Times New Roman" w:cs="Times New Roman"/>
          <w:sz w:val="24"/>
        </w:rPr>
        <w:t>c</w:t>
      </w:r>
      <w:r w:rsidRPr="00E8066E">
        <w:rPr>
          <w:rFonts w:ascii="Times New Roman" w:hAnsi="Times New Roman" w:cs="Times New Roman"/>
          <w:sz w:val="24"/>
          <w:lang w:val="ru-RU"/>
        </w:rPr>
        <w:t xml:space="preserve">о сложным дополнением – </w:t>
      </w:r>
      <w:r w:rsidRPr="00E8066E">
        <w:rPr>
          <w:rFonts w:ascii="Times New Roman" w:hAnsi="Times New Roman" w:cs="Times New Roman"/>
          <w:sz w:val="24"/>
        </w:rPr>
        <w:t>Complex</w:t>
      </w:r>
      <w:r w:rsidRPr="00E8066E">
        <w:rPr>
          <w:rFonts w:ascii="Times New Roman" w:hAnsi="Times New Roman" w:cs="Times New Roman"/>
          <w:sz w:val="24"/>
          <w:lang w:val="ru-RU"/>
        </w:rPr>
        <w:t xml:space="preserve"> </w:t>
      </w:r>
      <w:r w:rsidRPr="00E8066E">
        <w:rPr>
          <w:rFonts w:ascii="Times New Roman" w:hAnsi="Times New Roman" w:cs="Times New Roman"/>
          <w:sz w:val="24"/>
        </w:rPr>
        <w:t>Object</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сложносочинённые предложения с сочинительными союзами </w:t>
      </w:r>
      <w:r w:rsidRPr="00E8066E">
        <w:rPr>
          <w:rFonts w:ascii="Times New Roman" w:hAnsi="Times New Roman" w:cs="Times New Roman"/>
          <w:sz w:val="24"/>
        </w:rPr>
        <w:t>and</w:t>
      </w:r>
      <w:r w:rsidRPr="00E8066E">
        <w:rPr>
          <w:rFonts w:ascii="Times New Roman" w:hAnsi="Times New Roman" w:cs="Times New Roman"/>
          <w:sz w:val="24"/>
          <w:lang w:val="ru-RU"/>
        </w:rPr>
        <w:t xml:space="preserve">, </w:t>
      </w:r>
      <w:r w:rsidRPr="00E8066E">
        <w:rPr>
          <w:rFonts w:ascii="Times New Roman" w:hAnsi="Times New Roman" w:cs="Times New Roman"/>
          <w:sz w:val="24"/>
        </w:rPr>
        <w:t>but</w:t>
      </w:r>
      <w:r w:rsidRPr="00E8066E">
        <w:rPr>
          <w:rFonts w:ascii="Times New Roman" w:hAnsi="Times New Roman" w:cs="Times New Roman"/>
          <w:sz w:val="24"/>
          <w:lang w:val="ru-RU"/>
        </w:rPr>
        <w:t xml:space="preserve">, </w:t>
      </w:r>
      <w:r w:rsidRPr="00E8066E">
        <w:rPr>
          <w:rFonts w:ascii="Times New Roman" w:hAnsi="Times New Roman" w:cs="Times New Roman"/>
          <w:sz w:val="24"/>
        </w:rPr>
        <w:t>or</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союзами и союзными словами </w:t>
      </w:r>
      <w:r w:rsidRPr="00E8066E">
        <w:rPr>
          <w:rFonts w:ascii="Times New Roman" w:hAnsi="Times New Roman" w:cs="Times New Roman"/>
          <w:sz w:val="24"/>
        </w:rPr>
        <w:t>because</w:t>
      </w:r>
      <w:r w:rsidRPr="00E8066E">
        <w:rPr>
          <w:rFonts w:ascii="Times New Roman" w:hAnsi="Times New Roman" w:cs="Times New Roman"/>
          <w:sz w:val="24"/>
          <w:lang w:val="ru-RU"/>
        </w:rPr>
        <w:t xml:space="preserve">, </w:t>
      </w:r>
      <w:r w:rsidRPr="00E8066E">
        <w:rPr>
          <w:rFonts w:ascii="Times New Roman" w:hAnsi="Times New Roman" w:cs="Times New Roman"/>
          <w:sz w:val="24"/>
        </w:rPr>
        <w:t>if</w:t>
      </w:r>
      <w:r w:rsidRPr="00E8066E">
        <w:rPr>
          <w:rFonts w:ascii="Times New Roman" w:hAnsi="Times New Roman" w:cs="Times New Roman"/>
          <w:sz w:val="24"/>
          <w:lang w:val="ru-RU"/>
        </w:rPr>
        <w:t xml:space="preserve">, </w:t>
      </w:r>
      <w:r w:rsidRPr="00E8066E">
        <w:rPr>
          <w:rFonts w:ascii="Times New Roman" w:hAnsi="Times New Roman" w:cs="Times New Roman"/>
          <w:sz w:val="24"/>
        </w:rPr>
        <w:t>when</w:t>
      </w:r>
      <w:r w:rsidRPr="00E8066E">
        <w:rPr>
          <w:rFonts w:ascii="Times New Roman" w:hAnsi="Times New Roman" w:cs="Times New Roman"/>
          <w:sz w:val="24"/>
          <w:lang w:val="ru-RU"/>
        </w:rPr>
        <w:t xml:space="preserve">, </w:t>
      </w:r>
      <w:r w:rsidRPr="00E8066E">
        <w:rPr>
          <w:rFonts w:ascii="Times New Roman" w:hAnsi="Times New Roman" w:cs="Times New Roman"/>
          <w:sz w:val="24"/>
        </w:rPr>
        <w:t>where</w:t>
      </w:r>
      <w:r w:rsidRPr="00E8066E">
        <w:rPr>
          <w:rFonts w:ascii="Times New Roman" w:hAnsi="Times New Roman" w:cs="Times New Roman"/>
          <w:sz w:val="24"/>
          <w:lang w:val="ru-RU"/>
        </w:rPr>
        <w:t xml:space="preserve">, </w:t>
      </w:r>
      <w:r w:rsidRPr="00E8066E">
        <w:rPr>
          <w:rFonts w:ascii="Times New Roman" w:hAnsi="Times New Roman" w:cs="Times New Roman"/>
          <w:sz w:val="24"/>
        </w:rPr>
        <w:t>what</w:t>
      </w:r>
      <w:r w:rsidRPr="00E8066E">
        <w:rPr>
          <w:rFonts w:ascii="Times New Roman" w:hAnsi="Times New Roman" w:cs="Times New Roman"/>
          <w:sz w:val="24"/>
          <w:lang w:val="ru-RU"/>
        </w:rPr>
        <w:t xml:space="preserve">, </w:t>
      </w:r>
      <w:r w:rsidRPr="00E8066E">
        <w:rPr>
          <w:rFonts w:ascii="Times New Roman" w:hAnsi="Times New Roman" w:cs="Times New Roman"/>
          <w:sz w:val="24"/>
        </w:rPr>
        <w:t>why</w:t>
      </w:r>
      <w:r w:rsidRPr="00E8066E">
        <w:rPr>
          <w:rFonts w:ascii="Times New Roman" w:hAnsi="Times New Roman" w:cs="Times New Roman"/>
          <w:sz w:val="24"/>
          <w:lang w:val="ru-RU"/>
        </w:rPr>
        <w:t xml:space="preserve">, </w:t>
      </w:r>
      <w:r w:rsidRPr="00E8066E">
        <w:rPr>
          <w:rFonts w:ascii="Times New Roman" w:hAnsi="Times New Roman" w:cs="Times New Roman"/>
          <w:sz w:val="24"/>
        </w:rPr>
        <w:t>how</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определительными придаточными с союзными словами </w:t>
      </w:r>
      <w:r w:rsidRPr="00E8066E">
        <w:rPr>
          <w:rFonts w:ascii="Times New Roman" w:hAnsi="Times New Roman" w:cs="Times New Roman"/>
          <w:sz w:val="24"/>
        </w:rPr>
        <w:t>who</w:t>
      </w:r>
      <w:r w:rsidRPr="00E8066E">
        <w:rPr>
          <w:rFonts w:ascii="Times New Roman" w:hAnsi="Times New Roman" w:cs="Times New Roman"/>
          <w:sz w:val="24"/>
          <w:lang w:val="ru-RU"/>
        </w:rPr>
        <w:t xml:space="preserve">, </w:t>
      </w:r>
      <w:r w:rsidRPr="00E8066E">
        <w:rPr>
          <w:rFonts w:ascii="Times New Roman" w:hAnsi="Times New Roman" w:cs="Times New Roman"/>
          <w:sz w:val="24"/>
        </w:rPr>
        <w:t>which</w:t>
      </w:r>
      <w:r w:rsidRPr="00E8066E">
        <w:rPr>
          <w:rFonts w:ascii="Times New Roman" w:hAnsi="Times New Roman" w:cs="Times New Roman"/>
          <w:sz w:val="24"/>
          <w:lang w:val="ru-RU"/>
        </w:rPr>
        <w:t xml:space="preserve">, </w:t>
      </w:r>
      <w:r w:rsidRPr="00E8066E">
        <w:rPr>
          <w:rFonts w:ascii="Times New Roman" w:hAnsi="Times New Roman" w:cs="Times New Roman"/>
          <w:sz w:val="24"/>
        </w:rPr>
        <w:t>that</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союзными словами </w:t>
      </w:r>
      <w:r w:rsidRPr="00E8066E">
        <w:rPr>
          <w:rFonts w:ascii="Times New Roman" w:hAnsi="Times New Roman" w:cs="Times New Roman"/>
          <w:sz w:val="24"/>
        </w:rPr>
        <w:t>whoever</w:t>
      </w:r>
      <w:r w:rsidRPr="00E8066E">
        <w:rPr>
          <w:rFonts w:ascii="Times New Roman" w:hAnsi="Times New Roman" w:cs="Times New Roman"/>
          <w:sz w:val="24"/>
          <w:lang w:val="ru-RU"/>
        </w:rPr>
        <w:t xml:space="preserve">, </w:t>
      </w:r>
      <w:r w:rsidRPr="00E8066E">
        <w:rPr>
          <w:rFonts w:ascii="Times New Roman" w:hAnsi="Times New Roman" w:cs="Times New Roman"/>
          <w:sz w:val="24"/>
        </w:rPr>
        <w:t>whatever</w:t>
      </w:r>
      <w:r w:rsidRPr="00E8066E">
        <w:rPr>
          <w:rFonts w:ascii="Times New Roman" w:hAnsi="Times New Roman" w:cs="Times New Roman"/>
          <w:sz w:val="24"/>
          <w:lang w:val="ru-RU"/>
        </w:rPr>
        <w:t xml:space="preserve">, </w:t>
      </w:r>
      <w:r w:rsidRPr="00E8066E">
        <w:rPr>
          <w:rFonts w:ascii="Times New Roman" w:hAnsi="Times New Roman" w:cs="Times New Roman"/>
          <w:sz w:val="24"/>
        </w:rPr>
        <w:t>however</w:t>
      </w:r>
      <w:r w:rsidRPr="00E8066E">
        <w:rPr>
          <w:rFonts w:ascii="Times New Roman" w:hAnsi="Times New Roman" w:cs="Times New Roman"/>
          <w:sz w:val="24"/>
          <w:lang w:val="ru-RU"/>
        </w:rPr>
        <w:t xml:space="preserve">, </w:t>
      </w:r>
      <w:r w:rsidRPr="00E8066E">
        <w:rPr>
          <w:rFonts w:ascii="Times New Roman" w:hAnsi="Times New Roman" w:cs="Times New Roman"/>
          <w:sz w:val="24"/>
        </w:rPr>
        <w:t>whenever</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условные предложения с глаголами в изъявительном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0,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w:t>
      </w:r>
      <w:r w:rsidRPr="00E8066E">
        <w:rPr>
          <w:rFonts w:ascii="Times New Roman" w:hAnsi="Times New Roman" w:cs="Times New Roman"/>
          <w:sz w:val="24"/>
          <w:lang w:val="ru-RU"/>
        </w:rPr>
        <w:t>) и с глаголами в сослагательном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II</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все типы вопросительных предложений (общий, специальный, альтернативный, разделительный вопросы в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модальные глаголы в косвенной речи в настоящем и прошедшем времени;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предложения с конструкциями as … as, not so … as, both … and …, either … or, neither … nor;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wish</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конструкции с глаголами на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love</w:t>
      </w:r>
      <w:r w:rsidRPr="00E8066E">
        <w:rPr>
          <w:rFonts w:ascii="Times New Roman" w:hAnsi="Times New Roman" w:cs="Times New Roman"/>
          <w:sz w:val="24"/>
          <w:lang w:val="ru-RU"/>
        </w:rPr>
        <w:t>/</w:t>
      </w:r>
      <w:r w:rsidRPr="00E8066E">
        <w:rPr>
          <w:rFonts w:ascii="Times New Roman" w:hAnsi="Times New Roman" w:cs="Times New Roman"/>
          <w:sz w:val="24"/>
        </w:rPr>
        <w:t>hate</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c глаголами to stop, to remember, to forget (разница в значении to stop doing smth и to stop to do smth);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конструкция It takes me … to do smth;</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конструкция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 инфинитив глагола;</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be/get used to smth, be/get used to doing smth;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конструкции I prefer, I’d prefer, I’d rather prefer, выражающие предпочтение, а также конструкций I’d rather, You’d better;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подлежащее, выраженное собирательным существительным (</w:t>
      </w:r>
      <w:r w:rsidRPr="00E8066E">
        <w:rPr>
          <w:rFonts w:ascii="Times New Roman" w:hAnsi="Times New Roman" w:cs="Times New Roman"/>
          <w:sz w:val="24"/>
        </w:rPr>
        <w:t>family</w:t>
      </w:r>
      <w:r w:rsidRPr="00E8066E">
        <w:rPr>
          <w:rFonts w:ascii="Times New Roman" w:hAnsi="Times New Roman" w:cs="Times New Roman"/>
          <w:sz w:val="24"/>
          <w:lang w:val="ru-RU"/>
        </w:rPr>
        <w:t xml:space="preserve">, </w:t>
      </w:r>
      <w:r w:rsidRPr="00E8066E">
        <w:rPr>
          <w:rFonts w:ascii="Times New Roman" w:hAnsi="Times New Roman" w:cs="Times New Roman"/>
          <w:sz w:val="24"/>
        </w:rPr>
        <w:t>police</w:t>
      </w:r>
      <w:r w:rsidRPr="00E8066E">
        <w:rPr>
          <w:rFonts w:ascii="Times New Roman" w:hAnsi="Times New Roman" w:cs="Times New Roman"/>
          <w:sz w:val="24"/>
          <w:lang w:val="ru-RU"/>
        </w:rPr>
        <w:t xml:space="preserve">), и его согласование со сказуемым;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глаголы (правильные и неправильные) в видовременных формах действительного залога в изъявительном наклонении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w:t>
      </w:r>
      <w:r w:rsidRPr="00E8066E">
        <w:rPr>
          <w:rFonts w:ascii="Times New Roman" w:hAnsi="Times New Roman" w:cs="Times New Roman"/>
          <w:sz w:val="24"/>
        </w:rPr>
        <w:t>Future</w:t>
      </w:r>
      <w:r w:rsidRPr="00E8066E">
        <w:rPr>
          <w:rFonts w:ascii="Times New Roman" w:hAnsi="Times New Roman" w:cs="Times New Roman"/>
          <w:sz w:val="24"/>
          <w:lang w:val="ru-RU"/>
        </w:rPr>
        <w:t>-</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the</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и наиболее употребительных формах страдательного залога (</w:t>
      </w:r>
      <w:r w:rsidRPr="00E8066E">
        <w:rPr>
          <w:rFonts w:ascii="Times New Roman" w:hAnsi="Times New Roman" w:cs="Times New Roman"/>
          <w:sz w:val="24"/>
        </w:rPr>
        <w:t>Present</w:t>
      </w:r>
      <w:r w:rsidRPr="00E8066E">
        <w:rPr>
          <w:rFonts w:ascii="Times New Roman" w:hAnsi="Times New Roman" w:cs="Times New Roman"/>
          <w:sz w:val="24"/>
          <w:lang w:val="ru-RU"/>
        </w:rPr>
        <w:t>/</w:t>
      </w:r>
      <w:r w:rsidRPr="00E8066E">
        <w:rPr>
          <w:rFonts w:ascii="Times New Roman" w:hAnsi="Times New Roman" w:cs="Times New Roman"/>
          <w:sz w:val="24"/>
        </w:rPr>
        <w:t>Past</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Passive</w:t>
      </w:r>
      <w:r w:rsidRPr="00E8066E">
        <w:rPr>
          <w:rFonts w:ascii="Times New Roman" w:hAnsi="Times New Roman" w:cs="Times New Roman"/>
          <w:sz w:val="24"/>
          <w:lang w:val="ru-RU"/>
        </w:rPr>
        <w:t xml:space="preserve">,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Perfect</w:t>
      </w:r>
      <w:r w:rsidRPr="00E8066E">
        <w:rPr>
          <w:rFonts w:ascii="Times New Roman" w:hAnsi="Times New Roman" w:cs="Times New Roman"/>
          <w:sz w:val="24"/>
          <w:lang w:val="ru-RU"/>
        </w:rPr>
        <w:t xml:space="preserve"> </w:t>
      </w:r>
      <w:r w:rsidRPr="00E8066E">
        <w:rPr>
          <w:rFonts w:ascii="Times New Roman" w:hAnsi="Times New Roman" w:cs="Times New Roman"/>
          <w:sz w:val="24"/>
        </w:rPr>
        <w:t>Passive</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конструкция to be going to, формы Future Simple Tense и Present Continuous Tense для выражения будущего действия;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модальные глаголы и их эквиваленты (can/be able to, could, must/have to, may, might, should, shall, would, will, need);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неличные формы глагола – инфинитив, герундий, причастие (Participle I и Participle II), причастия в функции определения (Participle I – a playing child, Participle II – a written text);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определённый, неопределённый и нулевой артикли;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имена существительные во множественном числе, образованных по правилу, и исключения;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неисчисляемые имена существительные, имеющие форму только множественного числа;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притяжательный падеж имён существительных;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имена прилагательные и наречия в положительной, сравнительной и превосходной степенях, образованных по правилу, и исключения;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порядок следования нескольких прилагательных (мнение – размер – возраст – цвет – происхождение); </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слова, выражающие количество (many/much, little/a little, few/a few, a lot of);</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неопределённые местоимения и их производные, отрицательные местоимения </w:t>
      </w:r>
      <w:r w:rsidRPr="00E8066E">
        <w:rPr>
          <w:rFonts w:ascii="Times New Roman" w:hAnsi="Times New Roman" w:cs="Times New Roman"/>
          <w:sz w:val="24"/>
        </w:rPr>
        <w:t>none</w:t>
      </w:r>
      <w:r w:rsidRPr="00E8066E">
        <w:rPr>
          <w:rFonts w:ascii="Times New Roman" w:hAnsi="Times New Roman" w:cs="Times New Roman"/>
          <w:sz w:val="24"/>
          <w:lang w:val="ru-RU"/>
        </w:rPr>
        <w:t xml:space="preserve">, </w:t>
      </w:r>
      <w:r w:rsidRPr="00E8066E">
        <w:rPr>
          <w:rFonts w:ascii="Times New Roman" w:hAnsi="Times New Roman" w:cs="Times New Roman"/>
          <w:sz w:val="24"/>
        </w:rPr>
        <w:t>no</w:t>
      </w:r>
      <w:r w:rsidRPr="00E8066E">
        <w:rPr>
          <w:rFonts w:ascii="Times New Roman" w:hAnsi="Times New Roman" w:cs="Times New Roman"/>
          <w:sz w:val="24"/>
          <w:lang w:val="ru-RU"/>
        </w:rPr>
        <w:t xml:space="preserve"> и производные последнего (</w:t>
      </w:r>
      <w:r w:rsidRPr="00E8066E">
        <w:rPr>
          <w:rFonts w:ascii="Times New Roman" w:hAnsi="Times New Roman" w:cs="Times New Roman"/>
          <w:sz w:val="24"/>
        </w:rPr>
        <w:t>nobody</w:t>
      </w:r>
      <w:r w:rsidRPr="00E8066E">
        <w:rPr>
          <w:rFonts w:ascii="Times New Roman" w:hAnsi="Times New Roman" w:cs="Times New Roman"/>
          <w:sz w:val="24"/>
          <w:lang w:val="ru-RU"/>
        </w:rPr>
        <w:t xml:space="preserve">, </w:t>
      </w:r>
      <w:r w:rsidRPr="00E8066E">
        <w:rPr>
          <w:rFonts w:ascii="Times New Roman" w:hAnsi="Times New Roman" w:cs="Times New Roman"/>
          <w:sz w:val="24"/>
        </w:rPr>
        <w:t>nothing</w:t>
      </w:r>
      <w:r w:rsidRPr="00E8066E">
        <w:rPr>
          <w:rFonts w:ascii="Times New Roman" w:hAnsi="Times New Roman" w:cs="Times New Roman"/>
          <w:sz w:val="24"/>
          <w:lang w:val="ru-RU"/>
        </w:rPr>
        <w:t>,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количественные и порядковые числительные;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предлоги места, времени, направления, предлоги, употребляемые с глаголами в страдательном залоге.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6) владеть социокультурными знаниями и умениями: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проявлять уважение к иной культуре, соблюдать нормы вежливости в межкультурном общении.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иноязычные словари и справочники, в том числе информационно-справочные системы в электронной форме;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соблюдать правила информационной безопасности в ситуациях повседневной жизни и при работе в сети Интернет.</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72" w:name="block-103896002"/>
      <w:bookmarkEnd w:id="71"/>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96"/>
        <w:gridCol w:w="5131"/>
        <w:gridCol w:w="1474"/>
        <w:gridCol w:w="1945"/>
        <w:gridCol w:w="2018"/>
        <w:gridCol w:w="3433"/>
      </w:tblGrid>
      <w:tr w:rsidR="00E8066E" w:rsidRPr="00E8066E">
        <w:trPr>
          <w:trHeight w:val="144"/>
          <w:tblCellSpacing w:w="0" w:type="dxa"/>
        </w:trPr>
        <w:tc>
          <w:tcPr>
            <w:tcW w:w="41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96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403"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88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59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6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Повседневная жизнь семьи. Межличностные отношения в семье, с друзьями и знакомыми. </w:t>
            </w:r>
            <w:r w:rsidRPr="00E8066E">
              <w:rPr>
                <w:rFonts w:ascii="Times New Roman" w:hAnsi="Times New Roman" w:cs="Times New Roman"/>
                <w:sz w:val="24"/>
              </w:rPr>
              <w:t>Конфликтные ситуации, их предупреждение и разрешение</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159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13">
              <w:r w:rsidR="00E24F56" w:rsidRPr="00E8066E">
                <w:rPr>
                  <w:rFonts w:ascii="Times New Roman" w:hAnsi="Times New Roman" w:cs="Times New Roman"/>
                  <w:u w:val="single"/>
                </w:rPr>
                <w:t>https://m.edsoo.ru/J3S2W1P4J</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59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14">
              <w:r w:rsidR="00E24F56" w:rsidRPr="00E8066E">
                <w:rPr>
                  <w:rFonts w:ascii="Times New Roman" w:hAnsi="Times New Roman" w:cs="Times New Roman"/>
                  <w:u w:val="single"/>
                </w:rPr>
                <w:t>https://m.edsoo.ru/N5Q1X3Z4F</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Здоровый образ жизни и забота о здоровье: режим труда и отдыха, спорт, сбалансированное питание, посещение врача. </w:t>
            </w:r>
            <w:r w:rsidRPr="00E8066E">
              <w:rPr>
                <w:rFonts w:ascii="Times New Roman" w:hAnsi="Times New Roman" w:cs="Times New Roman"/>
                <w:sz w:val="24"/>
              </w:rPr>
              <w:t>Отказ от вредных привычек</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15">
              <w:r w:rsidR="00E24F56" w:rsidRPr="00E8066E">
                <w:rPr>
                  <w:rFonts w:ascii="Times New Roman" w:hAnsi="Times New Roman" w:cs="Times New Roman"/>
                  <w:u w:val="single"/>
                </w:rPr>
                <w:t>https://m.edsoo.ru/U8P1Q3U1Q</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sidRPr="00E8066E">
              <w:rPr>
                <w:rFonts w:ascii="Times New Roman" w:hAnsi="Times New Roman" w:cs="Times New Roman"/>
                <w:sz w:val="24"/>
              </w:rPr>
              <w:t>Проблемы и решения. Права и обязанности старшеклассника</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159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16">
              <w:r w:rsidR="00E24F56" w:rsidRPr="00E8066E">
                <w:rPr>
                  <w:rFonts w:ascii="Times New Roman" w:hAnsi="Times New Roman" w:cs="Times New Roman"/>
                  <w:u w:val="single"/>
                </w:rPr>
                <w:t>https://m.edsoo.ru/L2U0T8M7O</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9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17">
              <w:r w:rsidR="00E24F56" w:rsidRPr="00E8066E">
                <w:rPr>
                  <w:rFonts w:ascii="Times New Roman" w:hAnsi="Times New Roman" w:cs="Times New Roman"/>
                  <w:u w:val="single"/>
                </w:rPr>
                <w:t>https://m.edsoo.ru/F8J6W7I8D</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Молодежь в современном обществе. Досуг молодежи: чтение, кино, театр, музыка, музеи, Интернет, компьютерные игры. </w:t>
            </w:r>
            <w:r w:rsidRPr="00E8066E">
              <w:rPr>
                <w:rFonts w:ascii="Times New Roman" w:hAnsi="Times New Roman" w:cs="Times New Roman"/>
                <w:sz w:val="24"/>
              </w:rPr>
              <w:t>Любовь и дружба</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13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18">
              <w:r w:rsidR="00E24F56" w:rsidRPr="00E8066E">
                <w:rPr>
                  <w:rFonts w:ascii="Times New Roman" w:hAnsi="Times New Roman" w:cs="Times New Roman"/>
                  <w:u w:val="single"/>
                </w:rPr>
                <w:t>https://m.edsoo.ru/V2V2L6Z8Q</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Покупки: одежда, обувь, продукты питания. </w:t>
            </w:r>
            <w:r w:rsidRPr="00E8066E">
              <w:rPr>
                <w:rFonts w:ascii="Times New Roman" w:hAnsi="Times New Roman" w:cs="Times New Roman"/>
                <w:sz w:val="24"/>
              </w:rPr>
              <w:lastRenderedPageBreak/>
              <w:t>Карманные деньги. Молодежная мода</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5 </w:t>
            </w:r>
          </w:p>
        </w:tc>
        <w:tc>
          <w:tcPr>
            <w:tcW w:w="159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19">
              <w:r w:rsidR="00E24F56" w:rsidRPr="00E8066E">
                <w:rPr>
                  <w:rFonts w:ascii="Times New Roman" w:hAnsi="Times New Roman" w:cs="Times New Roman"/>
                  <w:u w:val="single"/>
                </w:rPr>
                <w:t>https://m.edsoo.ru/U4U3X7Z8S</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8</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Туризм. Виды отдыха. Путешествия по России и зарубежным странам</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7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20">
              <w:r w:rsidR="00E24F56" w:rsidRPr="00E8066E">
                <w:rPr>
                  <w:rFonts w:ascii="Times New Roman" w:hAnsi="Times New Roman" w:cs="Times New Roman"/>
                  <w:u w:val="single"/>
                </w:rPr>
                <w:t>https://m.edsoo.ru/O4Y6H2Z2O</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16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21">
              <w:r w:rsidR="00E24F56" w:rsidRPr="00E8066E">
                <w:rPr>
                  <w:rFonts w:ascii="Times New Roman" w:hAnsi="Times New Roman" w:cs="Times New Roman"/>
                  <w:u w:val="single"/>
                </w:rPr>
                <w:t>https://m.edsoo.ru/M1Z5Q2A3Z</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9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22">
              <w:r w:rsidR="00E24F56" w:rsidRPr="00E8066E">
                <w:rPr>
                  <w:rFonts w:ascii="Times New Roman" w:hAnsi="Times New Roman" w:cs="Times New Roman"/>
                  <w:u w:val="single"/>
                </w:rPr>
                <w:t>https://m.edsoo.ru/Y3I0S7N0Y</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8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23">
              <w:r w:rsidR="00E24F56" w:rsidRPr="00E8066E">
                <w:rPr>
                  <w:rFonts w:ascii="Times New Roman" w:hAnsi="Times New Roman" w:cs="Times New Roman"/>
                  <w:u w:val="single"/>
                </w:rPr>
                <w:t>https://m.edsoo.ru/L0O9W5N6Q</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 </w:t>
            </w:r>
          </w:p>
        </w:tc>
        <w:tc>
          <w:tcPr>
            <w:tcW w:w="159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24">
              <w:r w:rsidR="00E24F56" w:rsidRPr="00E8066E">
                <w:rPr>
                  <w:rFonts w:ascii="Times New Roman" w:hAnsi="Times New Roman" w:cs="Times New Roman"/>
                  <w:u w:val="single"/>
                </w:rPr>
                <w:t>https://m.edsoo.ru/S0O9M7A0R</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3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102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169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403"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96"/>
        <w:gridCol w:w="5139"/>
        <w:gridCol w:w="1477"/>
        <w:gridCol w:w="1949"/>
        <w:gridCol w:w="2022"/>
        <w:gridCol w:w="3414"/>
      </w:tblGrid>
      <w:tr w:rsidR="00E8066E" w:rsidRPr="00E8066E">
        <w:trPr>
          <w:trHeight w:val="144"/>
          <w:tblCellSpacing w:w="0" w:type="dxa"/>
        </w:trPr>
        <w:tc>
          <w:tcPr>
            <w:tcW w:w="41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96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403"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88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59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6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Повседневная жизнь семьи. Межличностные отношения в семье, с друзьями и знакомыми. </w:t>
            </w:r>
            <w:r w:rsidRPr="00E8066E">
              <w:rPr>
                <w:rFonts w:ascii="Times New Roman" w:hAnsi="Times New Roman" w:cs="Times New Roman"/>
                <w:sz w:val="24"/>
              </w:rPr>
              <w:t>Конфликтные ситуации, их предупреждение и разрешение</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17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25">
              <w:r w:rsidR="00E24F56" w:rsidRPr="00E8066E">
                <w:rPr>
                  <w:rFonts w:ascii="Times New Roman" w:hAnsi="Times New Roman" w:cs="Times New Roman"/>
                  <w:u w:val="single"/>
                </w:rPr>
                <w:t>https://m.edsoo.ru/C8F9Z3W4T</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59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26">
              <w:r w:rsidR="00E24F56" w:rsidRPr="00E8066E">
                <w:rPr>
                  <w:rFonts w:ascii="Times New Roman" w:hAnsi="Times New Roman" w:cs="Times New Roman"/>
                  <w:u w:val="single"/>
                </w:rPr>
                <w:t>https://m.edsoo.ru/W9G9E7O6L</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Здоровый образ жизни и забота о здоровье: режим труда и отдыха, спорт, сбалансированное питание, посещение врача. </w:t>
            </w:r>
            <w:r w:rsidRPr="00E8066E">
              <w:rPr>
                <w:rFonts w:ascii="Times New Roman" w:hAnsi="Times New Roman" w:cs="Times New Roman"/>
                <w:sz w:val="24"/>
              </w:rPr>
              <w:t>Отказ от вредных привычек</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27">
              <w:r w:rsidR="00E24F56" w:rsidRPr="00E8066E">
                <w:rPr>
                  <w:rFonts w:ascii="Times New Roman" w:hAnsi="Times New Roman" w:cs="Times New Roman"/>
                  <w:u w:val="single"/>
                </w:rPr>
                <w:t>https://m.edsoo.ru/N8E5K8R6Y</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sidRPr="00E8066E">
              <w:rPr>
                <w:rFonts w:ascii="Times New Roman" w:hAnsi="Times New Roman" w:cs="Times New Roman"/>
                <w:sz w:val="24"/>
              </w:rPr>
              <w:t>Выбор профессии. Альтернативы в продолжении образования</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28">
              <w:r w:rsidR="00E24F56" w:rsidRPr="00E8066E">
                <w:rPr>
                  <w:rFonts w:ascii="Times New Roman" w:hAnsi="Times New Roman" w:cs="Times New Roman"/>
                  <w:u w:val="single"/>
                </w:rPr>
                <w:t>https://m.edsoo.ru/U1Z4P2M9J</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 </w:t>
            </w:r>
          </w:p>
        </w:tc>
        <w:tc>
          <w:tcPr>
            <w:tcW w:w="159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29">
              <w:r w:rsidR="00E24F56" w:rsidRPr="00E8066E">
                <w:rPr>
                  <w:rFonts w:ascii="Times New Roman" w:hAnsi="Times New Roman" w:cs="Times New Roman"/>
                  <w:u w:val="single"/>
                </w:rPr>
                <w:t>https://m.edsoo.ru/I2V3T6R9T</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Молодежь в современном обществе. Ценностные ориентиры. Участие молодежи в жизни общества. </w:t>
            </w:r>
            <w:r w:rsidRPr="00E8066E">
              <w:rPr>
                <w:rFonts w:ascii="Times New Roman" w:hAnsi="Times New Roman" w:cs="Times New Roman"/>
                <w:sz w:val="24"/>
              </w:rPr>
              <w:t>Досуг молодежи: увлечения и интересы. Любовь и дружба</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59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30">
              <w:r w:rsidR="00E24F56" w:rsidRPr="00E8066E">
                <w:rPr>
                  <w:rFonts w:ascii="Times New Roman" w:hAnsi="Times New Roman" w:cs="Times New Roman"/>
                  <w:u w:val="single"/>
                </w:rPr>
                <w:t>https://m.edsoo.ru/S4N9L4J7M</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Роль спорта в современной жизни: виды спорта, экстремальный спорт, спортивные </w:t>
            </w:r>
            <w:r w:rsidRPr="00E8066E">
              <w:rPr>
                <w:rFonts w:ascii="Times New Roman" w:hAnsi="Times New Roman" w:cs="Times New Roman"/>
                <w:sz w:val="24"/>
                <w:lang w:val="ru-RU"/>
              </w:rPr>
              <w:lastRenderedPageBreak/>
              <w:t>соревнования, Олимпийские игры</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5 </w:t>
            </w:r>
          </w:p>
        </w:tc>
        <w:tc>
          <w:tcPr>
            <w:tcW w:w="159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31">
              <w:r w:rsidR="00E24F56" w:rsidRPr="00E8066E">
                <w:rPr>
                  <w:rFonts w:ascii="Times New Roman" w:hAnsi="Times New Roman" w:cs="Times New Roman"/>
                  <w:u w:val="single"/>
                </w:rPr>
                <w:t>https://m.edsoo.ru/N4E8T6Q3G</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8</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8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32">
              <w:r w:rsidR="00E24F56" w:rsidRPr="00E8066E">
                <w:rPr>
                  <w:rFonts w:ascii="Times New Roman" w:hAnsi="Times New Roman" w:cs="Times New Roman"/>
                  <w:u w:val="single"/>
                </w:rPr>
                <w:t>https://m.edsoo.ru/H8H4H9C8S</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18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33">
              <w:r w:rsidR="00E24F56" w:rsidRPr="00E8066E">
                <w:rPr>
                  <w:rFonts w:ascii="Times New Roman" w:hAnsi="Times New Roman" w:cs="Times New Roman"/>
                  <w:u w:val="single"/>
                </w:rPr>
                <w:t>https://m.edsoo.ru/Z7S1P7I8J</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sidRPr="00E8066E">
              <w:rPr>
                <w:rFonts w:ascii="Times New Roman" w:hAnsi="Times New Roman" w:cs="Times New Roman"/>
                <w:sz w:val="24"/>
              </w:rPr>
              <w:t>Интернет-безопасность</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59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34">
              <w:r w:rsidR="00E24F56" w:rsidRPr="00E8066E">
                <w:rPr>
                  <w:rFonts w:ascii="Times New Roman" w:hAnsi="Times New Roman" w:cs="Times New Roman"/>
                  <w:u w:val="single"/>
                </w:rPr>
                <w:t>https://m.edsoo.ru/G5I2Y2N9A</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8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35">
              <w:r w:rsidR="00E24F56" w:rsidRPr="00E8066E">
                <w:rPr>
                  <w:rFonts w:ascii="Times New Roman" w:hAnsi="Times New Roman" w:cs="Times New Roman"/>
                  <w:u w:val="single"/>
                </w:rPr>
                <w:t>https://m.edsoo.ru/X0B2G2Y3X</w:t>
              </w:r>
            </w:hyperlink>
          </w:p>
        </w:tc>
      </w:tr>
      <w:tr w:rsidR="00E8066E" w:rsidRPr="00E8066E">
        <w:trPr>
          <w:trHeight w:val="144"/>
          <w:tblCellSpacing w:w="0" w:type="dxa"/>
        </w:trPr>
        <w:tc>
          <w:tcPr>
            <w:tcW w:w="41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8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7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40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36">
              <w:r w:rsidR="00E24F56" w:rsidRPr="00E8066E">
                <w:rPr>
                  <w:rFonts w:ascii="Times New Roman" w:hAnsi="Times New Roman" w:cs="Times New Roman"/>
                  <w:u w:val="single"/>
                </w:rPr>
                <w:t>https://m.edsoo.ru/E1I7R3V1F</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3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102 </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169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403"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73" w:name="block-103896003"/>
      <w:bookmarkEnd w:id="72"/>
      <w:r w:rsidRPr="00E8066E">
        <w:rPr>
          <w:rFonts w:ascii="Times New Roman" w:hAnsi="Times New Roman" w:cs="Times New Roman"/>
          <w:b/>
          <w:sz w:val="24"/>
          <w:lang w:val="ru-RU"/>
        </w:rPr>
        <w:lastRenderedPageBreak/>
        <w:t>ПРОВЕРЯЕМЫЕ ТРЕБОВАНИЯ К РЕЗУЛЬТАТАМ ОСВОЕНИЯ ОСНОВНОЙ ОБРАЗОВАТЕЛЬНОЙ ПРОГРАММЫ</w:t>
      </w:r>
    </w:p>
    <w:p w:rsidR="008B006F" w:rsidRPr="00E8066E" w:rsidRDefault="008B006F">
      <w:pPr>
        <w:spacing w:before="199" w:after="199"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 xml:space="preserve">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80"/>
        <w:gridCol w:w="8440"/>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842"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8B006F">
            <w:pPr>
              <w:spacing w:after="0"/>
              <w:ind w:left="336"/>
              <w:rPr>
                <w:rFonts w:ascii="Times New Roman" w:hAnsi="Times New Roman" w:cs="Times New Roman"/>
                <w:lang w:val="ru-RU"/>
              </w:rPr>
            </w:pP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1842" w:type="dxa"/>
            <w:tcMar>
              <w:top w:w="50" w:type="dxa"/>
              <w:left w:w="100" w:type="dxa"/>
            </w:tcMar>
            <w:vAlign w:val="center"/>
          </w:tcPr>
          <w:p w:rsidR="008B006F" w:rsidRPr="00E8066E" w:rsidRDefault="00E24F56">
            <w:pPr>
              <w:spacing w:after="0" w:line="336" w:lineRule="auto"/>
              <w:ind w:left="336"/>
              <w:rPr>
                <w:rFonts w:ascii="Times New Roman" w:hAnsi="Times New Roman" w:cs="Times New Roman"/>
                <w:lang w:val="ru-RU"/>
              </w:rPr>
            </w:pPr>
            <w:r w:rsidRPr="00E8066E">
              <w:rPr>
                <w:rFonts w:ascii="Times New Roman" w:hAnsi="Times New Roman" w:cs="Times New Roman"/>
                <w:sz w:val="24"/>
                <w:lang w:val="ru-RU"/>
              </w:rPr>
              <w:t>Коммуникативные умения</w:t>
            </w:r>
          </w:p>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Владеть основными видами речевой деятельности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Говорение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1.1.4</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Устно излагать результаты выполненной проектной работы (объём – до 14 фраз)</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Аудирование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Воспринимать на слух и понимать аутентичные тексты, содержащие отдельные неизученные языковые явления, с разной глубиной </w:t>
            </w:r>
            <w:r w:rsidRPr="00E8066E">
              <w:rPr>
                <w:rFonts w:ascii="Times New Roman" w:hAnsi="Times New Roman" w:cs="Times New Roman"/>
                <w:sz w:val="24"/>
                <w:lang w:val="ru-RU"/>
              </w:rPr>
              <w:lastRenderedPageBreak/>
              <w:t>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 xml:space="preserve">Смысловое чтение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Письменная речь</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1.4.4</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Заполнять таблицу, кратко фиксируя содержание прочитанного (прослушанного) текста или дополняя информацию в таблице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1.4.5</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Письменно представлять результаты выполненной проектной работы (объём – до 150 слов)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1.4.6</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Писать резюме (</w:t>
            </w:r>
            <w:r w:rsidRPr="00E8066E">
              <w:rPr>
                <w:rFonts w:ascii="Times New Roman" w:hAnsi="Times New Roman" w:cs="Times New Roman"/>
                <w:sz w:val="24"/>
              </w:rPr>
              <w:t>CV</w:t>
            </w:r>
            <w:r w:rsidRPr="00E8066E">
              <w:rPr>
                <w:rFonts w:ascii="Times New Roman" w:hAnsi="Times New Roman" w:cs="Times New Roman"/>
                <w:sz w:val="24"/>
                <w:lang w:val="ru-RU"/>
              </w:rPr>
              <w:t>) с сообщением основных сведений о себе в соответствии с нормами, принятыми в стране (странах) изучаемого языка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Языковые знания и навыки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Фонетическая сторона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Выразительно читать вслух небольшие тексты объёмом до 140 слов, </w:t>
            </w:r>
            <w:r w:rsidRPr="00E8066E">
              <w:rPr>
                <w:rFonts w:ascii="Times New Roman" w:hAnsi="Times New Roman" w:cs="Times New Roman"/>
                <w:sz w:val="24"/>
                <w:lang w:val="ru-RU"/>
              </w:rPr>
              <w:lastRenderedPageBreak/>
              <w:t>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Орфография и пунктуация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Владеть орфографическими навыками: правильно писать изученные слова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Лексическая сторона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E8066E">
              <w:rPr>
                <w:rFonts w:ascii="Times New Roman" w:hAnsi="Times New Roman" w:cs="Times New Roman"/>
                <w:sz w:val="24"/>
              </w:rPr>
              <w:t>dis</w:t>
            </w:r>
            <w:r w:rsidRPr="00E8066E">
              <w:rPr>
                <w:rFonts w:ascii="Times New Roman" w:hAnsi="Times New Roman" w:cs="Times New Roman"/>
                <w:sz w:val="24"/>
                <w:lang w:val="ru-RU"/>
              </w:rPr>
              <w:t xml:space="preserve">-, </w:t>
            </w:r>
            <w:r w:rsidRPr="00E8066E">
              <w:rPr>
                <w:rFonts w:ascii="Times New Roman" w:hAnsi="Times New Roman" w:cs="Times New Roman"/>
                <w:sz w:val="24"/>
              </w:rPr>
              <w:t>mis</w:t>
            </w:r>
            <w:r w:rsidRPr="00E8066E">
              <w:rPr>
                <w:rFonts w:ascii="Times New Roman" w:hAnsi="Times New Roman" w:cs="Times New Roman"/>
                <w:sz w:val="24"/>
                <w:lang w:val="ru-RU"/>
              </w:rPr>
              <w:t xml:space="preserve">-, </w:t>
            </w:r>
            <w:r w:rsidRPr="00E8066E">
              <w:rPr>
                <w:rFonts w:ascii="Times New Roman" w:hAnsi="Times New Roman" w:cs="Times New Roman"/>
                <w:sz w:val="24"/>
              </w:rPr>
              <w:t>re</w:t>
            </w:r>
            <w:r w:rsidRPr="00E8066E">
              <w:rPr>
                <w:rFonts w:ascii="Times New Roman" w:hAnsi="Times New Roman" w:cs="Times New Roman"/>
                <w:sz w:val="24"/>
                <w:lang w:val="ru-RU"/>
              </w:rPr>
              <w:t xml:space="preserve">-, </w:t>
            </w:r>
            <w:r w:rsidRPr="00E8066E">
              <w:rPr>
                <w:rFonts w:ascii="Times New Roman" w:hAnsi="Times New Roman" w:cs="Times New Roman"/>
                <w:sz w:val="24"/>
              </w:rPr>
              <w:t>over</w:t>
            </w:r>
            <w:r w:rsidRPr="00E8066E">
              <w:rPr>
                <w:rFonts w:ascii="Times New Roman" w:hAnsi="Times New Roman" w:cs="Times New Roman"/>
                <w:sz w:val="24"/>
                <w:lang w:val="ru-RU"/>
              </w:rPr>
              <w:t xml:space="preserve">-, </w:t>
            </w:r>
            <w:r w:rsidRPr="00E8066E">
              <w:rPr>
                <w:rFonts w:ascii="Times New Roman" w:hAnsi="Times New Roman" w:cs="Times New Roman"/>
                <w:sz w:val="24"/>
              </w:rPr>
              <w:t>under</w:t>
            </w:r>
            <w:r w:rsidRPr="00E8066E">
              <w:rPr>
                <w:rFonts w:ascii="Times New Roman" w:hAnsi="Times New Roman" w:cs="Times New Roman"/>
                <w:sz w:val="24"/>
                <w:lang w:val="ru-RU"/>
              </w:rPr>
              <w:t>- и суффиксов -</w:t>
            </w:r>
            <w:r w:rsidRPr="00E8066E">
              <w:rPr>
                <w:rFonts w:ascii="Times New Roman" w:hAnsi="Times New Roman" w:cs="Times New Roman"/>
                <w:sz w:val="24"/>
              </w:rPr>
              <w:t>ise</w:t>
            </w:r>
            <w:r w:rsidRPr="00E8066E">
              <w:rPr>
                <w:rFonts w:ascii="Times New Roman" w:hAnsi="Times New Roman" w:cs="Times New Roman"/>
                <w:sz w:val="24"/>
                <w:lang w:val="ru-RU"/>
              </w:rPr>
              <w:t>/-</w:t>
            </w:r>
            <w:r w:rsidRPr="00E8066E">
              <w:rPr>
                <w:rFonts w:ascii="Times New Roman" w:hAnsi="Times New Roman" w:cs="Times New Roman"/>
                <w:sz w:val="24"/>
              </w:rPr>
              <w:t>ize</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и суффиксов -</w:t>
            </w:r>
            <w:r w:rsidRPr="00E8066E">
              <w:rPr>
                <w:rFonts w:ascii="Times New Roman" w:hAnsi="Times New Roman" w:cs="Times New Roman"/>
                <w:sz w:val="24"/>
              </w:rPr>
              <w:t>ance</w:t>
            </w:r>
            <w:r w:rsidRPr="00E8066E">
              <w:rPr>
                <w:rFonts w:ascii="Times New Roman" w:hAnsi="Times New Roman" w:cs="Times New Roman"/>
                <w:sz w:val="24"/>
                <w:lang w:val="ru-RU"/>
              </w:rPr>
              <w:t>/-</w:t>
            </w:r>
            <w:r w:rsidRPr="00E8066E">
              <w:rPr>
                <w:rFonts w:ascii="Times New Roman" w:hAnsi="Times New Roman" w:cs="Times New Roman"/>
                <w:sz w:val="24"/>
              </w:rPr>
              <w:t>ence</w:t>
            </w:r>
            <w:r w:rsidRPr="00E8066E">
              <w:rPr>
                <w:rFonts w:ascii="Times New Roman" w:hAnsi="Times New Roman" w:cs="Times New Roman"/>
                <w:sz w:val="24"/>
                <w:lang w:val="ru-RU"/>
              </w:rPr>
              <w:t>, -</w:t>
            </w:r>
            <w:r w:rsidRPr="00E8066E">
              <w:rPr>
                <w:rFonts w:ascii="Times New Roman" w:hAnsi="Times New Roman" w:cs="Times New Roman"/>
                <w:sz w:val="24"/>
              </w:rPr>
              <w:t>er</w:t>
            </w:r>
            <w:r w:rsidRPr="00E8066E">
              <w:rPr>
                <w:rFonts w:ascii="Times New Roman" w:hAnsi="Times New Roman" w:cs="Times New Roman"/>
                <w:sz w:val="24"/>
                <w:lang w:val="ru-RU"/>
              </w:rPr>
              <w:t>/-</w:t>
            </w:r>
            <w:r w:rsidRPr="00E8066E">
              <w:rPr>
                <w:rFonts w:ascii="Times New Roman" w:hAnsi="Times New Roman" w:cs="Times New Roman"/>
                <w:sz w:val="24"/>
              </w:rPr>
              <w:t>or</w:t>
            </w:r>
            <w:r w:rsidRPr="00E8066E">
              <w:rPr>
                <w:rFonts w:ascii="Times New Roman" w:hAnsi="Times New Roman" w:cs="Times New Roman"/>
                <w:sz w:val="24"/>
                <w:lang w:val="ru-RU"/>
              </w:rPr>
              <w:t>, -</w:t>
            </w:r>
            <w:r w:rsidRPr="00E8066E">
              <w:rPr>
                <w:rFonts w:ascii="Times New Roman" w:hAnsi="Times New Roman" w:cs="Times New Roman"/>
                <w:sz w:val="24"/>
              </w:rPr>
              <w:t>ing</w:t>
            </w:r>
            <w:r w:rsidRPr="00E8066E">
              <w:rPr>
                <w:rFonts w:ascii="Times New Roman" w:hAnsi="Times New Roman" w:cs="Times New Roman"/>
                <w:sz w:val="24"/>
                <w:lang w:val="ru-RU"/>
              </w:rPr>
              <w:t>, -</w:t>
            </w:r>
            <w:r w:rsidRPr="00E8066E">
              <w:rPr>
                <w:rFonts w:ascii="Times New Roman" w:hAnsi="Times New Roman" w:cs="Times New Roman"/>
                <w:sz w:val="24"/>
              </w:rPr>
              <w:t>ist</w:t>
            </w:r>
            <w:r w:rsidRPr="00E8066E">
              <w:rPr>
                <w:rFonts w:ascii="Times New Roman" w:hAnsi="Times New Roman" w:cs="Times New Roman"/>
                <w:sz w:val="24"/>
                <w:lang w:val="ru-RU"/>
              </w:rPr>
              <w:t>, -</w:t>
            </w:r>
            <w:r w:rsidRPr="00E8066E">
              <w:rPr>
                <w:rFonts w:ascii="Times New Roman" w:hAnsi="Times New Roman" w:cs="Times New Roman"/>
                <w:sz w:val="24"/>
              </w:rPr>
              <w:t>ity</w:t>
            </w:r>
            <w:r w:rsidRPr="00E8066E">
              <w:rPr>
                <w:rFonts w:ascii="Times New Roman" w:hAnsi="Times New Roman" w:cs="Times New Roman"/>
                <w:sz w:val="24"/>
                <w:lang w:val="ru-RU"/>
              </w:rPr>
              <w:t>, -</w:t>
            </w:r>
            <w:r w:rsidRPr="00E8066E">
              <w:rPr>
                <w:rFonts w:ascii="Times New Roman" w:hAnsi="Times New Roman" w:cs="Times New Roman"/>
                <w:sz w:val="24"/>
              </w:rPr>
              <w:t>ment</w:t>
            </w:r>
            <w:r w:rsidRPr="00E8066E">
              <w:rPr>
                <w:rFonts w:ascii="Times New Roman" w:hAnsi="Times New Roman" w:cs="Times New Roman"/>
                <w:sz w:val="24"/>
                <w:lang w:val="ru-RU"/>
              </w:rPr>
              <w:t>, -</w:t>
            </w:r>
            <w:r w:rsidRPr="00E8066E">
              <w:rPr>
                <w:rFonts w:ascii="Times New Roman" w:hAnsi="Times New Roman" w:cs="Times New Roman"/>
                <w:sz w:val="24"/>
              </w:rPr>
              <w:t>ness</w:t>
            </w:r>
            <w:r w:rsidRPr="00E8066E">
              <w:rPr>
                <w:rFonts w:ascii="Times New Roman" w:hAnsi="Times New Roman" w:cs="Times New Roman"/>
                <w:sz w:val="24"/>
                <w:lang w:val="ru-RU"/>
              </w:rPr>
              <w:t>, -</w:t>
            </w:r>
            <w:r w:rsidRPr="00E8066E">
              <w:rPr>
                <w:rFonts w:ascii="Times New Roman" w:hAnsi="Times New Roman" w:cs="Times New Roman"/>
                <w:sz w:val="24"/>
              </w:rPr>
              <w:t>sion</w:t>
            </w:r>
            <w:r w:rsidRPr="00E8066E">
              <w:rPr>
                <w:rFonts w:ascii="Times New Roman" w:hAnsi="Times New Roman" w:cs="Times New Roman"/>
                <w:sz w:val="24"/>
                <w:lang w:val="ru-RU"/>
              </w:rPr>
              <w:t>/-</w:t>
            </w:r>
            <w:r w:rsidRPr="00E8066E">
              <w:rPr>
                <w:rFonts w:ascii="Times New Roman" w:hAnsi="Times New Roman" w:cs="Times New Roman"/>
                <w:sz w:val="24"/>
              </w:rPr>
              <w:t>tion</w:t>
            </w:r>
            <w:r w:rsidRPr="00E8066E">
              <w:rPr>
                <w:rFonts w:ascii="Times New Roman" w:hAnsi="Times New Roman" w:cs="Times New Roman"/>
                <w:sz w:val="24"/>
                <w:lang w:val="ru-RU"/>
              </w:rPr>
              <w:t>, -</w:t>
            </w:r>
            <w:r w:rsidRPr="00E8066E">
              <w:rPr>
                <w:rFonts w:ascii="Times New Roman" w:hAnsi="Times New Roman" w:cs="Times New Roman"/>
                <w:sz w:val="24"/>
              </w:rPr>
              <w:t>ship</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2.3.4</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w:t>
            </w:r>
            <w:r w:rsidRPr="00E8066E">
              <w:rPr>
                <w:rFonts w:ascii="Times New Roman" w:hAnsi="Times New Roman" w:cs="Times New Roman"/>
                <w:spacing w:val="-2"/>
                <w:sz w:val="24"/>
              </w:rPr>
              <w:t>inter-, non- и суффиксов -able/-ible, -al, -ed, -ese, -ful, -ian/-an, -ing, -ish, -ive, -less, -ly, -ous, -y</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2.3.5</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и суффикса -</w:t>
            </w:r>
            <w:r w:rsidRPr="00E8066E">
              <w:rPr>
                <w:rFonts w:ascii="Times New Roman" w:hAnsi="Times New Roman" w:cs="Times New Roman"/>
                <w:sz w:val="24"/>
              </w:rPr>
              <w:t>ly</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2.3.6</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E8066E">
              <w:rPr>
                <w:rFonts w:ascii="Times New Roman" w:hAnsi="Times New Roman" w:cs="Times New Roman"/>
                <w:sz w:val="24"/>
              </w:rPr>
              <w:t>teen</w:t>
            </w:r>
            <w:r w:rsidRPr="00E8066E">
              <w:rPr>
                <w:rFonts w:ascii="Times New Roman" w:hAnsi="Times New Roman" w:cs="Times New Roman"/>
                <w:sz w:val="24"/>
                <w:lang w:val="ru-RU"/>
              </w:rPr>
              <w:t>, -</w:t>
            </w:r>
            <w:r w:rsidRPr="00E8066E">
              <w:rPr>
                <w:rFonts w:ascii="Times New Roman" w:hAnsi="Times New Roman" w:cs="Times New Roman"/>
                <w:sz w:val="24"/>
              </w:rPr>
              <w:t>ty</w:t>
            </w:r>
            <w:r w:rsidRPr="00E8066E">
              <w:rPr>
                <w:rFonts w:ascii="Times New Roman" w:hAnsi="Times New Roman" w:cs="Times New Roman"/>
                <w:sz w:val="24"/>
                <w:lang w:val="ru-RU"/>
              </w:rPr>
              <w:t>, -</w:t>
            </w:r>
            <w:r w:rsidRPr="00E8066E">
              <w:rPr>
                <w:rFonts w:ascii="Times New Roman" w:hAnsi="Times New Roman" w:cs="Times New Roman"/>
                <w:sz w:val="24"/>
              </w:rPr>
              <w:t>th</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2.3.7</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 xml:space="preserve">Распознавать и употреблять в устной и письменной речи родственные слова, </w:t>
            </w:r>
            <w:r w:rsidRPr="00E8066E">
              <w:rPr>
                <w:rFonts w:ascii="Times New Roman" w:hAnsi="Times New Roman" w:cs="Times New Roman"/>
                <w:spacing w:val="-2"/>
                <w:sz w:val="24"/>
                <w:lang w:val="ru-RU"/>
              </w:rPr>
              <w:lastRenderedPageBreak/>
              <w:t>образованные с использованием словосложения: сложные существительные путём соединения основ существительных (</w:t>
            </w:r>
            <w:r w:rsidRPr="00E8066E">
              <w:rPr>
                <w:rFonts w:ascii="Times New Roman" w:hAnsi="Times New Roman" w:cs="Times New Roman"/>
                <w:spacing w:val="-2"/>
                <w:sz w:val="24"/>
              </w:rPr>
              <w:t>football</w:t>
            </w:r>
            <w:r w:rsidRPr="00E8066E">
              <w:rPr>
                <w:rFonts w:ascii="Times New Roman" w:hAnsi="Times New Roman" w:cs="Times New Roman"/>
                <w:spacing w:val="-2"/>
                <w:sz w:val="24"/>
                <w:lang w:val="ru-RU"/>
              </w:rPr>
              <w:t>); сложные существительные путём соединения основы прилагательного с основой существительного (</w:t>
            </w:r>
            <w:r w:rsidRPr="00E8066E">
              <w:rPr>
                <w:rFonts w:ascii="Times New Roman" w:hAnsi="Times New Roman" w:cs="Times New Roman"/>
                <w:spacing w:val="-2"/>
                <w:sz w:val="24"/>
              </w:rPr>
              <w:t>bluebell</w:t>
            </w:r>
            <w:r w:rsidRPr="00E8066E">
              <w:rPr>
                <w:rFonts w:ascii="Times New Roman" w:hAnsi="Times New Roman" w:cs="Times New Roman"/>
                <w:spacing w:val="-2"/>
                <w:sz w:val="24"/>
                <w:lang w:val="ru-RU"/>
              </w:rPr>
              <w:t>); сложные существительные путём соединения основ существительных с предлогом (</w:t>
            </w:r>
            <w:r w:rsidRPr="00E8066E">
              <w:rPr>
                <w:rFonts w:ascii="Times New Roman" w:hAnsi="Times New Roman" w:cs="Times New Roman"/>
                <w:spacing w:val="-2"/>
                <w:sz w:val="24"/>
              </w:rPr>
              <w:t>father</w:t>
            </w:r>
            <w:r w:rsidRPr="00E8066E">
              <w:rPr>
                <w:rFonts w:ascii="Times New Roman" w:hAnsi="Times New Roman" w:cs="Times New Roman"/>
                <w:spacing w:val="-2"/>
                <w:sz w:val="24"/>
                <w:lang w:val="ru-RU"/>
              </w:rPr>
              <w:t>-</w:t>
            </w:r>
            <w:r w:rsidRPr="00E8066E">
              <w:rPr>
                <w:rFonts w:ascii="Times New Roman" w:hAnsi="Times New Roman" w:cs="Times New Roman"/>
                <w:spacing w:val="-2"/>
                <w:sz w:val="24"/>
              </w:rPr>
              <w:t>in</w:t>
            </w:r>
            <w:r w:rsidRPr="00E8066E">
              <w:rPr>
                <w:rFonts w:ascii="Times New Roman" w:hAnsi="Times New Roman" w:cs="Times New Roman"/>
                <w:spacing w:val="-2"/>
                <w:sz w:val="24"/>
                <w:lang w:val="ru-RU"/>
              </w:rPr>
              <w:t>-</w:t>
            </w:r>
            <w:r w:rsidRPr="00E8066E">
              <w:rPr>
                <w:rFonts w:ascii="Times New Roman" w:hAnsi="Times New Roman" w:cs="Times New Roman"/>
                <w:spacing w:val="-2"/>
                <w:sz w:val="24"/>
              </w:rPr>
              <w:t>law</w:t>
            </w:r>
            <w:r w:rsidRPr="00E8066E">
              <w:rPr>
                <w:rFonts w:ascii="Times New Roman" w:hAnsi="Times New Roman" w:cs="Times New Roman"/>
                <w:spacing w:val="-2"/>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2.3.8</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E8066E">
              <w:rPr>
                <w:rFonts w:ascii="Times New Roman" w:hAnsi="Times New Roman" w:cs="Times New Roman"/>
                <w:sz w:val="24"/>
              </w:rPr>
              <w:t>ed</w:t>
            </w:r>
            <w:r w:rsidRPr="00E8066E">
              <w:rPr>
                <w:rFonts w:ascii="Times New Roman" w:hAnsi="Times New Roman" w:cs="Times New Roman"/>
                <w:sz w:val="24"/>
                <w:lang w:val="ru-RU"/>
              </w:rPr>
              <w:t xml:space="preserve"> (</w:t>
            </w:r>
            <w:r w:rsidRPr="00E8066E">
              <w:rPr>
                <w:rFonts w:ascii="Times New Roman" w:hAnsi="Times New Roman" w:cs="Times New Roman"/>
                <w:sz w:val="24"/>
              </w:rPr>
              <w:t>blue</w:t>
            </w:r>
            <w:r w:rsidRPr="00E8066E">
              <w:rPr>
                <w:rFonts w:ascii="Times New Roman" w:hAnsi="Times New Roman" w:cs="Times New Roman"/>
                <w:sz w:val="24"/>
                <w:lang w:val="ru-RU"/>
              </w:rPr>
              <w:t>-</w:t>
            </w:r>
            <w:r w:rsidRPr="00E8066E">
              <w:rPr>
                <w:rFonts w:ascii="Times New Roman" w:hAnsi="Times New Roman" w:cs="Times New Roman"/>
                <w:sz w:val="24"/>
              </w:rPr>
              <w:t>eyed</w:t>
            </w:r>
            <w:r w:rsidRPr="00E8066E">
              <w:rPr>
                <w:rFonts w:ascii="Times New Roman" w:hAnsi="Times New Roman" w:cs="Times New Roman"/>
                <w:sz w:val="24"/>
                <w:lang w:val="ru-RU"/>
              </w:rPr>
              <w:t xml:space="preserve">, </w:t>
            </w:r>
            <w:r w:rsidRPr="00E8066E">
              <w:rPr>
                <w:rFonts w:ascii="Times New Roman" w:hAnsi="Times New Roman" w:cs="Times New Roman"/>
                <w:sz w:val="24"/>
              </w:rPr>
              <w:t>eight</w:t>
            </w:r>
            <w:r w:rsidRPr="00E8066E">
              <w:rPr>
                <w:rFonts w:ascii="Times New Roman" w:hAnsi="Times New Roman" w:cs="Times New Roman"/>
                <w:sz w:val="24"/>
                <w:lang w:val="ru-RU"/>
              </w:rPr>
              <w:t>-</w:t>
            </w:r>
            <w:r w:rsidRPr="00E8066E">
              <w:rPr>
                <w:rFonts w:ascii="Times New Roman" w:hAnsi="Times New Roman" w:cs="Times New Roman"/>
                <w:sz w:val="24"/>
              </w:rPr>
              <w:t>legged</w:t>
            </w:r>
            <w:r w:rsidRPr="00E8066E">
              <w:rPr>
                <w:rFonts w:ascii="Times New Roman" w:hAnsi="Times New Roman" w:cs="Times New Roman"/>
                <w:sz w:val="24"/>
                <w:lang w:val="ru-RU"/>
              </w:rPr>
              <w:t xml:space="preserve">); сложные прилагательные путём соединения наречия с основой причастия </w:t>
            </w:r>
            <w:r w:rsidRPr="00E8066E">
              <w:rPr>
                <w:rFonts w:ascii="Times New Roman" w:hAnsi="Times New Roman" w:cs="Times New Roman"/>
                <w:sz w:val="24"/>
              </w:rPr>
              <w:t>II</w:t>
            </w:r>
            <w:r w:rsidRPr="00E8066E">
              <w:rPr>
                <w:rFonts w:ascii="Times New Roman" w:hAnsi="Times New Roman" w:cs="Times New Roman"/>
                <w:sz w:val="24"/>
                <w:lang w:val="ru-RU"/>
              </w:rPr>
              <w:t xml:space="preserve"> (</w:t>
            </w:r>
            <w:r w:rsidRPr="00E8066E">
              <w:rPr>
                <w:rFonts w:ascii="Times New Roman" w:hAnsi="Times New Roman" w:cs="Times New Roman"/>
                <w:sz w:val="24"/>
              </w:rPr>
              <w:t>well</w:t>
            </w:r>
            <w:r w:rsidRPr="00E8066E">
              <w:rPr>
                <w:rFonts w:ascii="Times New Roman" w:hAnsi="Times New Roman" w:cs="Times New Roman"/>
                <w:sz w:val="24"/>
                <w:lang w:val="ru-RU"/>
              </w:rPr>
              <w:t>-</w:t>
            </w:r>
            <w:r w:rsidRPr="00E8066E">
              <w:rPr>
                <w:rFonts w:ascii="Times New Roman" w:hAnsi="Times New Roman" w:cs="Times New Roman"/>
                <w:sz w:val="24"/>
              </w:rPr>
              <w:t>behaved</w:t>
            </w:r>
            <w:r w:rsidRPr="00E8066E">
              <w:rPr>
                <w:rFonts w:ascii="Times New Roman" w:hAnsi="Times New Roman" w:cs="Times New Roman"/>
                <w:sz w:val="24"/>
                <w:lang w:val="ru-RU"/>
              </w:rPr>
              <w:t xml:space="preserve">); сложные прилагательные путём соединения основы прилагательного с основой причастия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nice</w:t>
            </w:r>
            <w:r w:rsidRPr="00E8066E">
              <w:rPr>
                <w:rFonts w:ascii="Times New Roman" w:hAnsi="Times New Roman" w:cs="Times New Roman"/>
                <w:sz w:val="24"/>
                <w:lang w:val="ru-RU"/>
              </w:rPr>
              <w:t>-</w:t>
            </w:r>
            <w:r w:rsidRPr="00E8066E">
              <w:rPr>
                <w:rFonts w:ascii="Times New Roman" w:hAnsi="Times New Roman" w:cs="Times New Roman"/>
                <w:sz w:val="24"/>
              </w:rPr>
              <w:t>looking</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2.3.9</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имён существительных от прилагательных (</w:t>
            </w:r>
            <w:r w:rsidRPr="00E8066E">
              <w:rPr>
                <w:rFonts w:ascii="Times New Roman" w:hAnsi="Times New Roman" w:cs="Times New Roman"/>
                <w:sz w:val="24"/>
              </w:rPr>
              <w:t>rich</w:t>
            </w:r>
            <w:r w:rsidRPr="00E8066E">
              <w:rPr>
                <w:rFonts w:ascii="Times New Roman" w:hAnsi="Times New Roman" w:cs="Times New Roman"/>
                <w:sz w:val="24"/>
                <w:lang w:val="ru-RU"/>
              </w:rPr>
              <w:t xml:space="preserve"> </w:t>
            </w:r>
            <w:r w:rsidRPr="00E8066E">
              <w:rPr>
                <w:rFonts w:ascii="Times New Roman" w:hAnsi="Times New Roman" w:cs="Times New Roman"/>
                <w:sz w:val="24"/>
              </w:rPr>
              <w:t>people</w:t>
            </w:r>
            <w:r w:rsidRPr="00E8066E">
              <w:rPr>
                <w:rFonts w:ascii="Times New Roman" w:hAnsi="Times New Roman" w:cs="Times New Roman"/>
                <w:sz w:val="24"/>
                <w:lang w:val="ru-RU"/>
              </w:rPr>
              <w:t xml:space="preserve"> – </w:t>
            </w:r>
            <w:r w:rsidRPr="00E8066E">
              <w:rPr>
                <w:rFonts w:ascii="Times New Roman" w:hAnsi="Times New Roman" w:cs="Times New Roman"/>
                <w:sz w:val="24"/>
              </w:rPr>
              <w:t>the</w:t>
            </w:r>
            <w:r w:rsidRPr="00E8066E">
              <w:rPr>
                <w:rFonts w:ascii="Times New Roman" w:hAnsi="Times New Roman" w:cs="Times New Roman"/>
                <w:sz w:val="24"/>
                <w:lang w:val="ru-RU"/>
              </w:rPr>
              <w:t xml:space="preserve"> </w:t>
            </w:r>
            <w:r w:rsidRPr="00E8066E">
              <w:rPr>
                <w:rFonts w:ascii="Times New Roman" w:hAnsi="Times New Roman" w:cs="Times New Roman"/>
                <w:sz w:val="24"/>
              </w:rPr>
              <w:t>rich</w:t>
            </w:r>
            <w:r w:rsidRPr="00E8066E">
              <w:rPr>
                <w:rFonts w:ascii="Times New Roman" w:hAnsi="Times New Roman" w:cs="Times New Roman"/>
                <w:sz w:val="24"/>
                <w:lang w:val="ru-RU"/>
              </w:rPr>
              <w:t>); глаголов от имён существительных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глаголов от имён прилагательных (</w:t>
            </w:r>
            <w:r w:rsidRPr="00E8066E">
              <w:rPr>
                <w:rFonts w:ascii="Times New Roman" w:hAnsi="Times New Roman" w:cs="Times New Roman"/>
                <w:sz w:val="24"/>
              </w:rPr>
              <w:t>cool</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cool</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2.3.10</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имена прилагательные на -</w:t>
            </w:r>
            <w:r w:rsidRPr="00E8066E">
              <w:rPr>
                <w:rFonts w:ascii="Times New Roman" w:hAnsi="Times New Roman" w:cs="Times New Roman"/>
                <w:sz w:val="24"/>
              </w:rPr>
              <w:t>ed</w:t>
            </w:r>
            <w:r w:rsidRPr="00E8066E">
              <w:rPr>
                <w:rFonts w:ascii="Times New Roman" w:hAnsi="Times New Roman" w:cs="Times New Roman"/>
                <w:sz w:val="24"/>
                <w:lang w:val="ru-RU"/>
              </w:rPr>
              <w:t xml:space="preserve"> и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excited</w:t>
            </w:r>
            <w:r w:rsidRPr="00E8066E">
              <w:rPr>
                <w:rFonts w:ascii="Times New Roman" w:hAnsi="Times New Roman" w:cs="Times New Roman"/>
                <w:sz w:val="24"/>
                <w:lang w:val="ru-RU"/>
              </w:rPr>
              <w:t xml:space="preserve"> – </w:t>
            </w:r>
            <w:r w:rsidRPr="00E8066E">
              <w:rPr>
                <w:rFonts w:ascii="Times New Roman" w:hAnsi="Times New Roman" w:cs="Times New Roman"/>
                <w:sz w:val="24"/>
              </w:rPr>
              <w:t>exciting</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 xml:space="preserve">2.4 </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Грамматическая сторона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с начальным </w:t>
            </w:r>
            <w:r w:rsidRPr="00E8066E">
              <w:rPr>
                <w:rFonts w:ascii="Times New Roman" w:hAnsi="Times New Roman" w:cs="Times New Roman"/>
                <w:sz w:val="24"/>
              </w:rPr>
              <w:t>It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2.4.4</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w:t>
            </w:r>
            <w:r w:rsidRPr="00E8066E">
              <w:rPr>
                <w:rFonts w:ascii="Times New Roman" w:hAnsi="Times New Roman" w:cs="Times New Roman"/>
                <w:sz w:val="24"/>
                <w:lang w:val="ru-RU"/>
              </w:rPr>
              <w:lastRenderedPageBreak/>
              <w:t xml:space="preserve">письменной речи предложения с начальным </w:t>
            </w:r>
            <w:r w:rsidRPr="00E8066E">
              <w:rPr>
                <w:rFonts w:ascii="Times New Roman" w:hAnsi="Times New Roman" w:cs="Times New Roman"/>
                <w:sz w:val="24"/>
              </w:rPr>
              <w:t>There</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2.4.5</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look</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seem</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feel</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2.4.6</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w:t>
            </w:r>
            <w:r w:rsidRPr="00E8066E">
              <w:rPr>
                <w:rFonts w:ascii="Times New Roman" w:hAnsi="Times New Roman" w:cs="Times New Roman"/>
                <w:sz w:val="24"/>
              </w:rPr>
              <w:t>c</w:t>
            </w:r>
            <w:r w:rsidRPr="00E8066E">
              <w:rPr>
                <w:rFonts w:ascii="Times New Roman" w:hAnsi="Times New Roman" w:cs="Times New Roman"/>
                <w:sz w:val="24"/>
                <w:lang w:val="ru-RU"/>
              </w:rPr>
              <w:t xml:space="preserve">о сложным дополнением – </w:t>
            </w:r>
            <w:r w:rsidRPr="00E8066E">
              <w:rPr>
                <w:rFonts w:ascii="Times New Roman" w:hAnsi="Times New Roman" w:cs="Times New Roman"/>
                <w:sz w:val="24"/>
              </w:rPr>
              <w:t>Complex</w:t>
            </w:r>
            <w:r w:rsidRPr="00E8066E">
              <w:rPr>
                <w:rFonts w:ascii="Times New Roman" w:hAnsi="Times New Roman" w:cs="Times New Roman"/>
                <w:sz w:val="24"/>
                <w:lang w:val="ru-RU"/>
              </w:rPr>
              <w:t xml:space="preserve"> </w:t>
            </w:r>
            <w:r w:rsidRPr="00E8066E">
              <w:rPr>
                <w:rFonts w:ascii="Times New Roman" w:hAnsi="Times New Roman" w:cs="Times New Roman"/>
                <w:sz w:val="24"/>
              </w:rPr>
              <w:t>Object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2.4.7</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sidRPr="00E8066E">
              <w:rPr>
                <w:rFonts w:ascii="Times New Roman" w:hAnsi="Times New Roman" w:cs="Times New Roman"/>
                <w:sz w:val="24"/>
              </w:rPr>
              <w:t>and</w:t>
            </w:r>
            <w:r w:rsidRPr="00E8066E">
              <w:rPr>
                <w:rFonts w:ascii="Times New Roman" w:hAnsi="Times New Roman" w:cs="Times New Roman"/>
                <w:sz w:val="24"/>
                <w:lang w:val="ru-RU"/>
              </w:rPr>
              <w:t xml:space="preserve">, </w:t>
            </w:r>
            <w:r w:rsidRPr="00E8066E">
              <w:rPr>
                <w:rFonts w:ascii="Times New Roman" w:hAnsi="Times New Roman" w:cs="Times New Roman"/>
                <w:sz w:val="24"/>
              </w:rPr>
              <w:t>but</w:t>
            </w:r>
            <w:r w:rsidRPr="00E8066E">
              <w:rPr>
                <w:rFonts w:ascii="Times New Roman" w:hAnsi="Times New Roman" w:cs="Times New Roman"/>
                <w:sz w:val="24"/>
                <w:lang w:val="ru-RU"/>
              </w:rPr>
              <w:t xml:space="preserve">, </w:t>
            </w:r>
            <w:r w:rsidRPr="00E8066E">
              <w:rPr>
                <w:rFonts w:ascii="Times New Roman" w:hAnsi="Times New Roman" w:cs="Times New Roman"/>
                <w:sz w:val="24"/>
              </w:rPr>
              <w:t>or</w:t>
            </w:r>
            <w:r w:rsidRPr="00E8066E">
              <w:rPr>
                <w:rFonts w:ascii="Times New Roman" w:hAnsi="Times New Roman" w:cs="Times New Roman"/>
                <w:sz w:val="24"/>
                <w:lang w:val="ru-RU"/>
              </w:rPr>
              <w:t xml:space="preserve">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2.4.8</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sidRPr="00E8066E">
              <w:rPr>
                <w:rFonts w:ascii="Times New Roman" w:hAnsi="Times New Roman" w:cs="Times New Roman"/>
                <w:sz w:val="24"/>
              </w:rPr>
              <w:t>because</w:t>
            </w:r>
            <w:r w:rsidRPr="00E8066E">
              <w:rPr>
                <w:rFonts w:ascii="Times New Roman" w:hAnsi="Times New Roman" w:cs="Times New Roman"/>
                <w:sz w:val="24"/>
                <w:lang w:val="ru-RU"/>
              </w:rPr>
              <w:t xml:space="preserve">, </w:t>
            </w:r>
            <w:r w:rsidRPr="00E8066E">
              <w:rPr>
                <w:rFonts w:ascii="Times New Roman" w:hAnsi="Times New Roman" w:cs="Times New Roman"/>
                <w:sz w:val="24"/>
              </w:rPr>
              <w:t>if</w:t>
            </w:r>
            <w:r w:rsidRPr="00E8066E">
              <w:rPr>
                <w:rFonts w:ascii="Times New Roman" w:hAnsi="Times New Roman" w:cs="Times New Roman"/>
                <w:sz w:val="24"/>
                <w:lang w:val="ru-RU"/>
              </w:rPr>
              <w:t xml:space="preserve">, </w:t>
            </w:r>
            <w:r w:rsidRPr="00E8066E">
              <w:rPr>
                <w:rFonts w:ascii="Times New Roman" w:hAnsi="Times New Roman" w:cs="Times New Roman"/>
                <w:sz w:val="24"/>
              </w:rPr>
              <w:t>when</w:t>
            </w:r>
            <w:r w:rsidRPr="00E8066E">
              <w:rPr>
                <w:rFonts w:ascii="Times New Roman" w:hAnsi="Times New Roman" w:cs="Times New Roman"/>
                <w:sz w:val="24"/>
                <w:lang w:val="ru-RU"/>
              </w:rPr>
              <w:t xml:space="preserve">, </w:t>
            </w:r>
            <w:r w:rsidRPr="00E8066E">
              <w:rPr>
                <w:rFonts w:ascii="Times New Roman" w:hAnsi="Times New Roman" w:cs="Times New Roman"/>
                <w:sz w:val="24"/>
              </w:rPr>
              <w:t>where</w:t>
            </w:r>
            <w:r w:rsidRPr="00E8066E">
              <w:rPr>
                <w:rFonts w:ascii="Times New Roman" w:hAnsi="Times New Roman" w:cs="Times New Roman"/>
                <w:sz w:val="24"/>
                <w:lang w:val="ru-RU"/>
              </w:rPr>
              <w:t xml:space="preserve">, </w:t>
            </w:r>
            <w:r w:rsidRPr="00E8066E">
              <w:rPr>
                <w:rFonts w:ascii="Times New Roman" w:hAnsi="Times New Roman" w:cs="Times New Roman"/>
                <w:sz w:val="24"/>
              </w:rPr>
              <w:t>what</w:t>
            </w:r>
            <w:r w:rsidRPr="00E8066E">
              <w:rPr>
                <w:rFonts w:ascii="Times New Roman" w:hAnsi="Times New Roman" w:cs="Times New Roman"/>
                <w:sz w:val="24"/>
                <w:lang w:val="ru-RU"/>
              </w:rPr>
              <w:t xml:space="preserve">, </w:t>
            </w:r>
            <w:r w:rsidRPr="00E8066E">
              <w:rPr>
                <w:rFonts w:ascii="Times New Roman" w:hAnsi="Times New Roman" w:cs="Times New Roman"/>
                <w:sz w:val="24"/>
              </w:rPr>
              <w:t>why</w:t>
            </w:r>
            <w:r w:rsidRPr="00E8066E">
              <w:rPr>
                <w:rFonts w:ascii="Times New Roman" w:hAnsi="Times New Roman" w:cs="Times New Roman"/>
                <w:sz w:val="24"/>
                <w:lang w:val="ru-RU"/>
              </w:rPr>
              <w:t xml:space="preserve">, </w:t>
            </w:r>
            <w:r w:rsidRPr="00E8066E">
              <w:rPr>
                <w:rFonts w:ascii="Times New Roman" w:hAnsi="Times New Roman" w:cs="Times New Roman"/>
                <w:sz w:val="24"/>
              </w:rPr>
              <w:t>how</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2.4.9</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sidRPr="00E8066E">
              <w:rPr>
                <w:rFonts w:ascii="Times New Roman" w:hAnsi="Times New Roman" w:cs="Times New Roman"/>
                <w:sz w:val="24"/>
              </w:rPr>
              <w:t>who</w:t>
            </w:r>
            <w:r w:rsidRPr="00E8066E">
              <w:rPr>
                <w:rFonts w:ascii="Times New Roman" w:hAnsi="Times New Roman" w:cs="Times New Roman"/>
                <w:sz w:val="24"/>
                <w:lang w:val="ru-RU"/>
              </w:rPr>
              <w:t xml:space="preserve">, </w:t>
            </w:r>
            <w:r w:rsidRPr="00E8066E">
              <w:rPr>
                <w:rFonts w:ascii="Times New Roman" w:hAnsi="Times New Roman" w:cs="Times New Roman"/>
                <w:sz w:val="24"/>
              </w:rPr>
              <w:t>which</w:t>
            </w:r>
            <w:r w:rsidRPr="00E8066E">
              <w:rPr>
                <w:rFonts w:ascii="Times New Roman" w:hAnsi="Times New Roman" w:cs="Times New Roman"/>
                <w:sz w:val="24"/>
                <w:lang w:val="ru-RU"/>
              </w:rPr>
              <w:t xml:space="preserve">, </w:t>
            </w:r>
            <w:r w:rsidRPr="00E8066E">
              <w:rPr>
                <w:rFonts w:ascii="Times New Roman" w:hAnsi="Times New Roman" w:cs="Times New Roman"/>
                <w:sz w:val="24"/>
              </w:rPr>
              <w:t>that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2.4.10</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sidRPr="00E8066E">
              <w:rPr>
                <w:rFonts w:ascii="Times New Roman" w:hAnsi="Times New Roman" w:cs="Times New Roman"/>
                <w:sz w:val="24"/>
              </w:rPr>
              <w:t>whoever</w:t>
            </w:r>
            <w:r w:rsidRPr="00E8066E">
              <w:rPr>
                <w:rFonts w:ascii="Times New Roman" w:hAnsi="Times New Roman" w:cs="Times New Roman"/>
                <w:sz w:val="24"/>
                <w:lang w:val="ru-RU"/>
              </w:rPr>
              <w:t xml:space="preserve">, </w:t>
            </w:r>
            <w:r w:rsidRPr="00E8066E">
              <w:rPr>
                <w:rFonts w:ascii="Times New Roman" w:hAnsi="Times New Roman" w:cs="Times New Roman"/>
                <w:sz w:val="24"/>
              </w:rPr>
              <w:t>whatever</w:t>
            </w:r>
            <w:r w:rsidRPr="00E8066E">
              <w:rPr>
                <w:rFonts w:ascii="Times New Roman" w:hAnsi="Times New Roman" w:cs="Times New Roman"/>
                <w:sz w:val="24"/>
                <w:lang w:val="ru-RU"/>
              </w:rPr>
              <w:t xml:space="preserve">, </w:t>
            </w:r>
            <w:r w:rsidRPr="00E8066E">
              <w:rPr>
                <w:rFonts w:ascii="Times New Roman" w:hAnsi="Times New Roman" w:cs="Times New Roman"/>
                <w:sz w:val="24"/>
              </w:rPr>
              <w:t>however</w:t>
            </w:r>
            <w:r w:rsidRPr="00E8066E">
              <w:rPr>
                <w:rFonts w:ascii="Times New Roman" w:hAnsi="Times New Roman" w:cs="Times New Roman"/>
                <w:sz w:val="24"/>
                <w:lang w:val="ru-RU"/>
              </w:rPr>
              <w:t xml:space="preserve">, </w:t>
            </w:r>
            <w:r w:rsidRPr="00E8066E">
              <w:rPr>
                <w:rFonts w:ascii="Times New Roman" w:hAnsi="Times New Roman" w:cs="Times New Roman"/>
                <w:sz w:val="24"/>
              </w:rPr>
              <w:t>whenever</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E8066E">
              <w:rPr>
                <w:rFonts w:ascii="Times New Roman" w:hAnsi="Times New Roman" w:cs="Times New Roman"/>
                <w:spacing w:val="-4"/>
                <w:sz w:val="24"/>
                <w:lang w:val="ru-RU"/>
              </w:rPr>
              <w:t>изъявительном наклонении (</w:t>
            </w:r>
            <w:r w:rsidRPr="00E8066E">
              <w:rPr>
                <w:rFonts w:ascii="Times New Roman" w:hAnsi="Times New Roman" w:cs="Times New Roman"/>
                <w:spacing w:val="-4"/>
                <w:sz w:val="24"/>
              </w:rPr>
              <w:t>Conditional</w:t>
            </w:r>
            <w:r w:rsidRPr="00E8066E">
              <w:rPr>
                <w:rFonts w:ascii="Times New Roman" w:hAnsi="Times New Roman" w:cs="Times New Roman"/>
                <w:spacing w:val="-4"/>
                <w:sz w:val="24"/>
                <w:lang w:val="ru-RU"/>
              </w:rPr>
              <w:t xml:space="preserve"> 0, </w:t>
            </w:r>
            <w:r w:rsidRPr="00E8066E">
              <w:rPr>
                <w:rFonts w:ascii="Times New Roman" w:hAnsi="Times New Roman" w:cs="Times New Roman"/>
                <w:spacing w:val="-4"/>
                <w:sz w:val="24"/>
              </w:rPr>
              <w:t>Conditional</w:t>
            </w:r>
            <w:r w:rsidRPr="00E8066E">
              <w:rPr>
                <w:rFonts w:ascii="Times New Roman" w:hAnsi="Times New Roman" w:cs="Times New Roman"/>
                <w:spacing w:val="-4"/>
                <w:sz w:val="24"/>
                <w:lang w:val="ru-RU"/>
              </w:rPr>
              <w:t xml:space="preserve"> </w:t>
            </w:r>
            <w:r w:rsidRPr="00E8066E">
              <w:rPr>
                <w:rFonts w:ascii="Times New Roman" w:hAnsi="Times New Roman" w:cs="Times New Roman"/>
                <w:spacing w:val="-4"/>
                <w:sz w:val="24"/>
              </w:rPr>
              <w:t>I</w:t>
            </w:r>
            <w:r w:rsidRPr="00E8066E">
              <w:rPr>
                <w:rFonts w:ascii="Times New Roman" w:hAnsi="Times New Roman" w:cs="Times New Roman"/>
                <w:spacing w:val="-4"/>
                <w:sz w:val="24"/>
                <w:lang w:val="ru-RU"/>
              </w:rPr>
              <w:t xml:space="preserve">) </w:t>
            </w:r>
            <w:r w:rsidRPr="00E8066E">
              <w:rPr>
                <w:rFonts w:ascii="Times New Roman" w:hAnsi="Times New Roman" w:cs="Times New Roman"/>
                <w:sz w:val="24"/>
                <w:lang w:val="ru-RU"/>
              </w:rPr>
              <w:t>и с глаголами в сослагательном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II</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2.4.14</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2.4.15</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с конструкциями </w:t>
            </w:r>
            <w:r w:rsidRPr="00E8066E">
              <w:rPr>
                <w:rFonts w:ascii="Times New Roman" w:hAnsi="Times New Roman" w:cs="Times New Roman"/>
                <w:sz w:val="24"/>
              </w:rPr>
              <w:t>as</w:t>
            </w:r>
            <w:r w:rsidRPr="00E8066E">
              <w:rPr>
                <w:rFonts w:ascii="Times New Roman" w:hAnsi="Times New Roman" w:cs="Times New Roman"/>
                <w:sz w:val="24"/>
                <w:lang w:val="ru-RU"/>
              </w:rPr>
              <w:t xml:space="preserve">… </w:t>
            </w:r>
            <w:r w:rsidRPr="00E8066E">
              <w:rPr>
                <w:rFonts w:ascii="Times New Roman" w:hAnsi="Times New Roman" w:cs="Times New Roman"/>
                <w:sz w:val="24"/>
              </w:rPr>
              <w:t>as</w:t>
            </w:r>
            <w:r w:rsidRPr="00E8066E">
              <w:rPr>
                <w:rFonts w:ascii="Times New Roman" w:hAnsi="Times New Roman" w:cs="Times New Roman"/>
                <w:sz w:val="24"/>
                <w:lang w:val="ru-RU"/>
              </w:rPr>
              <w:t xml:space="preserve">, </w:t>
            </w:r>
            <w:r w:rsidRPr="00E8066E">
              <w:rPr>
                <w:rFonts w:ascii="Times New Roman" w:hAnsi="Times New Roman" w:cs="Times New Roman"/>
                <w:sz w:val="24"/>
              </w:rPr>
              <w:t>not</w:t>
            </w:r>
            <w:r w:rsidRPr="00E8066E">
              <w:rPr>
                <w:rFonts w:ascii="Times New Roman" w:hAnsi="Times New Roman" w:cs="Times New Roman"/>
                <w:sz w:val="24"/>
                <w:lang w:val="ru-RU"/>
              </w:rPr>
              <w:t xml:space="preserve"> </w:t>
            </w:r>
            <w:r w:rsidRPr="00E8066E">
              <w:rPr>
                <w:rFonts w:ascii="Times New Roman" w:hAnsi="Times New Roman" w:cs="Times New Roman"/>
                <w:sz w:val="24"/>
              </w:rPr>
              <w:t>so</w:t>
            </w:r>
            <w:r w:rsidRPr="00E8066E">
              <w:rPr>
                <w:rFonts w:ascii="Times New Roman" w:hAnsi="Times New Roman" w:cs="Times New Roman"/>
                <w:sz w:val="24"/>
                <w:lang w:val="ru-RU"/>
              </w:rPr>
              <w:t xml:space="preserve">… </w:t>
            </w:r>
            <w:r w:rsidRPr="00E8066E">
              <w:rPr>
                <w:rFonts w:ascii="Times New Roman" w:hAnsi="Times New Roman" w:cs="Times New Roman"/>
                <w:sz w:val="24"/>
              </w:rPr>
              <w:t>as</w:t>
            </w:r>
            <w:r w:rsidRPr="00E8066E">
              <w:rPr>
                <w:rFonts w:ascii="Times New Roman" w:hAnsi="Times New Roman" w:cs="Times New Roman"/>
                <w:sz w:val="24"/>
                <w:lang w:val="ru-RU"/>
              </w:rPr>
              <w:t xml:space="preserve">, </w:t>
            </w:r>
            <w:r w:rsidRPr="00E8066E">
              <w:rPr>
                <w:rFonts w:ascii="Times New Roman" w:hAnsi="Times New Roman" w:cs="Times New Roman"/>
                <w:sz w:val="24"/>
              </w:rPr>
              <w:t>both</w:t>
            </w:r>
            <w:r w:rsidRPr="00E8066E">
              <w:rPr>
                <w:rFonts w:ascii="Times New Roman" w:hAnsi="Times New Roman" w:cs="Times New Roman"/>
                <w:sz w:val="24"/>
                <w:lang w:val="ru-RU"/>
              </w:rPr>
              <w:t xml:space="preserve">… </w:t>
            </w:r>
            <w:r w:rsidRPr="00E8066E">
              <w:rPr>
                <w:rFonts w:ascii="Times New Roman" w:hAnsi="Times New Roman" w:cs="Times New Roman"/>
                <w:sz w:val="24"/>
              </w:rPr>
              <w:lastRenderedPageBreak/>
              <w:t>and</w:t>
            </w:r>
            <w:r w:rsidRPr="00E8066E">
              <w:rPr>
                <w:rFonts w:ascii="Times New Roman" w:hAnsi="Times New Roman" w:cs="Times New Roman"/>
                <w:sz w:val="24"/>
                <w:lang w:val="ru-RU"/>
              </w:rPr>
              <w:t xml:space="preserve">…, </w:t>
            </w:r>
            <w:r w:rsidRPr="00E8066E">
              <w:rPr>
                <w:rFonts w:ascii="Times New Roman" w:hAnsi="Times New Roman" w:cs="Times New Roman"/>
                <w:sz w:val="24"/>
              </w:rPr>
              <w:t>either</w:t>
            </w:r>
            <w:r w:rsidRPr="00E8066E">
              <w:rPr>
                <w:rFonts w:ascii="Times New Roman" w:hAnsi="Times New Roman" w:cs="Times New Roman"/>
                <w:sz w:val="24"/>
                <w:lang w:val="ru-RU"/>
              </w:rPr>
              <w:t xml:space="preserve">… </w:t>
            </w:r>
            <w:r w:rsidRPr="00E8066E">
              <w:rPr>
                <w:rFonts w:ascii="Times New Roman" w:hAnsi="Times New Roman" w:cs="Times New Roman"/>
                <w:sz w:val="24"/>
              </w:rPr>
              <w:t>or</w:t>
            </w:r>
            <w:r w:rsidRPr="00E8066E">
              <w:rPr>
                <w:rFonts w:ascii="Times New Roman" w:hAnsi="Times New Roman" w:cs="Times New Roman"/>
                <w:sz w:val="24"/>
                <w:lang w:val="ru-RU"/>
              </w:rPr>
              <w:t xml:space="preserve">, </w:t>
            </w:r>
            <w:r w:rsidRPr="00E8066E">
              <w:rPr>
                <w:rFonts w:ascii="Times New Roman" w:hAnsi="Times New Roman" w:cs="Times New Roman"/>
                <w:sz w:val="24"/>
              </w:rPr>
              <w:t>neither</w:t>
            </w:r>
            <w:r w:rsidRPr="00E8066E">
              <w:rPr>
                <w:rFonts w:ascii="Times New Roman" w:hAnsi="Times New Roman" w:cs="Times New Roman"/>
                <w:sz w:val="24"/>
                <w:lang w:val="ru-RU"/>
              </w:rPr>
              <w:t xml:space="preserve">… </w:t>
            </w:r>
            <w:r w:rsidRPr="00E8066E">
              <w:rPr>
                <w:rFonts w:ascii="Times New Roman" w:hAnsi="Times New Roman" w:cs="Times New Roman"/>
                <w:sz w:val="24"/>
              </w:rPr>
              <w:t>nor</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2.4.16</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с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wish</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2.4.17</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конструкции с глаголами на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love</w:t>
            </w:r>
            <w:r w:rsidRPr="00E8066E">
              <w:rPr>
                <w:rFonts w:ascii="Times New Roman" w:hAnsi="Times New Roman" w:cs="Times New Roman"/>
                <w:sz w:val="24"/>
                <w:lang w:val="ru-RU"/>
              </w:rPr>
              <w:t>/</w:t>
            </w:r>
            <w:r w:rsidRPr="00E8066E">
              <w:rPr>
                <w:rFonts w:ascii="Times New Roman" w:hAnsi="Times New Roman" w:cs="Times New Roman"/>
                <w:sz w:val="24"/>
              </w:rPr>
              <w:t>hate</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2.4.18</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конструкции </w:t>
            </w:r>
            <w:r w:rsidRPr="00E8066E">
              <w:rPr>
                <w:rFonts w:ascii="Times New Roman" w:hAnsi="Times New Roman" w:cs="Times New Roman"/>
                <w:sz w:val="24"/>
              </w:rPr>
              <w:t>c</w:t>
            </w:r>
            <w:r w:rsidRPr="00E8066E">
              <w:rPr>
                <w:rFonts w:ascii="Times New Roman" w:hAnsi="Times New Roman" w:cs="Times New Roman"/>
                <w:sz w:val="24"/>
                <w:lang w:val="ru-RU"/>
              </w:rPr>
              <w:t xml:space="preserve"> глаголами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stop</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remember</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forget</w:t>
            </w:r>
            <w:r w:rsidRPr="00E8066E">
              <w:rPr>
                <w:rFonts w:ascii="Times New Roman" w:hAnsi="Times New Roman" w:cs="Times New Roman"/>
                <w:sz w:val="24"/>
                <w:lang w:val="ru-RU"/>
              </w:rPr>
              <w:t xml:space="preserve"> (разница в значении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stop</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 xml:space="preserve"> и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stop</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do</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2.4.19</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конструкцию </w:t>
            </w:r>
            <w:r w:rsidRPr="00E8066E">
              <w:rPr>
                <w:rFonts w:ascii="Times New Roman" w:hAnsi="Times New Roman" w:cs="Times New Roman"/>
                <w:sz w:val="24"/>
              </w:rPr>
              <w:t>It takes me… to do smth</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2.4.20</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конструкцию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 инфинитив глагола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конструкции </w:t>
            </w:r>
            <w:r w:rsidRPr="00E8066E">
              <w:rPr>
                <w:rFonts w:ascii="Times New Roman" w:hAnsi="Times New Roman" w:cs="Times New Roman"/>
                <w:sz w:val="24"/>
              </w:rPr>
              <w:t>be</w:t>
            </w:r>
            <w:r w:rsidRPr="00E8066E">
              <w:rPr>
                <w:rFonts w:ascii="Times New Roman" w:hAnsi="Times New Roman" w:cs="Times New Roman"/>
                <w:sz w:val="24"/>
                <w:lang w:val="ru-RU"/>
              </w:rPr>
              <w:t>/</w:t>
            </w:r>
            <w:r w:rsidRPr="00E8066E">
              <w:rPr>
                <w:rFonts w:ascii="Times New Roman" w:hAnsi="Times New Roman" w:cs="Times New Roman"/>
                <w:sz w:val="24"/>
              </w:rPr>
              <w:t>get</w:t>
            </w:r>
            <w:r w:rsidRPr="00E8066E">
              <w:rPr>
                <w:rFonts w:ascii="Times New Roman" w:hAnsi="Times New Roman" w:cs="Times New Roman"/>
                <w:sz w:val="24"/>
                <w:lang w:val="ru-RU"/>
              </w:rPr>
              <w:t xml:space="preserve">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w:t>
            </w:r>
            <w:r w:rsidRPr="00E8066E">
              <w:rPr>
                <w:rFonts w:ascii="Times New Roman" w:hAnsi="Times New Roman" w:cs="Times New Roman"/>
                <w:sz w:val="24"/>
              </w:rPr>
              <w:t>get</w:t>
            </w:r>
            <w:r w:rsidRPr="00E8066E">
              <w:rPr>
                <w:rFonts w:ascii="Times New Roman" w:hAnsi="Times New Roman" w:cs="Times New Roman"/>
                <w:sz w:val="24"/>
                <w:lang w:val="ru-RU"/>
              </w:rPr>
              <w:t xml:space="preserve">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 xml:space="preserve">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конструкции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prefer</w:t>
            </w:r>
            <w:r w:rsidRPr="00E8066E">
              <w:rPr>
                <w:rFonts w:ascii="Times New Roman" w:hAnsi="Times New Roman" w:cs="Times New Roman"/>
                <w:sz w:val="24"/>
                <w:lang w:val="ru-RU"/>
              </w:rPr>
              <w:t xml:space="preserve">, </w:t>
            </w:r>
            <w:r w:rsidRPr="00E8066E">
              <w:rPr>
                <w:rFonts w:ascii="Times New Roman" w:hAnsi="Times New Roman" w:cs="Times New Roman"/>
                <w:sz w:val="24"/>
              </w:rPr>
              <w:t>I</w:t>
            </w:r>
            <w:r w:rsidRPr="00E8066E">
              <w:rPr>
                <w:rFonts w:ascii="Times New Roman" w:hAnsi="Times New Roman" w:cs="Times New Roman"/>
                <w:sz w:val="24"/>
                <w:lang w:val="ru-RU"/>
              </w:rPr>
              <w:t>’</w:t>
            </w:r>
            <w:r w:rsidRPr="00E8066E">
              <w:rPr>
                <w:rFonts w:ascii="Times New Roman" w:hAnsi="Times New Roman" w:cs="Times New Roman"/>
                <w:sz w:val="24"/>
              </w:rPr>
              <w:t>d</w:t>
            </w:r>
            <w:r w:rsidRPr="00E8066E">
              <w:rPr>
                <w:rFonts w:ascii="Times New Roman" w:hAnsi="Times New Roman" w:cs="Times New Roman"/>
                <w:sz w:val="24"/>
                <w:lang w:val="ru-RU"/>
              </w:rPr>
              <w:t xml:space="preserve"> </w:t>
            </w:r>
            <w:r w:rsidRPr="00E8066E">
              <w:rPr>
                <w:rFonts w:ascii="Times New Roman" w:hAnsi="Times New Roman" w:cs="Times New Roman"/>
                <w:sz w:val="24"/>
              </w:rPr>
              <w:t>prefer</w:t>
            </w:r>
            <w:r w:rsidRPr="00E8066E">
              <w:rPr>
                <w:rFonts w:ascii="Times New Roman" w:hAnsi="Times New Roman" w:cs="Times New Roman"/>
                <w:sz w:val="24"/>
                <w:lang w:val="ru-RU"/>
              </w:rPr>
              <w:t xml:space="preserve">, </w:t>
            </w:r>
            <w:r w:rsidRPr="00E8066E">
              <w:rPr>
                <w:rFonts w:ascii="Times New Roman" w:hAnsi="Times New Roman" w:cs="Times New Roman"/>
                <w:sz w:val="24"/>
              </w:rPr>
              <w:t>I</w:t>
            </w:r>
            <w:r w:rsidRPr="00E8066E">
              <w:rPr>
                <w:rFonts w:ascii="Times New Roman" w:hAnsi="Times New Roman" w:cs="Times New Roman"/>
                <w:sz w:val="24"/>
                <w:lang w:val="ru-RU"/>
              </w:rPr>
              <w:t>’</w:t>
            </w:r>
            <w:r w:rsidRPr="00E8066E">
              <w:rPr>
                <w:rFonts w:ascii="Times New Roman" w:hAnsi="Times New Roman" w:cs="Times New Roman"/>
                <w:sz w:val="24"/>
              </w:rPr>
              <w:t>d</w:t>
            </w:r>
            <w:r w:rsidRPr="00E8066E">
              <w:rPr>
                <w:rFonts w:ascii="Times New Roman" w:hAnsi="Times New Roman" w:cs="Times New Roman"/>
                <w:sz w:val="24"/>
                <w:lang w:val="ru-RU"/>
              </w:rPr>
              <w:t xml:space="preserve"> </w:t>
            </w:r>
            <w:r w:rsidRPr="00E8066E">
              <w:rPr>
                <w:rFonts w:ascii="Times New Roman" w:hAnsi="Times New Roman" w:cs="Times New Roman"/>
                <w:sz w:val="24"/>
              </w:rPr>
              <w:t>rather</w:t>
            </w:r>
            <w:r w:rsidRPr="00E8066E">
              <w:rPr>
                <w:rFonts w:ascii="Times New Roman" w:hAnsi="Times New Roman" w:cs="Times New Roman"/>
                <w:sz w:val="24"/>
                <w:lang w:val="ru-RU"/>
              </w:rPr>
              <w:t xml:space="preserve"> </w:t>
            </w:r>
            <w:r w:rsidRPr="00E8066E">
              <w:rPr>
                <w:rFonts w:ascii="Times New Roman" w:hAnsi="Times New Roman" w:cs="Times New Roman"/>
                <w:sz w:val="24"/>
              </w:rPr>
              <w:t>prefer</w:t>
            </w:r>
            <w:r w:rsidRPr="00E8066E">
              <w:rPr>
                <w:rFonts w:ascii="Times New Roman" w:hAnsi="Times New Roman" w:cs="Times New Roman"/>
                <w:sz w:val="24"/>
                <w:lang w:val="ru-RU"/>
              </w:rPr>
              <w:t xml:space="preserve">, выражающие предпочтение, а также конструкции </w:t>
            </w:r>
            <w:r w:rsidRPr="00E8066E">
              <w:rPr>
                <w:rFonts w:ascii="Times New Roman" w:hAnsi="Times New Roman" w:cs="Times New Roman"/>
                <w:sz w:val="24"/>
              </w:rPr>
              <w:t>I</w:t>
            </w:r>
            <w:r w:rsidRPr="00E8066E">
              <w:rPr>
                <w:rFonts w:ascii="Times New Roman" w:hAnsi="Times New Roman" w:cs="Times New Roman"/>
                <w:sz w:val="24"/>
                <w:lang w:val="ru-RU"/>
              </w:rPr>
              <w:t>’</w:t>
            </w:r>
            <w:r w:rsidRPr="00E8066E">
              <w:rPr>
                <w:rFonts w:ascii="Times New Roman" w:hAnsi="Times New Roman" w:cs="Times New Roman"/>
                <w:sz w:val="24"/>
              </w:rPr>
              <w:t>d</w:t>
            </w:r>
            <w:r w:rsidRPr="00E8066E">
              <w:rPr>
                <w:rFonts w:ascii="Times New Roman" w:hAnsi="Times New Roman" w:cs="Times New Roman"/>
                <w:sz w:val="24"/>
                <w:lang w:val="ru-RU"/>
              </w:rPr>
              <w:t xml:space="preserve"> </w:t>
            </w:r>
            <w:r w:rsidRPr="00E8066E">
              <w:rPr>
                <w:rFonts w:ascii="Times New Roman" w:hAnsi="Times New Roman" w:cs="Times New Roman"/>
                <w:sz w:val="24"/>
              </w:rPr>
              <w:t>rather</w:t>
            </w:r>
            <w:r w:rsidRPr="00E8066E">
              <w:rPr>
                <w:rFonts w:ascii="Times New Roman" w:hAnsi="Times New Roman" w:cs="Times New Roman"/>
                <w:sz w:val="24"/>
                <w:lang w:val="ru-RU"/>
              </w:rPr>
              <w:t xml:space="preserve">, </w:t>
            </w:r>
            <w:r w:rsidRPr="00E8066E">
              <w:rPr>
                <w:rFonts w:ascii="Times New Roman" w:hAnsi="Times New Roman" w:cs="Times New Roman"/>
                <w:sz w:val="24"/>
              </w:rPr>
              <w:t>You</w:t>
            </w:r>
            <w:r w:rsidRPr="00E8066E">
              <w:rPr>
                <w:rFonts w:ascii="Times New Roman" w:hAnsi="Times New Roman" w:cs="Times New Roman"/>
                <w:sz w:val="24"/>
                <w:lang w:val="ru-RU"/>
              </w:rPr>
              <w:t>’</w:t>
            </w:r>
            <w:r w:rsidRPr="00E8066E">
              <w:rPr>
                <w:rFonts w:ascii="Times New Roman" w:hAnsi="Times New Roman" w:cs="Times New Roman"/>
                <w:sz w:val="24"/>
              </w:rPr>
              <w:t>d</w:t>
            </w:r>
            <w:r w:rsidRPr="00E8066E">
              <w:rPr>
                <w:rFonts w:ascii="Times New Roman" w:hAnsi="Times New Roman" w:cs="Times New Roman"/>
                <w:sz w:val="24"/>
                <w:lang w:val="ru-RU"/>
              </w:rPr>
              <w:t xml:space="preserve"> </w:t>
            </w:r>
            <w:r w:rsidRPr="00E8066E">
              <w:rPr>
                <w:rFonts w:ascii="Times New Roman" w:hAnsi="Times New Roman" w:cs="Times New Roman"/>
                <w:sz w:val="24"/>
              </w:rPr>
              <w:t>better</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sidRPr="00E8066E">
              <w:rPr>
                <w:rFonts w:ascii="Times New Roman" w:hAnsi="Times New Roman" w:cs="Times New Roman"/>
                <w:sz w:val="24"/>
              </w:rPr>
              <w:t>family</w:t>
            </w:r>
            <w:r w:rsidRPr="00E8066E">
              <w:rPr>
                <w:rFonts w:ascii="Times New Roman" w:hAnsi="Times New Roman" w:cs="Times New Roman"/>
                <w:sz w:val="24"/>
                <w:lang w:val="ru-RU"/>
              </w:rPr>
              <w:t xml:space="preserve">, </w:t>
            </w:r>
            <w:r w:rsidRPr="00E8066E">
              <w:rPr>
                <w:rFonts w:ascii="Times New Roman" w:hAnsi="Times New Roman" w:cs="Times New Roman"/>
                <w:sz w:val="24"/>
              </w:rPr>
              <w:t>police</w:t>
            </w:r>
            <w:r w:rsidRPr="00E8066E">
              <w:rPr>
                <w:rFonts w:ascii="Times New Roman" w:hAnsi="Times New Roman" w:cs="Times New Roman"/>
                <w:sz w:val="24"/>
                <w:lang w:val="ru-RU"/>
              </w:rPr>
              <w:t>), и его согласование со сказуемым</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2.4.24</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2.4.25</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конструкцию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r w:rsidRPr="00E8066E">
              <w:rPr>
                <w:rFonts w:ascii="Times New Roman" w:hAnsi="Times New Roman" w:cs="Times New Roman"/>
                <w:sz w:val="24"/>
              </w:rPr>
              <w:t>going</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формы </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и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для выражения будущего действия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2.4.26</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2.4.27</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w:t>
            </w:r>
            <w:r w:rsidRPr="00E8066E">
              <w:rPr>
                <w:rFonts w:ascii="Times New Roman" w:hAnsi="Times New Roman" w:cs="Times New Roman"/>
                <w:sz w:val="24"/>
              </w:rPr>
              <w:lastRenderedPageBreak/>
              <w:t>(Participle I – a playing child, Participle II – a written text)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2.4.28</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2.4.29</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2.4.30</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2.4.34</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слова, выражающие количество (</w:t>
            </w:r>
            <w:r w:rsidRPr="00E8066E">
              <w:rPr>
                <w:rFonts w:ascii="Times New Roman" w:hAnsi="Times New Roman" w:cs="Times New Roman"/>
                <w:sz w:val="24"/>
              </w:rPr>
              <w:t>many</w:t>
            </w:r>
            <w:r w:rsidRPr="00E8066E">
              <w:rPr>
                <w:rFonts w:ascii="Times New Roman" w:hAnsi="Times New Roman" w:cs="Times New Roman"/>
                <w:sz w:val="24"/>
                <w:lang w:val="ru-RU"/>
              </w:rPr>
              <w:t>/</w:t>
            </w:r>
            <w:r w:rsidRPr="00E8066E">
              <w:rPr>
                <w:rFonts w:ascii="Times New Roman" w:hAnsi="Times New Roman" w:cs="Times New Roman"/>
                <w:sz w:val="24"/>
              </w:rPr>
              <w:t>much</w:t>
            </w:r>
            <w:r w:rsidRPr="00E8066E">
              <w:rPr>
                <w:rFonts w:ascii="Times New Roman" w:hAnsi="Times New Roman" w:cs="Times New Roman"/>
                <w:sz w:val="24"/>
                <w:lang w:val="ru-RU"/>
              </w:rPr>
              <w:t xml:space="preserve">, </w:t>
            </w:r>
            <w:r w:rsidRPr="00E8066E">
              <w:rPr>
                <w:rFonts w:ascii="Times New Roman" w:hAnsi="Times New Roman" w:cs="Times New Roman"/>
                <w:sz w:val="24"/>
              </w:rPr>
              <w:t>little</w:t>
            </w:r>
            <w:r w:rsidRPr="00E8066E">
              <w:rPr>
                <w:rFonts w:ascii="Times New Roman" w:hAnsi="Times New Roman" w:cs="Times New Roman"/>
                <w:sz w:val="24"/>
                <w:lang w:val="ru-RU"/>
              </w:rPr>
              <w:t>/</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little</w:t>
            </w:r>
            <w:r w:rsidRPr="00E8066E">
              <w:rPr>
                <w:rFonts w:ascii="Times New Roman" w:hAnsi="Times New Roman" w:cs="Times New Roman"/>
                <w:sz w:val="24"/>
                <w:lang w:val="ru-RU"/>
              </w:rPr>
              <w:t xml:space="preserve">, </w:t>
            </w:r>
            <w:r w:rsidRPr="00E8066E">
              <w:rPr>
                <w:rFonts w:ascii="Times New Roman" w:hAnsi="Times New Roman" w:cs="Times New Roman"/>
                <w:sz w:val="24"/>
              </w:rPr>
              <w:t>few</w:t>
            </w:r>
            <w:r w:rsidRPr="00E8066E">
              <w:rPr>
                <w:rFonts w:ascii="Times New Roman" w:hAnsi="Times New Roman" w:cs="Times New Roman"/>
                <w:sz w:val="24"/>
                <w:lang w:val="ru-RU"/>
              </w:rPr>
              <w:t>/</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few</w:t>
            </w:r>
            <w:r w:rsidRPr="00E8066E">
              <w:rPr>
                <w:rFonts w:ascii="Times New Roman" w:hAnsi="Times New Roman" w:cs="Times New Roman"/>
                <w:sz w:val="24"/>
                <w:lang w:val="ru-RU"/>
              </w:rPr>
              <w:t xml:space="preserve">,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lot</w:t>
            </w:r>
            <w:r w:rsidRPr="00E8066E">
              <w:rPr>
                <w:rFonts w:ascii="Times New Roman" w:hAnsi="Times New Roman" w:cs="Times New Roman"/>
                <w:sz w:val="24"/>
                <w:lang w:val="ru-RU"/>
              </w:rPr>
              <w:t xml:space="preserve"> </w:t>
            </w:r>
            <w:r w:rsidRPr="00E8066E">
              <w:rPr>
                <w:rFonts w:ascii="Times New Roman" w:hAnsi="Times New Roman" w:cs="Times New Roman"/>
                <w:sz w:val="24"/>
              </w:rPr>
              <w:t>of</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2.4.35</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2.4.36</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sidRPr="00E8066E">
              <w:rPr>
                <w:rFonts w:ascii="Times New Roman" w:hAnsi="Times New Roman" w:cs="Times New Roman"/>
                <w:sz w:val="24"/>
              </w:rPr>
              <w:t>none</w:t>
            </w:r>
            <w:r w:rsidRPr="00E8066E">
              <w:rPr>
                <w:rFonts w:ascii="Times New Roman" w:hAnsi="Times New Roman" w:cs="Times New Roman"/>
                <w:sz w:val="24"/>
                <w:lang w:val="ru-RU"/>
              </w:rPr>
              <w:t xml:space="preserve">, </w:t>
            </w:r>
            <w:r w:rsidRPr="00E8066E">
              <w:rPr>
                <w:rFonts w:ascii="Times New Roman" w:hAnsi="Times New Roman" w:cs="Times New Roman"/>
                <w:sz w:val="24"/>
              </w:rPr>
              <w:t>no</w:t>
            </w:r>
            <w:r w:rsidRPr="00E8066E">
              <w:rPr>
                <w:rFonts w:ascii="Times New Roman" w:hAnsi="Times New Roman" w:cs="Times New Roman"/>
                <w:sz w:val="24"/>
                <w:lang w:val="ru-RU"/>
              </w:rPr>
              <w:t xml:space="preserve"> и производные последнего (</w:t>
            </w:r>
            <w:r w:rsidRPr="00E8066E">
              <w:rPr>
                <w:rFonts w:ascii="Times New Roman" w:hAnsi="Times New Roman" w:cs="Times New Roman"/>
                <w:sz w:val="24"/>
              </w:rPr>
              <w:t>nobody</w:t>
            </w:r>
            <w:r w:rsidRPr="00E8066E">
              <w:rPr>
                <w:rFonts w:ascii="Times New Roman" w:hAnsi="Times New Roman" w:cs="Times New Roman"/>
                <w:sz w:val="24"/>
                <w:lang w:val="ru-RU"/>
              </w:rPr>
              <w:t xml:space="preserve">, </w:t>
            </w:r>
            <w:r w:rsidRPr="00E8066E">
              <w:rPr>
                <w:rFonts w:ascii="Times New Roman" w:hAnsi="Times New Roman" w:cs="Times New Roman"/>
                <w:sz w:val="24"/>
              </w:rPr>
              <w:t>nothing</w:t>
            </w:r>
            <w:r w:rsidRPr="00E8066E">
              <w:rPr>
                <w:rFonts w:ascii="Times New Roman" w:hAnsi="Times New Roman" w:cs="Times New Roman"/>
                <w:sz w:val="24"/>
                <w:lang w:val="ru-RU"/>
              </w:rPr>
              <w:t xml:space="preserve"> и другие)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2.4.37</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2.4.38</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Социокультурные знания и умения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Знать (понимать) речевые различия в ситуациях официального и </w:t>
            </w:r>
            <w:r w:rsidRPr="00E8066E">
              <w:rPr>
                <w:rFonts w:ascii="Times New Roman" w:hAnsi="Times New Roman" w:cs="Times New Roman"/>
                <w:sz w:val="24"/>
                <w:lang w:val="ru-RU"/>
              </w:rPr>
              <w:lastRenderedPageBreak/>
              <w:t>неофициального общения в рамках тематического содержания речи и использовать лексико-грамматические средства с учётом этих различий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3.2</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Иметь базовые знания о социокультурном портрете и культурном наследии родной страны и страны (стран) изучаемого языка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Представлять родную страну и её культуру на иностранном языке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Проявлять уважение к иной культуре, соблюдать нормы вежливости в межкультурном общении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Компенсаторные умения</w:t>
            </w:r>
          </w:p>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w:t>
            </w:r>
          </w:p>
        </w:tc>
        <w:tc>
          <w:tcPr>
            <w:tcW w:w="11842"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42"/>
        <w:gridCol w:w="8478"/>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837"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8B006F">
            <w:pPr>
              <w:spacing w:after="0"/>
              <w:ind w:left="228"/>
              <w:rPr>
                <w:rFonts w:ascii="Times New Roman" w:hAnsi="Times New Roman" w:cs="Times New Roman"/>
                <w:lang w:val="ru-RU"/>
              </w:rPr>
            </w:pP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Коммуникативные умения</w:t>
            </w:r>
          </w:p>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основными видами речевой деятельности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Говорение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1.1.1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1.1.2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1.1.3</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1.1.4</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Устно излагать результаты выполненной проектной работы (объём – 14-15 фраз)</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Аудирование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1.2.1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1.3</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Смысловое чтение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1.3.1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1.4</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Письменная речь</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1.4.1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1.4.2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1.4.3</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1.4.4</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Заполнять таблицу, кратко фиксируя содержание прочитанного (прослушанного) текста или дополняя информацию в таблице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1.4.5</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Письменно представлять результаты выполненной проектной работы (объём – до 180 слов)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1.4.6</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Писать резюме (</w:t>
            </w:r>
            <w:r w:rsidRPr="00E8066E">
              <w:rPr>
                <w:rFonts w:ascii="Times New Roman" w:hAnsi="Times New Roman" w:cs="Times New Roman"/>
                <w:sz w:val="24"/>
              </w:rPr>
              <w:t>CV</w:t>
            </w:r>
            <w:r w:rsidRPr="00E8066E">
              <w:rPr>
                <w:rFonts w:ascii="Times New Roman" w:hAnsi="Times New Roman" w:cs="Times New Roman"/>
                <w:sz w:val="24"/>
                <w:lang w:val="ru-RU"/>
              </w:rPr>
              <w:t>) с сообщением основных сведений о себе в соответствии с нормами, принятыми в стране (странах) изучаемого языка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Языковые знания и навыки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Фонетическая сторона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Орфография и пунктуация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Владеть орфографическими навыками: правильно писать изученные слова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Лексическая сторона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pacing w:val="-2"/>
                <w:sz w:val="24"/>
                <w:lang w:val="ru-RU"/>
              </w:rPr>
              <w:t xml:space="preserve">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w:t>
            </w:r>
            <w:r w:rsidRPr="00E8066E">
              <w:rPr>
                <w:rFonts w:ascii="Times New Roman" w:hAnsi="Times New Roman" w:cs="Times New Roman"/>
                <w:spacing w:val="-2"/>
                <w:sz w:val="24"/>
                <w:lang w:val="ru-RU"/>
              </w:rPr>
              <w:lastRenderedPageBreak/>
              <w:t>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2.3.2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E8066E">
              <w:rPr>
                <w:rFonts w:ascii="Times New Roman" w:hAnsi="Times New Roman" w:cs="Times New Roman"/>
                <w:sz w:val="24"/>
              </w:rPr>
              <w:t>dis</w:t>
            </w:r>
            <w:r w:rsidRPr="00E8066E">
              <w:rPr>
                <w:rFonts w:ascii="Times New Roman" w:hAnsi="Times New Roman" w:cs="Times New Roman"/>
                <w:sz w:val="24"/>
                <w:lang w:val="ru-RU"/>
              </w:rPr>
              <w:t xml:space="preserve">-, </w:t>
            </w:r>
            <w:r w:rsidRPr="00E8066E">
              <w:rPr>
                <w:rFonts w:ascii="Times New Roman" w:hAnsi="Times New Roman" w:cs="Times New Roman"/>
                <w:sz w:val="24"/>
              </w:rPr>
              <w:t>mis</w:t>
            </w:r>
            <w:r w:rsidRPr="00E8066E">
              <w:rPr>
                <w:rFonts w:ascii="Times New Roman" w:hAnsi="Times New Roman" w:cs="Times New Roman"/>
                <w:sz w:val="24"/>
                <w:lang w:val="ru-RU"/>
              </w:rPr>
              <w:t xml:space="preserve">-, </w:t>
            </w:r>
            <w:r w:rsidRPr="00E8066E">
              <w:rPr>
                <w:rFonts w:ascii="Times New Roman" w:hAnsi="Times New Roman" w:cs="Times New Roman"/>
                <w:sz w:val="24"/>
              </w:rPr>
              <w:t>re</w:t>
            </w:r>
            <w:r w:rsidRPr="00E8066E">
              <w:rPr>
                <w:rFonts w:ascii="Times New Roman" w:hAnsi="Times New Roman" w:cs="Times New Roman"/>
                <w:sz w:val="24"/>
                <w:lang w:val="ru-RU"/>
              </w:rPr>
              <w:t xml:space="preserve">-, </w:t>
            </w:r>
            <w:r w:rsidRPr="00E8066E">
              <w:rPr>
                <w:rFonts w:ascii="Times New Roman" w:hAnsi="Times New Roman" w:cs="Times New Roman"/>
                <w:sz w:val="24"/>
              </w:rPr>
              <w:t>over</w:t>
            </w:r>
            <w:r w:rsidRPr="00E8066E">
              <w:rPr>
                <w:rFonts w:ascii="Times New Roman" w:hAnsi="Times New Roman" w:cs="Times New Roman"/>
                <w:sz w:val="24"/>
                <w:lang w:val="ru-RU"/>
              </w:rPr>
              <w:t xml:space="preserve">-, </w:t>
            </w:r>
            <w:r w:rsidRPr="00E8066E">
              <w:rPr>
                <w:rFonts w:ascii="Times New Roman" w:hAnsi="Times New Roman" w:cs="Times New Roman"/>
                <w:sz w:val="24"/>
              </w:rPr>
              <w:t>under</w:t>
            </w:r>
            <w:r w:rsidRPr="00E8066E">
              <w:rPr>
                <w:rFonts w:ascii="Times New Roman" w:hAnsi="Times New Roman" w:cs="Times New Roman"/>
                <w:sz w:val="24"/>
                <w:lang w:val="ru-RU"/>
              </w:rPr>
              <w:t>- и суффиксов -</w:t>
            </w:r>
            <w:r w:rsidRPr="00E8066E">
              <w:rPr>
                <w:rFonts w:ascii="Times New Roman" w:hAnsi="Times New Roman" w:cs="Times New Roman"/>
                <w:sz w:val="24"/>
              </w:rPr>
              <w:t>ise</w:t>
            </w:r>
            <w:r w:rsidRPr="00E8066E">
              <w:rPr>
                <w:rFonts w:ascii="Times New Roman" w:hAnsi="Times New Roman" w:cs="Times New Roman"/>
                <w:sz w:val="24"/>
                <w:lang w:val="ru-RU"/>
              </w:rPr>
              <w:t>/-</w:t>
            </w:r>
            <w:r w:rsidRPr="00E8066E">
              <w:rPr>
                <w:rFonts w:ascii="Times New Roman" w:hAnsi="Times New Roman" w:cs="Times New Roman"/>
                <w:sz w:val="24"/>
              </w:rPr>
              <w:t>ize</w:t>
            </w:r>
            <w:r w:rsidRPr="00E8066E">
              <w:rPr>
                <w:rFonts w:ascii="Times New Roman" w:hAnsi="Times New Roman" w:cs="Times New Roman"/>
                <w:sz w:val="24"/>
                <w:lang w:val="ru-RU"/>
              </w:rPr>
              <w:t>, -</w:t>
            </w:r>
            <w:r w:rsidRPr="00E8066E">
              <w:rPr>
                <w:rFonts w:ascii="Times New Roman" w:hAnsi="Times New Roman" w:cs="Times New Roman"/>
                <w:sz w:val="24"/>
              </w:rPr>
              <w:t>en</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2.3.3</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xml:space="preserve">-, </w:t>
            </w:r>
            <w:r w:rsidRPr="00E8066E">
              <w:rPr>
                <w:rFonts w:ascii="Times New Roman" w:hAnsi="Times New Roman" w:cs="Times New Roman"/>
                <w:sz w:val="24"/>
              </w:rPr>
              <w:t>il</w:t>
            </w:r>
            <w:r w:rsidRPr="00E8066E">
              <w:rPr>
                <w:rFonts w:ascii="Times New Roman" w:hAnsi="Times New Roman" w:cs="Times New Roman"/>
                <w:sz w:val="24"/>
                <w:lang w:val="ru-RU"/>
              </w:rPr>
              <w:t>-/</w:t>
            </w:r>
            <w:r w:rsidRPr="00E8066E">
              <w:rPr>
                <w:rFonts w:ascii="Times New Roman" w:hAnsi="Times New Roman" w:cs="Times New Roman"/>
                <w:sz w:val="24"/>
              </w:rPr>
              <w:t>ir</w:t>
            </w:r>
            <w:r w:rsidRPr="00E8066E">
              <w:rPr>
                <w:rFonts w:ascii="Times New Roman" w:hAnsi="Times New Roman" w:cs="Times New Roman"/>
                <w:sz w:val="24"/>
                <w:lang w:val="ru-RU"/>
              </w:rPr>
              <w:t>- и суффиксов -</w:t>
            </w:r>
            <w:r w:rsidRPr="00E8066E">
              <w:rPr>
                <w:rFonts w:ascii="Times New Roman" w:hAnsi="Times New Roman" w:cs="Times New Roman"/>
                <w:sz w:val="24"/>
              </w:rPr>
              <w:t>ance</w:t>
            </w:r>
            <w:r w:rsidRPr="00E8066E">
              <w:rPr>
                <w:rFonts w:ascii="Times New Roman" w:hAnsi="Times New Roman" w:cs="Times New Roman"/>
                <w:sz w:val="24"/>
                <w:lang w:val="ru-RU"/>
              </w:rPr>
              <w:t>/-</w:t>
            </w:r>
            <w:r w:rsidRPr="00E8066E">
              <w:rPr>
                <w:rFonts w:ascii="Times New Roman" w:hAnsi="Times New Roman" w:cs="Times New Roman"/>
                <w:sz w:val="24"/>
              </w:rPr>
              <w:t>ence</w:t>
            </w:r>
            <w:r w:rsidRPr="00E8066E">
              <w:rPr>
                <w:rFonts w:ascii="Times New Roman" w:hAnsi="Times New Roman" w:cs="Times New Roman"/>
                <w:sz w:val="24"/>
                <w:lang w:val="ru-RU"/>
              </w:rPr>
              <w:t>, -</w:t>
            </w:r>
            <w:r w:rsidRPr="00E8066E">
              <w:rPr>
                <w:rFonts w:ascii="Times New Roman" w:hAnsi="Times New Roman" w:cs="Times New Roman"/>
                <w:sz w:val="24"/>
              </w:rPr>
              <w:t>er</w:t>
            </w:r>
            <w:r w:rsidRPr="00E8066E">
              <w:rPr>
                <w:rFonts w:ascii="Times New Roman" w:hAnsi="Times New Roman" w:cs="Times New Roman"/>
                <w:sz w:val="24"/>
                <w:lang w:val="ru-RU"/>
              </w:rPr>
              <w:t>/-</w:t>
            </w:r>
            <w:r w:rsidRPr="00E8066E">
              <w:rPr>
                <w:rFonts w:ascii="Times New Roman" w:hAnsi="Times New Roman" w:cs="Times New Roman"/>
                <w:sz w:val="24"/>
              </w:rPr>
              <w:t>or</w:t>
            </w:r>
            <w:r w:rsidRPr="00E8066E">
              <w:rPr>
                <w:rFonts w:ascii="Times New Roman" w:hAnsi="Times New Roman" w:cs="Times New Roman"/>
                <w:sz w:val="24"/>
                <w:lang w:val="ru-RU"/>
              </w:rPr>
              <w:t>, -</w:t>
            </w:r>
            <w:r w:rsidRPr="00E8066E">
              <w:rPr>
                <w:rFonts w:ascii="Times New Roman" w:hAnsi="Times New Roman" w:cs="Times New Roman"/>
                <w:sz w:val="24"/>
              </w:rPr>
              <w:t>ing</w:t>
            </w:r>
            <w:r w:rsidRPr="00E8066E">
              <w:rPr>
                <w:rFonts w:ascii="Times New Roman" w:hAnsi="Times New Roman" w:cs="Times New Roman"/>
                <w:sz w:val="24"/>
                <w:lang w:val="ru-RU"/>
              </w:rPr>
              <w:t>, -</w:t>
            </w:r>
            <w:r w:rsidRPr="00E8066E">
              <w:rPr>
                <w:rFonts w:ascii="Times New Roman" w:hAnsi="Times New Roman" w:cs="Times New Roman"/>
                <w:sz w:val="24"/>
              </w:rPr>
              <w:t>ist</w:t>
            </w:r>
            <w:r w:rsidRPr="00E8066E">
              <w:rPr>
                <w:rFonts w:ascii="Times New Roman" w:hAnsi="Times New Roman" w:cs="Times New Roman"/>
                <w:sz w:val="24"/>
                <w:lang w:val="ru-RU"/>
              </w:rPr>
              <w:t>, -</w:t>
            </w:r>
            <w:r w:rsidRPr="00E8066E">
              <w:rPr>
                <w:rFonts w:ascii="Times New Roman" w:hAnsi="Times New Roman" w:cs="Times New Roman"/>
                <w:sz w:val="24"/>
              </w:rPr>
              <w:t>ity</w:t>
            </w:r>
            <w:r w:rsidRPr="00E8066E">
              <w:rPr>
                <w:rFonts w:ascii="Times New Roman" w:hAnsi="Times New Roman" w:cs="Times New Roman"/>
                <w:sz w:val="24"/>
                <w:lang w:val="ru-RU"/>
              </w:rPr>
              <w:t>, -</w:t>
            </w:r>
            <w:r w:rsidRPr="00E8066E">
              <w:rPr>
                <w:rFonts w:ascii="Times New Roman" w:hAnsi="Times New Roman" w:cs="Times New Roman"/>
                <w:sz w:val="24"/>
              </w:rPr>
              <w:t>ment</w:t>
            </w:r>
            <w:r w:rsidRPr="00E8066E">
              <w:rPr>
                <w:rFonts w:ascii="Times New Roman" w:hAnsi="Times New Roman" w:cs="Times New Roman"/>
                <w:sz w:val="24"/>
                <w:lang w:val="ru-RU"/>
              </w:rPr>
              <w:t>, -</w:t>
            </w:r>
            <w:r w:rsidRPr="00E8066E">
              <w:rPr>
                <w:rFonts w:ascii="Times New Roman" w:hAnsi="Times New Roman" w:cs="Times New Roman"/>
                <w:sz w:val="24"/>
              </w:rPr>
              <w:t>ness</w:t>
            </w:r>
            <w:r w:rsidRPr="00E8066E">
              <w:rPr>
                <w:rFonts w:ascii="Times New Roman" w:hAnsi="Times New Roman" w:cs="Times New Roman"/>
                <w:sz w:val="24"/>
                <w:lang w:val="ru-RU"/>
              </w:rPr>
              <w:t>, -</w:t>
            </w:r>
            <w:r w:rsidRPr="00E8066E">
              <w:rPr>
                <w:rFonts w:ascii="Times New Roman" w:hAnsi="Times New Roman" w:cs="Times New Roman"/>
                <w:sz w:val="24"/>
              </w:rPr>
              <w:t>sion</w:t>
            </w:r>
            <w:r w:rsidRPr="00E8066E">
              <w:rPr>
                <w:rFonts w:ascii="Times New Roman" w:hAnsi="Times New Roman" w:cs="Times New Roman"/>
                <w:sz w:val="24"/>
                <w:lang w:val="ru-RU"/>
              </w:rPr>
              <w:t>/-</w:t>
            </w:r>
            <w:r w:rsidRPr="00E8066E">
              <w:rPr>
                <w:rFonts w:ascii="Times New Roman" w:hAnsi="Times New Roman" w:cs="Times New Roman"/>
                <w:sz w:val="24"/>
              </w:rPr>
              <w:t>tion</w:t>
            </w:r>
            <w:r w:rsidRPr="00E8066E">
              <w:rPr>
                <w:rFonts w:ascii="Times New Roman" w:hAnsi="Times New Roman" w:cs="Times New Roman"/>
                <w:sz w:val="24"/>
                <w:lang w:val="ru-RU"/>
              </w:rPr>
              <w:t>, -</w:t>
            </w:r>
            <w:r w:rsidRPr="00E8066E">
              <w:rPr>
                <w:rFonts w:ascii="Times New Roman" w:hAnsi="Times New Roman" w:cs="Times New Roman"/>
                <w:sz w:val="24"/>
              </w:rPr>
              <w:t>ship</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2.3.4</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il-/ir-, inter-, non-, post-, pre- и суффиксов -able/-ible, -al, -ed, -ese, -ful, -ian/-an, -ing, -ish, -ive, -less, -ly, -ous, -y</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2.3.5</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sidRPr="00E8066E">
              <w:rPr>
                <w:rFonts w:ascii="Times New Roman" w:hAnsi="Times New Roman" w:cs="Times New Roman"/>
                <w:sz w:val="24"/>
              </w:rPr>
              <w:t>un</w:t>
            </w:r>
            <w:r w:rsidRPr="00E8066E">
              <w:rPr>
                <w:rFonts w:ascii="Times New Roman" w:hAnsi="Times New Roman" w:cs="Times New Roman"/>
                <w:sz w:val="24"/>
                <w:lang w:val="ru-RU"/>
              </w:rPr>
              <w:t xml:space="preserve">-, </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im</w:t>
            </w:r>
            <w:r w:rsidRPr="00E8066E">
              <w:rPr>
                <w:rFonts w:ascii="Times New Roman" w:hAnsi="Times New Roman" w:cs="Times New Roman"/>
                <w:sz w:val="24"/>
                <w:lang w:val="ru-RU"/>
              </w:rPr>
              <w:t xml:space="preserve">-, </w:t>
            </w:r>
            <w:r w:rsidRPr="00E8066E">
              <w:rPr>
                <w:rFonts w:ascii="Times New Roman" w:hAnsi="Times New Roman" w:cs="Times New Roman"/>
                <w:sz w:val="24"/>
              </w:rPr>
              <w:t>il</w:t>
            </w:r>
            <w:r w:rsidRPr="00E8066E">
              <w:rPr>
                <w:rFonts w:ascii="Times New Roman" w:hAnsi="Times New Roman" w:cs="Times New Roman"/>
                <w:sz w:val="24"/>
                <w:lang w:val="ru-RU"/>
              </w:rPr>
              <w:t>-/</w:t>
            </w:r>
            <w:r w:rsidRPr="00E8066E">
              <w:rPr>
                <w:rFonts w:ascii="Times New Roman" w:hAnsi="Times New Roman" w:cs="Times New Roman"/>
                <w:sz w:val="24"/>
              </w:rPr>
              <w:t>ir</w:t>
            </w:r>
            <w:r w:rsidRPr="00E8066E">
              <w:rPr>
                <w:rFonts w:ascii="Times New Roman" w:hAnsi="Times New Roman" w:cs="Times New Roman"/>
                <w:sz w:val="24"/>
                <w:lang w:val="ru-RU"/>
              </w:rPr>
              <w:t>- и суффикса -</w:t>
            </w:r>
            <w:r w:rsidRPr="00E8066E">
              <w:rPr>
                <w:rFonts w:ascii="Times New Roman" w:hAnsi="Times New Roman" w:cs="Times New Roman"/>
                <w:sz w:val="24"/>
              </w:rPr>
              <w:t>ly</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2.3.6</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E8066E">
              <w:rPr>
                <w:rFonts w:ascii="Times New Roman" w:hAnsi="Times New Roman" w:cs="Times New Roman"/>
                <w:sz w:val="24"/>
              </w:rPr>
              <w:t>teen</w:t>
            </w:r>
            <w:r w:rsidRPr="00E8066E">
              <w:rPr>
                <w:rFonts w:ascii="Times New Roman" w:hAnsi="Times New Roman" w:cs="Times New Roman"/>
                <w:sz w:val="24"/>
                <w:lang w:val="ru-RU"/>
              </w:rPr>
              <w:t>, -</w:t>
            </w:r>
            <w:r w:rsidRPr="00E8066E">
              <w:rPr>
                <w:rFonts w:ascii="Times New Roman" w:hAnsi="Times New Roman" w:cs="Times New Roman"/>
                <w:sz w:val="24"/>
              </w:rPr>
              <w:t>ty</w:t>
            </w:r>
            <w:r w:rsidRPr="00E8066E">
              <w:rPr>
                <w:rFonts w:ascii="Times New Roman" w:hAnsi="Times New Roman" w:cs="Times New Roman"/>
                <w:sz w:val="24"/>
                <w:lang w:val="ru-RU"/>
              </w:rPr>
              <w:t>, -</w:t>
            </w:r>
            <w:r w:rsidRPr="00E8066E">
              <w:rPr>
                <w:rFonts w:ascii="Times New Roman" w:hAnsi="Times New Roman" w:cs="Times New Roman"/>
                <w:sz w:val="24"/>
              </w:rPr>
              <w:t>th</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2.3.7</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sidRPr="00E8066E">
              <w:rPr>
                <w:rFonts w:ascii="Times New Roman" w:hAnsi="Times New Roman" w:cs="Times New Roman"/>
                <w:sz w:val="24"/>
              </w:rPr>
              <w:t>football</w:t>
            </w:r>
            <w:r w:rsidRPr="00E8066E">
              <w:rPr>
                <w:rFonts w:ascii="Times New Roman" w:hAnsi="Times New Roman" w:cs="Times New Roman"/>
                <w:sz w:val="24"/>
                <w:lang w:val="ru-RU"/>
              </w:rPr>
              <w:t>); сложные существительные путём соединения основы прилагательного с основой существительного (</w:t>
            </w:r>
            <w:r w:rsidRPr="00E8066E">
              <w:rPr>
                <w:rFonts w:ascii="Times New Roman" w:hAnsi="Times New Roman" w:cs="Times New Roman"/>
                <w:sz w:val="24"/>
              </w:rPr>
              <w:t>bluebell</w:t>
            </w:r>
            <w:r w:rsidRPr="00E8066E">
              <w:rPr>
                <w:rFonts w:ascii="Times New Roman" w:hAnsi="Times New Roman" w:cs="Times New Roman"/>
                <w:sz w:val="24"/>
                <w:lang w:val="ru-RU"/>
              </w:rPr>
              <w:t>); сложные существительные путём соединения основ существительных с предлогом (</w:t>
            </w:r>
            <w:r w:rsidRPr="00E8066E">
              <w:rPr>
                <w:rFonts w:ascii="Times New Roman" w:hAnsi="Times New Roman" w:cs="Times New Roman"/>
                <w:sz w:val="24"/>
              </w:rPr>
              <w:t>father</w:t>
            </w:r>
            <w:r w:rsidRPr="00E8066E">
              <w:rPr>
                <w:rFonts w:ascii="Times New Roman" w:hAnsi="Times New Roman" w:cs="Times New Roman"/>
                <w:sz w:val="24"/>
                <w:lang w:val="ru-RU"/>
              </w:rPr>
              <w:t>-</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law</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2.3.8</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E8066E">
              <w:rPr>
                <w:rFonts w:ascii="Times New Roman" w:hAnsi="Times New Roman" w:cs="Times New Roman"/>
                <w:sz w:val="24"/>
              </w:rPr>
              <w:t>ed</w:t>
            </w:r>
            <w:r w:rsidRPr="00E8066E">
              <w:rPr>
                <w:rFonts w:ascii="Times New Roman" w:hAnsi="Times New Roman" w:cs="Times New Roman"/>
                <w:sz w:val="24"/>
                <w:lang w:val="ru-RU"/>
              </w:rPr>
              <w:t xml:space="preserve"> (</w:t>
            </w:r>
            <w:r w:rsidRPr="00E8066E">
              <w:rPr>
                <w:rFonts w:ascii="Times New Roman" w:hAnsi="Times New Roman" w:cs="Times New Roman"/>
                <w:sz w:val="24"/>
              </w:rPr>
              <w:t>blue</w:t>
            </w:r>
            <w:r w:rsidRPr="00E8066E">
              <w:rPr>
                <w:rFonts w:ascii="Times New Roman" w:hAnsi="Times New Roman" w:cs="Times New Roman"/>
                <w:sz w:val="24"/>
                <w:lang w:val="ru-RU"/>
              </w:rPr>
              <w:t>-</w:t>
            </w:r>
            <w:r w:rsidRPr="00E8066E">
              <w:rPr>
                <w:rFonts w:ascii="Times New Roman" w:hAnsi="Times New Roman" w:cs="Times New Roman"/>
                <w:sz w:val="24"/>
              </w:rPr>
              <w:t>eyed</w:t>
            </w:r>
            <w:r w:rsidRPr="00E8066E">
              <w:rPr>
                <w:rFonts w:ascii="Times New Roman" w:hAnsi="Times New Roman" w:cs="Times New Roman"/>
                <w:sz w:val="24"/>
                <w:lang w:val="ru-RU"/>
              </w:rPr>
              <w:t xml:space="preserve">, </w:t>
            </w:r>
            <w:r w:rsidRPr="00E8066E">
              <w:rPr>
                <w:rFonts w:ascii="Times New Roman" w:hAnsi="Times New Roman" w:cs="Times New Roman"/>
                <w:sz w:val="24"/>
              </w:rPr>
              <w:t>eight</w:t>
            </w:r>
            <w:r w:rsidRPr="00E8066E">
              <w:rPr>
                <w:rFonts w:ascii="Times New Roman" w:hAnsi="Times New Roman" w:cs="Times New Roman"/>
                <w:sz w:val="24"/>
                <w:lang w:val="ru-RU"/>
              </w:rPr>
              <w:t>-</w:t>
            </w:r>
            <w:r w:rsidRPr="00E8066E">
              <w:rPr>
                <w:rFonts w:ascii="Times New Roman" w:hAnsi="Times New Roman" w:cs="Times New Roman"/>
                <w:sz w:val="24"/>
              </w:rPr>
              <w:t>legged</w:t>
            </w:r>
            <w:r w:rsidRPr="00E8066E">
              <w:rPr>
                <w:rFonts w:ascii="Times New Roman" w:hAnsi="Times New Roman" w:cs="Times New Roman"/>
                <w:sz w:val="24"/>
                <w:lang w:val="ru-RU"/>
              </w:rPr>
              <w:t xml:space="preserve">); сложные прилагательные путём соединения наречия с основой причастия </w:t>
            </w:r>
            <w:r w:rsidRPr="00E8066E">
              <w:rPr>
                <w:rFonts w:ascii="Times New Roman" w:hAnsi="Times New Roman" w:cs="Times New Roman"/>
                <w:sz w:val="24"/>
              </w:rPr>
              <w:t>II</w:t>
            </w:r>
            <w:r w:rsidRPr="00E8066E">
              <w:rPr>
                <w:rFonts w:ascii="Times New Roman" w:hAnsi="Times New Roman" w:cs="Times New Roman"/>
                <w:sz w:val="24"/>
                <w:lang w:val="ru-RU"/>
              </w:rPr>
              <w:t xml:space="preserve"> (</w:t>
            </w:r>
            <w:r w:rsidRPr="00E8066E">
              <w:rPr>
                <w:rFonts w:ascii="Times New Roman" w:hAnsi="Times New Roman" w:cs="Times New Roman"/>
                <w:sz w:val="24"/>
              </w:rPr>
              <w:t>well</w:t>
            </w:r>
            <w:r w:rsidRPr="00E8066E">
              <w:rPr>
                <w:rFonts w:ascii="Times New Roman" w:hAnsi="Times New Roman" w:cs="Times New Roman"/>
                <w:sz w:val="24"/>
                <w:lang w:val="ru-RU"/>
              </w:rPr>
              <w:t>-</w:t>
            </w:r>
            <w:r w:rsidRPr="00E8066E">
              <w:rPr>
                <w:rFonts w:ascii="Times New Roman" w:hAnsi="Times New Roman" w:cs="Times New Roman"/>
                <w:sz w:val="24"/>
              </w:rPr>
              <w:t>behaved</w:t>
            </w:r>
            <w:r w:rsidRPr="00E8066E">
              <w:rPr>
                <w:rFonts w:ascii="Times New Roman" w:hAnsi="Times New Roman" w:cs="Times New Roman"/>
                <w:sz w:val="24"/>
                <w:lang w:val="ru-RU"/>
              </w:rPr>
              <w:t xml:space="preserve">); сложные прилагательные путём соединения основы прилагательного с основой причастия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nice</w:t>
            </w:r>
            <w:r w:rsidRPr="00E8066E">
              <w:rPr>
                <w:rFonts w:ascii="Times New Roman" w:hAnsi="Times New Roman" w:cs="Times New Roman"/>
                <w:sz w:val="24"/>
                <w:lang w:val="ru-RU"/>
              </w:rPr>
              <w:t>-</w:t>
            </w:r>
            <w:r w:rsidRPr="00E8066E">
              <w:rPr>
                <w:rFonts w:ascii="Times New Roman" w:hAnsi="Times New Roman" w:cs="Times New Roman"/>
                <w:sz w:val="24"/>
              </w:rPr>
              <w:t>looking</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2.3.9</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имён </w:t>
            </w:r>
            <w:r w:rsidRPr="00E8066E">
              <w:rPr>
                <w:rFonts w:ascii="Times New Roman" w:hAnsi="Times New Roman" w:cs="Times New Roman"/>
                <w:sz w:val="24"/>
                <w:lang w:val="ru-RU"/>
              </w:rPr>
              <w:lastRenderedPageBreak/>
              <w:t>существительных от прилагательных (</w:t>
            </w:r>
            <w:r w:rsidRPr="00E8066E">
              <w:rPr>
                <w:rFonts w:ascii="Times New Roman" w:hAnsi="Times New Roman" w:cs="Times New Roman"/>
                <w:sz w:val="24"/>
              </w:rPr>
              <w:t>rich</w:t>
            </w:r>
            <w:r w:rsidRPr="00E8066E">
              <w:rPr>
                <w:rFonts w:ascii="Times New Roman" w:hAnsi="Times New Roman" w:cs="Times New Roman"/>
                <w:sz w:val="24"/>
                <w:lang w:val="ru-RU"/>
              </w:rPr>
              <w:t xml:space="preserve"> </w:t>
            </w:r>
            <w:r w:rsidRPr="00E8066E">
              <w:rPr>
                <w:rFonts w:ascii="Times New Roman" w:hAnsi="Times New Roman" w:cs="Times New Roman"/>
                <w:sz w:val="24"/>
              </w:rPr>
              <w:t>people</w:t>
            </w:r>
            <w:r w:rsidRPr="00E8066E">
              <w:rPr>
                <w:rFonts w:ascii="Times New Roman" w:hAnsi="Times New Roman" w:cs="Times New Roman"/>
                <w:sz w:val="24"/>
                <w:lang w:val="ru-RU"/>
              </w:rPr>
              <w:t xml:space="preserve"> – </w:t>
            </w:r>
            <w:r w:rsidRPr="00E8066E">
              <w:rPr>
                <w:rFonts w:ascii="Times New Roman" w:hAnsi="Times New Roman" w:cs="Times New Roman"/>
                <w:sz w:val="24"/>
              </w:rPr>
              <w:t>the</w:t>
            </w:r>
            <w:r w:rsidRPr="00E8066E">
              <w:rPr>
                <w:rFonts w:ascii="Times New Roman" w:hAnsi="Times New Roman" w:cs="Times New Roman"/>
                <w:sz w:val="24"/>
                <w:lang w:val="ru-RU"/>
              </w:rPr>
              <w:t xml:space="preserve"> </w:t>
            </w:r>
            <w:r w:rsidRPr="00E8066E">
              <w:rPr>
                <w:rFonts w:ascii="Times New Roman" w:hAnsi="Times New Roman" w:cs="Times New Roman"/>
                <w:sz w:val="24"/>
              </w:rPr>
              <w:t>rich</w:t>
            </w:r>
            <w:r w:rsidRPr="00E8066E">
              <w:rPr>
                <w:rFonts w:ascii="Times New Roman" w:hAnsi="Times New Roman" w:cs="Times New Roman"/>
                <w:sz w:val="24"/>
                <w:lang w:val="ru-RU"/>
              </w:rPr>
              <w:t>); глаголов от имён существительных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глаголов от имён прилагательных (</w:t>
            </w:r>
            <w:r w:rsidRPr="00E8066E">
              <w:rPr>
                <w:rFonts w:ascii="Times New Roman" w:hAnsi="Times New Roman" w:cs="Times New Roman"/>
                <w:sz w:val="24"/>
              </w:rPr>
              <w:t>cool</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cool</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2.3.10</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имена прилагательные на -</w:t>
            </w:r>
            <w:r w:rsidRPr="00E8066E">
              <w:rPr>
                <w:rFonts w:ascii="Times New Roman" w:hAnsi="Times New Roman" w:cs="Times New Roman"/>
                <w:sz w:val="24"/>
              </w:rPr>
              <w:t>ed</w:t>
            </w:r>
            <w:r w:rsidRPr="00E8066E">
              <w:rPr>
                <w:rFonts w:ascii="Times New Roman" w:hAnsi="Times New Roman" w:cs="Times New Roman"/>
                <w:sz w:val="24"/>
                <w:lang w:val="ru-RU"/>
              </w:rPr>
              <w:t xml:space="preserve"> и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excited</w:t>
            </w:r>
            <w:r w:rsidRPr="00E8066E">
              <w:rPr>
                <w:rFonts w:ascii="Times New Roman" w:hAnsi="Times New Roman" w:cs="Times New Roman"/>
                <w:sz w:val="24"/>
                <w:lang w:val="ru-RU"/>
              </w:rPr>
              <w:t xml:space="preserve"> – </w:t>
            </w:r>
            <w:r w:rsidRPr="00E8066E">
              <w:rPr>
                <w:rFonts w:ascii="Times New Roman" w:hAnsi="Times New Roman" w:cs="Times New Roman"/>
                <w:sz w:val="24"/>
              </w:rPr>
              <w:t>exciting</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2.3.11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2.3.12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 xml:space="preserve">2.4 </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Грамматическая сторона речи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2.4.3</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с начальным </w:t>
            </w:r>
            <w:r w:rsidRPr="00E8066E">
              <w:rPr>
                <w:rFonts w:ascii="Times New Roman" w:hAnsi="Times New Roman" w:cs="Times New Roman"/>
                <w:sz w:val="24"/>
              </w:rPr>
              <w:t>It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2.4.4</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с начальным </w:t>
            </w:r>
            <w:r w:rsidRPr="00E8066E">
              <w:rPr>
                <w:rFonts w:ascii="Times New Roman" w:hAnsi="Times New Roman" w:cs="Times New Roman"/>
                <w:sz w:val="24"/>
              </w:rPr>
              <w:t>There</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2.4.5</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look</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seem</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feel</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2.4.6</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w:t>
            </w:r>
            <w:r w:rsidRPr="00E8066E">
              <w:rPr>
                <w:rFonts w:ascii="Times New Roman" w:hAnsi="Times New Roman" w:cs="Times New Roman"/>
                <w:sz w:val="24"/>
              </w:rPr>
              <w:t>c</w:t>
            </w:r>
            <w:r w:rsidRPr="00E8066E">
              <w:rPr>
                <w:rFonts w:ascii="Times New Roman" w:hAnsi="Times New Roman" w:cs="Times New Roman"/>
                <w:sz w:val="24"/>
                <w:lang w:val="ru-RU"/>
              </w:rPr>
              <w:t xml:space="preserve">о сложным дополнением – </w:t>
            </w:r>
            <w:r w:rsidRPr="00E8066E">
              <w:rPr>
                <w:rFonts w:ascii="Times New Roman" w:hAnsi="Times New Roman" w:cs="Times New Roman"/>
                <w:sz w:val="24"/>
              </w:rPr>
              <w:t>Complex</w:t>
            </w:r>
            <w:r w:rsidRPr="00E8066E">
              <w:rPr>
                <w:rFonts w:ascii="Times New Roman" w:hAnsi="Times New Roman" w:cs="Times New Roman"/>
                <w:sz w:val="24"/>
                <w:lang w:val="ru-RU"/>
              </w:rPr>
              <w:t xml:space="preserve"> </w:t>
            </w:r>
            <w:r w:rsidRPr="00E8066E">
              <w:rPr>
                <w:rFonts w:ascii="Times New Roman" w:hAnsi="Times New Roman" w:cs="Times New Roman"/>
                <w:sz w:val="24"/>
              </w:rPr>
              <w:t>Subject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2.4.7</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w:t>
            </w:r>
            <w:r w:rsidRPr="00E8066E">
              <w:rPr>
                <w:rFonts w:ascii="Times New Roman" w:hAnsi="Times New Roman" w:cs="Times New Roman"/>
                <w:sz w:val="24"/>
              </w:rPr>
              <w:t>c</w:t>
            </w:r>
            <w:r w:rsidRPr="00E8066E">
              <w:rPr>
                <w:rFonts w:ascii="Times New Roman" w:hAnsi="Times New Roman" w:cs="Times New Roman"/>
                <w:sz w:val="24"/>
                <w:lang w:val="ru-RU"/>
              </w:rPr>
              <w:t xml:space="preserve">о сложным дополнением – </w:t>
            </w:r>
            <w:r w:rsidRPr="00E8066E">
              <w:rPr>
                <w:rFonts w:ascii="Times New Roman" w:hAnsi="Times New Roman" w:cs="Times New Roman"/>
                <w:sz w:val="24"/>
              </w:rPr>
              <w:t>Complex</w:t>
            </w:r>
            <w:r w:rsidRPr="00E8066E">
              <w:rPr>
                <w:rFonts w:ascii="Times New Roman" w:hAnsi="Times New Roman" w:cs="Times New Roman"/>
                <w:sz w:val="24"/>
                <w:lang w:val="ru-RU"/>
              </w:rPr>
              <w:t xml:space="preserve"> </w:t>
            </w:r>
            <w:r w:rsidRPr="00E8066E">
              <w:rPr>
                <w:rFonts w:ascii="Times New Roman" w:hAnsi="Times New Roman" w:cs="Times New Roman"/>
                <w:sz w:val="24"/>
              </w:rPr>
              <w:t>Object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2.4.8</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sidRPr="00E8066E">
              <w:rPr>
                <w:rFonts w:ascii="Times New Roman" w:hAnsi="Times New Roman" w:cs="Times New Roman"/>
                <w:sz w:val="24"/>
              </w:rPr>
              <w:t>and</w:t>
            </w:r>
            <w:r w:rsidRPr="00E8066E">
              <w:rPr>
                <w:rFonts w:ascii="Times New Roman" w:hAnsi="Times New Roman" w:cs="Times New Roman"/>
                <w:sz w:val="24"/>
                <w:lang w:val="ru-RU"/>
              </w:rPr>
              <w:t xml:space="preserve">, </w:t>
            </w:r>
            <w:r w:rsidRPr="00E8066E">
              <w:rPr>
                <w:rFonts w:ascii="Times New Roman" w:hAnsi="Times New Roman" w:cs="Times New Roman"/>
                <w:sz w:val="24"/>
              </w:rPr>
              <w:t>but</w:t>
            </w:r>
            <w:r w:rsidRPr="00E8066E">
              <w:rPr>
                <w:rFonts w:ascii="Times New Roman" w:hAnsi="Times New Roman" w:cs="Times New Roman"/>
                <w:sz w:val="24"/>
                <w:lang w:val="ru-RU"/>
              </w:rPr>
              <w:t xml:space="preserve">, </w:t>
            </w:r>
            <w:r w:rsidRPr="00E8066E">
              <w:rPr>
                <w:rFonts w:ascii="Times New Roman" w:hAnsi="Times New Roman" w:cs="Times New Roman"/>
                <w:sz w:val="24"/>
              </w:rPr>
              <w:t>or</w:t>
            </w:r>
            <w:r w:rsidRPr="00E8066E">
              <w:rPr>
                <w:rFonts w:ascii="Times New Roman" w:hAnsi="Times New Roman" w:cs="Times New Roman"/>
                <w:sz w:val="24"/>
                <w:lang w:val="ru-RU"/>
              </w:rPr>
              <w:t xml:space="preserve">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2.4.9</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sidRPr="00E8066E">
              <w:rPr>
                <w:rFonts w:ascii="Times New Roman" w:hAnsi="Times New Roman" w:cs="Times New Roman"/>
                <w:sz w:val="24"/>
              </w:rPr>
              <w:t>because</w:t>
            </w:r>
            <w:r w:rsidRPr="00E8066E">
              <w:rPr>
                <w:rFonts w:ascii="Times New Roman" w:hAnsi="Times New Roman" w:cs="Times New Roman"/>
                <w:sz w:val="24"/>
                <w:lang w:val="ru-RU"/>
              </w:rPr>
              <w:t xml:space="preserve">, </w:t>
            </w:r>
            <w:r w:rsidRPr="00E8066E">
              <w:rPr>
                <w:rFonts w:ascii="Times New Roman" w:hAnsi="Times New Roman" w:cs="Times New Roman"/>
                <w:sz w:val="24"/>
              </w:rPr>
              <w:t>if</w:t>
            </w:r>
            <w:r w:rsidRPr="00E8066E">
              <w:rPr>
                <w:rFonts w:ascii="Times New Roman" w:hAnsi="Times New Roman" w:cs="Times New Roman"/>
                <w:sz w:val="24"/>
                <w:lang w:val="ru-RU"/>
              </w:rPr>
              <w:t xml:space="preserve">, </w:t>
            </w:r>
            <w:r w:rsidRPr="00E8066E">
              <w:rPr>
                <w:rFonts w:ascii="Times New Roman" w:hAnsi="Times New Roman" w:cs="Times New Roman"/>
                <w:sz w:val="24"/>
              </w:rPr>
              <w:t>when</w:t>
            </w:r>
            <w:r w:rsidRPr="00E8066E">
              <w:rPr>
                <w:rFonts w:ascii="Times New Roman" w:hAnsi="Times New Roman" w:cs="Times New Roman"/>
                <w:sz w:val="24"/>
                <w:lang w:val="ru-RU"/>
              </w:rPr>
              <w:t xml:space="preserve">, </w:t>
            </w:r>
            <w:r w:rsidRPr="00E8066E">
              <w:rPr>
                <w:rFonts w:ascii="Times New Roman" w:hAnsi="Times New Roman" w:cs="Times New Roman"/>
                <w:sz w:val="24"/>
              </w:rPr>
              <w:t>where</w:t>
            </w:r>
            <w:r w:rsidRPr="00E8066E">
              <w:rPr>
                <w:rFonts w:ascii="Times New Roman" w:hAnsi="Times New Roman" w:cs="Times New Roman"/>
                <w:sz w:val="24"/>
                <w:lang w:val="ru-RU"/>
              </w:rPr>
              <w:t xml:space="preserve">, </w:t>
            </w:r>
            <w:r w:rsidRPr="00E8066E">
              <w:rPr>
                <w:rFonts w:ascii="Times New Roman" w:hAnsi="Times New Roman" w:cs="Times New Roman"/>
                <w:sz w:val="24"/>
              </w:rPr>
              <w:t>what</w:t>
            </w:r>
            <w:r w:rsidRPr="00E8066E">
              <w:rPr>
                <w:rFonts w:ascii="Times New Roman" w:hAnsi="Times New Roman" w:cs="Times New Roman"/>
                <w:sz w:val="24"/>
                <w:lang w:val="ru-RU"/>
              </w:rPr>
              <w:t xml:space="preserve">, </w:t>
            </w:r>
            <w:r w:rsidRPr="00E8066E">
              <w:rPr>
                <w:rFonts w:ascii="Times New Roman" w:hAnsi="Times New Roman" w:cs="Times New Roman"/>
                <w:sz w:val="24"/>
              </w:rPr>
              <w:t>why</w:t>
            </w:r>
            <w:r w:rsidRPr="00E8066E">
              <w:rPr>
                <w:rFonts w:ascii="Times New Roman" w:hAnsi="Times New Roman" w:cs="Times New Roman"/>
                <w:sz w:val="24"/>
                <w:lang w:val="ru-RU"/>
              </w:rPr>
              <w:t xml:space="preserve">, </w:t>
            </w:r>
            <w:r w:rsidRPr="00E8066E">
              <w:rPr>
                <w:rFonts w:ascii="Times New Roman" w:hAnsi="Times New Roman" w:cs="Times New Roman"/>
                <w:sz w:val="24"/>
              </w:rPr>
              <w:t>how</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2.4.10</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sidRPr="00E8066E">
              <w:rPr>
                <w:rFonts w:ascii="Times New Roman" w:hAnsi="Times New Roman" w:cs="Times New Roman"/>
                <w:sz w:val="24"/>
              </w:rPr>
              <w:t>who</w:t>
            </w:r>
            <w:r w:rsidRPr="00E8066E">
              <w:rPr>
                <w:rFonts w:ascii="Times New Roman" w:hAnsi="Times New Roman" w:cs="Times New Roman"/>
                <w:sz w:val="24"/>
                <w:lang w:val="ru-RU"/>
              </w:rPr>
              <w:t xml:space="preserve">, </w:t>
            </w:r>
            <w:r w:rsidRPr="00E8066E">
              <w:rPr>
                <w:rFonts w:ascii="Times New Roman" w:hAnsi="Times New Roman" w:cs="Times New Roman"/>
                <w:sz w:val="24"/>
              </w:rPr>
              <w:t>which</w:t>
            </w:r>
            <w:r w:rsidRPr="00E8066E">
              <w:rPr>
                <w:rFonts w:ascii="Times New Roman" w:hAnsi="Times New Roman" w:cs="Times New Roman"/>
                <w:sz w:val="24"/>
                <w:lang w:val="ru-RU"/>
              </w:rPr>
              <w:t xml:space="preserve">, </w:t>
            </w:r>
            <w:r w:rsidRPr="00E8066E">
              <w:rPr>
                <w:rFonts w:ascii="Times New Roman" w:hAnsi="Times New Roman" w:cs="Times New Roman"/>
                <w:sz w:val="24"/>
              </w:rPr>
              <w:t>that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2.4.11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sidRPr="00E8066E">
              <w:rPr>
                <w:rFonts w:ascii="Times New Roman" w:hAnsi="Times New Roman" w:cs="Times New Roman"/>
                <w:sz w:val="24"/>
              </w:rPr>
              <w:t>whoever</w:t>
            </w:r>
            <w:r w:rsidRPr="00E8066E">
              <w:rPr>
                <w:rFonts w:ascii="Times New Roman" w:hAnsi="Times New Roman" w:cs="Times New Roman"/>
                <w:sz w:val="24"/>
                <w:lang w:val="ru-RU"/>
              </w:rPr>
              <w:t xml:space="preserve">, </w:t>
            </w:r>
            <w:r w:rsidRPr="00E8066E">
              <w:rPr>
                <w:rFonts w:ascii="Times New Roman" w:hAnsi="Times New Roman" w:cs="Times New Roman"/>
                <w:sz w:val="24"/>
              </w:rPr>
              <w:t>whatever</w:t>
            </w:r>
            <w:r w:rsidRPr="00E8066E">
              <w:rPr>
                <w:rFonts w:ascii="Times New Roman" w:hAnsi="Times New Roman" w:cs="Times New Roman"/>
                <w:sz w:val="24"/>
                <w:lang w:val="ru-RU"/>
              </w:rPr>
              <w:t xml:space="preserve">, </w:t>
            </w:r>
            <w:r w:rsidRPr="00E8066E">
              <w:rPr>
                <w:rFonts w:ascii="Times New Roman" w:hAnsi="Times New Roman" w:cs="Times New Roman"/>
                <w:sz w:val="24"/>
              </w:rPr>
              <w:t>however</w:t>
            </w:r>
            <w:r w:rsidRPr="00E8066E">
              <w:rPr>
                <w:rFonts w:ascii="Times New Roman" w:hAnsi="Times New Roman" w:cs="Times New Roman"/>
                <w:sz w:val="24"/>
                <w:lang w:val="ru-RU"/>
              </w:rPr>
              <w:t xml:space="preserve">, </w:t>
            </w:r>
            <w:r w:rsidRPr="00E8066E">
              <w:rPr>
                <w:rFonts w:ascii="Times New Roman" w:hAnsi="Times New Roman" w:cs="Times New Roman"/>
                <w:sz w:val="24"/>
              </w:rPr>
              <w:t>whenever</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2.4.12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E8066E">
              <w:rPr>
                <w:rFonts w:ascii="Times New Roman" w:hAnsi="Times New Roman" w:cs="Times New Roman"/>
                <w:spacing w:val="-4"/>
                <w:sz w:val="24"/>
                <w:lang w:val="ru-RU"/>
              </w:rPr>
              <w:t>изъявительном наклонении (</w:t>
            </w:r>
            <w:r w:rsidRPr="00E8066E">
              <w:rPr>
                <w:rFonts w:ascii="Times New Roman" w:hAnsi="Times New Roman" w:cs="Times New Roman"/>
                <w:spacing w:val="-4"/>
                <w:sz w:val="24"/>
              </w:rPr>
              <w:t>Conditional</w:t>
            </w:r>
            <w:r w:rsidRPr="00E8066E">
              <w:rPr>
                <w:rFonts w:ascii="Times New Roman" w:hAnsi="Times New Roman" w:cs="Times New Roman"/>
                <w:spacing w:val="-4"/>
                <w:sz w:val="24"/>
                <w:lang w:val="ru-RU"/>
              </w:rPr>
              <w:t xml:space="preserve"> 0, </w:t>
            </w:r>
            <w:r w:rsidRPr="00E8066E">
              <w:rPr>
                <w:rFonts w:ascii="Times New Roman" w:hAnsi="Times New Roman" w:cs="Times New Roman"/>
                <w:spacing w:val="-4"/>
                <w:sz w:val="24"/>
              </w:rPr>
              <w:t>Conditional</w:t>
            </w:r>
            <w:r w:rsidRPr="00E8066E">
              <w:rPr>
                <w:rFonts w:ascii="Times New Roman" w:hAnsi="Times New Roman" w:cs="Times New Roman"/>
                <w:spacing w:val="-4"/>
                <w:sz w:val="24"/>
                <w:lang w:val="ru-RU"/>
              </w:rPr>
              <w:t xml:space="preserve"> </w:t>
            </w:r>
            <w:r w:rsidRPr="00E8066E">
              <w:rPr>
                <w:rFonts w:ascii="Times New Roman" w:hAnsi="Times New Roman" w:cs="Times New Roman"/>
                <w:spacing w:val="-4"/>
                <w:sz w:val="24"/>
              </w:rPr>
              <w:t>I</w:t>
            </w:r>
            <w:r w:rsidRPr="00E8066E">
              <w:rPr>
                <w:rFonts w:ascii="Times New Roman" w:hAnsi="Times New Roman" w:cs="Times New Roman"/>
                <w:spacing w:val="-4"/>
                <w:sz w:val="24"/>
                <w:lang w:val="ru-RU"/>
              </w:rPr>
              <w:t xml:space="preserve">) </w:t>
            </w:r>
            <w:r w:rsidRPr="00E8066E">
              <w:rPr>
                <w:rFonts w:ascii="Times New Roman" w:hAnsi="Times New Roman" w:cs="Times New Roman"/>
                <w:sz w:val="24"/>
                <w:lang w:val="ru-RU"/>
              </w:rPr>
              <w:t>и с глаголами в сослагательном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II</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2.4.13</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2.4.14</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2.4.15</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2.4.16</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с конструкциями </w:t>
            </w:r>
            <w:r w:rsidRPr="00E8066E">
              <w:rPr>
                <w:rFonts w:ascii="Times New Roman" w:hAnsi="Times New Roman" w:cs="Times New Roman"/>
                <w:sz w:val="24"/>
              </w:rPr>
              <w:t>as</w:t>
            </w:r>
            <w:r w:rsidRPr="00E8066E">
              <w:rPr>
                <w:rFonts w:ascii="Times New Roman" w:hAnsi="Times New Roman" w:cs="Times New Roman"/>
                <w:sz w:val="24"/>
                <w:lang w:val="ru-RU"/>
              </w:rPr>
              <w:t xml:space="preserve">… </w:t>
            </w:r>
            <w:r w:rsidRPr="00E8066E">
              <w:rPr>
                <w:rFonts w:ascii="Times New Roman" w:hAnsi="Times New Roman" w:cs="Times New Roman"/>
                <w:sz w:val="24"/>
              </w:rPr>
              <w:t>as</w:t>
            </w:r>
            <w:r w:rsidRPr="00E8066E">
              <w:rPr>
                <w:rFonts w:ascii="Times New Roman" w:hAnsi="Times New Roman" w:cs="Times New Roman"/>
                <w:sz w:val="24"/>
                <w:lang w:val="ru-RU"/>
              </w:rPr>
              <w:t xml:space="preserve">, </w:t>
            </w:r>
            <w:r w:rsidRPr="00E8066E">
              <w:rPr>
                <w:rFonts w:ascii="Times New Roman" w:hAnsi="Times New Roman" w:cs="Times New Roman"/>
                <w:sz w:val="24"/>
              </w:rPr>
              <w:t>not</w:t>
            </w:r>
            <w:r w:rsidRPr="00E8066E">
              <w:rPr>
                <w:rFonts w:ascii="Times New Roman" w:hAnsi="Times New Roman" w:cs="Times New Roman"/>
                <w:sz w:val="24"/>
                <w:lang w:val="ru-RU"/>
              </w:rPr>
              <w:t xml:space="preserve"> </w:t>
            </w:r>
            <w:r w:rsidRPr="00E8066E">
              <w:rPr>
                <w:rFonts w:ascii="Times New Roman" w:hAnsi="Times New Roman" w:cs="Times New Roman"/>
                <w:sz w:val="24"/>
              </w:rPr>
              <w:t>so</w:t>
            </w:r>
            <w:r w:rsidRPr="00E8066E">
              <w:rPr>
                <w:rFonts w:ascii="Times New Roman" w:hAnsi="Times New Roman" w:cs="Times New Roman"/>
                <w:sz w:val="24"/>
                <w:lang w:val="ru-RU"/>
              </w:rPr>
              <w:t xml:space="preserve">… </w:t>
            </w:r>
            <w:r w:rsidRPr="00E8066E">
              <w:rPr>
                <w:rFonts w:ascii="Times New Roman" w:hAnsi="Times New Roman" w:cs="Times New Roman"/>
                <w:sz w:val="24"/>
              </w:rPr>
              <w:t>as</w:t>
            </w:r>
            <w:r w:rsidRPr="00E8066E">
              <w:rPr>
                <w:rFonts w:ascii="Times New Roman" w:hAnsi="Times New Roman" w:cs="Times New Roman"/>
                <w:sz w:val="24"/>
                <w:lang w:val="ru-RU"/>
              </w:rPr>
              <w:t xml:space="preserve">, </w:t>
            </w:r>
            <w:r w:rsidRPr="00E8066E">
              <w:rPr>
                <w:rFonts w:ascii="Times New Roman" w:hAnsi="Times New Roman" w:cs="Times New Roman"/>
                <w:sz w:val="24"/>
              </w:rPr>
              <w:t>both</w:t>
            </w:r>
            <w:r w:rsidRPr="00E8066E">
              <w:rPr>
                <w:rFonts w:ascii="Times New Roman" w:hAnsi="Times New Roman" w:cs="Times New Roman"/>
                <w:sz w:val="24"/>
                <w:lang w:val="ru-RU"/>
              </w:rPr>
              <w:t xml:space="preserve">… </w:t>
            </w:r>
            <w:r w:rsidRPr="00E8066E">
              <w:rPr>
                <w:rFonts w:ascii="Times New Roman" w:hAnsi="Times New Roman" w:cs="Times New Roman"/>
                <w:sz w:val="24"/>
              </w:rPr>
              <w:t>and</w:t>
            </w:r>
            <w:r w:rsidRPr="00E8066E">
              <w:rPr>
                <w:rFonts w:ascii="Times New Roman" w:hAnsi="Times New Roman" w:cs="Times New Roman"/>
                <w:sz w:val="24"/>
                <w:lang w:val="ru-RU"/>
              </w:rPr>
              <w:t xml:space="preserve">…, </w:t>
            </w:r>
            <w:r w:rsidRPr="00E8066E">
              <w:rPr>
                <w:rFonts w:ascii="Times New Roman" w:hAnsi="Times New Roman" w:cs="Times New Roman"/>
                <w:sz w:val="24"/>
              </w:rPr>
              <w:t>either</w:t>
            </w:r>
            <w:r w:rsidRPr="00E8066E">
              <w:rPr>
                <w:rFonts w:ascii="Times New Roman" w:hAnsi="Times New Roman" w:cs="Times New Roman"/>
                <w:sz w:val="24"/>
                <w:lang w:val="ru-RU"/>
              </w:rPr>
              <w:t xml:space="preserve">… </w:t>
            </w:r>
            <w:r w:rsidRPr="00E8066E">
              <w:rPr>
                <w:rFonts w:ascii="Times New Roman" w:hAnsi="Times New Roman" w:cs="Times New Roman"/>
                <w:sz w:val="24"/>
              </w:rPr>
              <w:t>or</w:t>
            </w:r>
            <w:r w:rsidRPr="00E8066E">
              <w:rPr>
                <w:rFonts w:ascii="Times New Roman" w:hAnsi="Times New Roman" w:cs="Times New Roman"/>
                <w:sz w:val="24"/>
                <w:lang w:val="ru-RU"/>
              </w:rPr>
              <w:t xml:space="preserve">, </w:t>
            </w:r>
            <w:r w:rsidRPr="00E8066E">
              <w:rPr>
                <w:rFonts w:ascii="Times New Roman" w:hAnsi="Times New Roman" w:cs="Times New Roman"/>
                <w:sz w:val="24"/>
              </w:rPr>
              <w:t>neither</w:t>
            </w:r>
            <w:r w:rsidRPr="00E8066E">
              <w:rPr>
                <w:rFonts w:ascii="Times New Roman" w:hAnsi="Times New Roman" w:cs="Times New Roman"/>
                <w:sz w:val="24"/>
                <w:lang w:val="ru-RU"/>
              </w:rPr>
              <w:t xml:space="preserve">… </w:t>
            </w:r>
            <w:r w:rsidRPr="00E8066E">
              <w:rPr>
                <w:rFonts w:ascii="Times New Roman" w:hAnsi="Times New Roman" w:cs="Times New Roman"/>
                <w:sz w:val="24"/>
              </w:rPr>
              <w:t>nor</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2.4.17</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предложения с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wish</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2.4.18</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конструкции с глаголами на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love</w:t>
            </w:r>
            <w:r w:rsidRPr="00E8066E">
              <w:rPr>
                <w:rFonts w:ascii="Times New Roman" w:hAnsi="Times New Roman" w:cs="Times New Roman"/>
                <w:sz w:val="24"/>
                <w:lang w:val="ru-RU"/>
              </w:rPr>
              <w:t>/</w:t>
            </w:r>
            <w:r w:rsidRPr="00E8066E">
              <w:rPr>
                <w:rFonts w:ascii="Times New Roman" w:hAnsi="Times New Roman" w:cs="Times New Roman"/>
                <w:sz w:val="24"/>
              </w:rPr>
              <w:t>hate</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2.4.19</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конструкции </w:t>
            </w:r>
            <w:r w:rsidRPr="00E8066E">
              <w:rPr>
                <w:rFonts w:ascii="Times New Roman" w:hAnsi="Times New Roman" w:cs="Times New Roman"/>
                <w:sz w:val="24"/>
              </w:rPr>
              <w:t>c</w:t>
            </w:r>
            <w:r w:rsidRPr="00E8066E">
              <w:rPr>
                <w:rFonts w:ascii="Times New Roman" w:hAnsi="Times New Roman" w:cs="Times New Roman"/>
                <w:sz w:val="24"/>
                <w:lang w:val="ru-RU"/>
              </w:rPr>
              <w:t xml:space="preserve"> глаголами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stop</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remember</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forget</w:t>
            </w:r>
            <w:r w:rsidRPr="00E8066E">
              <w:rPr>
                <w:rFonts w:ascii="Times New Roman" w:hAnsi="Times New Roman" w:cs="Times New Roman"/>
                <w:sz w:val="24"/>
                <w:lang w:val="ru-RU"/>
              </w:rPr>
              <w:t xml:space="preserve"> (разница в значении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stop</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 xml:space="preserve"> и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stop</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do</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2.4.20</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конструкцию </w:t>
            </w:r>
            <w:r w:rsidRPr="00E8066E">
              <w:rPr>
                <w:rFonts w:ascii="Times New Roman" w:hAnsi="Times New Roman" w:cs="Times New Roman"/>
                <w:sz w:val="24"/>
              </w:rPr>
              <w:t>It takes me… to do smth</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2.4.21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конструкцию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 инфинитив глагола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2.4.22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конструкции </w:t>
            </w:r>
            <w:r w:rsidRPr="00E8066E">
              <w:rPr>
                <w:rFonts w:ascii="Times New Roman" w:hAnsi="Times New Roman" w:cs="Times New Roman"/>
                <w:sz w:val="24"/>
              </w:rPr>
              <w:t>be</w:t>
            </w:r>
            <w:r w:rsidRPr="00E8066E">
              <w:rPr>
                <w:rFonts w:ascii="Times New Roman" w:hAnsi="Times New Roman" w:cs="Times New Roman"/>
                <w:sz w:val="24"/>
                <w:lang w:val="ru-RU"/>
              </w:rPr>
              <w:t>/</w:t>
            </w:r>
            <w:r w:rsidRPr="00E8066E">
              <w:rPr>
                <w:rFonts w:ascii="Times New Roman" w:hAnsi="Times New Roman" w:cs="Times New Roman"/>
                <w:sz w:val="24"/>
              </w:rPr>
              <w:t>get</w:t>
            </w:r>
            <w:r w:rsidRPr="00E8066E">
              <w:rPr>
                <w:rFonts w:ascii="Times New Roman" w:hAnsi="Times New Roman" w:cs="Times New Roman"/>
                <w:sz w:val="24"/>
                <w:lang w:val="ru-RU"/>
              </w:rPr>
              <w:t xml:space="preserve">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w:t>
            </w:r>
            <w:r w:rsidRPr="00E8066E">
              <w:rPr>
                <w:rFonts w:ascii="Times New Roman" w:hAnsi="Times New Roman" w:cs="Times New Roman"/>
                <w:sz w:val="24"/>
              </w:rPr>
              <w:t>get</w:t>
            </w:r>
            <w:r w:rsidRPr="00E8066E">
              <w:rPr>
                <w:rFonts w:ascii="Times New Roman" w:hAnsi="Times New Roman" w:cs="Times New Roman"/>
                <w:sz w:val="24"/>
                <w:lang w:val="ru-RU"/>
              </w:rPr>
              <w:t xml:space="preserve">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r w:rsidRPr="00E8066E">
              <w:rPr>
                <w:rFonts w:ascii="Times New Roman" w:hAnsi="Times New Roman" w:cs="Times New Roman"/>
                <w:sz w:val="24"/>
                <w:lang w:val="ru-RU"/>
              </w:rPr>
              <w:t xml:space="preserve">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2.4.23</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конструкции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prefer</w:t>
            </w:r>
            <w:r w:rsidRPr="00E8066E">
              <w:rPr>
                <w:rFonts w:ascii="Times New Roman" w:hAnsi="Times New Roman" w:cs="Times New Roman"/>
                <w:sz w:val="24"/>
                <w:lang w:val="ru-RU"/>
              </w:rPr>
              <w:t xml:space="preserve">, </w:t>
            </w:r>
            <w:r w:rsidRPr="00E8066E">
              <w:rPr>
                <w:rFonts w:ascii="Times New Roman" w:hAnsi="Times New Roman" w:cs="Times New Roman"/>
                <w:sz w:val="24"/>
              </w:rPr>
              <w:t>I</w:t>
            </w:r>
            <w:r w:rsidRPr="00E8066E">
              <w:rPr>
                <w:rFonts w:ascii="Times New Roman" w:hAnsi="Times New Roman" w:cs="Times New Roman"/>
                <w:sz w:val="24"/>
                <w:lang w:val="ru-RU"/>
              </w:rPr>
              <w:t>’</w:t>
            </w:r>
            <w:r w:rsidRPr="00E8066E">
              <w:rPr>
                <w:rFonts w:ascii="Times New Roman" w:hAnsi="Times New Roman" w:cs="Times New Roman"/>
                <w:sz w:val="24"/>
              </w:rPr>
              <w:t>d</w:t>
            </w:r>
            <w:r w:rsidRPr="00E8066E">
              <w:rPr>
                <w:rFonts w:ascii="Times New Roman" w:hAnsi="Times New Roman" w:cs="Times New Roman"/>
                <w:sz w:val="24"/>
                <w:lang w:val="ru-RU"/>
              </w:rPr>
              <w:t xml:space="preserve"> </w:t>
            </w:r>
            <w:r w:rsidRPr="00E8066E">
              <w:rPr>
                <w:rFonts w:ascii="Times New Roman" w:hAnsi="Times New Roman" w:cs="Times New Roman"/>
                <w:sz w:val="24"/>
              </w:rPr>
              <w:t>prefer</w:t>
            </w:r>
            <w:r w:rsidRPr="00E8066E">
              <w:rPr>
                <w:rFonts w:ascii="Times New Roman" w:hAnsi="Times New Roman" w:cs="Times New Roman"/>
                <w:sz w:val="24"/>
                <w:lang w:val="ru-RU"/>
              </w:rPr>
              <w:t xml:space="preserve">, </w:t>
            </w:r>
            <w:r w:rsidRPr="00E8066E">
              <w:rPr>
                <w:rFonts w:ascii="Times New Roman" w:hAnsi="Times New Roman" w:cs="Times New Roman"/>
                <w:sz w:val="24"/>
              </w:rPr>
              <w:t>I</w:t>
            </w:r>
            <w:r w:rsidRPr="00E8066E">
              <w:rPr>
                <w:rFonts w:ascii="Times New Roman" w:hAnsi="Times New Roman" w:cs="Times New Roman"/>
                <w:sz w:val="24"/>
                <w:lang w:val="ru-RU"/>
              </w:rPr>
              <w:t>’</w:t>
            </w:r>
            <w:r w:rsidRPr="00E8066E">
              <w:rPr>
                <w:rFonts w:ascii="Times New Roman" w:hAnsi="Times New Roman" w:cs="Times New Roman"/>
                <w:sz w:val="24"/>
              </w:rPr>
              <w:t>d</w:t>
            </w:r>
            <w:r w:rsidRPr="00E8066E">
              <w:rPr>
                <w:rFonts w:ascii="Times New Roman" w:hAnsi="Times New Roman" w:cs="Times New Roman"/>
                <w:sz w:val="24"/>
                <w:lang w:val="ru-RU"/>
              </w:rPr>
              <w:t xml:space="preserve"> </w:t>
            </w:r>
            <w:r w:rsidRPr="00E8066E">
              <w:rPr>
                <w:rFonts w:ascii="Times New Roman" w:hAnsi="Times New Roman" w:cs="Times New Roman"/>
                <w:sz w:val="24"/>
              </w:rPr>
              <w:t>rather</w:t>
            </w:r>
            <w:r w:rsidRPr="00E8066E">
              <w:rPr>
                <w:rFonts w:ascii="Times New Roman" w:hAnsi="Times New Roman" w:cs="Times New Roman"/>
                <w:sz w:val="24"/>
                <w:lang w:val="ru-RU"/>
              </w:rPr>
              <w:t xml:space="preserve"> </w:t>
            </w:r>
            <w:r w:rsidRPr="00E8066E">
              <w:rPr>
                <w:rFonts w:ascii="Times New Roman" w:hAnsi="Times New Roman" w:cs="Times New Roman"/>
                <w:sz w:val="24"/>
              </w:rPr>
              <w:t>prefer</w:t>
            </w:r>
            <w:r w:rsidRPr="00E8066E">
              <w:rPr>
                <w:rFonts w:ascii="Times New Roman" w:hAnsi="Times New Roman" w:cs="Times New Roman"/>
                <w:sz w:val="24"/>
                <w:lang w:val="ru-RU"/>
              </w:rPr>
              <w:t xml:space="preserve">, выражающие предпочтение, а также конструкции </w:t>
            </w:r>
            <w:r w:rsidRPr="00E8066E">
              <w:rPr>
                <w:rFonts w:ascii="Times New Roman" w:hAnsi="Times New Roman" w:cs="Times New Roman"/>
                <w:sz w:val="24"/>
              </w:rPr>
              <w:t>I</w:t>
            </w:r>
            <w:r w:rsidRPr="00E8066E">
              <w:rPr>
                <w:rFonts w:ascii="Times New Roman" w:hAnsi="Times New Roman" w:cs="Times New Roman"/>
                <w:sz w:val="24"/>
                <w:lang w:val="ru-RU"/>
              </w:rPr>
              <w:t>’</w:t>
            </w:r>
            <w:r w:rsidRPr="00E8066E">
              <w:rPr>
                <w:rFonts w:ascii="Times New Roman" w:hAnsi="Times New Roman" w:cs="Times New Roman"/>
                <w:sz w:val="24"/>
              </w:rPr>
              <w:t>d</w:t>
            </w:r>
            <w:r w:rsidRPr="00E8066E">
              <w:rPr>
                <w:rFonts w:ascii="Times New Roman" w:hAnsi="Times New Roman" w:cs="Times New Roman"/>
                <w:sz w:val="24"/>
                <w:lang w:val="ru-RU"/>
              </w:rPr>
              <w:t xml:space="preserve"> </w:t>
            </w:r>
            <w:r w:rsidRPr="00E8066E">
              <w:rPr>
                <w:rFonts w:ascii="Times New Roman" w:hAnsi="Times New Roman" w:cs="Times New Roman"/>
                <w:sz w:val="24"/>
              </w:rPr>
              <w:t>rather</w:t>
            </w:r>
            <w:r w:rsidRPr="00E8066E">
              <w:rPr>
                <w:rFonts w:ascii="Times New Roman" w:hAnsi="Times New Roman" w:cs="Times New Roman"/>
                <w:sz w:val="24"/>
                <w:lang w:val="ru-RU"/>
              </w:rPr>
              <w:t xml:space="preserve">, </w:t>
            </w:r>
            <w:r w:rsidRPr="00E8066E">
              <w:rPr>
                <w:rFonts w:ascii="Times New Roman" w:hAnsi="Times New Roman" w:cs="Times New Roman"/>
                <w:sz w:val="24"/>
              </w:rPr>
              <w:t>You</w:t>
            </w:r>
            <w:r w:rsidRPr="00E8066E">
              <w:rPr>
                <w:rFonts w:ascii="Times New Roman" w:hAnsi="Times New Roman" w:cs="Times New Roman"/>
                <w:sz w:val="24"/>
                <w:lang w:val="ru-RU"/>
              </w:rPr>
              <w:t>’</w:t>
            </w:r>
            <w:r w:rsidRPr="00E8066E">
              <w:rPr>
                <w:rFonts w:ascii="Times New Roman" w:hAnsi="Times New Roman" w:cs="Times New Roman"/>
                <w:sz w:val="24"/>
              </w:rPr>
              <w:t>d</w:t>
            </w:r>
            <w:r w:rsidRPr="00E8066E">
              <w:rPr>
                <w:rFonts w:ascii="Times New Roman" w:hAnsi="Times New Roman" w:cs="Times New Roman"/>
                <w:sz w:val="24"/>
                <w:lang w:val="ru-RU"/>
              </w:rPr>
              <w:t xml:space="preserve"> </w:t>
            </w:r>
            <w:r w:rsidRPr="00E8066E">
              <w:rPr>
                <w:rFonts w:ascii="Times New Roman" w:hAnsi="Times New Roman" w:cs="Times New Roman"/>
                <w:sz w:val="24"/>
              </w:rPr>
              <w:t>better</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2.4.24</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sidRPr="00E8066E">
              <w:rPr>
                <w:rFonts w:ascii="Times New Roman" w:hAnsi="Times New Roman" w:cs="Times New Roman"/>
                <w:sz w:val="24"/>
              </w:rPr>
              <w:t>family</w:t>
            </w:r>
            <w:r w:rsidRPr="00E8066E">
              <w:rPr>
                <w:rFonts w:ascii="Times New Roman" w:hAnsi="Times New Roman" w:cs="Times New Roman"/>
                <w:sz w:val="24"/>
                <w:lang w:val="ru-RU"/>
              </w:rPr>
              <w:t xml:space="preserve">, </w:t>
            </w:r>
            <w:r w:rsidRPr="00E8066E">
              <w:rPr>
                <w:rFonts w:ascii="Times New Roman" w:hAnsi="Times New Roman" w:cs="Times New Roman"/>
                <w:sz w:val="24"/>
              </w:rPr>
              <w:t>police</w:t>
            </w:r>
            <w:r w:rsidRPr="00E8066E">
              <w:rPr>
                <w:rFonts w:ascii="Times New Roman" w:hAnsi="Times New Roman" w:cs="Times New Roman"/>
                <w:sz w:val="24"/>
                <w:lang w:val="ru-RU"/>
              </w:rPr>
              <w:t>), и его согласование со сказуемым</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2.4.25</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2.4.26</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конструкцию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r w:rsidRPr="00E8066E">
              <w:rPr>
                <w:rFonts w:ascii="Times New Roman" w:hAnsi="Times New Roman" w:cs="Times New Roman"/>
                <w:sz w:val="24"/>
              </w:rPr>
              <w:t>going</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формы </w:t>
            </w:r>
            <w:r w:rsidRPr="00E8066E">
              <w:rPr>
                <w:rFonts w:ascii="Times New Roman" w:hAnsi="Times New Roman" w:cs="Times New Roman"/>
                <w:sz w:val="24"/>
              </w:rPr>
              <w:t>Future</w:t>
            </w:r>
            <w:r w:rsidRPr="00E8066E">
              <w:rPr>
                <w:rFonts w:ascii="Times New Roman" w:hAnsi="Times New Roman" w:cs="Times New Roman"/>
                <w:sz w:val="24"/>
                <w:lang w:val="ru-RU"/>
              </w:rPr>
              <w:t xml:space="preserve"> </w:t>
            </w:r>
            <w:r w:rsidRPr="00E8066E">
              <w:rPr>
                <w:rFonts w:ascii="Times New Roman" w:hAnsi="Times New Roman" w:cs="Times New Roman"/>
                <w:sz w:val="24"/>
              </w:rPr>
              <w:t>Simple</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и </w:t>
            </w:r>
            <w:r w:rsidRPr="00E8066E">
              <w:rPr>
                <w:rFonts w:ascii="Times New Roman" w:hAnsi="Times New Roman" w:cs="Times New Roman"/>
                <w:sz w:val="24"/>
              </w:rPr>
              <w:t>Present</w:t>
            </w:r>
            <w:r w:rsidRPr="00E8066E">
              <w:rPr>
                <w:rFonts w:ascii="Times New Roman" w:hAnsi="Times New Roman" w:cs="Times New Roman"/>
                <w:sz w:val="24"/>
                <w:lang w:val="ru-RU"/>
              </w:rPr>
              <w:t xml:space="preserve"> </w:t>
            </w:r>
            <w:r w:rsidRPr="00E8066E">
              <w:rPr>
                <w:rFonts w:ascii="Times New Roman" w:hAnsi="Times New Roman" w:cs="Times New Roman"/>
                <w:sz w:val="24"/>
              </w:rPr>
              <w:t>Continuous</w:t>
            </w:r>
            <w:r w:rsidRPr="00E8066E">
              <w:rPr>
                <w:rFonts w:ascii="Times New Roman" w:hAnsi="Times New Roman" w:cs="Times New Roman"/>
                <w:sz w:val="24"/>
                <w:lang w:val="ru-RU"/>
              </w:rPr>
              <w:t xml:space="preserve"> </w:t>
            </w:r>
            <w:r w:rsidRPr="00E8066E">
              <w:rPr>
                <w:rFonts w:ascii="Times New Roman" w:hAnsi="Times New Roman" w:cs="Times New Roman"/>
                <w:sz w:val="24"/>
              </w:rPr>
              <w:t>Tense</w:t>
            </w:r>
            <w:r w:rsidRPr="00E8066E">
              <w:rPr>
                <w:rFonts w:ascii="Times New Roman" w:hAnsi="Times New Roman" w:cs="Times New Roman"/>
                <w:sz w:val="24"/>
                <w:lang w:val="ru-RU"/>
              </w:rPr>
              <w:t xml:space="preserve"> для выражения будущего действия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2.4.27</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2.4.28</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Распознавать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2.4.29</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2.4.30</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2.4.31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2.4.32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2.4.33</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имена прилагательные и наречия в положительной, </w:t>
            </w:r>
            <w:r w:rsidRPr="00E8066E">
              <w:rPr>
                <w:rFonts w:ascii="Times New Roman" w:hAnsi="Times New Roman" w:cs="Times New Roman"/>
                <w:sz w:val="24"/>
                <w:lang w:val="ru-RU"/>
              </w:rPr>
              <w:lastRenderedPageBreak/>
              <w:t>сравнительной и превосходной степенях, образованные по правилу и исключения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2.4.34</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2.4.35</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слова, выражающие количество (</w:t>
            </w:r>
            <w:r w:rsidRPr="00E8066E">
              <w:rPr>
                <w:rFonts w:ascii="Times New Roman" w:hAnsi="Times New Roman" w:cs="Times New Roman"/>
                <w:sz w:val="24"/>
              </w:rPr>
              <w:t>many</w:t>
            </w:r>
            <w:r w:rsidRPr="00E8066E">
              <w:rPr>
                <w:rFonts w:ascii="Times New Roman" w:hAnsi="Times New Roman" w:cs="Times New Roman"/>
                <w:sz w:val="24"/>
                <w:lang w:val="ru-RU"/>
              </w:rPr>
              <w:t>/</w:t>
            </w:r>
            <w:r w:rsidRPr="00E8066E">
              <w:rPr>
                <w:rFonts w:ascii="Times New Roman" w:hAnsi="Times New Roman" w:cs="Times New Roman"/>
                <w:sz w:val="24"/>
              </w:rPr>
              <w:t>much</w:t>
            </w:r>
            <w:r w:rsidRPr="00E8066E">
              <w:rPr>
                <w:rFonts w:ascii="Times New Roman" w:hAnsi="Times New Roman" w:cs="Times New Roman"/>
                <w:sz w:val="24"/>
                <w:lang w:val="ru-RU"/>
              </w:rPr>
              <w:t xml:space="preserve">, </w:t>
            </w:r>
            <w:r w:rsidRPr="00E8066E">
              <w:rPr>
                <w:rFonts w:ascii="Times New Roman" w:hAnsi="Times New Roman" w:cs="Times New Roman"/>
                <w:sz w:val="24"/>
              </w:rPr>
              <w:t>little</w:t>
            </w:r>
            <w:r w:rsidRPr="00E8066E">
              <w:rPr>
                <w:rFonts w:ascii="Times New Roman" w:hAnsi="Times New Roman" w:cs="Times New Roman"/>
                <w:sz w:val="24"/>
                <w:lang w:val="ru-RU"/>
              </w:rPr>
              <w:t>/</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little</w:t>
            </w:r>
            <w:r w:rsidRPr="00E8066E">
              <w:rPr>
                <w:rFonts w:ascii="Times New Roman" w:hAnsi="Times New Roman" w:cs="Times New Roman"/>
                <w:sz w:val="24"/>
                <w:lang w:val="ru-RU"/>
              </w:rPr>
              <w:t xml:space="preserve">, </w:t>
            </w:r>
            <w:r w:rsidRPr="00E8066E">
              <w:rPr>
                <w:rFonts w:ascii="Times New Roman" w:hAnsi="Times New Roman" w:cs="Times New Roman"/>
                <w:sz w:val="24"/>
              </w:rPr>
              <w:t>few</w:t>
            </w:r>
            <w:r w:rsidRPr="00E8066E">
              <w:rPr>
                <w:rFonts w:ascii="Times New Roman" w:hAnsi="Times New Roman" w:cs="Times New Roman"/>
                <w:sz w:val="24"/>
                <w:lang w:val="ru-RU"/>
              </w:rPr>
              <w:t>/</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few</w:t>
            </w:r>
            <w:r w:rsidRPr="00E8066E">
              <w:rPr>
                <w:rFonts w:ascii="Times New Roman" w:hAnsi="Times New Roman" w:cs="Times New Roman"/>
                <w:sz w:val="24"/>
                <w:lang w:val="ru-RU"/>
              </w:rPr>
              <w:t xml:space="preserve">,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lot</w:t>
            </w:r>
            <w:r w:rsidRPr="00E8066E">
              <w:rPr>
                <w:rFonts w:ascii="Times New Roman" w:hAnsi="Times New Roman" w:cs="Times New Roman"/>
                <w:sz w:val="24"/>
                <w:lang w:val="ru-RU"/>
              </w:rPr>
              <w:t xml:space="preserve"> </w:t>
            </w:r>
            <w:r w:rsidRPr="00E8066E">
              <w:rPr>
                <w:rFonts w:ascii="Times New Roman" w:hAnsi="Times New Roman" w:cs="Times New Roman"/>
                <w:sz w:val="24"/>
              </w:rPr>
              <w:t>of</w:t>
            </w:r>
            <w:r w:rsidRPr="00E8066E">
              <w:rPr>
                <w:rFonts w:ascii="Times New Roman" w:hAnsi="Times New Roman" w:cs="Times New Roman"/>
                <w:sz w:val="24"/>
                <w:lang w:val="ru-RU"/>
              </w:rPr>
              <w:t>)</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2.4.36</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2.4.37</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sidRPr="00E8066E">
              <w:rPr>
                <w:rFonts w:ascii="Times New Roman" w:hAnsi="Times New Roman" w:cs="Times New Roman"/>
                <w:sz w:val="24"/>
              </w:rPr>
              <w:t>none</w:t>
            </w:r>
            <w:r w:rsidRPr="00E8066E">
              <w:rPr>
                <w:rFonts w:ascii="Times New Roman" w:hAnsi="Times New Roman" w:cs="Times New Roman"/>
                <w:sz w:val="24"/>
                <w:lang w:val="ru-RU"/>
              </w:rPr>
              <w:t xml:space="preserve">, </w:t>
            </w:r>
            <w:r w:rsidRPr="00E8066E">
              <w:rPr>
                <w:rFonts w:ascii="Times New Roman" w:hAnsi="Times New Roman" w:cs="Times New Roman"/>
                <w:sz w:val="24"/>
              </w:rPr>
              <w:t>no</w:t>
            </w:r>
            <w:r w:rsidRPr="00E8066E">
              <w:rPr>
                <w:rFonts w:ascii="Times New Roman" w:hAnsi="Times New Roman" w:cs="Times New Roman"/>
                <w:sz w:val="24"/>
                <w:lang w:val="ru-RU"/>
              </w:rPr>
              <w:t xml:space="preserve"> и производные последнего (</w:t>
            </w:r>
            <w:r w:rsidRPr="00E8066E">
              <w:rPr>
                <w:rFonts w:ascii="Times New Roman" w:hAnsi="Times New Roman" w:cs="Times New Roman"/>
                <w:sz w:val="24"/>
              </w:rPr>
              <w:t>nobody</w:t>
            </w:r>
            <w:r w:rsidRPr="00E8066E">
              <w:rPr>
                <w:rFonts w:ascii="Times New Roman" w:hAnsi="Times New Roman" w:cs="Times New Roman"/>
                <w:sz w:val="24"/>
                <w:lang w:val="ru-RU"/>
              </w:rPr>
              <w:t xml:space="preserve">, </w:t>
            </w:r>
            <w:r w:rsidRPr="00E8066E">
              <w:rPr>
                <w:rFonts w:ascii="Times New Roman" w:hAnsi="Times New Roman" w:cs="Times New Roman"/>
                <w:sz w:val="24"/>
              </w:rPr>
              <w:t>nothing</w:t>
            </w:r>
            <w:r w:rsidRPr="00E8066E">
              <w:rPr>
                <w:rFonts w:ascii="Times New Roman" w:hAnsi="Times New Roman" w:cs="Times New Roman"/>
                <w:sz w:val="24"/>
                <w:lang w:val="ru-RU"/>
              </w:rPr>
              <w:t xml:space="preserve"> и другие)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2.4.38</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2.4.39</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Социокультурные знания и умения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3.1</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3.2</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3.3</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Иметь базовые знания о социокультурном портрете и культурном наследии родной страны и страны (стран) изучаемого языка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3.4</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Представлять родную страну и её культуру на иностранном языке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3.5</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Проявлять уважение к иной культуре, соблюдать нормы вежливости в межкультурном общении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Компенсаторные умения</w:t>
            </w:r>
          </w:p>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компенсаторными умениями, позволяющими в случае сбоя </w:t>
            </w:r>
            <w:r w:rsidRPr="00E8066E">
              <w:rPr>
                <w:rFonts w:ascii="Times New Roman" w:hAnsi="Times New Roman" w:cs="Times New Roman"/>
                <w:sz w:val="24"/>
                <w:lang w:val="ru-RU"/>
              </w:rPr>
              <w:lastRenderedPageBreak/>
              <w:t>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5</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6</w:t>
            </w:r>
          </w:p>
        </w:tc>
        <w:tc>
          <w:tcPr>
            <w:tcW w:w="11837"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74" w:name="block-103896005"/>
    </w:p>
    <w:p w:rsidR="008B006F" w:rsidRPr="00E8066E" w:rsidRDefault="00E24F56">
      <w:pPr>
        <w:spacing w:before="199" w:after="199" w:line="1" w:lineRule="atLeast"/>
        <w:ind w:left="120"/>
        <w:rPr>
          <w:rFonts w:ascii="Times New Roman" w:hAnsi="Times New Roman" w:cs="Times New Roman"/>
        </w:rPr>
      </w:pPr>
      <w:bookmarkStart w:id="75" w:name="block-103896004"/>
      <w:bookmarkEnd w:id="74"/>
      <w:r w:rsidRPr="00E8066E">
        <w:rPr>
          <w:rFonts w:ascii="Times New Roman" w:hAnsi="Times New Roman" w:cs="Times New Roman"/>
          <w:b/>
          <w:sz w:val="24"/>
        </w:rPr>
        <w:lastRenderedPageBreak/>
        <w:t>ПРОВЕРЯЕМЫЕ ЭЛЕМЕНТЫ СОДЕРЖАНИЯ</w:t>
      </w:r>
    </w:p>
    <w:p w:rsidR="008B006F" w:rsidRPr="00E8066E" w:rsidRDefault="008B006F">
      <w:pPr>
        <w:spacing w:before="199" w:after="199"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 xml:space="preserve">10 КЛАСС </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28"/>
        <w:gridCol w:w="9092"/>
      </w:tblGrid>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w:t>
            </w:r>
          </w:p>
        </w:tc>
        <w:tc>
          <w:tcPr>
            <w:tcW w:w="12780"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Коммуникативные умения</w:t>
            </w:r>
          </w:p>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Говорение</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Диалогическая речь</w:t>
            </w:r>
          </w:p>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Развитие коммуникативных умений диалогической речи на базе умений, </w:t>
            </w:r>
            <w:r w:rsidRPr="00E8066E">
              <w:rPr>
                <w:rFonts w:ascii="Times New Roman" w:hAnsi="Times New Roman" w:cs="Times New Roman"/>
                <w:sz w:val="24"/>
                <w:lang w:val="ru-RU"/>
              </w:rPr>
              <w:lastRenderedPageBreak/>
              <w:t>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1.1.1.1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E8066E">
              <w:rPr>
                <w:rFonts w:ascii="Times New Roman" w:hAnsi="Times New Roman" w:cs="Times New Roman"/>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w:t>
            </w:r>
            <w:r w:rsidRPr="00E8066E">
              <w:rPr>
                <w:rFonts w:ascii="Times New Roman" w:hAnsi="Times New Roman" w:cs="Times New Roman"/>
                <w:sz w:val="24"/>
                <w:lang w:val="ru-RU"/>
              </w:rPr>
              <w:lastRenderedPageBreak/>
              <w:t>стране (странах) изучаемого языка (объём диалога – до 8 реплик со стороны каждого собеседника)</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1.1.1.5</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Монологическая речь</w:t>
            </w:r>
          </w:p>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1.1.2.5</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Аудирование</w:t>
            </w:r>
          </w:p>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Развитие коммуникативных умений аудирования на базе умений, сформированных на уровне основного общего образования</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Смысловое чтение</w:t>
            </w:r>
          </w:p>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w:t>
            </w:r>
            <w:r w:rsidRPr="00E8066E">
              <w:rPr>
                <w:rFonts w:ascii="Times New Roman" w:hAnsi="Times New Roman" w:cs="Times New Roman"/>
                <w:sz w:val="24"/>
                <w:lang w:val="ru-RU"/>
              </w:rPr>
              <w:lastRenderedPageBreak/>
              <w:t>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1.3.3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2780" w:type="dxa"/>
            <w:tcMar>
              <w:top w:w="50" w:type="dxa"/>
              <w:left w:w="100" w:type="dxa"/>
            </w:tcMar>
            <w:vAlign w:val="center"/>
          </w:tcPr>
          <w:p w:rsidR="008B006F" w:rsidRPr="00E8066E" w:rsidRDefault="00E24F56">
            <w:pPr>
              <w:spacing w:after="0" w:line="336" w:lineRule="auto"/>
              <w:ind w:left="336"/>
              <w:rPr>
                <w:rFonts w:ascii="Times New Roman" w:hAnsi="Times New Roman" w:cs="Times New Roman"/>
                <w:lang w:val="ru-RU"/>
              </w:rPr>
            </w:pPr>
            <w:r w:rsidRPr="00E8066E">
              <w:rPr>
                <w:rFonts w:ascii="Times New Roman" w:hAnsi="Times New Roman" w:cs="Times New Roman"/>
                <w:sz w:val="24"/>
                <w:lang w:val="ru-RU"/>
              </w:rPr>
              <w:t>Письменная речь</w:t>
            </w:r>
          </w:p>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Развитие умений письменной речи на базе умений, сформированных на уровне основного общего образования</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Заполнение анкет и формуляров в соответствии с нормами, принятыми в стране (странах) изучаемого языка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Написание резюме (</w:t>
            </w:r>
            <w:r w:rsidRPr="00E8066E">
              <w:rPr>
                <w:rFonts w:ascii="Times New Roman" w:hAnsi="Times New Roman" w:cs="Times New Roman"/>
                <w:sz w:val="24"/>
              </w:rPr>
              <w:t>CV</w:t>
            </w:r>
            <w:r w:rsidRPr="00E8066E">
              <w:rPr>
                <w:rFonts w:ascii="Times New Roman" w:hAnsi="Times New Roman" w:cs="Times New Roman"/>
                <w:sz w:val="24"/>
                <w:lang w:val="ru-RU"/>
              </w:rPr>
              <w:t>) с сообщением основных сведений о себе в соответствии с нормами, принятыми в стране (странах) изучаемого языка</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1.4.5</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1.4.6</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Письменное представление результатов выполненной проектной работы, в том числе в форме презентации (объём – до 150 слов)</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Языковые знания и навыки</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Фонетическая сторона речи</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w:t>
            </w:r>
            <w:r w:rsidRPr="00E8066E">
              <w:rPr>
                <w:rFonts w:ascii="Times New Roman" w:hAnsi="Times New Roman" w:cs="Times New Roman"/>
                <w:sz w:val="24"/>
                <w:lang w:val="ru-RU"/>
              </w:rPr>
              <w:lastRenderedPageBreak/>
              <w:t>правила отсутствия фразового ударения на служебных словах</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2.1.2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140 слов)</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Орфография и пунктуация</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Правильное написание изученных слов</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Лексическая сторона речи</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Многозначные лексические единицы. Синонимы. Антонимы</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Имена прилагательные на -</w:t>
            </w:r>
            <w:r w:rsidRPr="00E8066E">
              <w:rPr>
                <w:rFonts w:ascii="Times New Roman" w:hAnsi="Times New Roman" w:cs="Times New Roman"/>
                <w:sz w:val="24"/>
              </w:rPr>
              <w:t>ed</w:t>
            </w:r>
            <w:r w:rsidRPr="00E8066E">
              <w:rPr>
                <w:rFonts w:ascii="Times New Roman" w:hAnsi="Times New Roman" w:cs="Times New Roman"/>
                <w:sz w:val="24"/>
                <w:lang w:val="ru-RU"/>
              </w:rPr>
              <w:t xml:space="preserve"> и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excited</w:t>
            </w:r>
            <w:r w:rsidRPr="00E8066E">
              <w:rPr>
                <w:rFonts w:ascii="Times New Roman" w:hAnsi="Times New Roman" w:cs="Times New Roman"/>
                <w:sz w:val="24"/>
                <w:lang w:val="ru-RU"/>
              </w:rPr>
              <w:t xml:space="preserve"> – </w:t>
            </w:r>
            <w:r w:rsidRPr="00E8066E">
              <w:rPr>
                <w:rFonts w:ascii="Times New Roman" w:hAnsi="Times New Roman" w:cs="Times New Roman"/>
                <w:sz w:val="24"/>
              </w:rPr>
              <w:t>exciting</w:t>
            </w:r>
            <w:r w:rsidRPr="00E8066E">
              <w:rPr>
                <w:rFonts w:ascii="Times New Roman" w:hAnsi="Times New Roman" w:cs="Times New Roman"/>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Наиболее частотные фразовые глаголы</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2.3.5</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 xml:space="preserve">Интернациональные слова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2.3.6</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Сокращения и аббревиатуры</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2.3.7</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Различные средства связи для обеспечения целостности и логичности устного (письменного) высказывания</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Основные способы словообразования – аффиксация</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глаголов при помощи префиксов </w:t>
            </w:r>
            <w:r w:rsidRPr="00E8066E">
              <w:rPr>
                <w:rFonts w:ascii="Times New Roman" w:hAnsi="Times New Roman" w:cs="Times New Roman"/>
                <w:sz w:val="24"/>
              </w:rPr>
              <w:t>dis</w:t>
            </w:r>
            <w:r w:rsidRPr="00E8066E">
              <w:rPr>
                <w:rFonts w:ascii="Times New Roman" w:hAnsi="Times New Roman" w:cs="Times New Roman"/>
                <w:sz w:val="24"/>
                <w:lang w:val="ru-RU"/>
              </w:rPr>
              <w:t xml:space="preserve">-, </w:t>
            </w:r>
            <w:r w:rsidRPr="00E8066E">
              <w:rPr>
                <w:rFonts w:ascii="Times New Roman" w:hAnsi="Times New Roman" w:cs="Times New Roman"/>
                <w:sz w:val="24"/>
              </w:rPr>
              <w:t>mis</w:t>
            </w:r>
            <w:r w:rsidRPr="00E8066E">
              <w:rPr>
                <w:rFonts w:ascii="Times New Roman" w:hAnsi="Times New Roman" w:cs="Times New Roman"/>
                <w:sz w:val="24"/>
                <w:lang w:val="ru-RU"/>
              </w:rPr>
              <w:t xml:space="preserve">-, </w:t>
            </w:r>
            <w:r w:rsidRPr="00E8066E">
              <w:rPr>
                <w:rFonts w:ascii="Times New Roman" w:hAnsi="Times New Roman" w:cs="Times New Roman"/>
                <w:sz w:val="24"/>
              </w:rPr>
              <w:t>re</w:t>
            </w:r>
            <w:r w:rsidRPr="00E8066E">
              <w:rPr>
                <w:rFonts w:ascii="Times New Roman" w:hAnsi="Times New Roman" w:cs="Times New Roman"/>
                <w:sz w:val="24"/>
                <w:lang w:val="ru-RU"/>
              </w:rPr>
              <w:t xml:space="preserve">-, </w:t>
            </w:r>
            <w:r w:rsidRPr="00E8066E">
              <w:rPr>
                <w:rFonts w:ascii="Times New Roman" w:hAnsi="Times New Roman" w:cs="Times New Roman"/>
                <w:sz w:val="24"/>
              </w:rPr>
              <w:t>over</w:t>
            </w:r>
            <w:r w:rsidRPr="00E8066E">
              <w:rPr>
                <w:rFonts w:ascii="Times New Roman" w:hAnsi="Times New Roman" w:cs="Times New Roman"/>
                <w:sz w:val="24"/>
                <w:lang w:val="ru-RU"/>
              </w:rPr>
              <w:t xml:space="preserve">-, </w:t>
            </w:r>
            <w:r w:rsidRPr="00E8066E">
              <w:rPr>
                <w:rFonts w:ascii="Times New Roman" w:hAnsi="Times New Roman" w:cs="Times New Roman"/>
                <w:sz w:val="24"/>
              </w:rPr>
              <w:t>under</w:t>
            </w:r>
            <w:r w:rsidRPr="00E8066E">
              <w:rPr>
                <w:rFonts w:ascii="Times New Roman" w:hAnsi="Times New Roman" w:cs="Times New Roman"/>
                <w:sz w:val="24"/>
                <w:lang w:val="ru-RU"/>
              </w:rPr>
              <w:t xml:space="preserve">- и </w:t>
            </w:r>
            <w:r w:rsidRPr="00E8066E">
              <w:rPr>
                <w:rFonts w:ascii="Times New Roman" w:hAnsi="Times New Roman" w:cs="Times New Roman"/>
                <w:sz w:val="24"/>
                <w:lang w:val="ru-RU"/>
              </w:rPr>
              <w:lastRenderedPageBreak/>
              <w:t>суффикса -</w:t>
            </w:r>
            <w:r w:rsidRPr="00E8066E">
              <w:rPr>
                <w:rFonts w:ascii="Times New Roman" w:hAnsi="Times New Roman" w:cs="Times New Roman"/>
                <w:sz w:val="24"/>
              </w:rPr>
              <w:t>ise</w:t>
            </w:r>
            <w:r w:rsidRPr="00E8066E">
              <w:rPr>
                <w:rFonts w:ascii="Times New Roman" w:hAnsi="Times New Roman" w:cs="Times New Roman"/>
                <w:sz w:val="24"/>
                <w:lang w:val="ru-RU"/>
              </w:rPr>
              <w:t>/-</w:t>
            </w:r>
            <w:r w:rsidRPr="00E8066E">
              <w:rPr>
                <w:rFonts w:ascii="Times New Roman" w:hAnsi="Times New Roman" w:cs="Times New Roman"/>
                <w:sz w:val="24"/>
              </w:rPr>
              <w:t>ize</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2.3.11.2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pacing w:val="-2"/>
                <w:sz w:val="24"/>
              </w:rPr>
              <w:t>Образование имён существительных при помощи префиксов un-, in-/im-</w:t>
            </w:r>
            <w:r w:rsidRPr="00E8066E">
              <w:rPr>
                <w:rFonts w:ascii="Times New Roman" w:hAnsi="Times New Roman" w:cs="Times New Roman"/>
                <w:sz w:val="24"/>
              </w:rPr>
              <w:t xml:space="preserve"> и суффиксов -ance/-ence, -er/-or, -ing, -ist, -ity, -ment, -ness, -sion/-tion, -ship</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pacing w:val="-4"/>
                <w:sz w:val="24"/>
              </w:rPr>
              <w:t>Образование имён прилагательных при помощи префиксов un-, in-/im-, inter-, non- и суффиксов -able/-ible, -al, -ed, -ese, -ful, -ian/-an, -ing, -ish, -ive, -less, -ly, -ous, -y</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w:t>
            </w:r>
            <w:r w:rsidRPr="00E8066E">
              <w:rPr>
                <w:rFonts w:ascii="Times New Roman" w:hAnsi="Times New Roman" w:cs="Times New Roman"/>
                <w:spacing w:val="-4"/>
                <w:sz w:val="24"/>
                <w:lang w:val="ru-RU"/>
              </w:rPr>
              <w:t xml:space="preserve">бразование наречий при помощи префиксов </w:t>
            </w:r>
            <w:r w:rsidRPr="00E8066E">
              <w:rPr>
                <w:rFonts w:ascii="Times New Roman" w:hAnsi="Times New Roman" w:cs="Times New Roman"/>
                <w:spacing w:val="-4"/>
                <w:sz w:val="24"/>
              </w:rPr>
              <w:t>un</w:t>
            </w:r>
            <w:r w:rsidRPr="00E8066E">
              <w:rPr>
                <w:rFonts w:ascii="Times New Roman" w:hAnsi="Times New Roman" w:cs="Times New Roman"/>
                <w:spacing w:val="-4"/>
                <w:sz w:val="24"/>
                <w:lang w:val="ru-RU"/>
              </w:rPr>
              <w:t xml:space="preserve">-, </w:t>
            </w:r>
            <w:r w:rsidRPr="00E8066E">
              <w:rPr>
                <w:rFonts w:ascii="Times New Roman" w:hAnsi="Times New Roman" w:cs="Times New Roman"/>
                <w:spacing w:val="-4"/>
                <w:sz w:val="24"/>
              </w:rPr>
              <w:t>in</w:t>
            </w:r>
            <w:r w:rsidRPr="00E8066E">
              <w:rPr>
                <w:rFonts w:ascii="Times New Roman" w:hAnsi="Times New Roman" w:cs="Times New Roman"/>
                <w:spacing w:val="-4"/>
                <w:sz w:val="24"/>
                <w:lang w:val="ru-RU"/>
              </w:rPr>
              <w:t>-/</w:t>
            </w:r>
            <w:r w:rsidRPr="00E8066E">
              <w:rPr>
                <w:rFonts w:ascii="Times New Roman" w:hAnsi="Times New Roman" w:cs="Times New Roman"/>
                <w:spacing w:val="-4"/>
                <w:sz w:val="24"/>
              </w:rPr>
              <w:t>im</w:t>
            </w:r>
            <w:r w:rsidRPr="00E8066E">
              <w:rPr>
                <w:rFonts w:ascii="Times New Roman" w:hAnsi="Times New Roman" w:cs="Times New Roman"/>
                <w:spacing w:val="-4"/>
                <w:sz w:val="24"/>
                <w:lang w:val="ru-RU"/>
              </w:rPr>
              <w:t>- и суффикса -</w:t>
            </w:r>
            <w:r w:rsidRPr="00E8066E">
              <w:rPr>
                <w:rFonts w:ascii="Times New Roman" w:hAnsi="Times New Roman" w:cs="Times New Roman"/>
                <w:spacing w:val="-4"/>
                <w:sz w:val="24"/>
              </w:rPr>
              <w:t>ly</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2.3.11.5</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Образование числительных при помощи суффиксов -</w:t>
            </w:r>
            <w:r w:rsidRPr="00E8066E">
              <w:rPr>
                <w:rFonts w:ascii="Times New Roman" w:hAnsi="Times New Roman" w:cs="Times New Roman"/>
                <w:sz w:val="24"/>
              </w:rPr>
              <w:t>teen</w:t>
            </w:r>
            <w:r w:rsidRPr="00E8066E">
              <w:rPr>
                <w:rFonts w:ascii="Times New Roman" w:hAnsi="Times New Roman" w:cs="Times New Roman"/>
                <w:sz w:val="24"/>
                <w:lang w:val="ru-RU"/>
              </w:rPr>
              <w:t>, -</w:t>
            </w:r>
            <w:r w:rsidRPr="00E8066E">
              <w:rPr>
                <w:rFonts w:ascii="Times New Roman" w:hAnsi="Times New Roman" w:cs="Times New Roman"/>
                <w:sz w:val="24"/>
              </w:rPr>
              <w:t>ty</w:t>
            </w:r>
            <w:r w:rsidRPr="00E8066E">
              <w:rPr>
                <w:rFonts w:ascii="Times New Roman" w:hAnsi="Times New Roman" w:cs="Times New Roman"/>
                <w:sz w:val="24"/>
                <w:lang w:val="ru-RU"/>
              </w:rPr>
              <w:t>, -</w:t>
            </w:r>
            <w:r w:rsidRPr="00E8066E">
              <w:rPr>
                <w:rFonts w:ascii="Times New Roman" w:hAnsi="Times New Roman" w:cs="Times New Roman"/>
                <w:sz w:val="24"/>
              </w:rPr>
              <w:t>th</w:t>
            </w:r>
            <w:r w:rsidRPr="00E8066E">
              <w:rPr>
                <w:rFonts w:ascii="Times New Roman" w:hAnsi="Times New Roman" w:cs="Times New Roman"/>
                <w:sz w:val="24"/>
                <w:lang w:val="ru-RU"/>
              </w:rPr>
              <w:t xml:space="preserve">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Основные способы словообразования – словосложение</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существительных путём соединения основ существительных (</w:t>
            </w:r>
            <w:r w:rsidRPr="00E8066E">
              <w:rPr>
                <w:rFonts w:ascii="Times New Roman" w:hAnsi="Times New Roman" w:cs="Times New Roman"/>
                <w:sz w:val="24"/>
              </w:rPr>
              <w:t>football</w:t>
            </w:r>
            <w:r w:rsidRPr="00E8066E">
              <w:rPr>
                <w:rFonts w:ascii="Times New Roman" w:hAnsi="Times New Roman" w:cs="Times New Roman"/>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существительных путём соединения основы прилагательного с основой существительного (</w:t>
            </w:r>
            <w:r w:rsidRPr="00E8066E">
              <w:rPr>
                <w:rFonts w:ascii="Times New Roman" w:hAnsi="Times New Roman" w:cs="Times New Roman"/>
                <w:sz w:val="24"/>
              </w:rPr>
              <w:t>blackboard</w:t>
            </w:r>
            <w:r w:rsidRPr="00E8066E">
              <w:rPr>
                <w:rFonts w:ascii="Times New Roman" w:hAnsi="Times New Roman" w:cs="Times New Roman"/>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существительных путём соединения основ существительных с предлогом (</w:t>
            </w:r>
            <w:r w:rsidRPr="00E8066E">
              <w:rPr>
                <w:rFonts w:ascii="Times New Roman" w:hAnsi="Times New Roman" w:cs="Times New Roman"/>
                <w:sz w:val="24"/>
              </w:rPr>
              <w:t>father</w:t>
            </w:r>
            <w:r w:rsidRPr="00E8066E">
              <w:rPr>
                <w:rFonts w:ascii="Times New Roman" w:hAnsi="Times New Roman" w:cs="Times New Roman"/>
                <w:sz w:val="24"/>
                <w:lang w:val="ru-RU"/>
              </w:rPr>
              <w:t>-</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law</w:t>
            </w:r>
            <w:r w:rsidRPr="00E8066E">
              <w:rPr>
                <w:rFonts w:ascii="Times New Roman" w:hAnsi="Times New Roman" w:cs="Times New Roman"/>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E8066E">
              <w:rPr>
                <w:rFonts w:ascii="Times New Roman" w:hAnsi="Times New Roman" w:cs="Times New Roman"/>
                <w:sz w:val="24"/>
              </w:rPr>
              <w:t>ed</w:t>
            </w:r>
            <w:r w:rsidRPr="00E8066E">
              <w:rPr>
                <w:rFonts w:ascii="Times New Roman" w:hAnsi="Times New Roman" w:cs="Times New Roman"/>
                <w:sz w:val="24"/>
                <w:lang w:val="ru-RU"/>
              </w:rPr>
              <w:t xml:space="preserve"> (</w:t>
            </w:r>
            <w:r w:rsidRPr="00E8066E">
              <w:rPr>
                <w:rFonts w:ascii="Times New Roman" w:hAnsi="Times New Roman" w:cs="Times New Roman"/>
                <w:sz w:val="24"/>
              </w:rPr>
              <w:t>blue</w:t>
            </w:r>
            <w:r w:rsidRPr="00E8066E">
              <w:rPr>
                <w:rFonts w:ascii="Times New Roman" w:hAnsi="Times New Roman" w:cs="Times New Roman"/>
                <w:sz w:val="24"/>
                <w:lang w:val="ru-RU"/>
              </w:rPr>
              <w:t>-</w:t>
            </w:r>
            <w:r w:rsidRPr="00E8066E">
              <w:rPr>
                <w:rFonts w:ascii="Times New Roman" w:hAnsi="Times New Roman" w:cs="Times New Roman"/>
                <w:sz w:val="24"/>
              </w:rPr>
              <w:t>eyed</w:t>
            </w:r>
            <w:r w:rsidRPr="00E8066E">
              <w:rPr>
                <w:rFonts w:ascii="Times New Roman" w:hAnsi="Times New Roman" w:cs="Times New Roman"/>
                <w:sz w:val="24"/>
                <w:lang w:val="ru-RU"/>
              </w:rPr>
              <w:t xml:space="preserve">, </w:t>
            </w:r>
            <w:r w:rsidRPr="00E8066E">
              <w:rPr>
                <w:rFonts w:ascii="Times New Roman" w:hAnsi="Times New Roman" w:cs="Times New Roman"/>
                <w:sz w:val="24"/>
              </w:rPr>
              <w:t>eight</w:t>
            </w:r>
            <w:r w:rsidRPr="00E8066E">
              <w:rPr>
                <w:rFonts w:ascii="Times New Roman" w:hAnsi="Times New Roman" w:cs="Times New Roman"/>
                <w:sz w:val="24"/>
                <w:lang w:val="ru-RU"/>
              </w:rPr>
              <w:t>-</w:t>
            </w:r>
            <w:r w:rsidRPr="00E8066E">
              <w:rPr>
                <w:rFonts w:ascii="Times New Roman" w:hAnsi="Times New Roman" w:cs="Times New Roman"/>
                <w:sz w:val="24"/>
              </w:rPr>
              <w:t>legged</w:t>
            </w:r>
            <w:r w:rsidRPr="00E8066E">
              <w:rPr>
                <w:rFonts w:ascii="Times New Roman" w:hAnsi="Times New Roman" w:cs="Times New Roman"/>
                <w:sz w:val="24"/>
                <w:lang w:val="ru-RU"/>
              </w:rPr>
              <w:t xml:space="preserve">)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2.3.12.5</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сложных прилагательных путём соединения наречия с основой причастия </w:t>
            </w:r>
            <w:r w:rsidRPr="00E8066E">
              <w:rPr>
                <w:rFonts w:ascii="Times New Roman" w:hAnsi="Times New Roman" w:cs="Times New Roman"/>
                <w:sz w:val="24"/>
              </w:rPr>
              <w:t>II</w:t>
            </w:r>
            <w:r w:rsidRPr="00E8066E">
              <w:rPr>
                <w:rFonts w:ascii="Times New Roman" w:hAnsi="Times New Roman" w:cs="Times New Roman"/>
                <w:sz w:val="24"/>
                <w:lang w:val="ru-RU"/>
              </w:rPr>
              <w:t xml:space="preserve"> (</w:t>
            </w:r>
            <w:r w:rsidRPr="00E8066E">
              <w:rPr>
                <w:rFonts w:ascii="Times New Roman" w:hAnsi="Times New Roman" w:cs="Times New Roman"/>
                <w:sz w:val="24"/>
              </w:rPr>
              <w:t>well</w:t>
            </w:r>
            <w:r w:rsidRPr="00E8066E">
              <w:rPr>
                <w:rFonts w:ascii="Times New Roman" w:hAnsi="Times New Roman" w:cs="Times New Roman"/>
                <w:sz w:val="24"/>
                <w:lang w:val="ru-RU"/>
              </w:rPr>
              <w:t>-</w:t>
            </w:r>
            <w:r w:rsidRPr="00E8066E">
              <w:rPr>
                <w:rFonts w:ascii="Times New Roman" w:hAnsi="Times New Roman" w:cs="Times New Roman"/>
                <w:sz w:val="24"/>
              </w:rPr>
              <w:t>behaved</w:t>
            </w:r>
            <w:r w:rsidRPr="00E8066E">
              <w:rPr>
                <w:rFonts w:ascii="Times New Roman" w:hAnsi="Times New Roman" w:cs="Times New Roman"/>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2.3.12.6</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сложных прилагательных путём соединения основы прилагательного с основой причастия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nice</w:t>
            </w:r>
            <w:r w:rsidRPr="00E8066E">
              <w:rPr>
                <w:rFonts w:ascii="Times New Roman" w:hAnsi="Times New Roman" w:cs="Times New Roman"/>
                <w:sz w:val="24"/>
                <w:lang w:val="ru-RU"/>
              </w:rPr>
              <w:t>-</w:t>
            </w:r>
            <w:r w:rsidRPr="00E8066E">
              <w:rPr>
                <w:rFonts w:ascii="Times New Roman" w:hAnsi="Times New Roman" w:cs="Times New Roman"/>
                <w:sz w:val="24"/>
              </w:rPr>
              <w:t>looking</w:t>
            </w:r>
            <w:r w:rsidRPr="00E8066E">
              <w:rPr>
                <w:rFonts w:ascii="Times New Roman" w:hAnsi="Times New Roman" w:cs="Times New Roman"/>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Основные способы словообразования – конверсия</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2.3.13.1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Образование имён существительных от неопределённой формы глаголов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2.3.13.2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Образование имён существительных от прилагательных (</w:t>
            </w:r>
            <w:r w:rsidRPr="00E8066E">
              <w:rPr>
                <w:rFonts w:ascii="Times New Roman" w:hAnsi="Times New Roman" w:cs="Times New Roman"/>
                <w:spacing w:val="-2"/>
                <w:sz w:val="24"/>
              </w:rPr>
              <w:t>rich</w:t>
            </w:r>
            <w:r w:rsidRPr="00E8066E">
              <w:rPr>
                <w:rFonts w:ascii="Times New Roman" w:hAnsi="Times New Roman" w:cs="Times New Roman"/>
                <w:spacing w:val="-2"/>
                <w:sz w:val="24"/>
                <w:lang w:val="ru-RU"/>
              </w:rPr>
              <w:t xml:space="preserve"> </w:t>
            </w:r>
            <w:r w:rsidRPr="00E8066E">
              <w:rPr>
                <w:rFonts w:ascii="Times New Roman" w:hAnsi="Times New Roman" w:cs="Times New Roman"/>
                <w:spacing w:val="-2"/>
                <w:sz w:val="24"/>
              </w:rPr>
              <w:t>people</w:t>
            </w:r>
            <w:r w:rsidRPr="00E8066E">
              <w:rPr>
                <w:rFonts w:ascii="Times New Roman" w:hAnsi="Times New Roman" w:cs="Times New Roman"/>
                <w:spacing w:val="-2"/>
                <w:sz w:val="24"/>
                <w:lang w:val="ru-RU"/>
              </w:rPr>
              <w:t xml:space="preserve"> – </w:t>
            </w:r>
            <w:r w:rsidRPr="00E8066E">
              <w:rPr>
                <w:rFonts w:ascii="Times New Roman" w:hAnsi="Times New Roman" w:cs="Times New Roman"/>
                <w:spacing w:val="-2"/>
                <w:sz w:val="24"/>
              </w:rPr>
              <w:t>the</w:t>
            </w:r>
            <w:r w:rsidRPr="00E8066E">
              <w:rPr>
                <w:rFonts w:ascii="Times New Roman" w:hAnsi="Times New Roman" w:cs="Times New Roman"/>
                <w:spacing w:val="-2"/>
                <w:sz w:val="24"/>
                <w:lang w:val="ru-RU"/>
              </w:rPr>
              <w:t xml:space="preserve"> </w:t>
            </w:r>
            <w:r w:rsidRPr="00E8066E">
              <w:rPr>
                <w:rFonts w:ascii="Times New Roman" w:hAnsi="Times New Roman" w:cs="Times New Roman"/>
                <w:spacing w:val="-2"/>
                <w:sz w:val="24"/>
              </w:rPr>
              <w:t>rich</w:t>
            </w:r>
            <w:r w:rsidRPr="00E8066E">
              <w:rPr>
                <w:rFonts w:ascii="Times New Roman" w:hAnsi="Times New Roman" w:cs="Times New Roman"/>
                <w:spacing w:val="-2"/>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2.3.13.3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образование глаголов от имён существительных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2.3.13.4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Образование глаголов от имён прилагательных (</w:t>
            </w:r>
            <w:r w:rsidRPr="00E8066E">
              <w:rPr>
                <w:rFonts w:ascii="Times New Roman" w:hAnsi="Times New Roman" w:cs="Times New Roman"/>
                <w:sz w:val="24"/>
              </w:rPr>
              <w:t>cool</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cool</w:t>
            </w:r>
            <w:r w:rsidRPr="00E8066E">
              <w:rPr>
                <w:rFonts w:ascii="Times New Roman" w:hAnsi="Times New Roman" w:cs="Times New Roman"/>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Грамматическая сторона речи</w:t>
            </w:r>
          </w:p>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2.4.2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E8066E">
              <w:rPr>
                <w:rFonts w:ascii="Times New Roman" w:hAnsi="Times New Roman" w:cs="Times New Roman"/>
                <w:sz w:val="24"/>
              </w:rPr>
              <w:t>We</w:t>
            </w:r>
            <w:r w:rsidRPr="00E8066E">
              <w:rPr>
                <w:rFonts w:ascii="Times New Roman" w:hAnsi="Times New Roman" w:cs="Times New Roman"/>
                <w:sz w:val="24"/>
                <w:lang w:val="ru-RU"/>
              </w:rPr>
              <w:t xml:space="preserve"> </w:t>
            </w:r>
            <w:r w:rsidRPr="00E8066E">
              <w:rPr>
                <w:rFonts w:ascii="Times New Roman" w:hAnsi="Times New Roman" w:cs="Times New Roman"/>
                <w:sz w:val="24"/>
              </w:rPr>
              <w:t>moved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new</w:t>
            </w:r>
            <w:r w:rsidRPr="00E8066E">
              <w:rPr>
                <w:rFonts w:ascii="Times New Roman" w:hAnsi="Times New Roman" w:cs="Times New Roman"/>
                <w:sz w:val="24"/>
                <w:lang w:val="ru-RU"/>
              </w:rPr>
              <w:t xml:space="preserve"> </w:t>
            </w:r>
            <w:r w:rsidRPr="00E8066E">
              <w:rPr>
                <w:rFonts w:ascii="Times New Roman" w:hAnsi="Times New Roman" w:cs="Times New Roman"/>
                <w:sz w:val="24"/>
              </w:rPr>
              <w:t>house</w:t>
            </w:r>
            <w:r w:rsidRPr="00E8066E">
              <w:rPr>
                <w:rFonts w:ascii="Times New Roman" w:hAnsi="Times New Roman" w:cs="Times New Roman"/>
                <w:sz w:val="24"/>
                <w:lang w:val="ru-RU"/>
              </w:rPr>
              <w:t xml:space="preserve"> </w:t>
            </w:r>
            <w:r w:rsidRPr="00E8066E">
              <w:rPr>
                <w:rFonts w:ascii="Times New Roman" w:hAnsi="Times New Roman" w:cs="Times New Roman"/>
                <w:sz w:val="24"/>
              </w:rPr>
              <w:t>last</w:t>
            </w:r>
            <w:r w:rsidRPr="00E8066E">
              <w:rPr>
                <w:rFonts w:ascii="Times New Roman" w:hAnsi="Times New Roman" w:cs="Times New Roman"/>
                <w:sz w:val="24"/>
                <w:lang w:val="ru-RU"/>
              </w:rPr>
              <w:t xml:space="preserve"> </w:t>
            </w:r>
            <w:r w:rsidRPr="00E8066E">
              <w:rPr>
                <w:rFonts w:ascii="Times New Roman" w:hAnsi="Times New Roman" w:cs="Times New Roman"/>
                <w:sz w:val="24"/>
              </w:rPr>
              <w:t>year</w:t>
            </w:r>
            <w:r w:rsidRPr="00E8066E">
              <w:rPr>
                <w:rFonts w:ascii="Times New Roman" w:hAnsi="Times New Roman" w:cs="Times New Roman"/>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 xml:space="preserve">Предложения с начальным It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начальным </w:t>
            </w:r>
            <w:r w:rsidRPr="00E8066E">
              <w:rPr>
                <w:rFonts w:ascii="Times New Roman" w:hAnsi="Times New Roman" w:cs="Times New Roman"/>
                <w:sz w:val="24"/>
              </w:rPr>
              <w:t>There</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2.4.5</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Предложения с глагольными конструкциями, содержащими глаголы-связки to be, to look, to seem, to feel (He looks/seems/feels happy.)</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2.4.6</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Предложения cо сложным дополнением – Complex Object (I want you to help me. I saw her cross/crossing the road. I want to have my hair cut.)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2.4.7</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Сложносочинённые предложения с сочинительными союзами </w:t>
            </w:r>
            <w:r w:rsidRPr="00E8066E">
              <w:rPr>
                <w:rFonts w:ascii="Times New Roman" w:hAnsi="Times New Roman" w:cs="Times New Roman"/>
                <w:sz w:val="24"/>
              </w:rPr>
              <w:t>and</w:t>
            </w:r>
            <w:r w:rsidRPr="00E8066E">
              <w:rPr>
                <w:rFonts w:ascii="Times New Roman" w:hAnsi="Times New Roman" w:cs="Times New Roman"/>
                <w:sz w:val="24"/>
                <w:lang w:val="ru-RU"/>
              </w:rPr>
              <w:t xml:space="preserve">, </w:t>
            </w:r>
            <w:r w:rsidRPr="00E8066E">
              <w:rPr>
                <w:rFonts w:ascii="Times New Roman" w:hAnsi="Times New Roman" w:cs="Times New Roman"/>
                <w:sz w:val="24"/>
              </w:rPr>
              <w:t>but</w:t>
            </w:r>
            <w:r w:rsidRPr="00E8066E">
              <w:rPr>
                <w:rFonts w:ascii="Times New Roman" w:hAnsi="Times New Roman" w:cs="Times New Roman"/>
                <w:sz w:val="24"/>
                <w:lang w:val="ru-RU"/>
              </w:rPr>
              <w:t xml:space="preserve">, </w:t>
            </w:r>
            <w:r w:rsidRPr="00E8066E">
              <w:rPr>
                <w:rFonts w:ascii="Times New Roman" w:hAnsi="Times New Roman" w:cs="Times New Roman"/>
                <w:sz w:val="24"/>
              </w:rPr>
              <w:t>or</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2.4.8</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союзами и союзными словами </w:t>
            </w:r>
            <w:r w:rsidRPr="00E8066E">
              <w:rPr>
                <w:rFonts w:ascii="Times New Roman" w:hAnsi="Times New Roman" w:cs="Times New Roman"/>
                <w:sz w:val="24"/>
              </w:rPr>
              <w:t>because</w:t>
            </w:r>
            <w:r w:rsidRPr="00E8066E">
              <w:rPr>
                <w:rFonts w:ascii="Times New Roman" w:hAnsi="Times New Roman" w:cs="Times New Roman"/>
                <w:sz w:val="24"/>
                <w:lang w:val="ru-RU"/>
              </w:rPr>
              <w:t xml:space="preserve">, </w:t>
            </w:r>
            <w:r w:rsidRPr="00E8066E">
              <w:rPr>
                <w:rFonts w:ascii="Times New Roman" w:hAnsi="Times New Roman" w:cs="Times New Roman"/>
                <w:sz w:val="24"/>
              </w:rPr>
              <w:t>if</w:t>
            </w:r>
            <w:r w:rsidRPr="00E8066E">
              <w:rPr>
                <w:rFonts w:ascii="Times New Roman" w:hAnsi="Times New Roman" w:cs="Times New Roman"/>
                <w:sz w:val="24"/>
                <w:lang w:val="ru-RU"/>
              </w:rPr>
              <w:t xml:space="preserve">, </w:t>
            </w:r>
            <w:r w:rsidRPr="00E8066E">
              <w:rPr>
                <w:rFonts w:ascii="Times New Roman" w:hAnsi="Times New Roman" w:cs="Times New Roman"/>
                <w:sz w:val="24"/>
              </w:rPr>
              <w:t>when</w:t>
            </w:r>
            <w:r w:rsidRPr="00E8066E">
              <w:rPr>
                <w:rFonts w:ascii="Times New Roman" w:hAnsi="Times New Roman" w:cs="Times New Roman"/>
                <w:sz w:val="24"/>
                <w:lang w:val="ru-RU"/>
              </w:rPr>
              <w:t xml:space="preserve">, </w:t>
            </w:r>
            <w:r w:rsidRPr="00E8066E">
              <w:rPr>
                <w:rFonts w:ascii="Times New Roman" w:hAnsi="Times New Roman" w:cs="Times New Roman"/>
                <w:sz w:val="24"/>
              </w:rPr>
              <w:t>where</w:t>
            </w:r>
            <w:r w:rsidRPr="00E8066E">
              <w:rPr>
                <w:rFonts w:ascii="Times New Roman" w:hAnsi="Times New Roman" w:cs="Times New Roman"/>
                <w:sz w:val="24"/>
                <w:lang w:val="ru-RU"/>
              </w:rPr>
              <w:t xml:space="preserve">, </w:t>
            </w:r>
            <w:r w:rsidRPr="00E8066E">
              <w:rPr>
                <w:rFonts w:ascii="Times New Roman" w:hAnsi="Times New Roman" w:cs="Times New Roman"/>
                <w:sz w:val="24"/>
              </w:rPr>
              <w:t>what</w:t>
            </w:r>
            <w:r w:rsidRPr="00E8066E">
              <w:rPr>
                <w:rFonts w:ascii="Times New Roman" w:hAnsi="Times New Roman" w:cs="Times New Roman"/>
                <w:sz w:val="24"/>
                <w:lang w:val="ru-RU"/>
              </w:rPr>
              <w:t xml:space="preserve">, </w:t>
            </w:r>
            <w:r w:rsidRPr="00E8066E">
              <w:rPr>
                <w:rFonts w:ascii="Times New Roman" w:hAnsi="Times New Roman" w:cs="Times New Roman"/>
                <w:sz w:val="24"/>
              </w:rPr>
              <w:t>why</w:t>
            </w:r>
            <w:r w:rsidRPr="00E8066E">
              <w:rPr>
                <w:rFonts w:ascii="Times New Roman" w:hAnsi="Times New Roman" w:cs="Times New Roman"/>
                <w:sz w:val="24"/>
                <w:lang w:val="ru-RU"/>
              </w:rPr>
              <w:t xml:space="preserve">, </w:t>
            </w:r>
            <w:r w:rsidRPr="00E8066E">
              <w:rPr>
                <w:rFonts w:ascii="Times New Roman" w:hAnsi="Times New Roman" w:cs="Times New Roman"/>
                <w:sz w:val="24"/>
              </w:rPr>
              <w:t>how</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2.4.9</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определительными придаточными с союзными словами </w:t>
            </w:r>
            <w:r w:rsidRPr="00E8066E">
              <w:rPr>
                <w:rFonts w:ascii="Times New Roman" w:hAnsi="Times New Roman" w:cs="Times New Roman"/>
                <w:sz w:val="24"/>
              </w:rPr>
              <w:t>who</w:t>
            </w:r>
            <w:r w:rsidRPr="00E8066E">
              <w:rPr>
                <w:rFonts w:ascii="Times New Roman" w:hAnsi="Times New Roman" w:cs="Times New Roman"/>
                <w:sz w:val="24"/>
                <w:lang w:val="ru-RU"/>
              </w:rPr>
              <w:t xml:space="preserve">, </w:t>
            </w:r>
            <w:r w:rsidRPr="00E8066E">
              <w:rPr>
                <w:rFonts w:ascii="Times New Roman" w:hAnsi="Times New Roman" w:cs="Times New Roman"/>
                <w:sz w:val="24"/>
              </w:rPr>
              <w:t>which</w:t>
            </w:r>
            <w:r w:rsidRPr="00E8066E">
              <w:rPr>
                <w:rFonts w:ascii="Times New Roman" w:hAnsi="Times New Roman" w:cs="Times New Roman"/>
                <w:sz w:val="24"/>
                <w:lang w:val="ru-RU"/>
              </w:rPr>
              <w:t xml:space="preserve">, </w:t>
            </w:r>
            <w:r w:rsidRPr="00E8066E">
              <w:rPr>
                <w:rFonts w:ascii="Times New Roman" w:hAnsi="Times New Roman" w:cs="Times New Roman"/>
                <w:sz w:val="24"/>
              </w:rPr>
              <w:t>that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2.4.10</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союзными словами </w:t>
            </w:r>
            <w:r w:rsidRPr="00E8066E">
              <w:rPr>
                <w:rFonts w:ascii="Times New Roman" w:hAnsi="Times New Roman" w:cs="Times New Roman"/>
                <w:sz w:val="24"/>
              </w:rPr>
              <w:t>whoever</w:t>
            </w:r>
            <w:r w:rsidRPr="00E8066E">
              <w:rPr>
                <w:rFonts w:ascii="Times New Roman" w:hAnsi="Times New Roman" w:cs="Times New Roman"/>
                <w:sz w:val="24"/>
                <w:lang w:val="ru-RU"/>
              </w:rPr>
              <w:t xml:space="preserve">, </w:t>
            </w:r>
            <w:r w:rsidRPr="00E8066E">
              <w:rPr>
                <w:rFonts w:ascii="Times New Roman" w:hAnsi="Times New Roman" w:cs="Times New Roman"/>
                <w:sz w:val="24"/>
              </w:rPr>
              <w:t>whatever</w:t>
            </w:r>
            <w:r w:rsidRPr="00E8066E">
              <w:rPr>
                <w:rFonts w:ascii="Times New Roman" w:hAnsi="Times New Roman" w:cs="Times New Roman"/>
                <w:sz w:val="24"/>
                <w:lang w:val="ru-RU"/>
              </w:rPr>
              <w:t xml:space="preserve">, </w:t>
            </w:r>
            <w:r w:rsidRPr="00E8066E">
              <w:rPr>
                <w:rFonts w:ascii="Times New Roman" w:hAnsi="Times New Roman" w:cs="Times New Roman"/>
                <w:sz w:val="24"/>
              </w:rPr>
              <w:t>however</w:t>
            </w:r>
            <w:r w:rsidRPr="00E8066E">
              <w:rPr>
                <w:rFonts w:ascii="Times New Roman" w:hAnsi="Times New Roman" w:cs="Times New Roman"/>
                <w:sz w:val="24"/>
                <w:lang w:val="ru-RU"/>
              </w:rPr>
              <w:t xml:space="preserve">, </w:t>
            </w:r>
            <w:r w:rsidRPr="00E8066E">
              <w:rPr>
                <w:rFonts w:ascii="Times New Roman" w:hAnsi="Times New Roman" w:cs="Times New Roman"/>
                <w:sz w:val="24"/>
              </w:rPr>
              <w:t>whenever</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4"/>
                <w:sz w:val="24"/>
                <w:lang w:val="ru-RU"/>
              </w:rPr>
              <w:t>Условные предложения с глаголами в изъявительном наклонении (</w:t>
            </w:r>
            <w:r w:rsidRPr="00E8066E">
              <w:rPr>
                <w:rFonts w:ascii="Times New Roman" w:hAnsi="Times New Roman" w:cs="Times New Roman"/>
                <w:spacing w:val="-4"/>
                <w:sz w:val="24"/>
              </w:rPr>
              <w:t>Conditional</w:t>
            </w:r>
            <w:r w:rsidRPr="00E8066E">
              <w:rPr>
                <w:rFonts w:ascii="Times New Roman" w:hAnsi="Times New Roman" w:cs="Times New Roman"/>
                <w:spacing w:val="-4"/>
                <w:sz w:val="24"/>
                <w:lang w:val="ru-RU"/>
              </w:rPr>
              <w:t xml:space="preserve"> 0,</w:t>
            </w:r>
            <w:r w:rsidRPr="00E8066E">
              <w:rPr>
                <w:rFonts w:ascii="Times New Roman" w:hAnsi="Times New Roman" w:cs="Times New Roman"/>
                <w:sz w:val="24"/>
                <w:lang w:val="ru-RU"/>
              </w:rPr>
              <w:t xml:space="preserve">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w:t>
            </w:r>
            <w:r w:rsidRPr="00E8066E">
              <w:rPr>
                <w:rFonts w:ascii="Times New Roman" w:hAnsi="Times New Roman" w:cs="Times New Roman"/>
                <w:sz w:val="24"/>
                <w:lang w:val="ru-RU"/>
              </w:rPr>
              <w:t>) и с глаголами в сослагательном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II</w:t>
            </w:r>
            <w:r w:rsidRPr="00E8066E">
              <w:rPr>
                <w:rFonts w:ascii="Times New Roman" w:hAnsi="Times New Roman" w:cs="Times New Roman"/>
                <w:sz w:val="24"/>
                <w:lang w:val="ru-RU"/>
              </w:rPr>
              <w: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Модальные глаголы в косвенной речи в настоящем и прошедшем времени</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2.4.15</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Предложения с конструкциями as… as, not so… as, both… and…, either… or, neither… nor</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2.4.16</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Предложения с I wish…</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2.4.17</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Конструкции с глаголами на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love</w:t>
            </w:r>
            <w:r w:rsidRPr="00E8066E">
              <w:rPr>
                <w:rFonts w:ascii="Times New Roman" w:hAnsi="Times New Roman" w:cs="Times New Roman"/>
                <w:sz w:val="24"/>
                <w:lang w:val="ru-RU"/>
              </w:rPr>
              <w:t>/</w:t>
            </w:r>
            <w:r w:rsidRPr="00E8066E">
              <w:rPr>
                <w:rFonts w:ascii="Times New Roman" w:hAnsi="Times New Roman" w:cs="Times New Roman"/>
                <w:sz w:val="24"/>
              </w:rPr>
              <w:t>hate</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2.4.18</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Конструкции c глаголами to stop, to remember, to forget (разница в значении to stop doing smth и to stop to do smth)</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2.4.19</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Конструкция It takes me… to do smth</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2.4.20</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Конструкция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 инфинитив глагола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Конструкции be/get used to smth, be/get used to doing smth</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 xml:space="preserve">Конструкции I prefer, I’d prefer, I’d rather prefer, выражающие предпочтение, а </w:t>
            </w:r>
            <w:r w:rsidRPr="00E8066E">
              <w:rPr>
                <w:rFonts w:ascii="Times New Roman" w:hAnsi="Times New Roman" w:cs="Times New Roman"/>
                <w:sz w:val="24"/>
              </w:rPr>
              <w:lastRenderedPageBreak/>
              <w:t>также конструкции I’d rather, You’d better</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2.4.23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Подлежащее, выраженное собирательным существительным (</w:t>
            </w:r>
            <w:r w:rsidRPr="00E8066E">
              <w:rPr>
                <w:rFonts w:ascii="Times New Roman" w:hAnsi="Times New Roman" w:cs="Times New Roman"/>
                <w:sz w:val="24"/>
              </w:rPr>
              <w:t>family</w:t>
            </w:r>
            <w:r w:rsidRPr="00E8066E">
              <w:rPr>
                <w:rFonts w:ascii="Times New Roman" w:hAnsi="Times New Roman" w:cs="Times New Roman"/>
                <w:sz w:val="24"/>
                <w:lang w:val="ru-RU"/>
              </w:rPr>
              <w:t xml:space="preserve">, </w:t>
            </w:r>
            <w:r w:rsidRPr="00E8066E">
              <w:rPr>
                <w:rFonts w:ascii="Times New Roman" w:hAnsi="Times New Roman" w:cs="Times New Roman"/>
                <w:sz w:val="24"/>
              </w:rPr>
              <w:t>police</w:t>
            </w:r>
            <w:r w:rsidRPr="00E8066E">
              <w:rPr>
                <w:rFonts w:ascii="Times New Roman" w:hAnsi="Times New Roman" w:cs="Times New Roman"/>
                <w:sz w:val="24"/>
                <w:lang w:val="ru-RU"/>
              </w:rPr>
              <w:t>), и его согласование со сказуемым</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2.4.25</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 xml:space="preserve">Конструкция to be going to, формы Future Simple Tense и Present Continuous Tense для выражения будущего действия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2.4.26</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Модальные глаголы и их эквиваленты (can/be able to, could, must/have to, may, might, should, shall, would, will, need)</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2.4.27</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2.4.28</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Определённый, неопределённый и нулевой артикли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2.4.29</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Имена существительные во множественном числе, образованные по правилу, и исключения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2.4.30</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Неисчисляемые имена существительные, имеющие форму только множественного числа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Притяжательный падеж имён существительных</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Порядок следования нескольких прилагательных (мнение – размер – возраст – цвет – происхождение)</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Слова, выражающие количество (many/much, little/a little, few/a few, a lot of)</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2.4.35</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E8066E">
              <w:rPr>
                <w:rFonts w:ascii="Times New Roman" w:hAnsi="Times New Roman" w:cs="Times New Roman"/>
                <w:sz w:val="24"/>
              </w:rPr>
              <w:t>none</w:t>
            </w:r>
            <w:r w:rsidRPr="00E8066E">
              <w:rPr>
                <w:rFonts w:ascii="Times New Roman" w:hAnsi="Times New Roman" w:cs="Times New Roman"/>
                <w:sz w:val="24"/>
                <w:lang w:val="ru-RU"/>
              </w:rPr>
              <w:t xml:space="preserve">, </w:t>
            </w:r>
            <w:r w:rsidRPr="00E8066E">
              <w:rPr>
                <w:rFonts w:ascii="Times New Roman" w:hAnsi="Times New Roman" w:cs="Times New Roman"/>
                <w:sz w:val="24"/>
              </w:rPr>
              <w:t>no</w:t>
            </w:r>
            <w:r w:rsidRPr="00E8066E">
              <w:rPr>
                <w:rFonts w:ascii="Times New Roman" w:hAnsi="Times New Roman" w:cs="Times New Roman"/>
                <w:sz w:val="24"/>
                <w:lang w:val="ru-RU"/>
              </w:rPr>
              <w:t xml:space="preserve"> и производные последнего (</w:t>
            </w:r>
            <w:r w:rsidRPr="00E8066E">
              <w:rPr>
                <w:rFonts w:ascii="Times New Roman" w:hAnsi="Times New Roman" w:cs="Times New Roman"/>
                <w:sz w:val="24"/>
              </w:rPr>
              <w:t>nobody</w:t>
            </w:r>
            <w:r w:rsidRPr="00E8066E">
              <w:rPr>
                <w:rFonts w:ascii="Times New Roman" w:hAnsi="Times New Roman" w:cs="Times New Roman"/>
                <w:sz w:val="24"/>
                <w:lang w:val="ru-RU"/>
              </w:rPr>
              <w:t xml:space="preserve">, </w:t>
            </w:r>
            <w:r w:rsidRPr="00E8066E">
              <w:rPr>
                <w:rFonts w:ascii="Times New Roman" w:hAnsi="Times New Roman" w:cs="Times New Roman"/>
                <w:sz w:val="24"/>
              </w:rPr>
              <w:t>nothing</w:t>
            </w:r>
            <w:r w:rsidRPr="00E8066E">
              <w:rPr>
                <w:rFonts w:ascii="Times New Roman" w:hAnsi="Times New Roman" w:cs="Times New Roman"/>
                <w:sz w:val="24"/>
                <w:lang w:val="ru-RU"/>
              </w:rPr>
              <w:t xml:space="preserve"> и другие)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2.4.36</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 xml:space="preserve">Количественные и порядковые числительные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2.4.37</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Предлоги места, времени, направления, предлоги, употребляемые с глаголами в страдательном залоге </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Социокультурные знания и умения</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Компенсаторные умения</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8066E" w:rsidRPr="00E8066E">
        <w:trPr>
          <w:trHeight w:val="144"/>
          <w:tblCellSpacing w:w="0" w:type="dxa"/>
        </w:trPr>
        <w:tc>
          <w:tcPr>
            <w:tcW w:w="107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w:t>
            </w:r>
          </w:p>
        </w:tc>
        <w:tc>
          <w:tcPr>
            <w:tcW w:w="1278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28"/>
        <w:gridCol w:w="9092"/>
      </w:tblGrid>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w:t>
            </w:r>
          </w:p>
        </w:tc>
        <w:tc>
          <w:tcPr>
            <w:tcW w:w="13026"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Коммуникативные умения</w:t>
            </w:r>
          </w:p>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pacing w:val="-2"/>
                <w:sz w:val="24"/>
                <w:lang w:val="ru-RU"/>
              </w:rPr>
              <w:lastRenderedPageBreak/>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Говорение</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Диалогическая речь</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E8066E">
              <w:rPr>
                <w:rFonts w:ascii="Times New Roman" w:hAnsi="Times New Roman" w:cs="Times New Roman"/>
                <w:sz w:val="24"/>
                <w:lang w:val="ru-RU"/>
              </w:rPr>
              <w:t xml:space="preserve">в </w:t>
            </w:r>
            <w:r w:rsidRPr="00E8066E">
              <w:rPr>
                <w:rFonts w:ascii="Times New Roman" w:hAnsi="Times New Roman" w:cs="Times New Roman"/>
                <w:sz w:val="24"/>
                <w:lang w:val="ru-RU"/>
              </w:rPr>
              <w:lastRenderedPageBreak/>
              <w:t>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1.1.1.3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Монологическая речь</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w:t>
            </w:r>
            <w:r w:rsidRPr="00E8066E">
              <w:rPr>
                <w:rFonts w:ascii="Times New Roman" w:hAnsi="Times New Roman" w:cs="Times New Roman"/>
                <w:sz w:val="24"/>
                <w:lang w:val="ru-RU"/>
              </w:rPr>
              <w:lastRenderedPageBreak/>
              <w:t>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1.1.2.3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Аудирование</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Смысловое чтение</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w:t>
            </w:r>
            <w:r w:rsidRPr="00E8066E">
              <w:rPr>
                <w:rFonts w:ascii="Times New Roman" w:hAnsi="Times New Roman" w:cs="Times New Roman"/>
                <w:sz w:val="24"/>
                <w:lang w:val="ru-RU"/>
              </w:rPr>
              <w:lastRenderedPageBreak/>
              <w:t>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1.3.2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Чтение несплошных текстов (таблиц, диаграмм, графиков и других) и понимание представленной в них информации</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3026" w:type="dxa"/>
            <w:tcMar>
              <w:top w:w="50" w:type="dxa"/>
              <w:left w:w="100" w:type="dxa"/>
            </w:tcMar>
            <w:vAlign w:val="center"/>
          </w:tcPr>
          <w:p w:rsidR="008B006F" w:rsidRPr="00E8066E" w:rsidRDefault="00E24F56">
            <w:pPr>
              <w:spacing w:after="0" w:line="336" w:lineRule="auto"/>
              <w:ind w:firstLine="600"/>
              <w:rPr>
                <w:rFonts w:ascii="Times New Roman" w:hAnsi="Times New Roman" w:cs="Times New Roman"/>
              </w:rPr>
            </w:pPr>
            <w:r w:rsidRPr="00E8066E">
              <w:rPr>
                <w:rFonts w:ascii="Times New Roman" w:hAnsi="Times New Roman" w:cs="Times New Roman"/>
                <w:sz w:val="24"/>
              </w:rPr>
              <w:t>Письменная речь</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Заполнение анкет и формуляров в соответствии с нормами, принятыми в стране (странах) изучаемого языка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Написание резюме (</w:t>
            </w:r>
            <w:r w:rsidRPr="00E8066E">
              <w:rPr>
                <w:rFonts w:ascii="Times New Roman" w:hAnsi="Times New Roman" w:cs="Times New Roman"/>
                <w:sz w:val="24"/>
              </w:rPr>
              <w:t>CV</w:t>
            </w:r>
            <w:r w:rsidRPr="00E8066E">
              <w:rPr>
                <w:rFonts w:ascii="Times New Roman" w:hAnsi="Times New Roman" w:cs="Times New Roman"/>
                <w:sz w:val="24"/>
                <w:lang w:val="ru-RU"/>
              </w:rPr>
              <w:t>) с сообщением основных сведений о себе в соответствии с нормами, принятыми в стране (странах) изучаемого языка</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1.4.6</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Письменное представление результатов выполненной проектной работы, в том числе в форме презентации (объём – до 180 слов)</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Языковые знания и навыки</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Фонетическая сторона речи</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Орфография и пунктуация</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Правильное написание изученных слов</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Лексическая сторона речи</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Многозначные лексические единицы. Синонимы. Антонимы</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2.3.3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Имена прилагательные на -</w:t>
            </w:r>
            <w:r w:rsidRPr="00E8066E">
              <w:rPr>
                <w:rFonts w:ascii="Times New Roman" w:hAnsi="Times New Roman" w:cs="Times New Roman"/>
                <w:sz w:val="24"/>
              </w:rPr>
              <w:t>ed</w:t>
            </w:r>
            <w:r w:rsidRPr="00E8066E">
              <w:rPr>
                <w:rFonts w:ascii="Times New Roman" w:hAnsi="Times New Roman" w:cs="Times New Roman"/>
                <w:sz w:val="24"/>
                <w:lang w:val="ru-RU"/>
              </w:rPr>
              <w:t xml:space="preserve"> и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excited</w:t>
            </w:r>
            <w:r w:rsidRPr="00E8066E">
              <w:rPr>
                <w:rFonts w:ascii="Times New Roman" w:hAnsi="Times New Roman" w:cs="Times New Roman"/>
                <w:sz w:val="24"/>
                <w:lang w:val="ru-RU"/>
              </w:rPr>
              <w:t xml:space="preserve"> – </w:t>
            </w:r>
            <w:r w:rsidRPr="00E8066E">
              <w:rPr>
                <w:rFonts w:ascii="Times New Roman" w:hAnsi="Times New Roman" w:cs="Times New Roman"/>
                <w:sz w:val="24"/>
              </w:rPr>
              <w:t>exciting</w:t>
            </w:r>
            <w:r w:rsidRPr="00E8066E">
              <w:rPr>
                <w:rFonts w:ascii="Times New Roman" w:hAnsi="Times New Roman" w:cs="Times New Roman"/>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Наиболее частотные фразовые глаголы</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 xml:space="preserve">Интернациональные слова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2.3.6</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Сокращения и аббревиатуры</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2.3.7</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Различные средства связи для обеспечения целостности и логичности устного/ письменного высказывания</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Основные способы словообразования – аффиксация</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глаголов при помощи префиксов </w:t>
            </w:r>
            <w:r w:rsidRPr="00E8066E">
              <w:rPr>
                <w:rFonts w:ascii="Times New Roman" w:hAnsi="Times New Roman" w:cs="Times New Roman"/>
                <w:sz w:val="24"/>
              </w:rPr>
              <w:t>dis</w:t>
            </w:r>
            <w:r w:rsidRPr="00E8066E">
              <w:rPr>
                <w:rFonts w:ascii="Times New Roman" w:hAnsi="Times New Roman" w:cs="Times New Roman"/>
                <w:sz w:val="24"/>
                <w:lang w:val="ru-RU"/>
              </w:rPr>
              <w:t xml:space="preserve">-, </w:t>
            </w:r>
            <w:r w:rsidRPr="00E8066E">
              <w:rPr>
                <w:rFonts w:ascii="Times New Roman" w:hAnsi="Times New Roman" w:cs="Times New Roman"/>
                <w:sz w:val="24"/>
              </w:rPr>
              <w:t>mis</w:t>
            </w:r>
            <w:r w:rsidRPr="00E8066E">
              <w:rPr>
                <w:rFonts w:ascii="Times New Roman" w:hAnsi="Times New Roman" w:cs="Times New Roman"/>
                <w:sz w:val="24"/>
                <w:lang w:val="ru-RU"/>
              </w:rPr>
              <w:t xml:space="preserve">-, </w:t>
            </w:r>
            <w:r w:rsidRPr="00E8066E">
              <w:rPr>
                <w:rFonts w:ascii="Times New Roman" w:hAnsi="Times New Roman" w:cs="Times New Roman"/>
                <w:sz w:val="24"/>
              </w:rPr>
              <w:t>re</w:t>
            </w:r>
            <w:r w:rsidRPr="00E8066E">
              <w:rPr>
                <w:rFonts w:ascii="Times New Roman" w:hAnsi="Times New Roman" w:cs="Times New Roman"/>
                <w:sz w:val="24"/>
                <w:lang w:val="ru-RU"/>
              </w:rPr>
              <w:t xml:space="preserve">-, </w:t>
            </w:r>
            <w:r w:rsidRPr="00E8066E">
              <w:rPr>
                <w:rFonts w:ascii="Times New Roman" w:hAnsi="Times New Roman" w:cs="Times New Roman"/>
                <w:sz w:val="24"/>
              </w:rPr>
              <w:t>over</w:t>
            </w:r>
            <w:r w:rsidRPr="00E8066E">
              <w:rPr>
                <w:rFonts w:ascii="Times New Roman" w:hAnsi="Times New Roman" w:cs="Times New Roman"/>
                <w:sz w:val="24"/>
                <w:lang w:val="ru-RU"/>
              </w:rPr>
              <w:t xml:space="preserve">-, </w:t>
            </w:r>
            <w:r w:rsidRPr="00E8066E">
              <w:rPr>
                <w:rFonts w:ascii="Times New Roman" w:hAnsi="Times New Roman" w:cs="Times New Roman"/>
                <w:sz w:val="24"/>
              </w:rPr>
              <w:t>under</w:t>
            </w:r>
            <w:r w:rsidRPr="00E8066E">
              <w:rPr>
                <w:rFonts w:ascii="Times New Roman" w:hAnsi="Times New Roman" w:cs="Times New Roman"/>
                <w:sz w:val="24"/>
                <w:lang w:val="ru-RU"/>
              </w:rPr>
              <w:t>- и суффиксов -</w:t>
            </w:r>
            <w:r w:rsidRPr="00E8066E">
              <w:rPr>
                <w:rFonts w:ascii="Times New Roman" w:hAnsi="Times New Roman" w:cs="Times New Roman"/>
                <w:sz w:val="24"/>
              </w:rPr>
              <w:t>ise</w:t>
            </w:r>
            <w:r w:rsidRPr="00E8066E">
              <w:rPr>
                <w:rFonts w:ascii="Times New Roman" w:hAnsi="Times New Roman" w:cs="Times New Roman"/>
                <w:sz w:val="24"/>
                <w:lang w:val="ru-RU"/>
              </w:rPr>
              <w:t>/-</w:t>
            </w:r>
            <w:r w:rsidRPr="00E8066E">
              <w:rPr>
                <w:rFonts w:ascii="Times New Roman" w:hAnsi="Times New Roman" w:cs="Times New Roman"/>
                <w:sz w:val="24"/>
              </w:rPr>
              <w:t>ize</w:t>
            </w:r>
            <w:r w:rsidRPr="00E8066E">
              <w:rPr>
                <w:rFonts w:ascii="Times New Roman" w:hAnsi="Times New Roman" w:cs="Times New Roman"/>
                <w:sz w:val="24"/>
                <w:lang w:val="ru-RU"/>
              </w:rPr>
              <w:t>, -</w:t>
            </w:r>
            <w:r w:rsidRPr="00E8066E">
              <w:rPr>
                <w:rFonts w:ascii="Times New Roman" w:hAnsi="Times New Roman" w:cs="Times New Roman"/>
                <w:sz w:val="24"/>
              </w:rPr>
              <w:t>en</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pacing w:val="-2"/>
                <w:sz w:val="24"/>
              </w:rPr>
              <w:t>Образование имён существительных при помощи префиксов un-, in-/im-, il-/ir-</w:t>
            </w:r>
            <w:r w:rsidRPr="00E8066E">
              <w:rPr>
                <w:rFonts w:ascii="Times New Roman" w:hAnsi="Times New Roman" w:cs="Times New Roman"/>
                <w:sz w:val="24"/>
              </w:rPr>
              <w:t xml:space="preserve"> и суффиксов -ance/-ence, -er/-or, -ing, -ist, -ity, -ment, -ness, -sion/-tion, -ship</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Образование имён прилагательных при помощи префиксов un-, in-/im-, il-/ir-, inter-, non-, post-, pre- и суффиксов -able/-ible, -al, -ed, -ese, -ful, -ian/-an, -ical, -ing, -ish, -ive, -less, -ly, -ous, -y</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О</w:t>
            </w:r>
            <w:r w:rsidRPr="00E8066E">
              <w:rPr>
                <w:rFonts w:ascii="Times New Roman" w:hAnsi="Times New Roman" w:cs="Times New Roman"/>
                <w:spacing w:val="-4"/>
                <w:sz w:val="24"/>
                <w:lang w:val="ru-RU"/>
              </w:rPr>
              <w:t xml:space="preserve">бразование наречий при помощи префиксов </w:t>
            </w:r>
            <w:r w:rsidRPr="00E8066E">
              <w:rPr>
                <w:rFonts w:ascii="Times New Roman" w:hAnsi="Times New Roman" w:cs="Times New Roman"/>
                <w:spacing w:val="-4"/>
                <w:sz w:val="24"/>
              </w:rPr>
              <w:t>un</w:t>
            </w:r>
            <w:r w:rsidRPr="00E8066E">
              <w:rPr>
                <w:rFonts w:ascii="Times New Roman" w:hAnsi="Times New Roman" w:cs="Times New Roman"/>
                <w:spacing w:val="-4"/>
                <w:sz w:val="24"/>
                <w:lang w:val="ru-RU"/>
              </w:rPr>
              <w:t xml:space="preserve">-, </w:t>
            </w:r>
            <w:r w:rsidRPr="00E8066E">
              <w:rPr>
                <w:rFonts w:ascii="Times New Roman" w:hAnsi="Times New Roman" w:cs="Times New Roman"/>
                <w:spacing w:val="-4"/>
                <w:sz w:val="24"/>
              </w:rPr>
              <w:t>in</w:t>
            </w:r>
            <w:r w:rsidRPr="00E8066E">
              <w:rPr>
                <w:rFonts w:ascii="Times New Roman" w:hAnsi="Times New Roman" w:cs="Times New Roman"/>
                <w:spacing w:val="-4"/>
                <w:sz w:val="24"/>
                <w:lang w:val="ru-RU"/>
              </w:rPr>
              <w:t>-/</w:t>
            </w:r>
            <w:r w:rsidRPr="00E8066E">
              <w:rPr>
                <w:rFonts w:ascii="Times New Roman" w:hAnsi="Times New Roman" w:cs="Times New Roman"/>
                <w:spacing w:val="-4"/>
                <w:sz w:val="24"/>
              </w:rPr>
              <w:t>im</w:t>
            </w:r>
            <w:r w:rsidRPr="00E8066E">
              <w:rPr>
                <w:rFonts w:ascii="Times New Roman" w:hAnsi="Times New Roman" w:cs="Times New Roman"/>
                <w:spacing w:val="-4"/>
                <w:sz w:val="24"/>
                <w:lang w:val="ru-RU"/>
              </w:rPr>
              <w:t xml:space="preserve">-, </w:t>
            </w:r>
            <w:r w:rsidRPr="00E8066E">
              <w:rPr>
                <w:rFonts w:ascii="Times New Roman" w:hAnsi="Times New Roman" w:cs="Times New Roman"/>
                <w:spacing w:val="-4"/>
                <w:sz w:val="24"/>
              </w:rPr>
              <w:t>il</w:t>
            </w:r>
            <w:r w:rsidRPr="00E8066E">
              <w:rPr>
                <w:rFonts w:ascii="Times New Roman" w:hAnsi="Times New Roman" w:cs="Times New Roman"/>
                <w:spacing w:val="-4"/>
                <w:sz w:val="24"/>
                <w:lang w:val="ru-RU"/>
              </w:rPr>
              <w:t>-/</w:t>
            </w:r>
            <w:r w:rsidRPr="00E8066E">
              <w:rPr>
                <w:rFonts w:ascii="Times New Roman" w:hAnsi="Times New Roman" w:cs="Times New Roman"/>
                <w:spacing w:val="-4"/>
                <w:sz w:val="24"/>
              </w:rPr>
              <w:t>ir</w:t>
            </w:r>
            <w:r w:rsidRPr="00E8066E">
              <w:rPr>
                <w:rFonts w:ascii="Times New Roman" w:hAnsi="Times New Roman" w:cs="Times New Roman"/>
                <w:spacing w:val="-4"/>
                <w:sz w:val="24"/>
                <w:lang w:val="ru-RU"/>
              </w:rPr>
              <w:t>- и суффикса -</w:t>
            </w:r>
            <w:r w:rsidRPr="00E8066E">
              <w:rPr>
                <w:rFonts w:ascii="Times New Roman" w:hAnsi="Times New Roman" w:cs="Times New Roman"/>
                <w:spacing w:val="-4"/>
                <w:sz w:val="24"/>
              </w:rPr>
              <w:t>ly</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2.3.11.5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числительных при помощи суффиксов -</w:t>
            </w:r>
            <w:r w:rsidRPr="00E8066E">
              <w:rPr>
                <w:rFonts w:ascii="Times New Roman" w:hAnsi="Times New Roman" w:cs="Times New Roman"/>
                <w:sz w:val="24"/>
              </w:rPr>
              <w:t>teen</w:t>
            </w:r>
            <w:r w:rsidRPr="00E8066E">
              <w:rPr>
                <w:rFonts w:ascii="Times New Roman" w:hAnsi="Times New Roman" w:cs="Times New Roman"/>
                <w:sz w:val="24"/>
                <w:lang w:val="ru-RU"/>
              </w:rPr>
              <w:t>, -</w:t>
            </w:r>
            <w:r w:rsidRPr="00E8066E">
              <w:rPr>
                <w:rFonts w:ascii="Times New Roman" w:hAnsi="Times New Roman" w:cs="Times New Roman"/>
                <w:sz w:val="24"/>
              </w:rPr>
              <w:t>ty</w:t>
            </w:r>
            <w:r w:rsidRPr="00E8066E">
              <w:rPr>
                <w:rFonts w:ascii="Times New Roman" w:hAnsi="Times New Roman" w:cs="Times New Roman"/>
                <w:sz w:val="24"/>
                <w:lang w:val="ru-RU"/>
              </w:rPr>
              <w:t>, -</w:t>
            </w:r>
            <w:r w:rsidRPr="00E8066E">
              <w:rPr>
                <w:rFonts w:ascii="Times New Roman" w:hAnsi="Times New Roman" w:cs="Times New Roman"/>
                <w:sz w:val="24"/>
              </w:rPr>
              <w:t>th</w:t>
            </w:r>
            <w:r w:rsidRPr="00E8066E">
              <w:rPr>
                <w:rFonts w:ascii="Times New Roman" w:hAnsi="Times New Roman" w:cs="Times New Roman"/>
                <w:sz w:val="24"/>
                <w:lang w:val="ru-RU"/>
              </w:rPr>
              <w:t xml:space="preserve">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Основные способы словообразования – словосложение</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существительных путём соединения основ существительных (</w:t>
            </w:r>
            <w:r w:rsidRPr="00E8066E">
              <w:rPr>
                <w:rFonts w:ascii="Times New Roman" w:hAnsi="Times New Roman" w:cs="Times New Roman"/>
                <w:sz w:val="24"/>
              </w:rPr>
              <w:t>football</w:t>
            </w:r>
            <w:r w:rsidRPr="00E8066E">
              <w:rPr>
                <w:rFonts w:ascii="Times New Roman" w:hAnsi="Times New Roman" w:cs="Times New Roman"/>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существительных путём соединения основы прилагательного с основой существительного (</w:t>
            </w:r>
            <w:r w:rsidRPr="00E8066E">
              <w:rPr>
                <w:rFonts w:ascii="Times New Roman" w:hAnsi="Times New Roman" w:cs="Times New Roman"/>
                <w:sz w:val="24"/>
              </w:rPr>
              <w:t>blue</w:t>
            </w:r>
            <w:r w:rsidRPr="00E8066E">
              <w:rPr>
                <w:rFonts w:ascii="Times New Roman" w:hAnsi="Times New Roman" w:cs="Times New Roman"/>
                <w:sz w:val="24"/>
                <w:lang w:val="ru-RU"/>
              </w:rPr>
              <w:t>-</w:t>
            </w:r>
            <w:r w:rsidRPr="00E8066E">
              <w:rPr>
                <w:rFonts w:ascii="Times New Roman" w:hAnsi="Times New Roman" w:cs="Times New Roman"/>
                <w:sz w:val="24"/>
              </w:rPr>
              <w:t>bell</w:t>
            </w:r>
            <w:r w:rsidRPr="00E8066E">
              <w:rPr>
                <w:rFonts w:ascii="Times New Roman" w:hAnsi="Times New Roman" w:cs="Times New Roman"/>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существительных путём соединения основ существительных с предлогом (</w:t>
            </w:r>
            <w:r w:rsidRPr="00E8066E">
              <w:rPr>
                <w:rFonts w:ascii="Times New Roman" w:hAnsi="Times New Roman" w:cs="Times New Roman"/>
                <w:sz w:val="24"/>
              </w:rPr>
              <w:t>father</w:t>
            </w:r>
            <w:r w:rsidRPr="00E8066E">
              <w:rPr>
                <w:rFonts w:ascii="Times New Roman" w:hAnsi="Times New Roman" w:cs="Times New Roman"/>
                <w:sz w:val="24"/>
                <w:lang w:val="ru-RU"/>
              </w:rPr>
              <w:t>-</w:t>
            </w:r>
            <w:r w:rsidRPr="00E8066E">
              <w:rPr>
                <w:rFonts w:ascii="Times New Roman" w:hAnsi="Times New Roman" w:cs="Times New Roman"/>
                <w:sz w:val="24"/>
              </w:rPr>
              <w:t>in</w:t>
            </w:r>
            <w:r w:rsidRPr="00E8066E">
              <w:rPr>
                <w:rFonts w:ascii="Times New Roman" w:hAnsi="Times New Roman" w:cs="Times New Roman"/>
                <w:sz w:val="24"/>
                <w:lang w:val="ru-RU"/>
              </w:rPr>
              <w:t>-</w:t>
            </w:r>
            <w:r w:rsidRPr="00E8066E">
              <w:rPr>
                <w:rFonts w:ascii="Times New Roman" w:hAnsi="Times New Roman" w:cs="Times New Roman"/>
                <w:sz w:val="24"/>
              </w:rPr>
              <w:t>law</w:t>
            </w:r>
            <w:r w:rsidRPr="00E8066E">
              <w:rPr>
                <w:rFonts w:ascii="Times New Roman" w:hAnsi="Times New Roman" w:cs="Times New Roman"/>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E8066E">
              <w:rPr>
                <w:rFonts w:ascii="Times New Roman" w:hAnsi="Times New Roman" w:cs="Times New Roman"/>
                <w:sz w:val="24"/>
              </w:rPr>
              <w:t>ed</w:t>
            </w:r>
            <w:r w:rsidRPr="00E8066E">
              <w:rPr>
                <w:rFonts w:ascii="Times New Roman" w:hAnsi="Times New Roman" w:cs="Times New Roman"/>
                <w:sz w:val="24"/>
                <w:lang w:val="ru-RU"/>
              </w:rPr>
              <w:t xml:space="preserve"> (</w:t>
            </w:r>
            <w:r w:rsidRPr="00E8066E">
              <w:rPr>
                <w:rFonts w:ascii="Times New Roman" w:hAnsi="Times New Roman" w:cs="Times New Roman"/>
                <w:sz w:val="24"/>
              </w:rPr>
              <w:t>blue</w:t>
            </w:r>
            <w:r w:rsidRPr="00E8066E">
              <w:rPr>
                <w:rFonts w:ascii="Times New Roman" w:hAnsi="Times New Roman" w:cs="Times New Roman"/>
                <w:sz w:val="24"/>
                <w:lang w:val="ru-RU"/>
              </w:rPr>
              <w:t>-</w:t>
            </w:r>
            <w:r w:rsidRPr="00E8066E">
              <w:rPr>
                <w:rFonts w:ascii="Times New Roman" w:hAnsi="Times New Roman" w:cs="Times New Roman"/>
                <w:sz w:val="24"/>
              </w:rPr>
              <w:t>eyed</w:t>
            </w:r>
            <w:r w:rsidRPr="00E8066E">
              <w:rPr>
                <w:rFonts w:ascii="Times New Roman" w:hAnsi="Times New Roman" w:cs="Times New Roman"/>
                <w:sz w:val="24"/>
                <w:lang w:val="ru-RU"/>
              </w:rPr>
              <w:t xml:space="preserve">, </w:t>
            </w:r>
            <w:r w:rsidRPr="00E8066E">
              <w:rPr>
                <w:rFonts w:ascii="Times New Roman" w:hAnsi="Times New Roman" w:cs="Times New Roman"/>
                <w:sz w:val="24"/>
              </w:rPr>
              <w:t>eight</w:t>
            </w:r>
            <w:r w:rsidRPr="00E8066E">
              <w:rPr>
                <w:rFonts w:ascii="Times New Roman" w:hAnsi="Times New Roman" w:cs="Times New Roman"/>
                <w:sz w:val="24"/>
                <w:lang w:val="ru-RU"/>
              </w:rPr>
              <w:t>-</w:t>
            </w:r>
            <w:r w:rsidRPr="00E8066E">
              <w:rPr>
                <w:rFonts w:ascii="Times New Roman" w:hAnsi="Times New Roman" w:cs="Times New Roman"/>
                <w:sz w:val="24"/>
              </w:rPr>
              <w:t>legged</w:t>
            </w:r>
            <w:r w:rsidRPr="00E8066E">
              <w:rPr>
                <w:rFonts w:ascii="Times New Roman" w:hAnsi="Times New Roman" w:cs="Times New Roman"/>
                <w:sz w:val="24"/>
                <w:lang w:val="ru-RU"/>
              </w:rPr>
              <w:t xml:space="preserve">)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сложных прилагательных путём соединения наречия с основой причастия </w:t>
            </w:r>
            <w:r w:rsidRPr="00E8066E">
              <w:rPr>
                <w:rFonts w:ascii="Times New Roman" w:hAnsi="Times New Roman" w:cs="Times New Roman"/>
                <w:sz w:val="24"/>
              </w:rPr>
              <w:t>II</w:t>
            </w:r>
            <w:r w:rsidRPr="00E8066E">
              <w:rPr>
                <w:rFonts w:ascii="Times New Roman" w:hAnsi="Times New Roman" w:cs="Times New Roman"/>
                <w:sz w:val="24"/>
                <w:lang w:val="ru-RU"/>
              </w:rPr>
              <w:t xml:space="preserve"> (</w:t>
            </w:r>
            <w:r w:rsidRPr="00E8066E">
              <w:rPr>
                <w:rFonts w:ascii="Times New Roman" w:hAnsi="Times New Roman" w:cs="Times New Roman"/>
                <w:sz w:val="24"/>
              </w:rPr>
              <w:t>well</w:t>
            </w:r>
            <w:r w:rsidRPr="00E8066E">
              <w:rPr>
                <w:rFonts w:ascii="Times New Roman" w:hAnsi="Times New Roman" w:cs="Times New Roman"/>
                <w:sz w:val="24"/>
                <w:lang w:val="ru-RU"/>
              </w:rPr>
              <w:t>-</w:t>
            </w:r>
            <w:r w:rsidRPr="00E8066E">
              <w:rPr>
                <w:rFonts w:ascii="Times New Roman" w:hAnsi="Times New Roman" w:cs="Times New Roman"/>
                <w:sz w:val="24"/>
              </w:rPr>
              <w:t>behaved</w:t>
            </w:r>
            <w:r w:rsidRPr="00E8066E">
              <w:rPr>
                <w:rFonts w:ascii="Times New Roman" w:hAnsi="Times New Roman" w:cs="Times New Roman"/>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2.3.12.6</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Образование сложных прилагательных путём соединения основы прилагательного с основой причастия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nice</w:t>
            </w:r>
            <w:r w:rsidRPr="00E8066E">
              <w:rPr>
                <w:rFonts w:ascii="Times New Roman" w:hAnsi="Times New Roman" w:cs="Times New Roman"/>
                <w:sz w:val="24"/>
                <w:lang w:val="ru-RU"/>
              </w:rPr>
              <w:t>-</w:t>
            </w:r>
            <w:r w:rsidRPr="00E8066E">
              <w:rPr>
                <w:rFonts w:ascii="Times New Roman" w:hAnsi="Times New Roman" w:cs="Times New Roman"/>
                <w:sz w:val="24"/>
              </w:rPr>
              <w:t>looking</w:t>
            </w:r>
            <w:r w:rsidRPr="00E8066E">
              <w:rPr>
                <w:rFonts w:ascii="Times New Roman" w:hAnsi="Times New Roman" w:cs="Times New Roman"/>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Основные способы словообразования – конверсия</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2.3.13.1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имён существительных от неопределённой формы глаголов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 xml:space="preserve"> –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run</w:t>
            </w:r>
            <w:r w:rsidRPr="00E8066E">
              <w:rPr>
                <w:rFonts w:ascii="Times New Roman" w:hAnsi="Times New Roman" w:cs="Times New Roman"/>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2.3.13.2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pacing w:val="-2"/>
                <w:sz w:val="24"/>
                <w:lang w:val="ru-RU"/>
              </w:rPr>
              <w:t>Образование имён существительных от прилагательных (</w:t>
            </w:r>
            <w:r w:rsidRPr="00E8066E">
              <w:rPr>
                <w:rFonts w:ascii="Times New Roman" w:hAnsi="Times New Roman" w:cs="Times New Roman"/>
                <w:spacing w:val="-2"/>
                <w:sz w:val="24"/>
              </w:rPr>
              <w:t>rich</w:t>
            </w:r>
            <w:r w:rsidRPr="00E8066E">
              <w:rPr>
                <w:rFonts w:ascii="Times New Roman" w:hAnsi="Times New Roman" w:cs="Times New Roman"/>
                <w:spacing w:val="-2"/>
                <w:sz w:val="24"/>
                <w:lang w:val="ru-RU"/>
              </w:rPr>
              <w:t xml:space="preserve"> </w:t>
            </w:r>
            <w:r w:rsidRPr="00E8066E">
              <w:rPr>
                <w:rFonts w:ascii="Times New Roman" w:hAnsi="Times New Roman" w:cs="Times New Roman"/>
                <w:spacing w:val="-2"/>
                <w:sz w:val="24"/>
              </w:rPr>
              <w:t>people</w:t>
            </w:r>
            <w:r w:rsidRPr="00E8066E">
              <w:rPr>
                <w:rFonts w:ascii="Times New Roman" w:hAnsi="Times New Roman" w:cs="Times New Roman"/>
                <w:spacing w:val="-2"/>
                <w:sz w:val="24"/>
                <w:lang w:val="ru-RU"/>
              </w:rPr>
              <w:t xml:space="preserve"> – </w:t>
            </w:r>
            <w:r w:rsidRPr="00E8066E">
              <w:rPr>
                <w:rFonts w:ascii="Times New Roman" w:hAnsi="Times New Roman" w:cs="Times New Roman"/>
                <w:spacing w:val="-2"/>
                <w:sz w:val="24"/>
              </w:rPr>
              <w:t>the</w:t>
            </w:r>
            <w:r w:rsidRPr="00E8066E">
              <w:rPr>
                <w:rFonts w:ascii="Times New Roman" w:hAnsi="Times New Roman" w:cs="Times New Roman"/>
                <w:spacing w:val="-2"/>
                <w:sz w:val="24"/>
                <w:lang w:val="ru-RU"/>
              </w:rPr>
              <w:t xml:space="preserve"> </w:t>
            </w:r>
            <w:r w:rsidRPr="00E8066E">
              <w:rPr>
                <w:rFonts w:ascii="Times New Roman" w:hAnsi="Times New Roman" w:cs="Times New Roman"/>
                <w:spacing w:val="-2"/>
                <w:sz w:val="24"/>
              </w:rPr>
              <w:t>rich</w:t>
            </w:r>
            <w:r w:rsidRPr="00E8066E">
              <w:rPr>
                <w:rFonts w:ascii="Times New Roman" w:hAnsi="Times New Roman" w:cs="Times New Roman"/>
                <w:spacing w:val="-2"/>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2.3.13.3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глаголов от имён существительных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hand</w:t>
            </w:r>
            <w:r w:rsidRPr="00E8066E">
              <w:rPr>
                <w:rFonts w:ascii="Times New Roman" w:hAnsi="Times New Roman" w:cs="Times New Roman"/>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2.3.13.4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глаголов от имён прилагательных (</w:t>
            </w:r>
            <w:r w:rsidRPr="00E8066E">
              <w:rPr>
                <w:rFonts w:ascii="Times New Roman" w:hAnsi="Times New Roman" w:cs="Times New Roman"/>
                <w:sz w:val="24"/>
              </w:rPr>
              <w:t>cool</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cool</w:t>
            </w:r>
            <w:r w:rsidRPr="00E8066E">
              <w:rPr>
                <w:rFonts w:ascii="Times New Roman" w:hAnsi="Times New Roman" w:cs="Times New Roman"/>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Грамматическая сторона речи</w:t>
            </w:r>
          </w:p>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E8066E">
              <w:rPr>
                <w:rFonts w:ascii="Times New Roman" w:hAnsi="Times New Roman" w:cs="Times New Roman"/>
                <w:sz w:val="24"/>
              </w:rPr>
              <w:t>We</w:t>
            </w:r>
            <w:r w:rsidRPr="00E8066E">
              <w:rPr>
                <w:rFonts w:ascii="Times New Roman" w:hAnsi="Times New Roman" w:cs="Times New Roman"/>
                <w:sz w:val="24"/>
                <w:lang w:val="ru-RU"/>
              </w:rPr>
              <w:t xml:space="preserve"> </w:t>
            </w:r>
            <w:r w:rsidRPr="00E8066E">
              <w:rPr>
                <w:rFonts w:ascii="Times New Roman" w:hAnsi="Times New Roman" w:cs="Times New Roman"/>
                <w:sz w:val="24"/>
              </w:rPr>
              <w:t>moved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a</w:t>
            </w:r>
            <w:r w:rsidRPr="00E8066E">
              <w:rPr>
                <w:rFonts w:ascii="Times New Roman" w:hAnsi="Times New Roman" w:cs="Times New Roman"/>
                <w:sz w:val="24"/>
                <w:lang w:val="ru-RU"/>
              </w:rPr>
              <w:t xml:space="preserve"> </w:t>
            </w:r>
            <w:r w:rsidRPr="00E8066E">
              <w:rPr>
                <w:rFonts w:ascii="Times New Roman" w:hAnsi="Times New Roman" w:cs="Times New Roman"/>
                <w:sz w:val="24"/>
              </w:rPr>
              <w:t>new</w:t>
            </w:r>
            <w:r w:rsidRPr="00E8066E">
              <w:rPr>
                <w:rFonts w:ascii="Times New Roman" w:hAnsi="Times New Roman" w:cs="Times New Roman"/>
                <w:sz w:val="24"/>
                <w:lang w:val="ru-RU"/>
              </w:rPr>
              <w:t xml:space="preserve"> </w:t>
            </w:r>
            <w:r w:rsidRPr="00E8066E">
              <w:rPr>
                <w:rFonts w:ascii="Times New Roman" w:hAnsi="Times New Roman" w:cs="Times New Roman"/>
                <w:sz w:val="24"/>
              </w:rPr>
              <w:t>house</w:t>
            </w:r>
            <w:r w:rsidRPr="00E8066E">
              <w:rPr>
                <w:rFonts w:ascii="Times New Roman" w:hAnsi="Times New Roman" w:cs="Times New Roman"/>
                <w:sz w:val="24"/>
                <w:lang w:val="ru-RU"/>
              </w:rPr>
              <w:t xml:space="preserve"> </w:t>
            </w:r>
            <w:r w:rsidRPr="00E8066E">
              <w:rPr>
                <w:rFonts w:ascii="Times New Roman" w:hAnsi="Times New Roman" w:cs="Times New Roman"/>
                <w:sz w:val="24"/>
              </w:rPr>
              <w:t>last</w:t>
            </w:r>
            <w:r w:rsidRPr="00E8066E">
              <w:rPr>
                <w:rFonts w:ascii="Times New Roman" w:hAnsi="Times New Roman" w:cs="Times New Roman"/>
                <w:sz w:val="24"/>
                <w:lang w:val="ru-RU"/>
              </w:rPr>
              <w:t xml:space="preserve"> </w:t>
            </w:r>
            <w:r w:rsidRPr="00E8066E">
              <w:rPr>
                <w:rFonts w:ascii="Times New Roman" w:hAnsi="Times New Roman" w:cs="Times New Roman"/>
                <w:sz w:val="24"/>
              </w:rPr>
              <w:t>year</w:t>
            </w:r>
            <w:r w:rsidRPr="00E8066E">
              <w:rPr>
                <w:rFonts w:ascii="Times New Roman" w:hAnsi="Times New Roman" w:cs="Times New Roman"/>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 xml:space="preserve">Предложения с начальным It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с начальным </w:t>
            </w:r>
            <w:r w:rsidRPr="00E8066E">
              <w:rPr>
                <w:rFonts w:ascii="Times New Roman" w:hAnsi="Times New Roman" w:cs="Times New Roman"/>
                <w:sz w:val="24"/>
              </w:rPr>
              <w:t>There</w:t>
            </w:r>
            <w:r w:rsidRPr="00E8066E">
              <w:rPr>
                <w:rFonts w:ascii="Times New Roman" w:hAnsi="Times New Roman" w:cs="Times New Roman"/>
                <w:sz w:val="24"/>
                <w:lang w:val="ru-RU"/>
              </w:rPr>
              <w:t xml:space="preserve"> +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be</w:t>
            </w:r>
            <w:r w:rsidRPr="00E8066E">
              <w:rPr>
                <w:rFonts w:ascii="Times New Roman" w:hAnsi="Times New Roman" w:cs="Times New Roman"/>
                <w:sz w:val="24"/>
                <w:lang w:val="ru-RU"/>
              </w:rPr>
              <w:t xml:space="preserve">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Предложения с глагольными конструкциями, содержащими глаголы-связки to be, to look, to seem, to feel (He looks/seems/feels happy.)</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2.4.6</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Предложения </w:t>
            </w:r>
            <w:r w:rsidRPr="00E8066E">
              <w:rPr>
                <w:rFonts w:ascii="Times New Roman" w:hAnsi="Times New Roman" w:cs="Times New Roman"/>
                <w:sz w:val="24"/>
              </w:rPr>
              <w:t>c</w:t>
            </w:r>
            <w:r w:rsidRPr="00E8066E">
              <w:rPr>
                <w:rFonts w:ascii="Times New Roman" w:hAnsi="Times New Roman" w:cs="Times New Roman"/>
                <w:sz w:val="24"/>
                <w:lang w:val="ru-RU"/>
              </w:rPr>
              <w:t xml:space="preserve">о сложным подлежащим – </w:t>
            </w:r>
            <w:r w:rsidRPr="00E8066E">
              <w:rPr>
                <w:rFonts w:ascii="Times New Roman" w:hAnsi="Times New Roman" w:cs="Times New Roman"/>
                <w:sz w:val="24"/>
              </w:rPr>
              <w:t>Complex</w:t>
            </w:r>
            <w:r w:rsidRPr="00E8066E">
              <w:rPr>
                <w:rFonts w:ascii="Times New Roman" w:hAnsi="Times New Roman" w:cs="Times New Roman"/>
                <w:sz w:val="24"/>
                <w:lang w:val="ru-RU"/>
              </w:rPr>
              <w:t xml:space="preserve"> </w:t>
            </w:r>
            <w:r w:rsidRPr="00E8066E">
              <w:rPr>
                <w:rFonts w:ascii="Times New Roman" w:hAnsi="Times New Roman" w:cs="Times New Roman"/>
                <w:sz w:val="24"/>
              </w:rPr>
              <w:t>Subject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2.4.7</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Предложения cо сложным дополнением – Complex Object (I want you to help me. I saw her cross/crossing the road. I want to have my hair cut.)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2.4.8</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Сложносочинённые предложения с сочинительными союзами </w:t>
            </w:r>
            <w:r w:rsidRPr="00E8066E">
              <w:rPr>
                <w:rFonts w:ascii="Times New Roman" w:hAnsi="Times New Roman" w:cs="Times New Roman"/>
                <w:sz w:val="24"/>
              </w:rPr>
              <w:t>and</w:t>
            </w:r>
            <w:r w:rsidRPr="00E8066E">
              <w:rPr>
                <w:rFonts w:ascii="Times New Roman" w:hAnsi="Times New Roman" w:cs="Times New Roman"/>
                <w:sz w:val="24"/>
                <w:lang w:val="ru-RU"/>
              </w:rPr>
              <w:t xml:space="preserve">, </w:t>
            </w:r>
            <w:r w:rsidRPr="00E8066E">
              <w:rPr>
                <w:rFonts w:ascii="Times New Roman" w:hAnsi="Times New Roman" w:cs="Times New Roman"/>
                <w:sz w:val="24"/>
              </w:rPr>
              <w:t>but</w:t>
            </w:r>
            <w:r w:rsidRPr="00E8066E">
              <w:rPr>
                <w:rFonts w:ascii="Times New Roman" w:hAnsi="Times New Roman" w:cs="Times New Roman"/>
                <w:sz w:val="24"/>
                <w:lang w:val="ru-RU"/>
              </w:rPr>
              <w:t xml:space="preserve">, </w:t>
            </w:r>
            <w:r w:rsidRPr="00E8066E">
              <w:rPr>
                <w:rFonts w:ascii="Times New Roman" w:hAnsi="Times New Roman" w:cs="Times New Roman"/>
                <w:sz w:val="24"/>
              </w:rPr>
              <w:t>or</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2.4.9</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союзами и союзными словами </w:t>
            </w:r>
            <w:r w:rsidRPr="00E8066E">
              <w:rPr>
                <w:rFonts w:ascii="Times New Roman" w:hAnsi="Times New Roman" w:cs="Times New Roman"/>
                <w:sz w:val="24"/>
              </w:rPr>
              <w:t>because</w:t>
            </w:r>
            <w:r w:rsidRPr="00E8066E">
              <w:rPr>
                <w:rFonts w:ascii="Times New Roman" w:hAnsi="Times New Roman" w:cs="Times New Roman"/>
                <w:sz w:val="24"/>
                <w:lang w:val="ru-RU"/>
              </w:rPr>
              <w:t xml:space="preserve">, </w:t>
            </w:r>
            <w:r w:rsidRPr="00E8066E">
              <w:rPr>
                <w:rFonts w:ascii="Times New Roman" w:hAnsi="Times New Roman" w:cs="Times New Roman"/>
                <w:sz w:val="24"/>
              </w:rPr>
              <w:t>if</w:t>
            </w:r>
            <w:r w:rsidRPr="00E8066E">
              <w:rPr>
                <w:rFonts w:ascii="Times New Roman" w:hAnsi="Times New Roman" w:cs="Times New Roman"/>
                <w:sz w:val="24"/>
                <w:lang w:val="ru-RU"/>
              </w:rPr>
              <w:t xml:space="preserve">, </w:t>
            </w:r>
            <w:r w:rsidRPr="00E8066E">
              <w:rPr>
                <w:rFonts w:ascii="Times New Roman" w:hAnsi="Times New Roman" w:cs="Times New Roman"/>
                <w:sz w:val="24"/>
              </w:rPr>
              <w:t>when</w:t>
            </w:r>
            <w:r w:rsidRPr="00E8066E">
              <w:rPr>
                <w:rFonts w:ascii="Times New Roman" w:hAnsi="Times New Roman" w:cs="Times New Roman"/>
                <w:sz w:val="24"/>
                <w:lang w:val="ru-RU"/>
              </w:rPr>
              <w:t xml:space="preserve">, </w:t>
            </w:r>
            <w:r w:rsidRPr="00E8066E">
              <w:rPr>
                <w:rFonts w:ascii="Times New Roman" w:hAnsi="Times New Roman" w:cs="Times New Roman"/>
                <w:sz w:val="24"/>
              </w:rPr>
              <w:t>where</w:t>
            </w:r>
            <w:r w:rsidRPr="00E8066E">
              <w:rPr>
                <w:rFonts w:ascii="Times New Roman" w:hAnsi="Times New Roman" w:cs="Times New Roman"/>
                <w:sz w:val="24"/>
                <w:lang w:val="ru-RU"/>
              </w:rPr>
              <w:t xml:space="preserve">, </w:t>
            </w:r>
            <w:r w:rsidRPr="00E8066E">
              <w:rPr>
                <w:rFonts w:ascii="Times New Roman" w:hAnsi="Times New Roman" w:cs="Times New Roman"/>
                <w:sz w:val="24"/>
              </w:rPr>
              <w:t>what</w:t>
            </w:r>
            <w:r w:rsidRPr="00E8066E">
              <w:rPr>
                <w:rFonts w:ascii="Times New Roman" w:hAnsi="Times New Roman" w:cs="Times New Roman"/>
                <w:sz w:val="24"/>
                <w:lang w:val="ru-RU"/>
              </w:rPr>
              <w:t xml:space="preserve">, </w:t>
            </w:r>
            <w:r w:rsidRPr="00E8066E">
              <w:rPr>
                <w:rFonts w:ascii="Times New Roman" w:hAnsi="Times New Roman" w:cs="Times New Roman"/>
                <w:sz w:val="24"/>
              </w:rPr>
              <w:t>why</w:t>
            </w:r>
            <w:r w:rsidRPr="00E8066E">
              <w:rPr>
                <w:rFonts w:ascii="Times New Roman" w:hAnsi="Times New Roman" w:cs="Times New Roman"/>
                <w:sz w:val="24"/>
                <w:lang w:val="ru-RU"/>
              </w:rPr>
              <w:t xml:space="preserve">, </w:t>
            </w:r>
            <w:r w:rsidRPr="00E8066E">
              <w:rPr>
                <w:rFonts w:ascii="Times New Roman" w:hAnsi="Times New Roman" w:cs="Times New Roman"/>
                <w:sz w:val="24"/>
              </w:rPr>
              <w:t>how</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2.4.10</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определительными придаточными с союзными словами </w:t>
            </w:r>
            <w:r w:rsidRPr="00E8066E">
              <w:rPr>
                <w:rFonts w:ascii="Times New Roman" w:hAnsi="Times New Roman" w:cs="Times New Roman"/>
                <w:sz w:val="24"/>
              </w:rPr>
              <w:t>who</w:t>
            </w:r>
            <w:r w:rsidRPr="00E8066E">
              <w:rPr>
                <w:rFonts w:ascii="Times New Roman" w:hAnsi="Times New Roman" w:cs="Times New Roman"/>
                <w:sz w:val="24"/>
                <w:lang w:val="ru-RU"/>
              </w:rPr>
              <w:t xml:space="preserve">, </w:t>
            </w:r>
            <w:r w:rsidRPr="00E8066E">
              <w:rPr>
                <w:rFonts w:ascii="Times New Roman" w:hAnsi="Times New Roman" w:cs="Times New Roman"/>
                <w:sz w:val="24"/>
              </w:rPr>
              <w:t>which</w:t>
            </w:r>
            <w:r w:rsidRPr="00E8066E">
              <w:rPr>
                <w:rFonts w:ascii="Times New Roman" w:hAnsi="Times New Roman" w:cs="Times New Roman"/>
                <w:sz w:val="24"/>
                <w:lang w:val="ru-RU"/>
              </w:rPr>
              <w:t xml:space="preserve">, </w:t>
            </w:r>
            <w:r w:rsidRPr="00E8066E">
              <w:rPr>
                <w:rFonts w:ascii="Times New Roman" w:hAnsi="Times New Roman" w:cs="Times New Roman"/>
                <w:sz w:val="24"/>
              </w:rPr>
              <w:t>that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Сложноподчинённые предложения с союзными словами </w:t>
            </w:r>
            <w:r w:rsidRPr="00E8066E">
              <w:rPr>
                <w:rFonts w:ascii="Times New Roman" w:hAnsi="Times New Roman" w:cs="Times New Roman"/>
                <w:sz w:val="24"/>
              </w:rPr>
              <w:t>whoever</w:t>
            </w:r>
            <w:r w:rsidRPr="00E8066E">
              <w:rPr>
                <w:rFonts w:ascii="Times New Roman" w:hAnsi="Times New Roman" w:cs="Times New Roman"/>
                <w:sz w:val="24"/>
                <w:lang w:val="ru-RU"/>
              </w:rPr>
              <w:t xml:space="preserve">, </w:t>
            </w:r>
            <w:r w:rsidRPr="00E8066E">
              <w:rPr>
                <w:rFonts w:ascii="Times New Roman" w:hAnsi="Times New Roman" w:cs="Times New Roman"/>
                <w:sz w:val="24"/>
              </w:rPr>
              <w:t>whatever</w:t>
            </w:r>
            <w:r w:rsidRPr="00E8066E">
              <w:rPr>
                <w:rFonts w:ascii="Times New Roman" w:hAnsi="Times New Roman" w:cs="Times New Roman"/>
                <w:sz w:val="24"/>
                <w:lang w:val="ru-RU"/>
              </w:rPr>
              <w:t xml:space="preserve">, </w:t>
            </w:r>
            <w:r w:rsidRPr="00E8066E">
              <w:rPr>
                <w:rFonts w:ascii="Times New Roman" w:hAnsi="Times New Roman" w:cs="Times New Roman"/>
                <w:sz w:val="24"/>
              </w:rPr>
              <w:t>however</w:t>
            </w:r>
            <w:r w:rsidRPr="00E8066E">
              <w:rPr>
                <w:rFonts w:ascii="Times New Roman" w:hAnsi="Times New Roman" w:cs="Times New Roman"/>
                <w:sz w:val="24"/>
                <w:lang w:val="ru-RU"/>
              </w:rPr>
              <w:t xml:space="preserve">, </w:t>
            </w:r>
            <w:r w:rsidRPr="00E8066E">
              <w:rPr>
                <w:rFonts w:ascii="Times New Roman" w:hAnsi="Times New Roman" w:cs="Times New Roman"/>
                <w:sz w:val="24"/>
              </w:rPr>
              <w:t>whenever</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pacing w:val="-4"/>
                <w:sz w:val="24"/>
                <w:lang w:val="ru-RU"/>
              </w:rPr>
              <w:t>Условные предложения с глаголами в изъявительном наклонении (</w:t>
            </w:r>
            <w:r w:rsidRPr="00E8066E">
              <w:rPr>
                <w:rFonts w:ascii="Times New Roman" w:hAnsi="Times New Roman" w:cs="Times New Roman"/>
                <w:spacing w:val="-4"/>
                <w:sz w:val="24"/>
              </w:rPr>
              <w:t>Conditional</w:t>
            </w:r>
            <w:r w:rsidRPr="00E8066E">
              <w:rPr>
                <w:rFonts w:ascii="Times New Roman" w:hAnsi="Times New Roman" w:cs="Times New Roman"/>
                <w:spacing w:val="-4"/>
                <w:sz w:val="24"/>
                <w:lang w:val="ru-RU"/>
              </w:rPr>
              <w:t xml:space="preserve"> 0,</w:t>
            </w:r>
            <w:r w:rsidRPr="00E8066E">
              <w:rPr>
                <w:rFonts w:ascii="Times New Roman" w:hAnsi="Times New Roman" w:cs="Times New Roman"/>
                <w:sz w:val="24"/>
                <w:lang w:val="ru-RU"/>
              </w:rPr>
              <w:t xml:space="preserve">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w:t>
            </w:r>
            <w:r w:rsidRPr="00E8066E">
              <w:rPr>
                <w:rFonts w:ascii="Times New Roman" w:hAnsi="Times New Roman" w:cs="Times New Roman"/>
                <w:sz w:val="24"/>
                <w:lang w:val="ru-RU"/>
              </w:rPr>
              <w:t>) и с глаголами в сослагательном наклонении (</w:t>
            </w:r>
            <w:r w:rsidRPr="00E8066E">
              <w:rPr>
                <w:rFonts w:ascii="Times New Roman" w:hAnsi="Times New Roman" w:cs="Times New Roman"/>
                <w:sz w:val="24"/>
              </w:rPr>
              <w:t>Conditional</w:t>
            </w:r>
            <w:r w:rsidRPr="00E8066E">
              <w:rPr>
                <w:rFonts w:ascii="Times New Roman" w:hAnsi="Times New Roman" w:cs="Times New Roman"/>
                <w:sz w:val="24"/>
                <w:lang w:val="ru-RU"/>
              </w:rPr>
              <w:t xml:space="preserve"> </w:t>
            </w:r>
            <w:r w:rsidRPr="00E8066E">
              <w:rPr>
                <w:rFonts w:ascii="Times New Roman" w:hAnsi="Times New Roman" w:cs="Times New Roman"/>
                <w:sz w:val="24"/>
              </w:rPr>
              <w:t>II</w:t>
            </w:r>
            <w:r w:rsidRPr="00E8066E">
              <w:rPr>
                <w:rFonts w:ascii="Times New Roman" w:hAnsi="Times New Roman" w:cs="Times New Roman"/>
                <w:sz w:val="24"/>
                <w:lang w:val="ru-RU"/>
              </w:rPr>
              <w: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w:t>
            </w:r>
            <w:r w:rsidRPr="00E8066E">
              <w:rPr>
                <w:rFonts w:ascii="Times New Roman" w:hAnsi="Times New Roman" w:cs="Times New Roman"/>
                <w:sz w:val="24"/>
                <w:lang w:val="ru-RU"/>
              </w:rPr>
              <w:lastRenderedPageBreak/>
              <w:t>сложного предложения</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2.4.15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Модальные глаголы в косвенной речи в настоящем и прошедшем времени</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2.4.16</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Предложения с конструкциями as… as, not so… as, both… and…, either… or, neither… nor</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2.4.17</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Предложения с I wish…</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2.4.18</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Конструкции с глаголами на -</w:t>
            </w:r>
            <w:r w:rsidRPr="00E8066E">
              <w:rPr>
                <w:rFonts w:ascii="Times New Roman" w:hAnsi="Times New Roman" w:cs="Times New Roman"/>
                <w:sz w:val="24"/>
              </w:rPr>
              <w:t>ing</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w:t>
            </w:r>
            <w:r w:rsidRPr="00E8066E">
              <w:rPr>
                <w:rFonts w:ascii="Times New Roman" w:hAnsi="Times New Roman" w:cs="Times New Roman"/>
                <w:sz w:val="24"/>
              </w:rPr>
              <w:t>love</w:t>
            </w:r>
            <w:r w:rsidRPr="00E8066E">
              <w:rPr>
                <w:rFonts w:ascii="Times New Roman" w:hAnsi="Times New Roman" w:cs="Times New Roman"/>
                <w:sz w:val="24"/>
                <w:lang w:val="ru-RU"/>
              </w:rPr>
              <w:t>/</w:t>
            </w:r>
            <w:r w:rsidRPr="00E8066E">
              <w:rPr>
                <w:rFonts w:ascii="Times New Roman" w:hAnsi="Times New Roman" w:cs="Times New Roman"/>
                <w:sz w:val="24"/>
              </w:rPr>
              <w:t>hate</w:t>
            </w:r>
            <w:r w:rsidRPr="00E8066E">
              <w:rPr>
                <w:rFonts w:ascii="Times New Roman" w:hAnsi="Times New Roman" w:cs="Times New Roman"/>
                <w:sz w:val="24"/>
                <w:lang w:val="ru-RU"/>
              </w:rPr>
              <w:t xml:space="preserve"> </w:t>
            </w:r>
            <w:r w:rsidRPr="00E8066E">
              <w:rPr>
                <w:rFonts w:ascii="Times New Roman" w:hAnsi="Times New Roman" w:cs="Times New Roman"/>
                <w:sz w:val="24"/>
              </w:rPr>
              <w:t>doing</w:t>
            </w:r>
            <w:r w:rsidRPr="00E8066E">
              <w:rPr>
                <w:rFonts w:ascii="Times New Roman" w:hAnsi="Times New Roman" w:cs="Times New Roman"/>
                <w:sz w:val="24"/>
                <w:lang w:val="ru-RU"/>
              </w:rPr>
              <w:t xml:space="preserve"> </w:t>
            </w:r>
            <w:r w:rsidRPr="00E8066E">
              <w:rPr>
                <w:rFonts w:ascii="Times New Roman" w:hAnsi="Times New Roman" w:cs="Times New Roman"/>
                <w:sz w:val="24"/>
              </w:rPr>
              <w:t>smth</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2.4.19</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Конструкции c глаголами to stop, to remember, to forget (разница в значении to stop doing smth и to stop to do smth)</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2.4.20</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Конструкция It takes me … to do smth</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Конструкция </w:t>
            </w:r>
            <w:r w:rsidRPr="00E8066E">
              <w:rPr>
                <w:rFonts w:ascii="Times New Roman" w:hAnsi="Times New Roman" w:cs="Times New Roman"/>
                <w:sz w:val="24"/>
              </w:rPr>
              <w:t>used</w:t>
            </w:r>
            <w:r w:rsidRPr="00E8066E">
              <w:rPr>
                <w:rFonts w:ascii="Times New Roman" w:hAnsi="Times New Roman" w:cs="Times New Roman"/>
                <w:sz w:val="24"/>
                <w:lang w:val="ru-RU"/>
              </w:rPr>
              <w:t xml:space="preserve"> </w:t>
            </w:r>
            <w:r w:rsidRPr="00E8066E">
              <w:rPr>
                <w:rFonts w:ascii="Times New Roman" w:hAnsi="Times New Roman" w:cs="Times New Roman"/>
                <w:sz w:val="24"/>
              </w:rPr>
              <w:t>to</w:t>
            </w:r>
            <w:r w:rsidRPr="00E8066E">
              <w:rPr>
                <w:rFonts w:ascii="Times New Roman" w:hAnsi="Times New Roman" w:cs="Times New Roman"/>
                <w:sz w:val="24"/>
                <w:lang w:val="ru-RU"/>
              </w:rPr>
              <w:t xml:space="preserve"> + инфинитив глагола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Конструкции be/get used to smth, be/get used to doing smth</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Конструкции I prefer, I’d prefer, I’d rather prefer, выражающие предпочтение, а также конструкции I’d rather, You’d better</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pacing w:val="-2"/>
                <w:sz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 xml:space="preserve">Конструкция to be going to, формы Future Simple Tense и Present Continuous Tense для выражения будущего действия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2.4.26</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Модальные глаголы и их эквиваленты (can/be able to, could, must/have to, may, might, should, shall, would, will, need)</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2.4.27</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2.4.28</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Определённый, неопределённый и нулевой артикли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2.4.29</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Имена существительные во множественном числе, образованные по правилу и исключения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2.4.30</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Неисчисляемые имена существительные, имеющие форму только множественного числа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 xml:space="preserve">Притяжательный падеж имён существительных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Порядок следования нескольких прилагательных (мнение – размер – возраст – цвет – происхождение)</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2.4.34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Слова, выражающие количество (many/much, little/a little, few/a few, a lot of)</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pacing w:val="-4"/>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E8066E">
              <w:rPr>
                <w:rFonts w:ascii="Times New Roman" w:hAnsi="Times New Roman" w:cs="Times New Roman"/>
                <w:spacing w:val="-4"/>
                <w:sz w:val="24"/>
              </w:rPr>
              <w:t>none</w:t>
            </w:r>
            <w:r w:rsidRPr="00E8066E">
              <w:rPr>
                <w:rFonts w:ascii="Times New Roman" w:hAnsi="Times New Roman" w:cs="Times New Roman"/>
                <w:spacing w:val="-4"/>
                <w:sz w:val="24"/>
                <w:lang w:val="ru-RU"/>
              </w:rPr>
              <w:t xml:space="preserve">, </w:t>
            </w:r>
            <w:r w:rsidRPr="00E8066E">
              <w:rPr>
                <w:rFonts w:ascii="Times New Roman" w:hAnsi="Times New Roman" w:cs="Times New Roman"/>
                <w:spacing w:val="-4"/>
                <w:sz w:val="24"/>
              </w:rPr>
              <w:t>no</w:t>
            </w:r>
            <w:r w:rsidRPr="00E8066E">
              <w:rPr>
                <w:rFonts w:ascii="Times New Roman" w:hAnsi="Times New Roman" w:cs="Times New Roman"/>
                <w:spacing w:val="-4"/>
                <w:sz w:val="24"/>
                <w:lang w:val="ru-RU"/>
              </w:rPr>
              <w:t xml:space="preserve"> и производные последнего (</w:t>
            </w:r>
            <w:r w:rsidRPr="00E8066E">
              <w:rPr>
                <w:rFonts w:ascii="Times New Roman" w:hAnsi="Times New Roman" w:cs="Times New Roman"/>
                <w:spacing w:val="-4"/>
                <w:sz w:val="24"/>
              </w:rPr>
              <w:t>nobody</w:t>
            </w:r>
            <w:r w:rsidRPr="00E8066E">
              <w:rPr>
                <w:rFonts w:ascii="Times New Roman" w:hAnsi="Times New Roman" w:cs="Times New Roman"/>
                <w:spacing w:val="-4"/>
                <w:sz w:val="24"/>
                <w:lang w:val="ru-RU"/>
              </w:rPr>
              <w:t xml:space="preserve">, </w:t>
            </w:r>
            <w:r w:rsidRPr="00E8066E">
              <w:rPr>
                <w:rFonts w:ascii="Times New Roman" w:hAnsi="Times New Roman" w:cs="Times New Roman"/>
                <w:spacing w:val="-4"/>
                <w:sz w:val="24"/>
              </w:rPr>
              <w:t>nothing</w:t>
            </w:r>
            <w:r w:rsidRPr="00E8066E">
              <w:rPr>
                <w:rFonts w:ascii="Times New Roman" w:hAnsi="Times New Roman" w:cs="Times New Roman"/>
                <w:spacing w:val="-4"/>
                <w:sz w:val="24"/>
                <w:lang w:val="ru-RU"/>
              </w:rPr>
              <w:t xml:space="preserve">, </w:t>
            </w:r>
            <w:r w:rsidRPr="00E8066E">
              <w:rPr>
                <w:rFonts w:ascii="Times New Roman" w:hAnsi="Times New Roman" w:cs="Times New Roman"/>
                <w:spacing w:val="-4"/>
                <w:sz w:val="24"/>
              </w:rPr>
              <w:t>etc</w:t>
            </w:r>
            <w:r w:rsidRPr="00E8066E">
              <w:rPr>
                <w:rFonts w:ascii="Times New Roman" w:hAnsi="Times New Roman" w:cs="Times New Roman"/>
                <w:spacing w:val="-4"/>
                <w:sz w:val="24"/>
                <w:lang w:val="ru-RU"/>
              </w:rPr>
              <w:t xml:space="preserve">.)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2.4.36</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 xml:space="preserve">Количественные и порядковые числительные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2.4.37</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Предлоги места, времени, направления; предлоги, употребляемые с глаголами в страдательном залоге </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Социокультурные знания и умения</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z w:val="24"/>
              </w:rPr>
              <w:t>Компенсаторные умения</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E8066E" w:rsidRPr="00E8066E">
        <w:trPr>
          <w:trHeight w:val="144"/>
          <w:tblCellSpacing w:w="0" w:type="dxa"/>
        </w:trPr>
        <w:tc>
          <w:tcPr>
            <w:tcW w:w="1079"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w:t>
            </w:r>
          </w:p>
        </w:tc>
        <w:tc>
          <w:tcPr>
            <w:tcW w:w="13026"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lang w:val="ru-RU"/>
        </w:rPr>
      </w:pPr>
      <w:bookmarkStart w:id="76" w:name="block-103896006"/>
      <w:bookmarkEnd w:id="75"/>
      <w:r w:rsidRPr="00E8066E">
        <w:rPr>
          <w:rFonts w:ascii="Times New Roman" w:hAnsi="Times New Roman" w:cs="Times New Roman"/>
          <w:b/>
          <w:sz w:val="24"/>
          <w:lang w:val="ru-RU"/>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ОБЯЗАТЕЛЬНЫЕ УЧЕБНЫЕ МАТЕРИАЛЫ ДЛЯ УЧЕНИКА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МЕТОДИЧЕСКИЕ МАТЕРИАЛЫ ДЛЯ УЧИТЕЛЯ</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76"/>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"АЛГЕБРА"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Рабочая программа учебного курса «Алгебра и начала математического анализа»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77" w:name="_Toc118726582"/>
      <w:bookmarkEnd w:id="77"/>
      <w:r w:rsidRPr="00E8066E">
        <w:rPr>
          <w:rFonts w:ascii="Times New Roman" w:hAnsi="Times New Roman" w:cs="Times New Roman"/>
          <w:b/>
          <w:sz w:val="24"/>
          <w:lang w:val="ru-RU"/>
        </w:rPr>
        <w:t>ЦЕЛИ ИЗУЧЕНИЯ УЧЕБНОГО КУРСА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Курс «Алгебра и начала математического анализа» является одним из наиболее значимых в программе старшей школы,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учащихся на уровне, необходимом для освоения курсов информатики, обществознания, истории, словесности. В рамках данного курса учащиеся овладевают универсальным языком современной науки, которая формулирует свои достижения в математической форме.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В тоже время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в старшей школе учащиеся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Курс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основе методики обучения алгебре и началам математического анализа лежит деятельностный принцип обучения.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Структура курса «Алгебра и начала математического анализа» включает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в старшей школе, естественно дополняя друг друга и постепенно насыщаясь новыми темами и разделами. Данный курс является интегративным, поскольку объединяет в себе содержание нескольких математических дисциплин: алгебра, тригонометрия, математический анализ, теория множеств и др. По мере того как учащиеся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Содержательно-методическая линия «Числа и вычисления» завершает формирование навыков использования действительных чисел, которое было начато в основной школе. В старшей школе особое внимание уделяется формированию прочных вычислительных навыков, </w:t>
      </w:r>
      <w:r w:rsidRPr="00E8066E">
        <w:rPr>
          <w:rFonts w:ascii="Times New Roman" w:hAnsi="Times New Roman" w:cs="Times New Roman"/>
          <w:sz w:val="24"/>
          <w:lang w:val="ru-RU"/>
        </w:rPr>
        <w:lastRenderedPageBreak/>
        <w:t>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Линия «Уравнения и неравенства» реализуется на протяжении всего обучения в старшей школе,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учащихся,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Содержательно-методическая линия «Функции и графики» тесно переплетается с другими линиями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Поэтому важно дать возможность школьнику понимать теоретико-множественный язык современной математики и использовать его для выражения своих мыслей.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Такие задания вплетены в каждый из разделов программы, поскольку весь материал курса широко используется для решения прикладных задач. При решении реальных практических задач учащиеся развивают наблюдательность, умение </w:t>
      </w:r>
      <w:r w:rsidRPr="00E8066E">
        <w:rPr>
          <w:rFonts w:ascii="Times New Roman" w:hAnsi="Times New Roman" w:cs="Times New Roman"/>
          <w:sz w:val="24"/>
          <w:lang w:val="ru-RU"/>
        </w:rPr>
        <w:lastRenderedPageBreak/>
        <w:t>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курса «Алгебра и начала математического анализа».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78" w:name="_Toc118726583"/>
      <w:bookmarkEnd w:id="78"/>
      <w:r w:rsidRPr="00E8066E">
        <w:rPr>
          <w:rFonts w:ascii="Times New Roman" w:hAnsi="Times New Roman" w:cs="Times New Roman"/>
          <w:b/>
          <w:sz w:val="24"/>
          <w:lang w:val="ru-RU"/>
        </w:rPr>
        <w:t>МЕСТО УЧЕБНОГО КУРСА В УЧЕБНОМ ПЛАНЕ</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79" w:name="b50f01e9-13d2-4b13-878a-42de73c52cdd"/>
      <w:r w:rsidRPr="00E8066E">
        <w:rPr>
          <w:rFonts w:ascii="Times New Roman" w:hAnsi="Times New Roman" w:cs="Times New Roman"/>
          <w:sz w:val="24"/>
          <w:lang w:val="ru-RU"/>
        </w:rPr>
        <w:t>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 всего за два года обучения – 170 часов.</w:t>
      </w:r>
      <w:bookmarkEnd w:id="79"/>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80" w:name="block-85486531"/>
    </w:p>
    <w:p w:rsidR="008B006F" w:rsidRPr="00E8066E" w:rsidRDefault="00E24F56">
      <w:pPr>
        <w:spacing w:after="0" w:line="1" w:lineRule="atLeast"/>
        <w:ind w:left="120"/>
        <w:jc w:val="both"/>
        <w:rPr>
          <w:rFonts w:ascii="Times New Roman" w:hAnsi="Times New Roman" w:cs="Times New Roman"/>
          <w:lang w:val="ru-RU"/>
        </w:rPr>
      </w:pPr>
      <w:bookmarkStart w:id="81" w:name="block-85486529"/>
      <w:bookmarkEnd w:id="80"/>
      <w:r w:rsidRPr="00E8066E">
        <w:rPr>
          <w:rFonts w:ascii="Times New Roman" w:hAnsi="Times New Roman" w:cs="Times New Roman"/>
          <w:b/>
          <w:sz w:val="24"/>
          <w:lang w:val="ru-RU"/>
        </w:rPr>
        <w:lastRenderedPageBreak/>
        <w:t>СОДЕРЖАНИЕ УЧЕБНОГО КУРСА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82" w:name="_Toc118726588"/>
      <w:bookmarkEnd w:id="82"/>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Числа и вычисления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Арифметический корень натуральной степени. Действия с арифметическими корнями натуральной степени.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Синус, косинус и тангенс числового аргумента. Арксинус, арккосинус, арктангенс числового аргумента.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Уравнения и неравенства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Тождества и тождественные преобразования.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Преобразование тригонометрических выражений. Основные тригонометрические формулы.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Уравнение, корень уравнения. Неравенство, решение неравенства. Метод интервалов.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Решение целых и дробно-рациональных уравнений и неравенств.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Решение иррациональных уравнений и неравенств.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Решение тригонометрических уравнений.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Применение уравнений и неравенств к решению математических задач и задач из различных областей науки и реальной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Функции и графики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Функция, способы задания функции. График функции. Взаимно обратные функции.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Область определения и множество значений функции. Нули функции. Промежутки знакопостоянства. Чётные и нечётные функции.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Степенная функция с натуральным и целым показателем. Её свойства и график. Свойства и график корня </w:t>
      </w:r>
      <w:r w:rsidRPr="00E8066E">
        <w:rPr>
          <w:rFonts w:ascii="Times New Roman" w:hAnsi="Times New Roman" w:cs="Times New Roman"/>
          <w:sz w:val="24"/>
        </w:rPr>
        <w:t>n</w:t>
      </w:r>
      <w:r w:rsidRPr="00E8066E">
        <w:rPr>
          <w:rFonts w:ascii="Times New Roman" w:hAnsi="Times New Roman" w:cs="Times New Roman"/>
          <w:sz w:val="24"/>
          <w:lang w:val="ru-RU"/>
        </w:rPr>
        <w:t xml:space="preserve">-ой степени.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Тригонометрическая окружность, определение тригонометрических функций числового аргумента.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Начала математического анализа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Последовательности, способы задания последовательностей. Монотонные последовательности.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Множества и логика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Определение, теорема, следствие, доказательство.</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Числа и вычисления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Натуральные и целые числа. Признаки делимости целых чисел.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Степень с рациональным показателем. Свойства степени.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Логарифм числа. Десятичные и натуральные логарифмы.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Уравнения и неравенства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Преобразование выражений, содержащих логарифмы.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Преобразование выражений, содержащих степени с рациональным показателем.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Примеры тригонометрических неравенств.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Показательные уравнения и неравенства.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Логарифмические уравнения и неравенства.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Системы линейных уравнений. Решение прикладных задач с помощью системы линейных уравнений.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Системы и совокупности рациональных уравнений и неравенств.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Применение уравнений, систем и неравенств к решению математических задач и задач из различных областей науки и реальной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Функции и графики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Тригонометрические функции, их свойства и графики.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Показательная и логарифмическая функции, их свойства и графики.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Использование графиков функций для решения уравнений и линейных систем.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Начала математического анализа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Непрерывные функции. Метод интервалов для решения неравенств.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Производная функции. Геометрический и физический смысл производной.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Производные элементарных функций. Формулы нахождения производной суммы, произведения и частного функций.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Первообразная. Таблица первообразных.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Интеграл, его геометрический и физический смысл. Вычисление интеграла по формуле Ньютона―Лейбница.</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jc w:val="both"/>
        <w:rPr>
          <w:rFonts w:ascii="Times New Roman" w:hAnsi="Times New Roman" w:cs="Times New Roman"/>
          <w:lang w:val="ru-RU"/>
        </w:rPr>
      </w:pPr>
      <w:bookmarkStart w:id="83" w:name="block-85486530"/>
      <w:bookmarkEnd w:id="73"/>
      <w:r w:rsidRPr="00E8066E">
        <w:rPr>
          <w:rFonts w:ascii="Times New Roman" w:hAnsi="Times New Roman" w:cs="Times New Roman"/>
          <w:b/>
          <w:sz w:val="24"/>
          <w:lang w:val="ru-RU"/>
        </w:rPr>
        <w:lastRenderedPageBreak/>
        <w:t>ПЛАНИРУЕМЫЕ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Освоение учебного предмета «Математика» должно обеспечивать достижение на уровне среднего общего образования следующих личностных, метапредметных и предметных образовательных результатов: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программы учебного предмета «Математика» характеризуются:</w:t>
      </w:r>
    </w:p>
    <w:p w:rsidR="008B006F" w:rsidRPr="00E8066E" w:rsidRDefault="00E24F56">
      <w:pPr>
        <w:spacing w:after="0" w:line="1" w:lineRule="atLeast"/>
        <w:ind w:firstLine="600"/>
        <w:jc w:val="both"/>
        <w:rPr>
          <w:rFonts w:ascii="Times New Roman" w:hAnsi="Times New Roman" w:cs="Times New Roman"/>
          <w:lang w:val="ru-RU"/>
        </w:rPr>
      </w:pPr>
      <w:bookmarkStart w:id="84" w:name="_Toc73394992"/>
      <w:bookmarkEnd w:id="84"/>
      <w:r w:rsidRPr="00E8066E">
        <w:rPr>
          <w:rFonts w:ascii="Times New Roman" w:hAnsi="Times New Roman" w:cs="Times New Roman"/>
          <w:sz w:val="24"/>
          <w:lang w:val="ru-RU"/>
        </w:rPr>
        <w:t>Гражданское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Патриотическое воспитание: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Духовно-нравственного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Эстетическое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Физическое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Трудовое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Экологическое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Ценности научного познания: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МЕТАПРЕДМЕТНЫЕ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E8066E">
        <w:rPr>
          <w:rFonts w:ascii="Times New Roman" w:hAnsi="Times New Roman" w:cs="Times New Roman"/>
          <w:b/>
          <w:sz w:val="24"/>
          <w:lang w:val="ru-RU"/>
        </w:rPr>
        <w:t>познавательными</w:t>
      </w:r>
      <w:r w:rsidRPr="00E8066E">
        <w:rPr>
          <w:rFonts w:ascii="Times New Roman" w:hAnsi="Times New Roman" w:cs="Times New Roman"/>
          <w:sz w:val="24"/>
          <w:lang w:val="ru-RU"/>
        </w:rPr>
        <w:t xml:space="preserve"> действиями, универсальными коммуникативными действиями, универсальными регулятивными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Универсальные </w:t>
      </w:r>
      <w:r w:rsidRPr="00E8066E">
        <w:rPr>
          <w:rFonts w:ascii="Times New Roman" w:hAnsi="Times New Roman" w:cs="Times New Roman"/>
          <w:b/>
          <w:sz w:val="24"/>
          <w:lang w:val="ru-RU"/>
        </w:rPr>
        <w:t>познавательные</w:t>
      </w:r>
      <w:r w:rsidRPr="00E8066E">
        <w:rPr>
          <w:rFonts w:ascii="Times New Roman" w:hAnsi="Times New Roman" w:cs="Times New Roman"/>
          <w:sz w:val="24"/>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Базовые логические действия:</w:t>
      </w:r>
    </w:p>
    <w:p w:rsidR="008B006F" w:rsidRPr="00E8066E" w:rsidRDefault="00E24F56" w:rsidP="00FD5B52">
      <w:pPr>
        <w:numPr>
          <w:ilvl w:val="0"/>
          <w:numId w:val="4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B006F" w:rsidRPr="00E8066E" w:rsidRDefault="00E24F56" w:rsidP="00FD5B52">
      <w:pPr>
        <w:numPr>
          <w:ilvl w:val="0"/>
          <w:numId w:val="4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воспринимать, формулировать и преобразовывать суждения: утвердительные и отрицательные, единичные, частные и общие; условные;</w:t>
      </w:r>
    </w:p>
    <w:p w:rsidR="008B006F" w:rsidRPr="00E8066E" w:rsidRDefault="00E24F56" w:rsidP="00FD5B52">
      <w:pPr>
        <w:numPr>
          <w:ilvl w:val="0"/>
          <w:numId w:val="4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8B006F" w:rsidRPr="00E8066E" w:rsidRDefault="00E24F56" w:rsidP="00FD5B52">
      <w:pPr>
        <w:numPr>
          <w:ilvl w:val="0"/>
          <w:numId w:val="4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делать выводы с использованием законов логики, дедуктивных и индуктивных умозаключений, умозаключений по аналогии;</w:t>
      </w:r>
    </w:p>
    <w:p w:rsidR="008B006F" w:rsidRPr="00E8066E" w:rsidRDefault="00E24F56" w:rsidP="00FD5B52">
      <w:pPr>
        <w:numPr>
          <w:ilvl w:val="0"/>
          <w:numId w:val="4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8B006F" w:rsidRPr="00E8066E" w:rsidRDefault="00E24F56" w:rsidP="00FD5B52">
      <w:pPr>
        <w:numPr>
          <w:ilvl w:val="0"/>
          <w:numId w:val="4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Базовые исследовательские действия:</w:t>
      </w:r>
    </w:p>
    <w:p w:rsidR="008B006F" w:rsidRPr="00E8066E" w:rsidRDefault="00E24F56" w:rsidP="00FD5B52">
      <w:pPr>
        <w:numPr>
          <w:ilvl w:val="0"/>
          <w:numId w:val="4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8B006F" w:rsidRPr="00E8066E" w:rsidRDefault="00E24F56" w:rsidP="00FD5B52">
      <w:pPr>
        <w:numPr>
          <w:ilvl w:val="0"/>
          <w:numId w:val="4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8B006F" w:rsidRPr="00E8066E" w:rsidRDefault="00E24F56" w:rsidP="00FD5B52">
      <w:pPr>
        <w:numPr>
          <w:ilvl w:val="0"/>
          <w:numId w:val="4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8B006F" w:rsidRPr="00E8066E" w:rsidRDefault="00E24F56" w:rsidP="00FD5B52">
      <w:pPr>
        <w:numPr>
          <w:ilvl w:val="0"/>
          <w:numId w:val="4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прогнозировать возможное развитие процесса, а также выдвигать предположения о его развитии в новых условиях.</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Работа с информацией:</w:t>
      </w:r>
    </w:p>
    <w:p w:rsidR="008B006F" w:rsidRPr="00E8066E" w:rsidRDefault="00E24F56" w:rsidP="00FD5B52">
      <w:pPr>
        <w:numPr>
          <w:ilvl w:val="0"/>
          <w:numId w:val="4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дефициты информации, данных, необходимых для ответа на вопрос и для решения задачи;</w:t>
      </w:r>
    </w:p>
    <w:p w:rsidR="008B006F" w:rsidRPr="00E8066E" w:rsidRDefault="00E24F56" w:rsidP="00FD5B52">
      <w:pPr>
        <w:numPr>
          <w:ilvl w:val="0"/>
          <w:numId w:val="4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8B006F" w:rsidRPr="00E8066E" w:rsidRDefault="00E24F56" w:rsidP="00FD5B52">
      <w:pPr>
        <w:numPr>
          <w:ilvl w:val="0"/>
          <w:numId w:val="4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структурировать информацию, представлять её в различных формах, иллюстрировать графически;</w:t>
      </w:r>
    </w:p>
    <w:p w:rsidR="008B006F" w:rsidRPr="00E8066E" w:rsidRDefault="00E24F56" w:rsidP="00FD5B52">
      <w:pPr>
        <w:numPr>
          <w:ilvl w:val="0"/>
          <w:numId w:val="4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надёжность информации по самостоятельно сформулированным критериям.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2) Универсальные </w:t>
      </w:r>
      <w:r w:rsidRPr="00E8066E">
        <w:rPr>
          <w:rFonts w:ascii="Times New Roman" w:hAnsi="Times New Roman" w:cs="Times New Roman"/>
          <w:b/>
          <w:sz w:val="24"/>
          <w:lang w:val="ru-RU"/>
        </w:rPr>
        <w:t xml:space="preserve">коммуникативные </w:t>
      </w:r>
      <w:r w:rsidRPr="00E8066E">
        <w:rPr>
          <w:rFonts w:ascii="Times New Roman" w:hAnsi="Times New Roman" w:cs="Times New Roman"/>
          <w:sz w:val="24"/>
          <w:lang w:val="ru-RU"/>
        </w:rPr>
        <w:t>действия, обеспечивают сформированность социальных навыков обучающихся.</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Общение:</w:t>
      </w:r>
    </w:p>
    <w:p w:rsidR="008B006F" w:rsidRPr="00E8066E" w:rsidRDefault="00E24F56" w:rsidP="00FD5B52">
      <w:pPr>
        <w:numPr>
          <w:ilvl w:val="0"/>
          <w:numId w:val="4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8B006F" w:rsidRPr="00E8066E" w:rsidRDefault="00E24F56" w:rsidP="00FD5B52">
      <w:pPr>
        <w:numPr>
          <w:ilvl w:val="0"/>
          <w:numId w:val="4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B006F" w:rsidRPr="00E8066E" w:rsidRDefault="00E24F56" w:rsidP="00FD5B52">
      <w:pPr>
        <w:numPr>
          <w:ilvl w:val="0"/>
          <w:numId w:val="4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Сотрудничество:</w:t>
      </w:r>
    </w:p>
    <w:p w:rsidR="008B006F" w:rsidRPr="00E8066E" w:rsidRDefault="00E24F56" w:rsidP="00FD5B52">
      <w:pPr>
        <w:numPr>
          <w:ilvl w:val="0"/>
          <w:numId w:val="4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8B006F" w:rsidRPr="00E8066E" w:rsidRDefault="00E24F56" w:rsidP="00FD5B52">
      <w:pPr>
        <w:numPr>
          <w:ilvl w:val="0"/>
          <w:numId w:val="4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3) Универсальные </w:t>
      </w:r>
      <w:r w:rsidRPr="00E8066E">
        <w:rPr>
          <w:rFonts w:ascii="Times New Roman" w:hAnsi="Times New Roman" w:cs="Times New Roman"/>
          <w:b/>
          <w:sz w:val="24"/>
          <w:lang w:val="ru-RU"/>
        </w:rPr>
        <w:t xml:space="preserve">регулятивные </w:t>
      </w:r>
      <w:r w:rsidRPr="00E8066E">
        <w:rPr>
          <w:rFonts w:ascii="Times New Roman" w:hAnsi="Times New Roman" w:cs="Times New Roman"/>
          <w:sz w:val="24"/>
          <w:lang w:val="ru-RU"/>
        </w:rPr>
        <w:t>действия, обеспечивают формирование смысловых установок и жизненных навыков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Самоорганизация: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Самоконтроль:</w:t>
      </w:r>
    </w:p>
    <w:p w:rsidR="008B006F" w:rsidRPr="00E8066E" w:rsidRDefault="00E24F56" w:rsidP="00FD5B52">
      <w:pPr>
        <w:numPr>
          <w:ilvl w:val="0"/>
          <w:numId w:val="4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8B006F" w:rsidRPr="00E8066E" w:rsidRDefault="00E24F56" w:rsidP="00FD5B52">
      <w:pPr>
        <w:numPr>
          <w:ilvl w:val="0"/>
          <w:numId w:val="4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8B006F" w:rsidRPr="00E8066E" w:rsidRDefault="00E24F56" w:rsidP="00FD5B52">
      <w:pPr>
        <w:numPr>
          <w:ilvl w:val="0"/>
          <w:numId w:val="4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Освоение учебного курса «Алгебра и начала математического анализа» на уровне среднего общего образования должно обеспечивать достижение следующих предметных образовательных результатов:</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85" w:name="_Toc118726585"/>
      <w:bookmarkEnd w:id="85"/>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Числа и вычисления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рациональное и действительное число, обыкновенная и десятичная дробь, проценты.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арифметические операции с рациональными и действительными числами.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приближённые вычисления, используя правила округления, делать прикидку и оценку результата вычислений.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Уравнения и неравенства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преобразования тригонометрических выражений и решать тригонометрические уравнения.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уравнения и неравенства для решения математических задач и задач из различных областей науки и реальной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Функции и графики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чётность и нечётность функции, нули функции, промежутки знакопостоянства.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графики функций для решения уравнений.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Строить и читать графики линейной функции, квадратичной функции, степенной функции с целым показателем.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Начала математического анализа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последовательность, арифметическая и геометрическая прогрессии.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бесконечно убывающая геометрическая прогрессия, сумма бесконечно убывающей геометрической прогрессии.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Задавать последовательности различными способами.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свойства последовательностей и прогрессий для решения реальных задач прикладного характера.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Множества и логика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множество, операции над множествами.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теоретико-множественный аппарат для описания реальных процессов и явлений, при решении задач из других учебных предметов.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определение, теорема, следствие, доказательство.</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86" w:name="_Toc118726586"/>
      <w:bookmarkEnd w:id="86"/>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Числа и вычисления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понятием: степень с рациональным показателем.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логарифм числа, десятичные и натуральные логарифмы.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Уравнения и неравенства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Находить решения простейших тригонометрических неравенств.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система линейных уравнений и её решение; использовать систему линейных уравнений для решения практических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Находить решения простейших систем и совокупностей рациональных уравнений и неравенств.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Функции и графики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Изображать на координатной плоскости графики линейных уравнений и использовать их для решения системы линейных уравнений.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графики функций для исследования процессов и зависимостей из других учебных дисциплин.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Начала математического анализа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Находить производные элементарных функций, вычислять производные суммы, произведения, частного функций.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производную для исследования функции на монотонность и экстремумы, применять результаты исследования к построению графиков.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производную для нахождения наилучшего решения в прикладных, в том числе социально-экономических, задачах.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первообразная и интеграл; понимать геометрический и физический смысл интеграла.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Находить первообразные элементарных функций; вычислять интеграл по формуле Ньютона–Лейбница.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Решать прикладные задачи, в том числе социально-экономического и физического характера, средствами математического анализа.</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87" w:name="block-85486526"/>
      <w:bookmarkEnd w:id="83"/>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54"/>
        <w:gridCol w:w="5097"/>
        <w:gridCol w:w="1552"/>
        <w:gridCol w:w="1921"/>
        <w:gridCol w:w="1993"/>
        <w:gridCol w:w="3480"/>
      </w:tblGrid>
      <w:tr w:rsidR="00E8066E" w:rsidRPr="00E8066E">
        <w:trPr>
          <w:trHeight w:val="144"/>
          <w:tblCellSpacing w:w="0" w:type="dxa"/>
        </w:trPr>
        <w:tc>
          <w:tcPr>
            <w:tcW w:w="44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34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56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4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6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Множества рациональных и действительных чисел. </w:t>
            </w:r>
            <w:r w:rsidRPr="00E8066E">
              <w:rPr>
                <w:rFonts w:ascii="Times New Roman" w:hAnsi="Times New Roman" w:cs="Times New Roman"/>
                <w:sz w:val="24"/>
              </w:rPr>
              <w:t>Рациональные уравнения и неравенства</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14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37">
              <w:r w:rsidR="00E24F56" w:rsidRPr="00E8066E">
                <w:rPr>
                  <w:rFonts w:ascii="Times New Roman" w:hAnsi="Times New Roman" w:cs="Times New Roman"/>
                  <w:u w:val="single"/>
                </w:rPr>
                <w:t>https://m.edsoo.ru/KYG7NZURY</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Функции и графики. Степень с целым показателем</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 </w:t>
            </w:r>
          </w:p>
        </w:tc>
        <w:tc>
          <w:tcPr>
            <w:tcW w:w="16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38">
              <w:r w:rsidR="00E24F56" w:rsidRPr="00E8066E">
                <w:rPr>
                  <w:rFonts w:ascii="Times New Roman" w:hAnsi="Times New Roman" w:cs="Times New Roman"/>
                  <w:u w:val="single"/>
                </w:rPr>
                <w:t>https://m.edsoo.ru/E8M1F56M3</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Арифметический корень </w:t>
            </w:r>
            <w:r w:rsidRPr="00E8066E">
              <w:rPr>
                <w:rFonts w:ascii="Times New Roman" w:hAnsi="Times New Roman" w:cs="Times New Roman"/>
                <w:sz w:val="24"/>
              </w:rPr>
              <w:t>n</w:t>
            </w:r>
            <w:r w:rsidRPr="00E8066E">
              <w:rPr>
                <w:rFonts w:ascii="Times New Roman" w:hAnsi="Times New Roman" w:cs="Times New Roman"/>
                <w:sz w:val="24"/>
                <w:lang w:val="ru-RU"/>
              </w:rPr>
              <w:t xml:space="preserve">–ой степени. </w:t>
            </w:r>
            <w:r w:rsidRPr="00E8066E">
              <w:rPr>
                <w:rFonts w:ascii="Times New Roman" w:hAnsi="Times New Roman" w:cs="Times New Roman"/>
                <w:sz w:val="24"/>
              </w:rPr>
              <w:t>Иррациональные уравнения и неравенства</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18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39">
              <w:r w:rsidR="00E24F56" w:rsidRPr="00E8066E">
                <w:rPr>
                  <w:rFonts w:ascii="Times New Roman" w:hAnsi="Times New Roman" w:cs="Times New Roman"/>
                  <w:u w:val="single"/>
                </w:rPr>
                <w:t>https://m.edsoo.ru/W2CV8O37O</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Формулы тригонометрии.Тригонометрические уравнения</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22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40">
              <w:r w:rsidR="00E24F56" w:rsidRPr="00E8066E">
                <w:rPr>
                  <w:rFonts w:ascii="Times New Roman" w:hAnsi="Times New Roman" w:cs="Times New Roman"/>
                  <w:u w:val="single"/>
                </w:rPr>
                <w:t>https://m.edsoo.ru/WN9ES6GMP</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Последовательности и прогрессии</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6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41">
              <w:r w:rsidR="00E24F56" w:rsidRPr="00E8066E">
                <w:rPr>
                  <w:rFonts w:ascii="Times New Roman" w:hAnsi="Times New Roman" w:cs="Times New Roman"/>
                  <w:u w:val="single"/>
                </w:rPr>
                <w:t>https://m.edsoo.ru/01NY8KYRU</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Повторение, обобщение, систематизация знаний</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42">
              <w:r w:rsidR="00E24F56" w:rsidRPr="00E8066E">
                <w:rPr>
                  <w:rFonts w:ascii="Times New Roman" w:hAnsi="Times New Roman" w:cs="Times New Roman"/>
                  <w:u w:val="single"/>
                </w:rPr>
                <w:t>https://m.edsoo.ru/SEBER9VK5</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49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568"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14"/>
        <w:gridCol w:w="4906"/>
        <w:gridCol w:w="1545"/>
        <w:gridCol w:w="1911"/>
        <w:gridCol w:w="1983"/>
        <w:gridCol w:w="3538"/>
      </w:tblGrid>
      <w:tr w:rsidR="00E8066E" w:rsidRPr="00E8066E">
        <w:trPr>
          <w:trHeight w:val="144"/>
          <w:tblCellSpacing w:w="0" w:type="dxa"/>
        </w:trPr>
        <w:tc>
          <w:tcPr>
            <w:tcW w:w="44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34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56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4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6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Степень с рациональным показателем. Показательная функция. </w:t>
            </w:r>
            <w:r w:rsidRPr="00E8066E">
              <w:rPr>
                <w:rFonts w:ascii="Times New Roman" w:hAnsi="Times New Roman" w:cs="Times New Roman"/>
                <w:sz w:val="24"/>
              </w:rPr>
              <w:t>Показательные уравнения и неравенства</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43">
              <w:r w:rsidR="00E24F56" w:rsidRPr="00E8066E">
                <w:rPr>
                  <w:rFonts w:ascii="Times New Roman" w:hAnsi="Times New Roman" w:cs="Times New Roman"/>
                  <w:u w:val="single"/>
                </w:rPr>
                <w:t>https://m.edsoo.ru/SSEJGAPNA</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Логарифмическая функция. Логарифмические уравнения и неравенства</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12 </w:t>
            </w:r>
          </w:p>
        </w:tc>
        <w:tc>
          <w:tcPr>
            <w:tcW w:w="16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44">
              <w:r w:rsidR="00E24F56" w:rsidRPr="00E8066E">
                <w:rPr>
                  <w:rFonts w:ascii="Times New Roman" w:hAnsi="Times New Roman" w:cs="Times New Roman"/>
                  <w:u w:val="single"/>
                </w:rPr>
                <w:t>https://m.edsoo.ru/1O7CT1AV8</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Тригонометрические функции и их графики. </w:t>
            </w:r>
            <w:r w:rsidRPr="00E8066E">
              <w:rPr>
                <w:rFonts w:ascii="Times New Roman" w:hAnsi="Times New Roman" w:cs="Times New Roman"/>
                <w:sz w:val="24"/>
              </w:rPr>
              <w:t>Тригонометрические неравенства</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9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45">
              <w:r w:rsidR="00E24F56" w:rsidRPr="00E8066E">
                <w:rPr>
                  <w:rFonts w:ascii="Times New Roman" w:hAnsi="Times New Roman" w:cs="Times New Roman"/>
                  <w:u w:val="single"/>
                </w:rPr>
                <w:t>https://m.edsoo.ru/XRW8YNBTP</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Производная. Применение производной</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24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46">
              <w:r w:rsidR="00E24F56" w:rsidRPr="00E8066E">
                <w:rPr>
                  <w:rFonts w:ascii="Times New Roman" w:hAnsi="Times New Roman" w:cs="Times New Roman"/>
                  <w:u w:val="single"/>
                </w:rPr>
                <w:t>https://m.edsoo.ru/DK9VLOTN4</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Интеграл и его применения</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9 </w:t>
            </w:r>
          </w:p>
        </w:tc>
        <w:tc>
          <w:tcPr>
            <w:tcW w:w="16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47">
              <w:r w:rsidR="00E24F56" w:rsidRPr="00E8066E">
                <w:rPr>
                  <w:rFonts w:ascii="Times New Roman" w:hAnsi="Times New Roman" w:cs="Times New Roman"/>
                  <w:u w:val="single"/>
                </w:rPr>
                <w:t>https://m.edsoo.ru/ALMBWA4BH</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Системы уравнений</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48">
              <w:r w:rsidR="00E24F56" w:rsidRPr="00E8066E">
                <w:rPr>
                  <w:rFonts w:ascii="Times New Roman" w:hAnsi="Times New Roman" w:cs="Times New Roman"/>
                  <w:u w:val="single"/>
                </w:rPr>
                <w:t>https://m.edsoo.ru/GT0833N3F</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Натуральные и целые числа</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6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49">
              <w:r w:rsidR="00E24F56" w:rsidRPr="00E8066E">
                <w:rPr>
                  <w:rFonts w:ascii="Times New Roman" w:hAnsi="Times New Roman" w:cs="Times New Roman"/>
                  <w:u w:val="single"/>
                </w:rPr>
                <w:t>https://m.edsoo.ru/RSR05SJFR</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Повторение, обобщение, систематизация знаний</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18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50">
              <w:r w:rsidR="00E24F56" w:rsidRPr="00E8066E">
                <w:rPr>
                  <w:rFonts w:ascii="Times New Roman" w:hAnsi="Times New Roman" w:cs="Times New Roman"/>
                  <w:u w:val="single"/>
                </w:rPr>
                <w:t>https://m.edsoo.ru/BFUNE9BGN</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49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102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568"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88" w:name="block-85486527"/>
      <w:bookmarkEnd w:id="87"/>
      <w:r w:rsidRPr="00E8066E">
        <w:rPr>
          <w:rFonts w:ascii="Times New Roman" w:hAnsi="Times New Roman" w:cs="Times New Roman"/>
          <w:b/>
          <w:sz w:val="24"/>
          <w:lang w:val="ru-RU"/>
        </w:rPr>
        <w:lastRenderedPageBreak/>
        <w:t>ПРОВЕРЯЕМЫЕ ТРЕБОВАНИЯ К РЕЗУЛЬТАТАМ ОСВОЕНИЯ ОСНОВНОЙ ОБРАЗОВАТЕЛЬНОЙ ПРОГРАММЫ</w:t>
      </w:r>
    </w:p>
    <w:p w:rsidR="008B006F" w:rsidRPr="00E8066E" w:rsidRDefault="008B006F">
      <w:pPr>
        <w:spacing w:before="199" w:after="199"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15"/>
        <w:gridCol w:w="8505"/>
      </w:tblGrid>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2211" w:type="dxa"/>
            <w:tcMar>
              <w:top w:w="50" w:type="dxa"/>
              <w:left w:w="100" w:type="dxa"/>
            </w:tcMar>
            <w:vAlign w:val="center"/>
          </w:tcPr>
          <w:p w:rsidR="008B006F" w:rsidRPr="00E8066E" w:rsidRDefault="00E24F56">
            <w:pPr>
              <w:spacing w:after="0"/>
              <w:ind w:left="192"/>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Числа и вычисления</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1.1</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рациональное и действительное число, обыкновенная и десятичная дробь, проценты</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1.2</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Выполнять арифметические операции с рациональными и действительными числами</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1.3</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Выполнять приближённые вычисления, используя правила округления, делать прикидку и оценку результата вычислений</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1.4</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1.5</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Уравнения и неравенства</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2.1</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2.2</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Выполнять преобразования тригонометрических выражений и решать тригонометрические уравнения</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2.3</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2.4</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Применять уравнения и неравенства для решения математических задач и задач из различных областей науки и реальной жизни</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2.5</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3</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Функции и графики</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3.1</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3.2</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чётность и нечётность функции, нули функции, промежутки знакопостоянства</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3.3</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Использовать графики функций для решения уравнений</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3.4</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Строить и читать графики линейной функции, квадратичной функции, степенной функции с целым показателем</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3.5</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w:t>
            </w:r>
          </w:p>
        </w:tc>
        <w:tc>
          <w:tcPr>
            <w:tcW w:w="12211"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Начала математического анализа</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4.1</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последовательность, арифметическая и геометрическая прогрессии</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4.2</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бесконечно убывающая геометрическая прогрессия, сумма бесконечно убывающей геометрической прогрессии</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4.3</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Задавать последовательности различными способами</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4.4</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Использовать свойства последовательностей и прогрессий для решения реальных задач прикладного характера</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w:t>
            </w:r>
          </w:p>
        </w:tc>
        <w:tc>
          <w:tcPr>
            <w:tcW w:w="12211"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Множества и логика</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5.1</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множество, операции над множествами</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5.2</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Использовать теоретико-множественный аппарат для описания реальных процессов и явлений, при решении задач из других учебных предметов</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5.3</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определение, теорема, следствие, доказательство</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61"/>
        <w:gridCol w:w="8459"/>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927" w:type="dxa"/>
            <w:tcMar>
              <w:top w:w="50" w:type="dxa"/>
              <w:left w:w="100" w:type="dxa"/>
            </w:tcMar>
            <w:vAlign w:val="center"/>
          </w:tcPr>
          <w:p w:rsidR="008B006F" w:rsidRPr="00E8066E" w:rsidRDefault="00E24F56">
            <w:pPr>
              <w:spacing w:after="0"/>
              <w:ind w:left="192"/>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Числа и вычисления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1.1</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1.2</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понятием: степень с рациональным показателем</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1.3</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логарифм числа, десятичные и натуральные логарифмы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Уравнения и неравенства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2.1</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2.2</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2.3</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Находить решения простейших тригонометрических неравенств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2.4</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система линейных уравнений и её решение; использовать систему линейных уравнений для решения практических задач</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2.5</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Находить решения простейших систем и совокупностей рациональных уравнений и неравенств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2.6</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Функции и графики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3.1</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pacing w:val="-2"/>
                <w:sz w:val="24"/>
                <w:lang w:val="ru-RU"/>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3.2</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pacing w:val="-2"/>
                <w:sz w:val="24"/>
                <w:lang w:val="ru-RU"/>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3.3</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Изображать на координатной плоскости графики линейных уравнений и использовать их для решения системы линейных уравнений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3.4</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Использовать графики функций для исследования процессов и зависимостей из других учебных дисциплин</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Начала математического анализа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4.1</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4.2</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Находить производные элементарных функций, вычислять производные </w:t>
            </w:r>
            <w:r w:rsidRPr="00E8066E">
              <w:rPr>
                <w:rFonts w:ascii="Times New Roman" w:hAnsi="Times New Roman" w:cs="Times New Roman"/>
                <w:sz w:val="24"/>
                <w:lang w:val="ru-RU"/>
              </w:rPr>
              <w:lastRenderedPageBreak/>
              <w:t>суммы, произведения, частного функций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4.3</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Использовать производную для исследования функции на монотонность и экстремумы, применять результаты исследования к построению графиков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4.4</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Использовать производную для нахождения наилучшего решения в прикладных, в том числе социально-экономических, задачах</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4.5</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первообразная и интеграл; понимать геометрический и физический смысл интеграла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4.6</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Находить первообразные элементарных функций, вычислять интеграл по формуле Ньютона – Лейбница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4.7</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Решать прикладные задачи, в том числе социально-экономического и физического характера, средствами математического анализа</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89" w:name="block-85486532"/>
    </w:p>
    <w:p w:rsidR="008B006F" w:rsidRPr="00E8066E" w:rsidRDefault="00E24F56">
      <w:pPr>
        <w:spacing w:before="199" w:after="199" w:line="1" w:lineRule="atLeast"/>
        <w:ind w:left="120"/>
        <w:rPr>
          <w:rFonts w:ascii="Times New Roman" w:hAnsi="Times New Roman" w:cs="Times New Roman"/>
        </w:rPr>
      </w:pPr>
      <w:bookmarkStart w:id="90" w:name="block-85486533"/>
      <w:bookmarkEnd w:id="89"/>
      <w:r w:rsidRPr="00E8066E">
        <w:rPr>
          <w:rFonts w:ascii="Times New Roman" w:hAnsi="Times New Roman" w:cs="Times New Roman"/>
          <w:b/>
          <w:sz w:val="24"/>
        </w:rPr>
        <w:lastRenderedPageBreak/>
        <w:t>ПРОВЕРЯЕМЫЕ ЭЛЕМЕНТЫ СОДЕРЖАНИЯ</w:t>
      </w: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60"/>
        <w:gridCol w:w="9560"/>
      </w:tblGrid>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Код </w:t>
            </w:r>
          </w:p>
        </w:tc>
        <w:tc>
          <w:tcPr>
            <w:tcW w:w="13576"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w:t>
            </w:r>
          </w:p>
        </w:tc>
        <w:tc>
          <w:tcPr>
            <w:tcW w:w="13576"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Числа и вычисления</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1.1</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1.2</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Действительные числа. Рациональные и иррациональные числа. Арифметические операции с действительными числами. </w:t>
            </w:r>
            <w:r w:rsidRPr="00E8066E">
              <w:rPr>
                <w:rFonts w:ascii="Times New Roman" w:hAnsi="Times New Roman" w:cs="Times New Roman"/>
                <w:sz w:val="24"/>
              </w:rPr>
              <w:t>Приближённые вычисления, правила округления, прикидка и оценка результата вычислений</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1.3</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1.4</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Арифметический корень натуральной степени. Действия с арифметическими корнями натуральной степени</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1.5</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Синус, косинус и тангенс числового аргумента. Арксинус, арккосинус, арктангенс числового аргумента</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w:t>
            </w:r>
          </w:p>
        </w:tc>
        <w:tc>
          <w:tcPr>
            <w:tcW w:w="13576"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Уравнения и неравенства</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2.1</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Тождества и тождественные преобразования</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2.2</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Преобразование тригонометрических выражений. Основные тригонометрические формулы</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2.3</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Уравнение, корень уравнения. Неравенство, решение неравенства. </w:t>
            </w:r>
            <w:r w:rsidRPr="00E8066E">
              <w:rPr>
                <w:rFonts w:ascii="Times New Roman" w:hAnsi="Times New Roman" w:cs="Times New Roman"/>
                <w:sz w:val="24"/>
              </w:rPr>
              <w:t>Метод интервалов</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2.4</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Решение целых и дробно-рациональных уравнений и неравенств</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2.5</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Решение иррациональных уравнений и неравенств</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2.6</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Решение тригонометрических уравнений</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2.7</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Применение уравнений и неравенств к решению математических задач и задач из различных областей науки и реальной жизни</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w:t>
            </w:r>
          </w:p>
        </w:tc>
        <w:tc>
          <w:tcPr>
            <w:tcW w:w="13576"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Функции и графики</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3.1</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Функция, способы задания функции. График функции. </w:t>
            </w:r>
            <w:r w:rsidRPr="00E8066E">
              <w:rPr>
                <w:rFonts w:ascii="Times New Roman" w:hAnsi="Times New Roman" w:cs="Times New Roman"/>
                <w:sz w:val="24"/>
              </w:rPr>
              <w:t>Взаимно обратные функции</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3.2</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Область определения и множество значений функции. Нули функции. Промежутки знакопостоянства. Чётные и нечётные функции</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3.3</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Степенная функция с натуральным и целым показателем. Её свойства и график. Свойства и график корня </w:t>
            </w:r>
            <w:r w:rsidRPr="00E8066E">
              <w:rPr>
                <w:rFonts w:ascii="Times New Roman" w:hAnsi="Times New Roman" w:cs="Times New Roman"/>
                <w:sz w:val="24"/>
              </w:rPr>
              <w:t>n</w:t>
            </w:r>
            <w:r w:rsidRPr="00E8066E">
              <w:rPr>
                <w:rFonts w:ascii="Times New Roman" w:hAnsi="Times New Roman" w:cs="Times New Roman"/>
                <w:sz w:val="24"/>
                <w:lang w:val="ru-RU"/>
              </w:rPr>
              <w:t>-ой степени</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3.4</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Тригонометрическая окружность, определение тригонометрических функций числового аргумента</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w:t>
            </w:r>
          </w:p>
        </w:tc>
        <w:tc>
          <w:tcPr>
            <w:tcW w:w="13576"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Начала математического анализа</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4.1</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Последовательности, способы задания последовательностей. Монотонные последовательности</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4.2</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w:t>
            </w:r>
          </w:p>
        </w:tc>
        <w:tc>
          <w:tcPr>
            <w:tcW w:w="13576"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Множества и логика</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5.1</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Множество, операции над множествами. Диаграммы Эйлера – Венна. Применение теоретико-множественного аппарата для описания реальных процессов и явлений, при решении задач из других учебных предметов</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5.2</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Определение, теорема, следствие, доказательство</w:t>
            </w:r>
          </w:p>
        </w:tc>
      </w:tr>
    </w:tbl>
    <w:p w:rsidR="008B006F" w:rsidRPr="00E8066E" w:rsidRDefault="008B006F">
      <w:pPr>
        <w:spacing w:after="0"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47"/>
        <w:gridCol w:w="9373"/>
      </w:tblGrid>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ind w:left="130"/>
              <w:rPr>
                <w:rFonts w:ascii="Times New Roman" w:hAnsi="Times New Roman" w:cs="Times New Roman"/>
              </w:rPr>
            </w:pPr>
            <w:r w:rsidRPr="00E8066E">
              <w:rPr>
                <w:rFonts w:ascii="Times New Roman" w:hAnsi="Times New Roman" w:cs="Times New Roman"/>
                <w:b/>
                <w:sz w:val="24"/>
              </w:rPr>
              <w:t xml:space="preserve"> Код </w:t>
            </w:r>
          </w:p>
        </w:tc>
        <w:tc>
          <w:tcPr>
            <w:tcW w:w="13075" w:type="dxa"/>
            <w:tcMar>
              <w:top w:w="50" w:type="dxa"/>
              <w:left w:w="100" w:type="dxa"/>
            </w:tcMar>
            <w:vAlign w:val="center"/>
          </w:tcPr>
          <w:p w:rsidR="008B006F" w:rsidRPr="00E8066E" w:rsidRDefault="00E24F56">
            <w:pPr>
              <w:spacing w:after="0"/>
              <w:ind w:left="130"/>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1</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rPr>
            </w:pPr>
            <w:r w:rsidRPr="00E8066E">
              <w:rPr>
                <w:rFonts w:ascii="Times New Roman" w:hAnsi="Times New Roman" w:cs="Times New Roman"/>
                <w:sz w:val="24"/>
              </w:rPr>
              <w:t>Числа и вычисления</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1.1</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lang w:val="ru-RU"/>
              </w:rPr>
            </w:pPr>
            <w:r w:rsidRPr="00E8066E">
              <w:rPr>
                <w:rFonts w:ascii="Times New Roman" w:hAnsi="Times New Roman" w:cs="Times New Roman"/>
                <w:sz w:val="24"/>
                <w:lang w:val="ru-RU"/>
              </w:rPr>
              <w:t>Натуральные и целые числа. Признаки делимости целых чисел</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1.2</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lang w:val="ru-RU"/>
              </w:rPr>
            </w:pPr>
            <w:r w:rsidRPr="00E8066E">
              <w:rPr>
                <w:rFonts w:ascii="Times New Roman" w:hAnsi="Times New Roman" w:cs="Times New Roman"/>
                <w:sz w:val="24"/>
                <w:lang w:val="ru-RU"/>
              </w:rPr>
              <w:t>Степень с рациональным показателем. Свойства степени</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1.3</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lang w:val="ru-RU"/>
              </w:rPr>
            </w:pPr>
            <w:r w:rsidRPr="00E8066E">
              <w:rPr>
                <w:rFonts w:ascii="Times New Roman" w:hAnsi="Times New Roman" w:cs="Times New Roman"/>
                <w:sz w:val="24"/>
                <w:lang w:val="ru-RU"/>
              </w:rPr>
              <w:t>Логарифм числа. Десятичные и натуральные логарифмы</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2</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rPr>
            </w:pPr>
            <w:r w:rsidRPr="00E8066E">
              <w:rPr>
                <w:rFonts w:ascii="Times New Roman" w:hAnsi="Times New Roman" w:cs="Times New Roman"/>
                <w:sz w:val="24"/>
              </w:rPr>
              <w:t>Уравнения и неравенства</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2.1</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rPr>
            </w:pPr>
            <w:r w:rsidRPr="00E8066E">
              <w:rPr>
                <w:rFonts w:ascii="Times New Roman" w:hAnsi="Times New Roman" w:cs="Times New Roman"/>
                <w:sz w:val="24"/>
              </w:rPr>
              <w:t>Преобразование выражений, содержащих логарифмы</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2.2</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lang w:val="ru-RU"/>
              </w:rPr>
            </w:pPr>
            <w:r w:rsidRPr="00E8066E">
              <w:rPr>
                <w:rFonts w:ascii="Times New Roman" w:hAnsi="Times New Roman" w:cs="Times New Roman"/>
                <w:sz w:val="24"/>
                <w:lang w:val="ru-RU"/>
              </w:rPr>
              <w:t>Преобразование выражений, содержащих степени с рациональным показателем</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2.3</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rPr>
            </w:pPr>
            <w:r w:rsidRPr="00E8066E">
              <w:rPr>
                <w:rFonts w:ascii="Times New Roman" w:hAnsi="Times New Roman" w:cs="Times New Roman"/>
                <w:sz w:val="24"/>
              </w:rPr>
              <w:t>Примеры тригонометрических неравенств</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2.4</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rPr>
            </w:pPr>
            <w:r w:rsidRPr="00E8066E">
              <w:rPr>
                <w:rFonts w:ascii="Times New Roman" w:hAnsi="Times New Roman" w:cs="Times New Roman"/>
                <w:sz w:val="24"/>
              </w:rPr>
              <w:t>Показательные уравнения и неравенства</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2.5</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rPr>
            </w:pPr>
            <w:r w:rsidRPr="00E8066E">
              <w:rPr>
                <w:rFonts w:ascii="Times New Roman" w:hAnsi="Times New Roman" w:cs="Times New Roman"/>
                <w:sz w:val="24"/>
              </w:rPr>
              <w:t>Логарифмические уравнения и неравенства</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2.6</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Системы линейных уравнений. Решение прикладных задач с помощью системы линейных уравнений</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2.7</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lang w:val="ru-RU"/>
              </w:rPr>
            </w:pPr>
            <w:r w:rsidRPr="00E8066E">
              <w:rPr>
                <w:rFonts w:ascii="Times New Roman" w:hAnsi="Times New Roman" w:cs="Times New Roman"/>
                <w:sz w:val="24"/>
                <w:lang w:val="ru-RU"/>
              </w:rPr>
              <w:t>Системы и совокупности рациональных уравнений и неравенств</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2.8</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Применение уравнений, систем и неравенств к решению математических задач и задач из различных областей науки и реальной жизни</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lastRenderedPageBreak/>
              <w:t>3</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rPr>
            </w:pPr>
            <w:r w:rsidRPr="00E8066E">
              <w:rPr>
                <w:rFonts w:ascii="Times New Roman" w:hAnsi="Times New Roman" w:cs="Times New Roman"/>
                <w:sz w:val="24"/>
              </w:rPr>
              <w:t>Функции и графики</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3.1</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3.2</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Тригонометрические функции, их свойства и графики</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3.3</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Показательная и логарифмическая функции, их свойства и графики</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3.4</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Использование графиков функций для решения уравнений и линейных систем</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3.5</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4</w:t>
            </w:r>
          </w:p>
        </w:tc>
        <w:tc>
          <w:tcPr>
            <w:tcW w:w="13075"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rPr>
            </w:pPr>
            <w:r w:rsidRPr="00E8066E">
              <w:rPr>
                <w:rFonts w:ascii="Times New Roman" w:hAnsi="Times New Roman" w:cs="Times New Roman"/>
                <w:sz w:val="24"/>
              </w:rPr>
              <w:t>Начала математического анализа</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4.1</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Непрерывные функции. Метод интервалов для решения неравенств</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4.2</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Производная функции. Геометрический и физический смысл производной</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4.3</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Производные элементарных функций. Формулы нахождения производной суммы, произведения и частного функций</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4.4</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rPr>
            </w:pPr>
            <w:r w:rsidRPr="00E8066E">
              <w:rPr>
                <w:rFonts w:ascii="Times New Roman" w:hAnsi="Times New Roman" w:cs="Times New Roman"/>
                <w:sz w:val="24"/>
                <w:lang w:val="ru-RU"/>
              </w:rPr>
              <w:t xml:space="preserve">Применение производной к исследованию функций на монотонность и экстремумы. </w:t>
            </w:r>
            <w:r w:rsidRPr="00E8066E">
              <w:rPr>
                <w:rFonts w:ascii="Times New Roman" w:hAnsi="Times New Roman" w:cs="Times New Roman"/>
                <w:sz w:val="24"/>
              </w:rPr>
              <w:t>Нахождение наибольшего и наименьшего значения функции на отрезке</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4.5</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4.6</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rPr>
            </w:pPr>
            <w:r w:rsidRPr="00E8066E">
              <w:rPr>
                <w:rFonts w:ascii="Times New Roman" w:hAnsi="Times New Roman" w:cs="Times New Roman"/>
                <w:sz w:val="24"/>
              </w:rPr>
              <w:t>Первообразная. Таблица первообразных</w:t>
            </w:r>
          </w:p>
        </w:tc>
      </w:tr>
      <w:tr w:rsidR="00E8066E" w:rsidRPr="00E8066E">
        <w:trPr>
          <w:trHeight w:val="144"/>
          <w:tblCellSpacing w:w="0" w:type="dxa"/>
        </w:trPr>
        <w:tc>
          <w:tcPr>
            <w:tcW w:w="1203"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4.7</w:t>
            </w:r>
          </w:p>
        </w:tc>
        <w:tc>
          <w:tcPr>
            <w:tcW w:w="13075"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Интеграл, его геометрический и физический смысл. Вычисление интеграла по формуле Ньютона – Лейбница</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91" w:name="block-85486534"/>
      <w:bookmarkEnd w:id="90"/>
      <w:r w:rsidRPr="00E8066E">
        <w:rPr>
          <w:rFonts w:ascii="Times New Roman" w:hAnsi="Times New Roman" w:cs="Times New Roman"/>
          <w:b/>
          <w:sz w:val="24"/>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8B006F" w:rsidRPr="00E8066E" w:rsidRDefault="008B006F">
      <w:pPr>
        <w:spacing w:after="0" w:line="1" w:lineRule="atLeast"/>
        <w:ind w:left="120"/>
        <w:rPr>
          <w:rFonts w:ascii="Times New Roman" w:hAnsi="Times New Roman" w:cs="Times New Roman"/>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62"/>
        <w:gridCol w:w="8458"/>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lang w:val="ru-RU"/>
              </w:rPr>
              <w:t xml:space="preserve"> </w:t>
            </w:r>
            <w:r w:rsidRPr="00E8066E">
              <w:rPr>
                <w:rFonts w:ascii="Times New Roman" w:hAnsi="Times New Roman" w:cs="Times New Roman"/>
                <w:b/>
                <w:sz w:val="24"/>
              </w:rPr>
              <w:t xml:space="preserve">Код проверяемого требования </w:t>
            </w:r>
          </w:p>
        </w:tc>
        <w:tc>
          <w:tcPr>
            <w:tcW w:w="11723" w:type="dxa"/>
            <w:tcMar>
              <w:top w:w="50" w:type="dxa"/>
              <w:left w:w="100" w:type="dxa"/>
            </w:tcMar>
            <w:vAlign w:val="center"/>
          </w:tcPr>
          <w:p w:rsidR="008B006F" w:rsidRPr="00E8066E" w:rsidRDefault="00E24F56">
            <w:pPr>
              <w:spacing w:after="0"/>
              <w:ind w:left="192"/>
              <w:rPr>
                <w:rFonts w:ascii="Times New Roman" w:hAnsi="Times New Roman" w:cs="Times New Roman"/>
                <w:lang w:val="ru-RU"/>
              </w:rPr>
            </w:pPr>
            <w:r w:rsidRPr="00E8066E">
              <w:rPr>
                <w:rFonts w:ascii="Times New Roman" w:hAnsi="Times New Roman" w:cs="Times New Roman"/>
                <w:b/>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w:t>
            </w:r>
            <w:r w:rsidRPr="00E8066E">
              <w:rPr>
                <w:rFonts w:ascii="Times New Roman" w:hAnsi="Times New Roman" w:cs="Times New Roman"/>
                <w:sz w:val="24"/>
                <w:lang w:val="ru-RU"/>
              </w:rPr>
              <w:lastRenderedPageBreak/>
              <w:t>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3</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 приводить примеры математического моделирования с помощью дифференциальных уравнений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w:t>
            </w:r>
            <w:r w:rsidRPr="00E8066E">
              <w:rPr>
                <w:rFonts w:ascii="Times New Roman" w:hAnsi="Times New Roman" w:cs="Times New Roman"/>
                <w:sz w:val="24"/>
                <w:lang w:val="ru-RU"/>
              </w:rPr>
              <w:lastRenderedPageBreak/>
              <w:t>уравнений, неравенств и задач с параметрами; изображать на координатной плоскости множества решений уравнений, неравенств и их систем</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6</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8</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9</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10</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11</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E8066E">
              <w:rPr>
                <w:rFonts w:ascii="Times New Roman" w:hAnsi="Times New Roman" w:cs="Times New Roman"/>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12</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13</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92" w:name="block-85486535"/>
      <w:bookmarkEnd w:id="91"/>
      <w:r w:rsidRPr="00E8066E">
        <w:rPr>
          <w:rFonts w:ascii="Times New Roman" w:hAnsi="Times New Roman" w:cs="Times New Roman"/>
          <w:b/>
          <w:sz w:val="24"/>
          <w:lang w:val="ru-RU"/>
        </w:rPr>
        <w:lastRenderedPageBreak/>
        <w:t>ПЕРЕЧЕНЬ ЭЛЕМЕНТОВ СОДЕРЖАНИЯ, ПРОВЕРЯЕМЫХ НА ЕГЭ ПО МАТЕМАТИКЕ</w:t>
      </w:r>
    </w:p>
    <w:p w:rsidR="008B006F" w:rsidRPr="00E8066E" w:rsidRDefault="008B006F">
      <w:pPr>
        <w:spacing w:after="0" w:line="1" w:lineRule="atLeast"/>
        <w:ind w:left="120"/>
        <w:rPr>
          <w:rFonts w:ascii="Times New Roman" w:hAnsi="Times New Roman" w:cs="Times New Roman"/>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66"/>
        <w:gridCol w:w="9554"/>
      </w:tblGrid>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lang w:val="ru-RU"/>
              </w:rPr>
              <w:t xml:space="preserve"> </w:t>
            </w:r>
            <w:r w:rsidRPr="00E8066E">
              <w:rPr>
                <w:rFonts w:ascii="Times New Roman" w:hAnsi="Times New Roman" w:cs="Times New Roman"/>
                <w:b/>
                <w:sz w:val="24"/>
              </w:rPr>
              <w:t xml:space="preserve">Код </w:t>
            </w:r>
          </w:p>
        </w:tc>
        <w:tc>
          <w:tcPr>
            <w:tcW w:w="13523"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Числа и вычисления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Натуральные и целые числа. Признаки делимости целых чисел</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1.2</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Рациональные числа. Обыкновенные и десятичные дроби, проценты, бесконечные периодические дроби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1.3</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Арифметический корень натуральной степени. Действия с арифметическими корнями натуральной степени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1.4</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Степень с целым показателем. Степень с рациональным показателем. </w:t>
            </w:r>
            <w:r w:rsidRPr="00E8066E">
              <w:rPr>
                <w:rFonts w:ascii="Times New Roman" w:hAnsi="Times New Roman" w:cs="Times New Roman"/>
                <w:sz w:val="24"/>
              </w:rPr>
              <w:t>Свойства степени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1.5</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Синус, косинус и тангенс числового аргумента. Арксинус, арккосинус, арктангенс числового аргумента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1.6</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Логарифм числа. Десятичные и натуральные логарифмы</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1.7</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Действительные числа. Арифметические операции с действительными числами. </w:t>
            </w:r>
            <w:r w:rsidRPr="00E8066E">
              <w:rPr>
                <w:rFonts w:ascii="Times New Roman" w:hAnsi="Times New Roman" w:cs="Times New Roman"/>
                <w:sz w:val="24"/>
              </w:rPr>
              <w:t>Приближённые вычисления, правила округления, прикидка и оценка результата вычислений</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1.8</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Преобразование выражений</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1.9</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Комплексные числа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Уравнения и неравенства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Целые и дробно-рациональные уравнения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2.2</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Иррациональные уравнения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2.3</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Тригонометрические уравнения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2.4</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Показательные и логарифмические уравнения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2.5</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Целые и дробно-рациональные неравенства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2.6</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Иррациональные неравенства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2.7</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Показательные и логарифмические неравенства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2.8</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Тригонометрические неравенства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2.9</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Системы и совокупности уравнений и неравенств</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2.10</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Уравнения, неравенства и системы с параметрами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2.11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Матрица системы линейных уравнений. Определитель матрицы</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Функции и графики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Функция, способы задания функции. График функции. Взаимно обратные функции. Чётные и нечётные функции. </w:t>
            </w:r>
            <w:r w:rsidRPr="00E8066E">
              <w:rPr>
                <w:rFonts w:ascii="Times New Roman" w:hAnsi="Times New Roman" w:cs="Times New Roman"/>
                <w:sz w:val="24"/>
              </w:rPr>
              <w:t>Периодические функции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3.2</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3.3</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Степенная функция с натуральным и целым показателем. Её свойства и график. Свойства и график корня </w:t>
            </w:r>
            <w:r w:rsidRPr="00E8066E">
              <w:rPr>
                <w:rFonts w:ascii="Times New Roman" w:hAnsi="Times New Roman" w:cs="Times New Roman"/>
                <w:sz w:val="24"/>
              </w:rPr>
              <w:t>n</w:t>
            </w:r>
            <w:r w:rsidRPr="00E8066E">
              <w:rPr>
                <w:rFonts w:ascii="Times New Roman" w:hAnsi="Times New Roman" w:cs="Times New Roman"/>
                <w:sz w:val="24"/>
                <w:lang w:val="ru-RU"/>
              </w:rPr>
              <w:t>-ой степени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3.4</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Тригонометрические функции, их свойства и графики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3.5</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Показательная и логарифмическая функции, их свойства и графики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3.6</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Точки разрыва. Асимптоты графиков функций. Свойства функций, непрерывных на отрезке</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3.7</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Последовательности, способы задания последовательностей</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3.8</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Арифметическая и геометрическая прогрессии. Формула сложных процентов</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Начала математического анализа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Производная функции. Производные элементарных функций</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4.2</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Применение производной к исследованию функций на монотонность и экстремумы. </w:t>
            </w:r>
            <w:r w:rsidRPr="00E8066E">
              <w:rPr>
                <w:rFonts w:ascii="Times New Roman" w:hAnsi="Times New Roman" w:cs="Times New Roman"/>
                <w:sz w:val="24"/>
              </w:rPr>
              <w:t>Нахождение наибольшего и наименьшего значения функции на отрезке</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4.3</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Первообразная. Интеграл</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Множества и логика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Множество, операции над множествами. Диаграммы Эйлера – Венна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5.2</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Логика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Вероятность и статистика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Описательная статистика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6.2</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Вероятность</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6.3</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Комбинаторика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Геометрия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Фигуры на плоскости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7.2</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lang w:val="ru-RU"/>
              </w:rPr>
            </w:pPr>
            <w:r w:rsidRPr="00E8066E">
              <w:rPr>
                <w:rFonts w:ascii="Times New Roman" w:hAnsi="Times New Roman" w:cs="Times New Roman"/>
                <w:sz w:val="24"/>
                <w:lang w:val="ru-RU"/>
              </w:rPr>
              <w:t>Прямые и плоскости в пространстве</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7.3</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Многогранники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7.4</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Тела и поверхности вращения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7.5</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Координаты и векторы</w:t>
            </w:r>
          </w:p>
        </w:tc>
      </w:tr>
    </w:tbl>
    <w:p w:rsidR="008B006F" w:rsidRPr="00E8066E" w:rsidRDefault="008B006F">
      <w:pPr>
        <w:spacing w:after="0" w:line="1" w:lineRule="atLeast"/>
        <w:ind w:left="120"/>
        <w:rPr>
          <w:rFonts w:ascii="Times New Roman" w:hAnsi="Times New Roman" w:cs="Times New Roman"/>
        </w:rPr>
      </w:pPr>
    </w:p>
    <w:p w:rsidR="008B006F" w:rsidRPr="00E8066E" w:rsidRDefault="008B006F">
      <w:pPr>
        <w:spacing w:line="1" w:lineRule="atLeast"/>
        <w:jc w:val="both"/>
        <w:rPr>
          <w:rFonts w:ascii="Times New Roman" w:hAnsi="Times New Roman" w:cs="Times New Roman"/>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93" w:name="block-85486528"/>
      <w:bookmarkEnd w:id="92"/>
      <w:r w:rsidRPr="00E8066E">
        <w:rPr>
          <w:rFonts w:ascii="Times New Roman" w:hAnsi="Times New Roman" w:cs="Times New Roman"/>
          <w:b/>
          <w:sz w:val="24"/>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ОБЯЗАТЕЛЬНЫЕ УЧЕБНЫЕ МАТЕРИАЛЫ ДЛЯ УЧЕНИКА</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МЕТОДИЧЕСКИЕ МАТЕРИАЛЫ ДЛЯ УЧИТЕЛЯ</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93"/>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"ГЕОМЕТРИЯ"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ЦЕЛИ ИЗУЧЕНИЯ УЧЕБНОГО КУРСА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8B006F" w:rsidRPr="00E8066E" w:rsidRDefault="00E24F56" w:rsidP="00FD5B52">
      <w:pPr>
        <w:numPr>
          <w:ilvl w:val="0"/>
          <w:numId w:val="4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формирование представления о геометрии как части мировой культуры и осознание её взаимосвязи с окружающим миром;</w:t>
      </w:r>
    </w:p>
    <w:p w:rsidR="008B006F" w:rsidRPr="00E8066E" w:rsidRDefault="00E24F56" w:rsidP="00FD5B52">
      <w:pPr>
        <w:numPr>
          <w:ilvl w:val="0"/>
          <w:numId w:val="4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8B006F" w:rsidRPr="00E8066E" w:rsidRDefault="00E24F56" w:rsidP="00FD5B52">
      <w:pPr>
        <w:numPr>
          <w:ilvl w:val="0"/>
          <w:numId w:val="4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формирование умения распознавать на чертежах, моделях и в реальном мире многогранники и тела вращения; </w:t>
      </w:r>
    </w:p>
    <w:p w:rsidR="008B006F" w:rsidRPr="00E8066E" w:rsidRDefault="00E24F56" w:rsidP="00FD5B52">
      <w:pPr>
        <w:numPr>
          <w:ilvl w:val="0"/>
          <w:numId w:val="4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овладение методами решения задач на построения на изображениях пространственных фигур; </w:t>
      </w:r>
    </w:p>
    <w:p w:rsidR="008B006F" w:rsidRPr="00E8066E" w:rsidRDefault="00E24F56" w:rsidP="00FD5B52">
      <w:pPr>
        <w:numPr>
          <w:ilvl w:val="0"/>
          <w:numId w:val="4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умения оперировать основными понятиями о многогранниках и телах вращения и их основными свойствами;</w:t>
      </w:r>
    </w:p>
    <w:p w:rsidR="008B006F" w:rsidRPr="00E8066E" w:rsidRDefault="00E24F56" w:rsidP="00FD5B52">
      <w:pPr>
        <w:numPr>
          <w:ilvl w:val="0"/>
          <w:numId w:val="4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8B006F" w:rsidRPr="00E8066E" w:rsidRDefault="00E24F56" w:rsidP="00FD5B52">
      <w:pPr>
        <w:numPr>
          <w:ilvl w:val="0"/>
          <w:numId w:val="4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8B006F" w:rsidRPr="00E8066E" w:rsidRDefault="00E24F56" w:rsidP="00FD5B52">
      <w:pPr>
        <w:numPr>
          <w:ilvl w:val="0"/>
          <w:numId w:val="4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94" w:name="_Toc118726595"/>
      <w:bookmarkEnd w:id="94"/>
      <w:r w:rsidRPr="00E8066E">
        <w:rPr>
          <w:rFonts w:ascii="Times New Roman" w:hAnsi="Times New Roman" w:cs="Times New Roman"/>
          <w:b/>
          <w:sz w:val="24"/>
          <w:lang w:val="ru-RU"/>
        </w:rPr>
        <w:t>МЕСТО УЧЕБНОГО КУРСА В УЧЕБНОМ ПЛАНЕ</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изучение геометрии отводится 2 часа в неделю в 10 классе и 1 час в неделю в 11 классе, всего за два года обучения - 102 учебных часа.</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95" w:name="block-85490529"/>
    </w:p>
    <w:p w:rsidR="008B006F" w:rsidRPr="00E8066E" w:rsidRDefault="00E24F56">
      <w:pPr>
        <w:spacing w:after="0" w:line="1" w:lineRule="atLeast"/>
        <w:ind w:left="120"/>
        <w:jc w:val="both"/>
        <w:rPr>
          <w:rFonts w:ascii="Times New Roman" w:hAnsi="Times New Roman" w:cs="Times New Roman"/>
          <w:lang w:val="ru-RU"/>
        </w:rPr>
      </w:pPr>
      <w:bookmarkStart w:id="96" w:name="_Toc118726599"/>
      <w:bookmarkStart w:id="97" w:name="block-85490526"/>
      <w:bookmarkEnd w:id="95"/>
      <w:bookmarkEnd w:id="96"/>
      <w:r w:rsidRPr="00E8066E">
        <w:rPr>
          <w:rFonts w:ascii="Times New Roman" w:hAnsi="Times New Roman" w:cs="Times New Roman"/>
          <w:b/>
          <w:sz w:val="24"/>
          <w:lang w:val="ru-RU"/>
        </w:rPr>
        <w:lastRenderedPageBreak/>
        <w:t>СОДЕРЖАНИЕ УЧЕБНОГО КУРСА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98" w:name="_Toc118726600"/>
      <w:bookmarkEnd w:id="98"/>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Прямые и плоскости в пространстве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Многогранники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sidRPr="00E8066E">
        <w:rPr>
          <w:rFonts w:ascii="Times New Roman" w:hAnsi="Times New Roman" w:cs="Times New Roman"/>
          <w:sz w:val="24"/>
        </w:rPr>
        <w:t>n</w:t>
      </w:r>
      <w:r w:rsidRPr="00E8066E">
        <w:rPr>
          <w:rFonts w:ascii="Times New Roman" w:hAnsi="Times New Roman" w:cs="Times New Roman"/>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E8066E">
        <w:rPr>
          <w:rFonts w:ascii="Times New Roman" w:hAnsi="Times New Roman" w:cs="Times New Roman"/>
          <w:sz w:val="24"/>
        </w:rPr>
        <w:t>n</w:t>
      </w:r>
      <w:r w:rsidRPr="00E8066E">
        <w:rPr>
          <w:rFonts w:ascii="Times New Roman" w:hAnsi="Times New Roman" w:cs="Times New Roman"/>
          <w:sz w:val="24"/>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Подобные тела в пространстве. Соотношения между площадями поверхностей, объёмами подобных тел.</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99" w:name="_Toc118726601"/>
      <w:bookmarkEnd w:id="81"/>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Тела вращения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Изображение тел вращения на плоскости. Развёртка цилиндра и конуса.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Комбинации тел вращения и многогранников. Многогранник, описанный около сферы; сфера, вписанная в многогранник, или тело вращения.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Подобные тела в пространстве. Соотношения между площадями поверхностей, объёмами подобных тел.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Векторы и координаты в пространстве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jc w:val="both"/>
        <w:rPr>
          <w:rFonts w:ascii="Times New Roman" w:hAnsi="Times New Roman" w:cs="Times New Roman"/>
          <w:lang w:val="ru-RU"/>
        </w:rPr>
      </w:pPr>
      <w:bookmarkStart w:id="100" w:name="block-85490525"/>
      <w:bookmarkEnd w:id="97"/>
      <w:r w:rsidRPr="00E8066E">
        <w:rPr>
          <w:rFonts w:ascii="Times New Roman" w:hAnsi="Times New Roman" w:cs="Times New Roman"/>
          <w:b/>
          <w:sz w:val="24"/>
          <w:lang w:val="ru-RU"/>
        </w:rPr>
        <w:lastRenderedPageBreak/>
        <w:t>ПЛАНИРУЕМЫЕ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программы учебного предмета «Математика» характеризуются: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Гражданское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Патриотическое воспитание: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Духовно-нравственного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Эстетическое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Физическое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Трудовое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Экологическое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Ценности научного познания:</w:t>
      </w:r>
      <w:r w:rsidRPr="00E8066E">
        <w:rPr>
          <w:rFonts w:ascii="Times New Roman" w:hAnsi="Times New Roman" w:cs="Times New Roman"/>
          <w:sz w:val="24"/>
          <w:u w:val="single"/>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Метапредметные результаты освоения программы учебного предмета «Математика» характеризуются овладением универсальными </w:t>
      </w:r>
      <w:r w:rsidRPr="00E8066E">
        <w:rPr>
          <w:rFonts w:ascii="Times New Roman" w:hAnsi="Times New Roman" w:cs="Times New Roman"/>
          <w:b/>
          <w:sz w:val="24"/>
          <w:lang w:val="ru-RU"/>
        </w:rPr>
        <w:t>познавательными</w:t>
      </w:r>
      <w:r w:rsidRPr="00E8066E">
        <w:rPr>
          <w:rFonts w:ascii="Times New Roman" w:hAnsi="Times New Roman" w:cs="Times New Roman"/>
          <w:sz w:val="24"/>
          <w:lang w:val="ru-RU"/>
        </w:rPr>
        <w:t xml:space="preserve"> действиями, универсальными коммуникативными действиями, универсальными регулятивными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Универсальные </w:t>
      </w:r>
      <w:r w:rsidRPr="00E8066E">
        <w:rPr>
          <w:rFonts w:ascii="Times New Roman" w:hAnsi="Times New Roman" w:cs="Times New Roman"/>
          <w:b/>
          <w:sz w:val="24"/>
          <w:lang w:val="ru-RU"/>
        </w:rPr>
        <w:t>познавательные</w:t>
      </w:r>
      <w:r w:rsidRPr="00E8066E">
        <w:rPr>
          <w:rFonts w:ascii="Times New Roman" w:hAnsi="Times New Roman" w:cs="Times New Roman"/>
          <w:sz w:val="24"/>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Базовые логические действия:</w:t>
      </w:r>
    </w:p>
    <w:p w:rsidR="008B006F" w:rsidRPr="00E8066E" w:rsidRDefault="00E24F56" w:rsidP="00FD5B52">
      <w:pPr>
        <w:numPr>
          <w:ilvl w:val="0"/>
          <w:numId w:val="4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B006F" w:rsidRPr="00E8066E" w:rsidRDefault="00E24F56" w:rsidP="00FD5B52">
      <w:pPr>
        <w:numPr>
          <w:ilvl w:val="0"/>
          <w:numId w:val="4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воспринимать, формулировать и преобразовывать суждения: утвердительные и отрицательные, единичные, частные и общие; условные;</w:t>
      </w:r>
    </w:p>
    <w:p w:rsidR="008B006F" w:rsidRPr="00E8066E" w:rsidRDefault="00E24F56" w:rsidP="00FD5B52">
      <w:pPr>
        <w:numPr>
          <w:ilvl w:val="0"/>
          <w:numId w:val="4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8B006F" w:rsidRPr="00E8066E" w:rsidRDefault="00E24F56" w:rsidP="00FD5B52">
      <w:pPr>
        <w:numPr>
          <w:ilvl w:val="0"/>
          <w:numId w:val="4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делать выводы с использованием законов логики, дедуктивных и индуктивных умозаключений, умозаключений по аналогии;</w:t>
      </w:r>
    </w:p>
    <w:p w:rsidR="008B006F" w:rsidRPr="00E8066E" w:rsidRDefault="00E24F56" w:rsidP="00FD5B52">
      <w:pPr>
        <w:numPr>
          <w:ilvl w:val="0"/>
          <w:numId w:val="4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8B006F" w:rsidRPr="00E8066E" w:rsidRDefault="00E24F56" w:rsidP="00FD5B52">
      <w:pPr>
        <w:numPr>
          <w:ilvl w:val="0"/>
          <w:numId w:val="4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Базовые исследовательские действия:</w:t>
      </w:r>
    </w:p>
    <w:p w:rsidR="008B006F" w:rsidRPr="00E8066E" w:rsidRDefault="00E24F56" w:rsidP="00FD5B52">
      <w:pPr>
        <w:numPr>
          <w:ilvl w:val="0"/>
          <w:numId w:val="5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8B006F" w:rsidRPr="00E8066E" w:rsidRDefault="00E24F56" w:rsidP="00FD5B52">
      <w:pPr>
        <w:numPr>
          <w:ilvl w:val="0"/>
          <w:numId w:val="5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8B006F" w:rsidRPr="00E8066E" w:rsidRDefault="00E24F56" w:rsidP="00FD5B52">
      <w:pPr>
        <w:numPr>
          <w:ilvl w:val="0"/>
          <w:numId w:val="5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8B006F" w:rsidRPr="00E8066E" w:rsidRDefault="00E24F56" w:rsidP="00FD5B52">
      <w:pPr>
        <w:numPr>
          <w:ilvl w:val="0"/>
          <w:numId w:val="5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прогнозировать возможное развитие процесса, а также выдвигать предположения о его развитии в новых условиях.</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Работа с информацией:</w:t>
      </w:r>
    </w:p>
    <w:p w:rsidR="008B006F" w:rsidRPr="00E8066E" w:rsidRDefault="00E24F56" w:rsidP="00FD5B52">
      <w:pPr>
        <w:numPr>
          <w:ilvl w:val="0"/>
          <w:numId w:val="5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дефициты информации, данных, необходимых для ответа на вопрос и для решения задачи;</w:t>
      </w:r>
    </w:p>
    <w:p w:rsidR="008B006F" w:rsidRPr="00E8066E" w:rsidRDefault="00E24F56" w:rsidP="00FD5B52">
      <w:pPr>
        <w:numPr>
          <w:ilvl w:val="0"/>
          <w:numId w:val="5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8B006F" w:rsidRPr="00E8066E" w:rsidRDefault="00E24F56" w:rsidP="00FD5B52">
      <w:pPr>
        <w:numPr>
          <w:ilvl w:val="0"/>
          <w:numId w:val="5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структурировать информацию, представлять её в различных формах, иллюстрировать графически;</w:t>
      </w:r>
    </w:p>
    <w:p w:rsidR="008B006F" w:rsidRPr="00E8066E" w:rsidRDefault="00E24F56" w:rsidP="00FD5B52">
      <w:pPr>
        <w:numPr>
          <w:ilvl w:val="0"/>
          <w:numId w:val="5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надёжность информации по самостоятельно сформулированным критериям.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2) Универсальные </w:t>
      </w:r>
      <w:r w:rsidRPr="00E8066E">
        <w:rPr>
          <w:rFonts w:ascii="Times New Roman" w:hAnsi="Times New Roman" w:cs="Times New Roman"/>
          <w:b/>
          <w:sz w:val="24"/>
          <w:lang w:val="ru-RU"/>
        </w:rPr>
        <w:t xml:space="preserve">коммуникативные </w:t>
      </w:r>
      <w:r w:rsidRPr="00E8066E">
        <w:rPr>
          <w:rFonts w:ascii="Times New Roman" w:hAnsi="Times New Roman" w:cs="Times New Roman"/>
          <w:sz w:val="24"/>
          <w:lang w:val="ru-RU"/>
        </w:rPr>
        <w:t>действия, обеспечивают сформированность социальных навыков обучающихся.</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Общение:</w:t>
      </w:r>
    </w:p>
    <w:p w:rsidR="008B006F" w:rsidRPr="00E8066E" w:rsidRDefault="00E24F56" w:rsidP="00FD5B52">
      <w:pPr>
        <w:numPr>
          <w:ilvl w:val="0"/>
          <w:numId w:val="5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8B006F" w:rsidRPr="00E8066E" w:rsidRDefault="00E24F56" w:rsidP="00FD5B52">
      <w:pPr>
        <w:numPr>
          <w:ilvl w:val="0"/>
          <w:numId w:val="5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w:t>
      </w:r>
      <w:r w:rsidRPr="00E8066E">
        <w:rPr>
          <w:rFonts w:ascii="Times New Roman" w:hAnsi="Times New Roman" w:cs="Times New Roman"/>
          <w:sz w:val="24"/>
          <w:lang w:val="ru-RU"/>
        </w:rPr>
        <w:lastRenderedPageBreak/>
        <w:t>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B006F" w:rsidRPr="00E8066E" w:rsidRDefault="00E24F56" w:rsidP="00FD5B52">
      <w:pPr>
        <w:numPr>
          <w:ilvl w:val="0"/>
          <w:numId w:val="5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Сотрудничество:</w:t>
      </w:r>
    </w:p>
    <w:p w:rsidR="008B006F" w:rsidRPr="00E8066E" w:rsidRDefault="00E24F56" w:rsidP="00FD5B52">
      <w:pPr>
        <w:numPr>
          <w:ilvl w:val="0"/>
          <w:numId w:val="5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8B006F" w:rsidRPr="00E8066E" w:rsidRDefault="00E24F56" w:rsidP="00FD5B52">
      <w:pPr>
        <w:numPr>
          <w:ilvl w:val="0"/>
          <w:numId w:val="5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3) Универсальные </w:t>
      </w:r>
      <w:r w:rsidRPr="00E8066E">
        <w:rPr>
          <w:rFonts w:ascii="Times New Roman" w:hAnsi="Times New Roman" w:cs="Times New Roman"/>
          <w:b/>
          <w:sz w:val="24"/>
          <w:lang w:val="ru-RU"/>
        </w:rPr>
        <w:t xml:space="preserve">регулятивные </w:t>
      </w:r>
      <w:r w:rsidRPr="00E8066E">
        <w:rPr>
          <w:rFonts w:ascii="Times New Roman" w:hAnsi="Times New Roman" w:cs="Times New Roman"/>
          <w:sz w:val="24"/>
          <w:lang w:val="ru-RU"/>
        </w:rPr>
        <w:t>действия, обеспечивают формирование смысловых установок и жизненных навыков личности.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Самоорганизация:</w:t>
      </w:r>
    </w:p>
    <w:p w:rsidR="008B006F" w:rsidRPr="00E8066E" w:rsidRDefault="00E24F56" w:rsidP="00FD5B52">
      <w:pPr>
        <w:numPr>
          <w:ilvl w:val="0"/>
          <w:numId w:val="54"/>
        </w:numPr>
        <w:spacing w:after="0" w:line="1" w:lineRule="atLeast"/>
        <w:rPr>
          <w:rFonts w:ascii="Times New Roman" w:hAnsi="Times New Roman" w:cs="Times New Roman"/>
          <w:lang w:val="ru-RU"/>
        </w:rPr>
      </w:pPr>
      <w:r w:rsidRPr="00E8066E">
        <w:rPr>
          <w:rFonts w:ascii="Times New Roman" w:hAnsi="Times New Roman" w:cs="Times New Roman"/>
          <w:sz w:val="24"/>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Самоконтроль:</w:t>
      </w:r>
    </w:p>
    <w:p w:rsidR="008B006F" w:rsidRPr="00E8066E" w:rsidRDefault="00E24F56" w:rsidP="00FD5B52">
      <w:pPr>
        <w:numPr>
          <w:ilvl w:val="0"/>
          <w:numId w:val="5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8B006F" w:rsidRPr="00E8066E" w:rsidRDefault="00E24F56" w:rsidP="00FD5B52">
      <w:pPr>
        <w:numPr>
          <w:ilvl w:val="0"/>
          <w:numId w:val="5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8B006F" w:rsidRPr="00E8066E" w:rsidRDefault="00E24F56" w:rsidP="00FD5B52">
      <w:pPr>
        <w:numPr>
          <w:ilvl w:val="0"/>
          <w:numId w:val="5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101" w:name="_Toc118726597"/>
      <w:bookmarkEnd w:id="101"/>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точка, прямая, плоскость.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аксиомы стереометрии и следствия из них при решении геометрических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параллельность и перпендикулярность прямых и плоскостей.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Классифицировать взаимное расположение прямых и плоскостей в пространстве.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многогранник, выпуклый и невыпуклый многогранник, элементы многогранника, правильный многогранник.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основные виды многогранников (пирамида; призма, прямоугольный параллелепипед, куб).</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секущая плоскость, сечение многогранников.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принципы построения сечений, используя метод следов.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симметрия в пространстве; центр, ось и плоскость симметрии; центр, ось и плоскость симметрии фигуры.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простейшие программные средства и электронно-коммуникационные системы при решении стереометрических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Приводить примеры математических закономерностей в природе и жизни, распознавать проявление законов геометрии в искусстве.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тела вращения (цилиндр, конус, сфера и шар).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способы получения тел вращения.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Классифицировать взаимное расположение сферы и плоскости.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Вычислять объёмы и площади поверхностей тел вращения, геометрических тел с применением формул.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многогранник, вписанный в сферу и описанный около сферы; сфера, вписанная в многогранник или тело вращения.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Вычислять соотношения между площадями поверхностей и объёмами подобных тел.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Изображать изучаемые фигуры от руки и с применением простых чертёжных инструментов.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(выносные) плоские чертежи из рисунков простых объёмных фигур: вид сверху, сбоку, снизу; строить сечения тел вращения.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Оперировать понятием вектор в пространстве.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действия сложения векторов, вычитания векторов и умножения вектора на число, объяснять, какими свойствами они обладают.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правило параллелепипеда.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Задавать плоскость уравнением в декартовой системе координат.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Решать простейшие геометрические задачи на применение векторно-координатного метода.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простейшие программные средства и электронно-коммуникационные системы при решении стереометрических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Приводить примеры математических закономерностей в природе и жизни, распознавать проявление законов геометрии в искусстве.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102" w:name="block-85490527"/>
      <w:bookmarkEnd w:id="100"/>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20"/>
        <w:gridCol w:w="4931"/>
        <w:gridCol w:w="1552"/>
        <w:gridCol w:w="1921"/>
        <w:gridCol w:w="1993"/>
        <w:gridCol w:w="3480"/>
      </w:tblGrid>
      <w:tr w:rsidR="00E8066E" w:rsidRPr="00E8066E">
        <w:trPr>
          <w:trHeight w:val="144"/>
          <w:tblCellSpacing w:w="0" w:type="dxa"/>
        </w:trPr>
        <w:tc>
          <w:tcPr>
            <w:tcW w:w="44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34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56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4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6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Введение в стереометрию</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6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51">
              <w:r w:rsidR="00E24F56" w:rsidRPr="00E8066E">
                <w:rPr>
                  <w:rFonts w:ascii="Times New Roman" w:hAnsi="Times New Roman" w:cs="Times New Roman"/>
                  <w:u w:val="single"/>
                </w:rPr>
                <w:t>https://m.edsoo.ru/C5O3R7VIP</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Прямые и плоскости в пространстве. </w:t>
            </w:r>
            <w:r w:rsidRPr="00E8066E">
              <w:rPr>
                <w:rFonts w:ascii="Times New Roman" w:hAnsi="Times New Roman" w:cs="Times New Roman"/>
                <w:sz w:val="24"/>
              </w:rPr>
              <w:t>Параллельность прямых и плоскостей</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52">
              <w:r w:rsidR="00E24F56" w:rsidRPr="00E8066E">
                <w:rPr>
                  <w:rFonts w:ascii="Times New Roman" w:hAnsi="Times New Roman" w:cs="Times New Roman"/>
                  <w:u w:val="single"/>
                </w:rPr>
                <w:t>https://m.edsoo.ru/WT7NSO14T</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Перпендикулярность прямых и плоскостей</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166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53">
              <w:r w:rsidR="00E24F56" w:rsidRPr="00E8066E">
                <w:rPr>
                  <w:rFonts w:ascii="Times New Roman" w:hAnsi="Times New Roman" w:cs="Times New Roman"/>
                  <w:u w:val="single"/>
                </w:rPr>
                <w:t>https://m.edsoo.ru/V6I1APUCD</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Углы между прямыми и плоскостями</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54">
              <w:r w:rsidR="00E24F56" w:rsidRPr="00E8066E">
                <w:rPr>
                  <w:rFonts w:ascii="Times New Roman" w:hAnsi="Times New Roman" w:cs="Times New Roman"/>
                  <w:u w:val="single"/>
                </w:rPr>
                <w:t>https://m.edsoo.ru/R38METBTQ</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Многогранники</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11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55">
              <w:r w:rsidR="00E24F56" w:rsidRPr="00E8066E">
                <w:rPr>
                  <w:rFonts w:ascii="Times New Roman" w:hAnsi="Times New Roman" w:cs="Times New Roman"/>
                  <w:u w:val="single"/>
                </w:rPr>
                <w:t>https://m.edsoo.ru/XPW9U5FB2</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Объёмы многогранников</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9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56">
              <w:r w:rsidR="00E24F56" w:rsidRPr="00E8066E">
                <w:rPr>
                  <w:rFonts w:ascii="Times New Roman" w:hAnsi="Times New Roman" w:cs="Times New Roman"/>
                  <w:u w:val="single"/>
                </w:rPr>
                <w:t>https://m.edsoo.ru/010FX2SJB</w:t>
              </w:r>
            </w:hyperlink>
          </w:p>
        </w:tc>
      </w:tr>
      <w:tr w:rsidR="00E8066E" w:rsidRPr="00E8066E">
        <w:trPr>
          <w:trHeight w:val="144"/>
          <w:tblCellSpacing w:w="0" w:type="dxa"/>
        </w:trPr>
        <w:tc>
          <w:tcPr>
            <w:tcW w:w="44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Повторение: сечения, расстояния и углы</w:t>
            </w:r>
          </w:p>
        </w:tc>
        <w:tc>
          <w:tcPr>
            <w:tcW w:w="9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68"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57">
              <w:r w:rsidR="00E24F56" w:rsidRPr="00E8066E">
                <w:rPr>
                  <w:rFonts w:ascii="Times New Roman" w:hAnsi="Times New Roman" w:cs="Times New Roman"/>
                  <w:u w:val="single"/>
                </w:rPr>
                <w:t>https://m.edsoo.ru/L1AAMHO3D</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49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66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568"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25"/>
        <w:gridCol w:w="4677"/>
        <w:gridCol w:w="1650"/>
        <w:gridCol w:w="1905"/>
        <w:gridCol w:w="1976"/>
        <w:gridCol w:w="3464"/>
      </w:tblGrid>
      <w:tr w:rsidR="00E8066E" w:rsidRPr="00E8066E">
        <w:trPr>
          <w:trHeight w:val="144"/>
          <w:tblCellSpacing w:w="0" w:type="dxa"/>
        </w:trPr>
        <w:tc>
          <w:tcPr>
            <w:tcW w:w="485"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64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757"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101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4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82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Тела вращения</w:t>
            </w:r>
          </w:p>
        </w:tc>
        <w:tc>
          <w:tcPr>
            <w:tcW w:w="101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174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57"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58">
              <w:r w:rsidR="00E24F56" w:rsidRPr="00E8066E">
                <w:rPr>
                  <w:rFonts w:ascii="Times New Roman" w:hAnsi="Times New Roman" w:cs="Times New Roman"/>
                  <w:u w:val="single"/>
                </w:rPr>
                <w:t>https://m.edsoo.ru/HY0WQL5KQ</w:t>
              </w:r>
            </w:hyperlink>
          </w:p>
        </w:tc>
      </w:tr>
      <w:tr w:rsidR="00E8066E" w:rsidRPr="00E8066E">
        <w:trPr>
          <w:trHeight w:val="144"/>
          <w:tblCellSpacing w:w="0" w:type="dxa"/>
        </w:trPr>
        <w:tc>
          <w:tcPr>
            <w:tcW w:w="4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Объёмы тел</w:t>
            </w:r>
          </w:p>
        </w:tc>
        <w:tc>
          <w:tcPr>
            <w:tcW w:w="101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4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57"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59">
              <w:r w:rsidR="00E24F56" w:rsidRPr="00E8066E">
                <w:rPr>
                  <w:rFonts w:ascii="Times New Roman" w:hAnsi="Times New Roman" w:cs="Times New Roman"/>
                  <w:u w:val="single"/>
                </w:rPr>
                <w:t>https://m.edsoo.ru/B9ORV9YC9</w:t>
              </w:r>
            </w:hyperlink>
          </w:p>
        </w:tc>
      </w:tr>
      <w:tr w:rsidR="00E8066E" w:rsidRPr="00E8066E">
        <w:trPr>
          <w:trHeight w:val="144"/>
          <w:tblCellSpacing w:w="0" w:type="dxa"/>
        </w:trPr>
        <w:tc>
          <w:tcPr>
            <w:tcW w:w="4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Векторы и координаты в пространстве</w:t>
            </w:r>
          </w:p>
        </w:tc>
        <w:tc>
          <w:tcPr>
            <w:tcW w:w="101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 </w:t>
            </w:r>
          </w:p>
        </w:tc>
        <w:tc>
          <w:tcPr>
            <w:tcW w:w="174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57"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60">
              <w:r w:rsidR="00E24F56" w:rsidRPr="00E8066E">
                <w:rPr>
                  <w:rFonts w:ascii="Times New Roman" w:hAnsi="Times New Roman" w:cs="Times New Roman"/>
                  <w:u w:val="single"/>
                </w:rPr>
                <w:t>https://m.edsoo.ru/4NCL4GOMF</w:t>
              </w:r>
            </w:hyperlink>
          </w:p>
        </w:tc>
      </w:tr>
      <w:tr w:rsidR="00E8066E" w:rsidRPr="00E8066E">
        <w:trPr>
          <w:trHeight w:val="144"/>
          <w:tblCellSpacing w:w="0" w:type="dxa"/>
        </w:trPr>
        <w:tc>
          <w:tcPr>
            <w:tcW w:w="4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Повторение, обобщение, систематизация знаний</w:t>
            </w:r>
          </w:p>
        </w:tc>
        <w:tc>
          <w:tcPr>
            <w:tcW w:w="101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174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57"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61">
              <w:r w:rsidR="00E24F56" w:rsidRPr="00E8066E">
                <w:rPr>
                  <w:rFonts w:ascii="Times New Roman" w:hAnsi="Times New Roman" w:cs="Times New Roman"/>
                  <w:u w:val="single"/>
                </w:rPr>
                <w:t>https://m.edsoo.ru/DORV3P725</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74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8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757"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103" w:name="block-85490528"/>
      <w:bookmarkEnd w:id="102"/>
      <w:r w:rsidRPr="00E8066E">
        <w:rPr>
          <w:rFonts w:ascii="Times New Roman" w:hAnsi="Times New Roman" w:cs="Times New Roman"/>
          <w:b/>
          <w:sz w:val="24"/>
          <w:lang w:val="ru-RU"/>
        </w:rPr>
        <w:lastRenderedPageBreak/>
        <w:t>ПРОВЕРЯЕМЫЕ ТРЕБОВАНИЯ К РЕЗУЛЬТАТАМ ОСВОЕНИЯ ОСНОВНОЙ ОБРАЗОВАТЕЛЬНОЙ ПРОГРАММЫ</w:t>
      </w:r>
    </w:p>
    <w:p w:rsidR="008B006F" w:rsidRPr="00E8066E" w:rsidRDefault="008B006F">
      <w:pPr>
        <w:spacing w:before="199" w:after="199"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15"/>
        <w:gridCol w:w="8505"/>
      </w:tblGrid>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2211" w:type="dxa"/>
            <w:tcMar>
              <w:top w:w="50" w:type="dxa"/>
              <w:left w:w="100" w:type="dxa"/>
            </w:tcMar>
            <w:vAlign w:val="center"/>
          </w:tcPr>
          <w:p w:rsidR="008B006F" w:rsidRPr="00E8066E" w:rsidRDefault="00E24F56">
            <w:pPr>
              <w:spacing w:after="0"/>
              <w:ind w:left="192"/>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Геометрия</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точка, прямая, плоскость</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7.2</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Применять аксиомы стереометрии и следствия из них при решении геометрических задач</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7.3</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параллельность и перпендикулярность прямых и плоскостей</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7.4</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Классифицировать взаимное расположение прямых и плоскостей в пространстве</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7.5</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7.6</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7.7</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Распознавать основные виды многогранников (пирамида, призма, прямоугольный параллелепипед, куб)</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7.8</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7.9</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секущая плоскость, сечение многогранников</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7.10</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Объяснять принципы построения сечений многогранников, используя метод следов</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7.11</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7.12</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w:t>
            </w:r>
            <w:r w:rsidRPr="00E8066E">
              <w:rPr>
                <w:rFonts w:ascii="Times New Roman" w:hAnsi="Times New Roman" w:cs="Times New Roman"/>
                <w:sz w:val="24"/>
                <w:lang w:val="ru-RU"/>
              </w:rPr>
              <w:lastRenderedPageBreak/>
              <w:t>скрещивающимися прямыми</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7.13</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7.14</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7.15</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7.16</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7.17</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7.18</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7.19</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E8066E" w:rsidRPr="00E8066E">
        <w:trPr>
          <w:trHeight w:val="144"/>
          <w:tblCellSpacing w:w="0" w:type="dxa"/>
        </w:trPr>
        <w:tc>
          <w:tcPr>
            <w:tcW w:w="1807"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7.20</w:t>
            </w:r>
          </w:p>
        </w:tc>
        <w:tc>
          <w:tcPr>
            <w:tcW w:w="12211"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61"/>
        <w:gridCol w:w="8459"/>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927" w:type="dxa"/>
            <w:tcMar>
              <w:top w:w="50" w:type="dxa"/>
              <w:left w:w="100" w:type="dxa"/>
            </w:tcMar>
            <w:vAlign w:val="center"/>
          </w:tcPr>
          <w:p w:rsidR="008B006F" w:rsidRPr="00E8066E" w:rsidRDefault="00E24F56">
            <w:pPr>
              <w:spacing w:after="0"/>
              <w:ind w:left="192"/>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Геометрия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Оперировать понятиями: цилиндрическая поверхность, образующие цилиндрической поверхности, цилиндр, коническая поверхность, </w:t>
            </w:r>
            <w:r w:rsidRPr="00E8066E">
              <w:rPr>
                <w:rFonts w:ascii="Times New Roman" w:hAnsi="Times New Roman" w:cs="Times New Roman"/>
                <w:sz w:val="24"/>
                <w:lang w:val="ru-RU"/>
              </w:rPr>
              <w:lastRenderedPageBreak/>
              <w:t>образующие конической поверхности, конус, сферическая поверхность</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6.2</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Распознавать тела вращения (цилиндр, конус, сфера и шар)</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6.3</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Объяснять способы получения тел вращения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6.4</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Классифицировать взаимное расположение сферы и плоскости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6.5</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6.6</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Вычислять объёмы и площади поверхностей тел вращения, геометрических тел с применением формул</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6.7</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6.8</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Вычислять соотношения между площадями поверхностей и объёмами подобных тел</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6.9</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Изображать изучаемые фигуры от руки и с применением простых чертёжных инструментов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6.10</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6.11</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6.12</w:t>
            </w:r>
          </w:p>
        </w:tc>
        <w:tc>
          <w:tcPr>
            <w:tcW w:w="11927" w:type="dxa"/>
            <w:tcMar>
              <w:top w:w="50" w:type="dxa"/>
              <w:left w:w="100" w:type="dxa"/>
            </w:tcMar>
            <w:vAlign w:val="center"/>
          </w:tcPr>
          <w:p w:rsidR="008B006F" w:rsidRPr="00E8066E" w:rsidRDefault="00E24F56">
            <w:pPr>
              <w:spacing w:after="0" w:line="312" w:lineRule="auto"/>
              <w:ind w:left="234"/>
              <w:jc w:val="both"/>
              <w:rPr>
                <w:rFonts w:ascii="Times New Roman" w:hAnsi="Times New Roman" w:cs="Times New Roman"/>
                <w:lang w:val="ru-RU"/>
              </w:rPr>
            </w:pPr>
            <w:r w:rsidRPr="00E8066E">
              <w:rPr>
                <w:rFonts w:ascii="Times New Roman" w:hAnsi="Times New Roman" w:cs="Times New Roman"/>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6.13</w:t>
            </w:r>
          </w:p>
        </w:tc>
        <w:tc>
          <w:tcPr>
            <w:tcW w:w="11927" w:type="dxa"/>
            <w:tcMar>
              <w:top w:w="50" w:type="dxa"/>
              <w:left w:w="100" w:type="dxa"/>
            </w:tcMar>
            <w:vAlign w:val="center"/>
          </w:tcPr>
          <w:p w:rsidR="008B006F" w:rsidRPr="00E8066E" w:rsidRDefault="00E24F56">
            <w:pPr>
              <w:spacing w:after="0" w:line="312"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понятием: вектор в пространстве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6.14</w:t>
            </w:r>
          </w:p>
        </w:tc>
        <w:tc>
          <w:tcPr>
            <w:tcW w:w="11927" w:type="dxa"/>
            <w:tcMar>
              <w:top w:w="50" w:type="dxa"/>
              <w:left w:w="100" w:type="dxa"/>
            </w:tcMar>
            <w:vAlign w:val="center"/>
          </w:tcPr>
          <w:p w:rsidR="008B006F" w:rsidRPr="00E8066E" w:rsidRDefault="00E24F56">
            <w:pPr>
              <w:spacing w:after="0" w:line="312" w:lineRule="auto"/>
              <w:ind w:left="234"/>
              <w:jc w:val="both"/>
              <w:rPr>
                <w:rFonts w:ascii="Times New Roman" w:hAnsi="Times New Roman" w:cs="Times New Roman"/>
                <w:lang w:val="ru-RU"/>
              </w:rPr>
            </w:pPr>
            <w:r w:rsidRPr="00E8066E">
              <w:rPr>
                <w:rFonts w:ascii="Times New Roman" w:hAnsi="Times New Roman" w:cs="Times New Roman"/>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6.15</w:t>
            </w:r>
          </w:p>
        </w:tc>
        <w:tc>
          <w:tcPr>
            <w:tcW w:w="11927" w:type="dxa"/>
            <w:tcMar>
              <w:top w:w="50" w:type="dxa"/>
              <w:left w:w="100" w:type="dxa"/>
            </w:tcMar>
            <w:vAlign w:val="center"/>
          </w:tcPr>
          <w:p w:rsidR="008B006F" w:rsidRPr="00E8066E" w:rsidRDefault="00E24F56">
            <w:pPr>
              <w:spacing w:after="0" w:line="312"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Применять правило параллелепипеда при сложении векторов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6.16</w:t>
            </w:r>
          </w:p>
        </w:tc>
        <w:tc>
          <w:tcPr>
            <w:tcW w:w="11927" w:type="dxa"/>
            <w:tcMar>
              <w:top w:w="50" w:type="dxa"/>
              <w:left w:w="100" w:type="dxa"/>
            </w:tcMar>
            <w:vAlign w:val="center"/>
          </w:tcPr>
          <w:p w:rsidR="008B006F" w:rsidRPr="00E8066E" w:rsidRDefault="00E24F56">
            <w:pPr>
              <w:spacing w:after="0" w:line="312"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6.17</w:t>
            </w:r>
          </w:p>
        </w:tc>
        <w:tc>
          <w:tcPr>
            <w:tcW w:w="11927" w:type="dxa"/>
            <w:tcMar>
              <w:top w:w="50" w:type="dxa"/>
              <w:left w:w="100" w:type="dxa"/>
            </w:tcMar>
            <w:vAlign w:val="center"/>
          </w:tcPr>
          <w:p w:rsidR="008B006F" w:rsidRPr="00E8066E" w:rsidRDefault="00E24F56">
            <w:pPr>
              <w:spacing w:after="0" w:line="312" w:lineRule="auto"/>
              <w:ind w:left="234"/>
              <w:jc w:val="both"/>
              <w:rPr>
                <w:rFonts w:ascii="Times New Roman" w:hAnsi="Times New Roman" w:cs="Times New Roman"/>
                <w:lang w:val="ru-RU"/>
              </w:rPr>
            </w:pPr>
            <w:r w:rsidRPr="00E8066E">
              <w:rPr>
                <w:rFonts w:ascii="Times New Roman" w:hAnsi="Times New Roman" w:cs="Times New Roman"/>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6.18</w:t>
            </w:r>
          </w:p>
        </w:tc>
        <w:tc>
          <w:tcPr>
            <w:tcW w:w="11927" w:type="dxa"/>
            <w:tcMar>
              <w:top w:w="50" w:type="dxa"/>
              <w:left w:w="100" w:type="dxa"/>
            </w:tcMar>
            <w:vAlign w:val="center"/>
          </w:tcPr>
          <w:p w:rsidR="008B006F" w:rsidRPr="00E8066E" w:rsidRDefault="00E24F56">
            <w:pPr>
              <w:spacing w:after="0" w:line="312" w:lineRule="auto"/>
              <w:ind w:left="234"/>
              <w:jc w:val="both"/>
              <w:rPr>
                <w:rFonts w:ascii="Times New Roman" w:hAnsi="Times New Roman" w:cs="Times New Roman"/>
                <w:lang w:val="ru-RU"/>
              </w:rPr>
            </w:pPr>
            <w:r w:rsidRPr="00E8066E">
              <w:rPr>
                <w:rFonts w:ascii="Times New Roman" w:hAnsi="Times New Roman" w:cs="Times New Roman"/>
                <w:sz w:val="24"/>
                <w:lang w:val="ru-RU"/>
              </w:rPr>
              <w:t>Задавать плоскость уравнением в декартовой системе координат</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6.19</w:t>
            </w:r>
          </w:p>
        </w:tc>
        <w:tc>
          <w:tcPr>
            <w:tcW w:w="11927" w:type="dxa"/>
            <w:tcMar>
              <w:top w:w="50" w:type="dxa"/>
              <w:left w:w="100" w:type="dxa"/>
            </w:tcMar>
            <w:vAlign w:val="center"/>
          </w:tcPr>
          <w:p w:rsidR="008B006F" w:rsidRPr="00E8066E" w:rsidRDefault="00E24F56">
            <w:pPr>
              <w:spacing w:after="0" w:line="312" w:lineRule="auto"/>
              <w:ind w:left="234"/>
              <w:jc w:val="both"/>
              <w:rPr>
                <w:rFonts w:ascii="Times New Roman" w:hAnsi="Times New Roman" w:cs="Times New Roman"/>
                <w:lang w:val="ru-RU"/>
              </w:rPr>
            </w:pPr>
            <w:r w:rsidRPr="00E8066E">
              <w:rPr>
                <w:rFonts w:ascii="Times New Roman" w:hAnsi="Times New Roman" w:cs="Times New Roman"/>
                <w:sz w:val="24"/>
                <w:lang w:val="ru-RU"/>
              </w:rPr>
              <w:t>Решать простейшие геометрические задачи на применение векторно-</w:t>
            </w:r>
            <w:r w:rsidRPr="00E8066E">
              <w:rPr>
                <w:rFonts w:ascii="Times New Roman" w:hAnsi="Times New Roman" w:cs="Times New Roman"/>
                <w:sz w:val="24"/>
                <w:lang w:val="ru-RU"/>
              </w:rPr>
              <w:lastRenderedPageBreak/>
              <w:t>координатного метода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6.20</w:t>
            </w:r>
          </w:p>
        </w:tc>
        <w:tc>
          <w:tcPr>
            <w:tcW w:w="11927" w:type="dxa"/>
            <w:tcMar>
              <w:top w:w="50" w:type="dxa"/>
              <w:left w:w="100" w:type="dxa"/>
            </w:tcMar>
            <w:vAlign w:val="center"/>
          </w:tcPr>
          <w:p w:rsidR="008B006F" w:rsidRPr="00E8066E" w:rsidRDefault="00E24F56">
            <w:pPr>
              <w:spacing w:after="0" w:line="312" w:lineRule="auto"/>
              <w:ind w:left="234"/>
              <w:jc w:val="both"/>
              <w:rPr>
                <w:rFonts w:ascii="Times New Roman" w:hAnsi="Times New Roman" w:cs="Times New Roman"/>
                <w:lang w:val="ru-RU"/>
              </w:rPr>
            </w:pPr>
            <w:r w:rsidRPr="00E8066E">
              <w:rPr>
                <w:rFonts w:ascii="Times New Roman" w:hAnsi="Times New Roman" w:cs="Times New Roman"/>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6.21</w:t>
            </w:r>
          </w:p>
        </w:tc>
        <w:tc>
          <w:tcPr>
            <w:tcW w:w="11927" w:type="dxa"/>
            <w:tcMar>
              <w:top w:w="50" w:type="dxa"/>
              <w:left w:w="100" w:type="dxa"/>
            </w:tcMar>
            <w:vAlign w:val="center"/>
          </w:tcPr>
          <w:p w:rsidR="008B006F" w:rsidRPr="00E8066E" w:rsidRDefault="00E24F56">
            <w:pPr>
              <w:spacing w:after="0" w:line="312" w:lineRule="auto"/>
              <w:ind w:left="234"/>
              <w:jc w:val="both"/>
              <w:rPr>
                <w:rFonts w:ascii="Times New Roman" w:hAnsi="Times New Roman" w:cs="Times New Roman"/>
                <w:lang w:val="ru-RU"/>
              </w:rPr>
            </w:pPr>
            <w:r w:rsidRPr="00E8066E">
              <w:rPr>
                <w:rFonts w:ascii="Times New Roman" w:hAnsi="Times New Roman" w:cs="Times New Roman"/>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6.22</w:t>
            </w:r>
          </w:p>
        </w:tc>
        <w:tc>
          <w:tcPr>
            <w:tcW w:w="11927" w:type="dxa"/>
            <w:tcMar>
              <w:top w:w="50" w:type="dxa"/>
              <w:left w:w="100" w:type="dxa"/>
            </w:tcMar>
            <w:vAlign w:val="center"/>
          </w:tcPr>
          <w:p w:rsidR="008B006F" w:rsidRPr="00E8066E" w:rsidRDefault="00E24F56">
            <w:pPr>
              <w:spacing w:after="0" w:line="312" w:lineRule="auto"/>
              <w:ind w:left="234"/>
              <w:jc w:val="both"/>
              <w:rPr>
                <w:rFonts w:ascii="Times New Roman" w:hAnsi="Times New Roman" w:cs="Times New Roman"/>
                <w:lang w:val="ru-RU"/>
              </w:rPr>
            </w:pPr>
            <w:r w:rsidRPr="00E8066E">
              <w:rPr>
                <w:rFonts w:ascii="Times New Roman" w:hAnsi="Times New Roman" w:cs="Times New Roman"/>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6.23</w:t>
            </w:r>
          </w:p>
        </w:tc>
        <w:tc>
          <w:tcPr>
            <w:tcW w:w="11927"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04" w:name="block-85490531"/>
    </w:p>
    <w:p w:rsidR="008B006F" w:rsidRPr="00E8066E" w:rsidRDefault="00E24F56">
      <w:pPr>
        <w:spacing w:before="199" w:after="199" w:line="1" w:lineRule="atLeast"/>
        <w:ind w:left="120"/>
        <w:rPr>
          <w:rFonts w:ascii="Times New Roman" w:hAnsi="Times New Roman" w:cs="Times New Roman"/>
        </w:rPr>
      </w:pPr>
      <w:bookmarkStart w:id="105" w:name="block-85490533"/>
      <w:bookmarkEnd w:id="104"/>
      <w:r w:rsidRPr="00E8066E">
        <w:rPr>
          <w:rFonts w:ascii="Times New Roman" w:hAnsi="Times New Roman" w:cs="Times New Roman"/>
          <w:b/>
          <w:sz w:val="24"/>
        </w:rPr>
        <w:lastRenderedPageBreak/>
        <w:t>ПРОВЕРЯЕМЫЕ ЭЛЕМЕНТЫ СОДЕРЖАНИЯ</w:t>
      </w:r>
    </w:p>
    <w:p w:rsidR="008B006F" w:rsidRPr="00E8066E" w:rsidRDefault="008B006F">
      <w:pPr>
        <w:spacing w:before="199" w:after="199"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61"/>
        <w:gridCol w:w="9559"/>
      </w:tblGrid>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Код </w:t>
            </w:r>
          </w:p>
        </w:tc>
        <w:tc>
          <w:tcPr>
            <w:tcW w:w="13576"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w:t>
            </w:r>
          </w:p>
        </w:tc>
        <w:tc>
          <w:tcPr>
            <w:tcW w:w="13576"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Геометрия</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7.2</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7.3</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7.4</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sidRPr="00E8066E">
              <w:rPr>
                <w:rFonts w:ascii="Times New Roman" w:hAnsi="Times New Roman" w:cs="Times New Roman"/>
                <w:sz w:val="24"/>
              </w:rPr>
              <w:t>n</w:t>
            </w:r>
            <w:r w:rsidRPr="00E8066E">
              <w:rPr>
                <w:rFonts w:ascii="Times New Roman" w:hAnsi="Times New Roman" w:cs="Times New Roman"/>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E8066E">
              <w:rPr>
                <w:rFonts w:ascii="Times New Roman" w:hAnsi="Times New Roman" w:cs="Times New Roman"/>
                <w:sz w:val="24"/>
              </w:rPr>
              <w:t>n</w:t>
            </w:r>
            <w:r w:rsidRPr="00E8066E">
              <w:rPr>
                <w:rFonts w:ascii="Times New Roman" w:hAnsi="Times New Roman" w:cs="Times New Roman"/>
                <w:sz w:val="24"/>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7.5</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Симметрия в пространстве: симметрия относительно точки, прямой, плоскости. </w:t>
            </w:r>
            <w:r w:rsidRPr="00E8066E">
              <w:rPr>
                <w:rFonts w:ascii="Times New Roman" w:hAnsi="Times New Roman" w:cs="Times New Roman"/>
                <w:sz w:val="24"/>
              </w:rPr>
              <w:t>Элементы симметрии в пирамидах, параллелепипедах, правильных многогранниках</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7.6</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r w:rsidRPr="00E8066E">
              <w:rPr>
                <w:rFonts w:ascii="Times New Roman" w:hAnsi="Times New Roman" w:cs="Times New Roman"/>
                <w:sz w:val="24"/>
              </w:rPr>
              <w:t>Понятие об объёме. Объём пирамиды, призмы</w:t>
            </w:r>
          </w:p>
        </w:tc>
      </w:tr>
      <w:tr w:rsidR="00E8066E" w:rsidRPr="00E8066E">
        <w:trPr>
          <w:trHeight w:val="144"/>
          <w:tblCellSpacing w:w="0" w:type="dxa"/>
        </w:trPr>
        <w:tc>
          <w:tcPr>
            <w:tcW w:w="884"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7.7</w:t>
            </w:r>
          </w:p>
        </w:tc>
        <w:tc>
          <w:tcPr>
            <w:tcW w:w="13576"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Подобные тела в пространстве. Соотношения между площадями поверхностей, объёмами подобных тел</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67"/>
        <w:gridCol w:w="9353"/>
      </w:tblGrid>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ind w:left="130"/>
              <w:rPr>
                <w:rFonts w:ascii="Times New Roman" w:hAnsi="Times New Roman" w:cs="Times New Roman"/>
              </w:rPr>
            </w:pPr>
            <w:r w:rsidRPr="00E8066E">
              <w:rPr>
                <w:rFonts w:ascii="Times New Roman" w:hAnsi="Times New Roman" w:cs="Times New Roman"/>
                <w:b/>
                <w:sz w:val="24"/>
              </w:rPr>
              <w:t xml:space="preserve"> Код </w:t>
            </w:r>
          </w:p>
        </w:tc>
        <w:tc>
          <w:tcPr>
            <w:tcW w:w="13074" w:type="dxa"/>
            <w:tcMar>
              <w:top w:w="50" w:type="dxa"/>
              <w:left w:w="100" w:type="dxa"/>
            </w:tcMar>
            <w:vAlign w:val="center"/>
          </w:tcPr>
          <w:p w:rsidR="008B006F" w:rsidRPr="00E8066E" w:rsidRDefault="00E24F56">
            <w:pPr>
              <w:spacing w:after="0"/>
              <w:ind w:left="130"/>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6</w:t>
            </w:r>
          </w:p>
        </w:tc>
        <w:tc>
          <w:tcPr>
            <w:tcW w:w="13074"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rPr>
            </w:pPr>
            <w:r w:rsidRPr="00E8066E">
              <w:rPr>
                <w:rFonts w:ascii="Times New Roman" w:hAnsi="Times New Roman" w:cs="Times New Roman"/>
                <w:sz w:val="24"/>
              </w:rPr>
              <w:t>Геометрия</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6.1</w:t>
            </w:r>
          </w:p>
        </w:tc>
        <w:tc>
          <w:tcPr>
            <w:tcW w:w="13074"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lang w:val="ru-RU"/>
              </w:rPr>
            </w:pPr>
            <w:r w:rsidRPr="00E8066E">
              <w:rPr>
                <w:rFonts w:ascii="Times New Roman" w:hAnsi="Times New Roman" w:cs="Times New Roman"/>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6.2</w:t>
            </w:r>
          </w:p>
        </w:tc>
        <w:tc>
          <w:tcPr>
            <w:tcW w:w="13074" w:type="dxa"/>
            <w:tcMar>
              <w:top w:w="50" w:type="dxa"/>
              <w:left w:w="100" w:type="dxa"/>
            </w:tcMar>
            <w:vAlign w:val="center"/>
          </w:tcPr>
          <w:p w:rsidR="008B006F" w:rsidRPr="00E8066E" w:rsidRDefault="00E24F56">
            <w:pPr>
              <w:spacing w:after="0" w:line="312" w:lineRule="auto"/>
              <w:ind w:left="172"/>
              <w:jc w:val="both"/>
              <w:rPr>
                <w:rFonts w:ascii="Times New Roman" w:hAnsi="Times New Roman" w:cs="Times New Roman"/>
              </w:rPr>
            </w:pPr>
            <w:r w:rsidRPr="00E8066E">
              <w:rPr>
                <w:rFonts w:ascii="Times New Roman" w:hAnsi="Times New Roman" w:cs="Times New Roman"/>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sidRPr="00E8066E">
              <w:rPr>
                <w:rFonts w:ascii="Times New Roman" w:hAnsi="Times New Roman" w:cs="Times New Roman"/>
                <w:sz w:val="24"/>
              </w:rPr>
              <w:t>Усечённый конус: образующие и высота, основания и боковая поверхность</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6.3</w:t>
            </w:r>
          </w:p>
        </w:tc>
        <w:tc>
          <w:tcPr>
            <w:tcW w:w="13074" w:type="dxa"/>
            <w:tcMar>
              <w:top w:w="50" w:type="dxa"/>
              <w:left w:w="100" w:type="dxa"/>
            </w:tcMar>
            <w:vAlign w:val="center"/>
          </w:tcPr>
          <w:p w:rsidR="008B006F" w:rsidRPr="00E8066E" w:rsidRDefault="00E24F56">
            <w:pPr>
              <w:spacing w:after="0" w:line="312" w:lineRule="auto"/>
              <w:ind w:left="172"/>
              <w:jc w:val="both"/>
              <w:rPr>
                <w:rFonts w:ascii="Times New Roman" w:hAnsi="Times New Roman" w:cs="Times New Roman"/>
                <w:lang w:val="ru-RU"/>
              </w:rPr>
            </w:pPr>
            <w:r w:rsidRPr="00E8066E">
              <w:rPr>
                <w:rFonts w:ascii="Times New Roman" w:hAnsi="Times New Roman" w:cs="Times New Roman"/>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6.4</w:t>
            </w:r>
          </w:p>
        </w:tc>
        <w:tc>
          <w:tcPr>
            <w:tcW w:w="13074" w:type="dxa"/>
            <w:tcMar>
              <w:top w:w="50" w:type="dxa"/>
              <w:left w:w="100" w:type="dxa"/>
            </w:tcMar>
            <w:vAlign w:val="center"/>
          </w:tcPr>
          <w:p w:rsidR="008B006F" w:rsidRPr="00E8066E" w:rsidRDefault="00E24F56">
            <w:pPr>
              <w:spacing w:after="0" w:line="312" w:lineRule="auto"/>
              <w:ind w:left="172"/>
              <w:jc w:val="both"/>
              <w:rPr>
                <w:rFonts w:ascii="Times New Roman" w:hAnsi="Times New Roman" w:cs="Times New Roman"/>
              </w:rPr>
            </w:pPr>
            <w:r w:rsidRPr="00E8066E">
              <w:rPr>
                <w:rFonts w:ascii="Times New Roman" w:hAnsi="Times New Roman" w:cs="Times New Roman"/>
                <w:sz w:val="24"/>
                <w:lang w:val="ru-RU"/>
              </w:rPr>
              <w:t xml:space="preserve">Изображение тел вращения на плоскости. </w:t>
            </w:r>
            <w:r w:rsidRPr="00E8066E">
              <w:rPr>
                <w:rFonts w:ascii="Times New Roman" w:hAnsi="Times New Roman" w:cs="Times New Roman"/>
                <w:sz w:val="24"/>
              </w:rPr>
              <w:t>Развёртка цилиндра и конуса</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6.5</w:t>
            </w:r>
          </w:p>
        </w:tc>
        <w:tc>
          <w:tcPr>
            <w:tcW w:w="13074" w:type="dxa"/>
            <w:tcMar>
              <w:top w:w="50" w:type="dxa"/>
              <w:left w:w="100" w:type="dxa"/>
            </w:tcMar>
            <w:vAlign w:val="center"/>
          </w:tcPr>
          <w:p w:rsidR="008B006F" w:rsidRPr="00E8066E" w:rsidRDefault="00E24F56">
            <w:pPr>
              <w:spacing w:after="0" w:line="312" w:lineRule="auto"/>
              <w:ind w:left="172"/>
              <w:jc w:val="both"/>
              <w:rPr>
                <w:rFonts w:ascii="Times New Roman" w:hAnsi="Times New Roman" w:cs="Times New Roman"/>
                <w:lang w:val="ru-RU"/>
              </w:rPr>
            </w:pPr>
            <w:r w:rsidRPr="00E8066E">
              <w:rPr>
                <w:rFonts w:ascii="Times New Roman" w:hAnsi="Times New Roman" w:cs="Times New Roman"/>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6.6</w:t>
            </w:r>
          </w:p>
        </w:tc>
        <w:tc>
          <w:tcPr>
            <w:tcW w:w="13074" w:type="dxa"/>
            <w:tcMar>
              <w:top w:w="50" w:type="dxa"/>
              <w:left w:w="100" w:type="dxa"/>
            </w:tcMar>
            <w:vAlign w:val="center"/>
          </w:tcPr>
          <w:p w:rsidR="008B006F" w:rsidRPr="00E8066E" w:rsidRDefault="00E24F56">
            <w:pPr>
              <w:spacing w:after="0" w:line="312" w:lineRule="auto"/>
              <w:ind w:left="172"/>
              <w:jc w:val="both"/>
              <w:rPr>
                <w:rFonts w:ascii="Times New Roman" w:hAnsi="Times New Roman" w:cs="Times New Roman"/>
              </w:rPr>
            </w:pPr>
            <w:r w:rsidRPr="00E8066E">
              <w:rPr>
                <w:rFonts w:ascii="Times New Roman" w:hAnsi="Times New Roman" w:cs="Times New Roman"/>
                <w:sz w:val="24"/>
                <w:lang w:val="ru-RU"/>
              </w:rPr>
              <w:t xml:space="preserve">Понятие об объёме. Основные свойства объёмов тел. Теорема об объёме прямоугольного параллелепипеда и следствия из неё. </w:t>
            </w:r>
            <w:r w:rsidRPr="00E8066E">
              <w:rPr>
                <w:rFonts w:ascii="Times New Roman" w:hAnsi="Times New Roman" w:cs="Times New Roman"/>
                <w:sz w:val="24"/>
              </w:rPr>
              <w:t>Объём цилиндра, конуса. Объём шара и площадь сферы</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6.7</w:t>
            </w:r>
          </w:p>
        </w:tc>
        <w:tc>
          <w:tcPr>
            <w:tcW w:w="13074" w:type="dxa"/>
            <w:tcMar>
              <w:top w:w="50" w:type="dxa"/>
              <w:left w:w="100" w:type="dxa"/>
            </w:tcMar>
            <w:vAlign w:val="center"/>
          </w:tcPr>
          <w:p w:rsidR="008B006F" w:rsidRPr="00E8066E" w:rsidRDefault="00E24F56">
            <w:pPr>
              <w:spacing w:after="0" w:line="312" w:lineRule="auto"/>
              <w:ind w:left="172"/>
              <w:jc w:val="both"/>
              <w:rPr>
                <w:rFonts w:ascii="Times New Roman" w:hAnsi="Times New Roman" w:cs="Times New Roman"/>
                <w:lang w:val="ru-RU"/>
              </w:rPr>
            </w:pPr>
            <w:r w:rsidRPr="00E8066E">
              <w:rPr>
                <w:rFonts w:ascii="Times New Roman" w:hAnsi="Times New Roman" w:cs="Times New Roman"/>
                <w:sz w:val="24"/>
                <w:lang w:val="ru-RU"/>
              </w:rPr>
              <w:t>Подобные тела в пространстве. Соотношения между площадями поверхностей, объёмами подобных тел</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6.8</w:t>
            </w:r>
          </w:p>
        </w:tc>
        <w:tc>
          <w:tcPr>
            <w:tcW w:w="13074" w:type="dxa"/>
            <w:tcMar>
              <w:top w:w="50" w:type="dxa"/>
              <w:left w:w="100" w:type="dxa"/>
            </w:tcMar>
            <w:vAlign w:val="center"/>
          </w:tcPr>
          <w:p w:rsidR="008B006F" w:rsidRPr="00E8066E" w:rsidRDefault="00E24F56">
            <w:pPr>
              <w:spacing w:after="0" w:line="312" w:lineRule="auto"/>
              <w:ind w:left="172"/>
              <w:jc w:val="both"/>
              <w:rPr>
                <w:rFonts w:ascii="Times New Roman" w:hAnsi="Times New Roman" w:cs="Times New Roman"/>
                <w:lang w:val="ru-RU"/>
              </w:rPr>
            </w:pPr>
            <w:r w:rsidRPr="00E8066E">
              <w:rPr>
                <w:rFonts w:ascii="Times New Roman" w:hAnsi="Times New Roman" w:cs="Times New Roman"/>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6.9</w:t>
            </w:r>
          </w:p>
        </w:tc>
        <w:tc>
          <w:tcPr>
            <w:tcW w:w="13074" w:type="dxa"/>
            <w:tcMar>
              <w:top w:w="50" w:type="dxa"/>
              <w:left w:w="100" w:type="dxa"/>
            </w:tcMar>
            <w:vAlign w:val="center"/>
          </w:tcPr>
          <w:p w:rsidR="008B006F" w:rsidRPr="00E8066E" w:rsidRDefault="00E24F56">
            <w:pPr>
              <w:spacing w:after="0" w:line="312" w:lineRule="auto"/>
              <w:ind w:left="172"/>
              <w:jc w:val="both"/>
              <w:rPr>
                <w:rFonts w:ascii="Times New Roman" w:hAnsi="Times New Roman" w:cs="Times New Roman"/>
                <w:lang w:val="ru-RU"/>
              </w:rPr>
            </w:pPr>
            <w:r w:rsidRPr="00E8066E">
              <w:rPr>
                <w:rFonts w:ascii="Times New Roman" w:hAnsi="Times New Roman" w:cs="Times New Roman"/>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6.10</w:t>
            </w:r>
          </w:p>
        </w:tc>
        <w:tc>
          <w:tcPr>
            <w:tcW w:w="13074" w:type="dxa"/>
            <w:tcMar>
              <w:top w:w="50" w:type="dxa"/>
              <w:left w:w="100" w:type="dxa"/>
            </w:tcMar>
            <w:vAlign w:val="center"/>
          </w:tcPr>
          <w:p w:rsidR="008B006F" w:rsidRPr="00E8066E" w:rsidRDefault="00E24F56">
            <w:pPr>
              <w:spacing w:after="0" w:line="312" w:lineRule="auto"/>
              <w:ind w:left="172"/>
              <w:jc w:val="both"/>
              <w:rPr>
                <w:rFonts w:ascii="Times New Roman" w:hAnsi="Times New Roman" w:cs="Times New Roman"/>
              </w:rPr>
            </w:pPr>
            <w:r w:rsidRPr="00E8066E">
              <w:rPr>
                <w:rFonts w:ascii="Times New Roman" w:hAnsi="Times New Roman" w:cs="Times New Roman"/>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w:t>
            </w:r>
            <w:r w:rsidRPr="00E8066E">
              <w:rPr>
                <w:rFonts w:ascii="Times New Roman" w:hAnsi="Times New Roman" w:cs="Times New Roman"/>
                <w:sz w:val="24"/>
                <w:lang w:val="ru-RU"/>
              </w:rPr>
              <w:lastRenderedPageBreak/>
              <w:t xml:space="preserve">Вычисление углов между прямыми и плоскостями. </w:t>
            </w:r>
            <w:r w:rsidRPr="00E8066E">
              <w:rPr>
                <w:rFonts w:ascii="Times New Roman" w:hAnsi="Times New Roman" w:cs="Times New Roman"/>
                <w:sz w:val="24"/>
              </w:rPr>
              <w:t>Координатно-векторный метод при решении геометрических задач</w:t>
            </w:r>
          </w:p>
        </w:tc>
      </w:tr>
    </w:tbl>
    <w:p w:rsidR="008B006F" w:rsidRPr="00E8066E" w:rsidRDefault="008B006F">
      <w:pPr>
        <w:spacing w:line="1" w:lineRule="atLeast"/>
        <w:jc w:val="both"/>
        <w:rPr>
          <w:rFonts w:ascii="Times New Roman" w:hAnsi="Times New Roman" w:cs="Times New Roman"/>
        </w:rPr>
        <w:sectPr w:rsidR="008B006F" w:rsidRPr="00E8066E">
          <w:pgSz w:w="11906" w:h="16383"/>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106" w:name="block-85490534"/>
      <w:bookmarkEnd w:id="105"/>
      <w:r w:rsidRPr="00E8066E">
        <w:rPr>
          <w:rFonts w:ascii="Times New Roman" w:hAnsi="Times New Roman" w:cs="Times New Roman"/>
          <w:b/>
          <w:sz w:val="24"/>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8B006F" w:rsidRPr="00E8066E" w:rsidRDefault="008B006F">
      <w:pPr>
        <w:spacing w:after="0" w:line="1" w:lineRule="atLeast"/>
        <w:ind w:left="120"/>
        <w:rPr>
          <w:rFonts w:ascii="Times New Roman" w:hAnsi="Times New Roman" w:cs="Times New Roman"/>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62"/>
        <w:gridCol w:w="8458"/>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lang w:val="ru-RU"/>
              </w:rPr>
              <w:t xml:space="preserve"> </w:t>
            </w:r>
            <w:r w:rsidRPr="00E8066E">
              <w:rPr>
                <w:rFonts w:ascii="Times New Roman" w:hAnsi="Times New Roman" w:cs="Times New Roman"/>
                <w:b/>
                <w:sz w:val="24"/>
              </w:rPr>
              <w:t xml:space="preserve">Код проверяемого требования </w:t>
            </w:r>
          </w:p>
        </w:tc>
        <w:tc>
          <w:tcPr>
            <w:tcW w:w="11723" w:type="dxa"/>
            <w:tcMar>
              <w:top w:w="50" w:type="dxa"/>
              <w:left w:w="100" w:type="dxa"/>
            </w:tcMar>
            <w:vAlign w:val="center"/>
          </w:tcPr>
          <w:p w:rsidR="008B006F" w:rsidRPr="00E8066E" w:rsidRDefault="00E24F56">
            <w:pPr>
              <w:spacing w:after="0"/>
              <w:ind w:left="192"/>
              <w:rPr>
                <w:rFonts w:ascii="Times New Roman" w:hAnsi="Times New Roman" w:cs="Times New Roman"/>
                <w:lang w:val="ru-RU"/>
              </w:rPr>
            </w:pPr>
            <w:r w:rsidRPr="00E8066E">
              <w:rPr>
                <w:rFonts w:ascii="Times New Roman" w:hAnsi="Times New Roman" w:cs="Times New Roman"/>
                <w:b/>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w:t>
            </w:r>
            <w:r w:rsidRPr="00E8066E">
              <w:rPr>
                <w:rFonts w:ascii="Times New Roman" w:hAnsi="Times New Roman" w:cs="Times New Roman"/>
                <w:sz w:val="24"/>
                <w:lang w:val="ru-RU"/>
              </w:rPr>
              <w:lastRenderedPageBreak/>
              <w:t>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3</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w:t>
            </w:r>
            <w:r w:rsidRPr="00E8066E">
              <w:rPr>
                <w:rFonts w:ascii="Times New Roman" w:hAnsi="Times New Roman" w:cs="Times New Roman"/>
                <w:sz w:val="24"/>
                <w:lang w:val="ru-RU"/>
              </w:rPr>
              <w:lastRenderedPageBreak/>
              <w:t>уравнений, неравенств и задач с параметрами; изображать на координатной плоскости множества решений уравнений, неравенств и их систем</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6</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8</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9</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10</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11</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E8066E">
              <w:rPr>
                <w:rFonts w:ascii="Times New Roman" w:hAnsi="Times New Roman" w:cs="Times New Roman"/>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12</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13</w:t>
            </w:r>
          </w:p>
        </w:tc>
        <w:tc>
          <w:tcPr>
            <w:tcW w:w="117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107" w:name="block-85490535"/>
      <w:bookmarkEnd w:id="106"/>
      <w:r w:rsidRPr="00E8066E">
        <w:rPr>
          <w:rFonts w:ascii="Times New Roman" w:hAnsi="Times New Roman" w:cs="Times New Roman"/>
          <w:b/>
          <w:sz w:val="24"/>
          <w:lang w:val="ru-RU"/>
        </w:rPr>
        <w:lastRenderedPageBreak/>
        <w:t>ПЕРЕЧЕНЬ ЭЛЕМЕНТОВ СОДЕРЖАНИЯ, ПРОВЕРЯЕМЫХ НА ЕГЭ ПО МАТЕМАТИКЕ</w:t>
      </w:r>
    </w:p>
    <w:p w:rsidR="008B006F" w:rsidRPr="00E8066E" w:rsidRDefault="008B006F">
      <w:pPr>
        <w:spacing w:after="0" w:line="1" w:lineRule="atLeast"/>
        <w:ind w:left="120"/>
        <w:rPr>
          <w:rFonts w:ascii="Times New Roman" w:hAnsi="Times New Roman" w:cs="Times New Roman"/>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66"/>
        <w:gridCol w:w="9554"/>
      </w:tblGrid>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lang w:val="ru-RU"/>
              </w:rPr>
              <w:t xml:space="preserve"> </w:t>
            </w:r>
            <w:r w:rsidRPr="00E8066E">
              <w:rPr>
                <w:rFonts w:ascii="Times New Roman" w:hAnsi="Times New Roman" w:cs="Times New Roman"/>
                <w:b/>
                <w:sz w:val="24"/>
              </w:rPr>
              <w:t xml:space="preserve">Код </w:t>
            </w:r>
          </w:p>
        </w:tc>
        <w:tc>
          <w:tcPr>
            <w:tcW w:w="13523"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Числа и вычисления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Натуральные и целые числа. Признаки делимости целых чисел</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1.2</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Рациональные числа. Обыкновенные и десятичные дроби, проценты, бесконечные периодические дроби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1.3</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Арифметический корень натуральной степени. Действия с арифметическими корнями натуральной степени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1.4</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Степень с целым показателем. Степень с рациональным показателем. </w:t>
            </w:r>
            <w:r w:rsidRPr="00E8066E">
              <w:rPr>
                <w:rFonts w:ascii="Times New Roman" w:hAnsi="Times New Roman" w:cs="Times New Roman"/>
                <w:sz w:val="24"/>
              </w:rPr>
              <w:t>Свойства степени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1.5</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Синус, косинус и тангенс числового аргумента. Арксинус, арккосинус, арктангенс числового аргумента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1.6</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Логарифм числа. Десятичные и натуральные логарифмы</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1.7</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Действительные числа. Арифметические операции с действительными числами. </w:t>
            </w:r>
            <w:r w:rsidRPr="00E8066E">
              <w:rPr>
                <w:rFonts w:ascii="Times New Roman" w:hAnsi="Times New Roman" w:cs="Times New Roman"/>
                <w:sz w:val="24"/>
              </w:rPr>
              <w:t>Приближённые вычисления, правила округления, прикидка и оценка результата вычислений</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1.8</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Преобразование выражений</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1.9</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Комплексные числа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Уравнения и неравенства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Целые и дробно-рациональные уравнения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2.2</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Иррациональные уравнения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2.3</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Тригонометрические уравнения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2.4</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Показательные и логарифмические уравнения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2.5</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Целые и дробно-рациональные неравенства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2.6</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Иррациональные неравенства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2.7</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Показательные и логарифмические неравенства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2.8</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Тригонометрические неравенства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2.9</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Системы и совокупности уравнений и неравенств</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2.10</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Уравнения, неравенства и системы с параметрами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2.11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Матрица системы линейных уравнений. Определитель матрицы</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Функции и графики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Функция, способы задания функции. График функции. Взаимно обратные функции. Чётные и нечётные функции. </w:t>
            </w:r>
            <w:r w:rsidRPr="00E8066E">
              <w:rPr>
                <w:rFonts w:ascii="Times New Roman" w:hAnsi="Times New Roman" w:cs="Times New Roman"/>
                <w:sz w:val="24"/>
              </w:rPr>
              <w:t>Периодические функции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3.2</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3.3</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Степенная функция с натуральным и целым показателем. Её свойства и график. Свойства и график корня </w:t>
            </w:r>
            <w:r w:rsidRPr="00E8066E">
              <w:rPr>
                <w:rFonts w:ascii="Times New Roman" w:hAnsi="Times New Roman" w:cs="Times New Roman"/>
                <w:sz w:val="24"/>
              </w:rPr>
              <w:t>n</w:t>
            </w:r>
            <w:r w:rsidRPr="00E8066E">
              <w:rPr>
                <w:rFonts w:ascii="Times New Roman" w:hAnsi="Times New Roman" w:cs="Times New Roman"/>
                <w:sz w:val="24"/>
                <w:lang w:val="ru-RU"/>
              </w:rPr>
              <w:t>-ой степени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3.4</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Тригонометрические функции, их свойства и графики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3.5</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Показательная и логарифмическая функции, их свойства и графики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3.6</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Точки разрыва. Асимптоты графиков функций. Свойства функций, непрерывных на отрезке</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3.7</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Последовательности, способы задания последовательностей</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3.8</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Арифметическая и геометрическая прогрессии. Формула сложных процентов</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Начала математического анализа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Производная функции. Производные элементарных функций</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4.2</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Применение производной к исследованию функций на монотонность и экстремумы. </w:t>
            </w:r>
            <w:r w:rsidRPr="00E8066E">
              <w:rPr>
                <w:rFonts w:ascii="Times New Roman" w:hAnsi="Times New Roman" w:cs="Times New Roman"/>
                <w:sz w:val="24"/>
              </w:rPr>
              <w:t>Нахождение наибольшего и наименьшего значения функции на отрезке</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4.3</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Первообразная. Интеграл</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Множества и логика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5.1</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Множество, операции над множествами. Диаграммы Эйлера – Венна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5.2</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Логика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Вероятность и статистика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Описательная статистика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6.2</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Вероятность</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6.3</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Комбинаторика</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Геометрия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7.1</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Фигуры на плоскости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7.2</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lang w:val="ru-RU"/>
              </w:rPr>
            </w:pPr>
            <w:r w:rsidRPr="00E8066E">
              <w:rPr>
                <w:rFonts w:ascii="Times New Roman" w:hAnsi="Times New Roman" w:cs="Times New Roman"/>
                <w:sz w:val="24"/>
                <w:lang w:val="ru-RU"/>
              </w:rPr>
              <w:t>Прямые и плоскости в пространстве</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7.3</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Многогранники</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7.4</w:t>
            </w:r>
          </w:p>
        </w:tc>
        <w:tc>
          <w:tcPr>
            <w:tcW w:w="13523"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Тела и поверхности вращения</w:t>
            </w:r>
          </w:p>
        </w:tc>
      </w:tr>
      <w:tr w:rsidR="00E8066E" w:rsidRPr="00E8066E">
        <w:trPr>
          <w:trHeight w:val="144"/>
          <w:tblCellSpacing w:w="0" w:type="dxa"/>
        </w:trPr>
        <w:tc>
          <w:tcPr>
            <w:tcW w:w="842"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7.5</w:t>
            </w:r>
          </w:p>
        </w:tc>
        <w:tc>
          <w:tcPr>
            <w:tcW w:w="1352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Координаты и векторы</w:t>
            </w:r>
          </w:p>
        </w:tc>
      </w:tr>
    </w:tbl>
    <w:p w:rsidR="008B006F" w:rsidRPr="00E8066E" w:rsidRDefault="008B006F">
      <w:pPr>
        <w:spacing w:line="1" w:lineRule="atLeast"/>
        <w:jc w:val="both"/>
        <w:rPr>
          <w:rFonts w:ascii="Times New Roman" w:hAnsi="Times New Roman" w:cs="Times New Roman"/>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108" w:name="block-85490532"/>
      <w:bookmarkEnd w:id="107"/>
      <w:r w:rsidRPr="00E8066E">
        <w:rPr>
          <w:rFonts w:ascii="Times New Roman" w:hAnsi="Times New Roman" w:cs="Times New Roman"/>
          <w:b/>
          <w:sz w:val="24"/>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ОБЯЗАТЕЛЬНЫЕ УЧЕБНЫЕ МАТЕРИАЛЫ ДЛЯ УЧЕНИКА</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МЕТОДИЧЕСКИЕ МАТЕРИАЛЫ ДЛЯ УЧИТЕЛЯ</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108"/>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"ВЕРОЯТНОСТЬ И СТАТИСТИКА"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bookmarkStart w:id="109" w:name="_Toc118726574"/>
      <w:bookmarkEnd w:id="109"/>
      <w:r w:rsidRPr="00E8066E">
        <w:rPr>
          <w:rFonts w:ascii="Times New Roman" w:hAnsi="Times New Roman" w:cs="Times New Roman"/>
          <w:sz w:val="24"/>
          <w:lang w:val="ru-RU"/>
        </w:rPr>
        <w:t xml:space="preserve">Рабочая программа учебного курса «Вероятность и статистика»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110" w:name="_Toc118726606"/>
      <w:bookmarkEnd w:id="110"/>
      <w:r w:rsidRPr="00E8066E">
        <w:rPr>
          <w:rFonts w:ascii="Times New Roman" w:hAnsi="Times New Roman" w:cs="Times New Roman"/>
          <w:b/>
          <w:sz w:val="24"/>
          <w:lang w:val="ru-RU"/>
        </w:rPr>
        <w:t>ЦЕЛИ ИЗУЧЕНИЯ УЧЕБНОГО КУРСА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Учебный курс «Вероятность и статистика» базового уровня является продолжением и развитием одноимённого учебного курса базового уровня основной школы.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учащихся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Содержание курса направлено на закрепление знаний, полученных при изучении курса основной школы и на развитие представлений о случайных величинах и взаимосвязях между ними на важных примерах, сюжеты которых почерпнуты из окружающего мира.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соответствии с указанными целями в структуре учебного курса «Вероятность и статистика» средней школы на базовом уровне выделены следующие основные содержательные линии: «Случайные события и вероятности», «Случайные величины и закон больших чисел».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Важную часть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Темы, связанные с непрерывными случайными величинами, акцентируют внимание школьников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111" w:name="_Toc118726607"/>
      <w:bookmarkEnd w:id="111"/>
      <w:r w:rsidRPr="00E8066E">
        <w:rPr>
          <w:rFonts w:ascii="Times New Roman" w:hAnsi="Times New Roman" w:cs="Times New Roman"/>
          <w:b/>
          <w:sz w:val="24"/>
          <w:lang w:val="ru-RU"/>
        </w:rPr>
        <w:t>МЕСТО КУРСА В УЧЕБНОМ ПЛАНЕ</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 xml:space="preserve"> На изучение курса «Вероятность и статистика» на базовом уровне отводится 1 час в неделю в течение каждого года обучения, всего 68 учебных часов.</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12" w:name="block-85491402"/>
    </w:p>
    <w:p w:rsidR="008B006F" w:rsidRPr="00E8066E" w:rsidRDefault="00E24F56">
      <w:pPr>
        <w:spacing w:after="0" w:line="1" w:lineRule="atLeast"/>
        <w:ind w:left="120"/>
        <w:rPr>
          <w:rFonts w:ascii="Times New Roman" w:hAnsi="Times New Roman" w:cs="Times New Roman"/>
          <w:lang w:val="ru-RU"/>
        </w:rPr>
      </w:pPr>
      <w:bookmarkStart w:id="113" w:name="block-85491406"/>
      <w:bookmarkStart w:id="114" w:name="_Toc118726611"/>
      <w:bookmarkEnd w:id="99"/>
      <w:bookmarkEnd w:id="112"/>
      <w:r w:rsidRPr="00E8066E">
        <w:rPr>
          <w:rFonts w:ascii="Times New Roman" w:hAnsi="Times New Roman" w:cs="Times New Roman"/>
          <w:b/>
          <w:sz w:val="24"/>
          <w:lang w:val="ru-RU"/>
        </w:rPr>
        <w:lastRenderedPageBreak/>
        <w:t>СОДЕРЖАНИЕ УЧЕБНОГО КУРСА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Операции над событиями: пересечение, объединение, противоположные события. Диаграммы Эйлера. Формула сложения вероятностей.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Условная вероятность. Умножение вероятностей. Дерево случайного эксперимента. Формула полной вероятности. Независимые события.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Комбинаторное правило умножения. Перестановки и факториал. Число сочетаний. Треугольник Паскаля. Формула бинома Ньютона.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115" w:name="_Toc118726613"/>
      <w:bookmarkEnd w:id="115"/>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bookmarkStart w:id="116" w:name="_Toc73394999"/>
      <w:bookmarkEnd w:id="116"/>
      <w:r w:rsidRPr="00E8066E">
        <w:rPr>
          <w:rFonts w:ascii="Times New Roman" w:hAnsi="Times New Roman" w:cs="Times New Roman"/>
          <w:sz w:val="24"/>
          <w:lang w:val="ru-RU"/>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Закон больших чисел и его роль в науке, природе и обществе. Выборочный метод исследований.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jc w:val="both"/>
        <w:rPr>
          <w:rFonts w:ascii="Times New Roman" w:hAnsi="Times New Roman" w:cs="Times New Roman"/>
          <w:lang w:val="ru-RU"/>
        </w:rPr>
      </w:pPr>
      <w:bookmarkStart w:id="117" w:name="_Toc118726577"/>
      <w:bookmarkEnd w:id="113"/>
      <w:bookmarkEnd w:id="117"/>
      <w:r w:rsidRPr="00E8066E">
        <w:rPr>
          <w:rFonts w:ascii="Times New Roman" w:hAnsi="Times New Roman" w:cs="Times New Roman"/>
          <w:b/>
          <w:sz w:val="24"/>
          <w:lang w:val="ru-RU"/>
        </w:rPr>
        <w:lastRenderedPageBreak/>
        <w:t xml:space="preserve">ПЛАНИРУЕМЫЕ РЕЗУЛЬТАТЫ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118" w:name="_Toc118726578"/>
      <w:bookmarkEnd w:id="118"/>
      <w:r w:rsidRPr="00E8066E">
        <w:rPr>
          <w:rFonts w:ascii="Times New Roman" w:hAnsi="Times New Roman" w:cs="Times New Roman"/>
          <w:b/>
          <w:sz w:val="24"/>
          <w:lang w:val="ru-RU"/>
        </w:rPr>
        <w:t>ЛИЧНОСТНЫЕ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программы учебного предмета «Математика» характеризуются: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Гражданское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Патриотическое воспитание: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Духовно-нравственного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Эстетическое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Физическое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Трудовое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Экологическое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Ценности научного познания:</w:t>
      </w:r>
      <w:r w:rsidRPr="00E8066E">
        <w:rPr>
          <w:rFonts w:ascii="Times New Roman" w:hAnsi="Times New Roman" w:cs="Times New Roman"/>
          <w:sz w:val="24"/>
          <w:u w:val="single"/>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119" w:name="_Toc118726579"/>
      <w:bookmarkEnd w:id="119"/>
      <w:r w:rsidRPr="00E8066E">
        <w:rPr>
          <w:rFonts w:ascii="Times New Roman" w:hAnsi="Times New Roman" w:cs="Times New Roman"/>
          <w:b/>
          <w:sz w:val="24"/>
          <w:lang w:val="ru-RU"/>
        </w:rPr>
        <w:t>МЕТАПРЕДМЕТНЫЕ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Метапредметные результаты освоения программы учебного предмета «Математика» характеризуются овладением универсальными </w:t>
      </w:r>
      <w:r w:rsidRPr="00E8066E">
        <w:rPr>
          <w:rFonts w:ascii="Times New Roman" w:hAnsi="Times New Roman" w:cs="Times New Roman"/>
          <w:b/>
          <w:sz w:val="24"/>
          <w:lang w:val="ru-RU"/>
        </w:rPr>
        <w:t>познавательными</w:t>
      </w:r>
      <w:r w:rsidRPr="00E8066E">
        <w:rPr>
          <w:rFonts w:ascii="Times New Roman" w:hAnsi="Times New Roman" w:cs="Times New Roman"/>
          <w:sz w:val="24"/>
          <w:lang w:val="ru-RU"/>
        </w:rPr>
        <w:t xml:space="preserve"> действиями, универсальными коммуникативными действиями, универсальными регулятивными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Универсальные </w:t>
      </w:r>
      <w:r w:rsidRPr="00E8066E">
        <w:rPr>
          <w:rFonts w:ascii="Times New Roman" w:hAnsi="Times New Roman" w:cs="Times New Roman"/>
          <w:b/>
          <w:sz w:val="24"/>
          <w:lang w:val="ru-RU"/>
        </w:rPr>
        <w:t>познавательные</w:t>
      </w:r>
      <w:r w:rsidRPr="00E8066E">
        <w:rPr>
          <w:rFonts w:ascii="Times New Roman" w:hAnsi="Times New Roman" w:cs="Times New Roman"/>
          <w:sz w:val="24"/>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Базовые логические действия:</w:t>
      </w:r>
    </w:p>
    <w:p w:rsidR="008B006F" w:rsidRPr="00E8066E" w:rsidRDefault="00E24F56" w:rsidP="00FD5B52">
      <w:pPr>
        <w:numPr>
          <w:ilvl w:val="0"/>
          <w:numId w:val="5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B006F" w:rsidRPr="00E8066E" w:rsidRDefault="00E24F56" w:rsidP="00FD5B52">
      <w:pPr>
        <w:numPr>
          <w:ilvl w:val="0"/>
          <w:numId w:val="5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воспринимать, формулировать и преобразовывать суждения: утвердительные и отрицательные, единичные, частные и общие; условные;</w:t>
      </w:r>
    </w:p>
    <w:p w:rsidR="008B006F" w:rsidRPr="00E8066E" w:rsidRDefault="00E24F56" w:rsidP="00FD5B52">
      <w:pPr>
        <w:numPr>
          <w:ilvl w:val="0"/>
          <w:numId w:val="5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8B006F" w:rsidRPr="00E8066E" w:rsidRDefault="00E24F56" w:rsidP="00FD5B52">
      <w:pPr>
        <w:numPr>
          <w:ilvl w:val="0"/>
          <w:numId w:val="5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делать выводы с использованием законов логики, дедуктивных и индуктивных умозаключений, умозаключений по аналогии;</w:t>
      </w:r>
    </w:p>
    <w:p w:rsidR="008B006F" w:rsidRPr="00E8066E" w:rsidRDefault="00E24F56" w:rsidP="00FD5B52">
      <w:pPr>
        <w:numPr>
          <w:ilvl w:val="0"/>
          <w:numId w:val="5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8B006F" w:rsidRPr="00E8066E" w:rsidRDefault="00E24F56" w:rsidP="00FD5B52">
      <w:pPr>
        <w:numPr>
          <w:ilvl w:val="0"/>
          <w:numId w:val="5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Базовые исследовательские действия:</w:t>
      </w:r>
    </w:p>
    <w:p w:rsidR="008B006F" w:rsidRPr="00E8066E" w:rsidRDefault="00E24F56" w:rsidP="00FD5B52">
      <w:pPr>
        <w:numPr>
          <w:ilvl w:val="0"/>
          <w:numId w:val="5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8B006F" w:rsidRPr="00E8066E" w:rsidRDefault="00E24F56" w:rsidP="00FD5B52">
      <w:pPr>
        <w:numPr>
          <w:ilvl w:val="0"/>
          <w:numId w:val="5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8B006F" w:rsidRPr="00E8066E" w:rsidRDefault="00E24F56" w:rsidP="00FD5B52">
      <w:pPr>
        <w:numPr>
          <w:ilvl w:val="0"/>
          <w:numId w:val="5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8B006F" w:rsidRPr="00E8066E" w:rsidRDefault="00E24F56" w:rsidP="00FD5B52">
      <w:pPr>
        <w:numPr>
          <w:ilvl w:val="0"/>
          <w:numId w:val="5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прогнозировать возможное развитие процесса, а также выдвигать предположения о его развитии в новых условиях.</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Работа с информацией:</w:t>
      </w:r>
    </w:p>
    <w:p w:rsidR="008B006F" w:rsidRPr="00E8066E" w:rsidRDefault="00E24F56" w:rsidP="00FD5B52">
      <w:pPr>
        <w:numPr>
          <w:ilvl w:val="0"/>
          <w:numId w:val="5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дефициты информации, данных, необходимых для ответа на вопрос и для решения задачи;</w:t>
      </w:r>
    </w:p>
    <w:p w:rsidR="008B006F" w:rsidRPr="00E8066E" w:rsidRDefault="00E24F56" w:rsidP="00FD5B52">
      <w:pPr>
        <w:numPr>
          <w:ilvl w:val="0"/>
          <w:numId w:val="5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8B006F" w:rsidRPr="00E8066E" w:rsidRDefault="00E24F56" w:rsidP="00FD5B52">
      <w:pPr>
        <w:numPr>
          <w:ilvl w:val="0"/>
          <w:numId w:val="5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структурировать информацию, представлять её в различных формах, иллюстрировать графически;</w:t>
      </w:r>
    </w:p>
    <w:p w:rsidR="008B006F" w:rsidRPr="00E8066E" w:rsidRDefault="00E24F56" w:rsidP="00FD5B52">
      <w:pPr>
        <w:numPr>
          <w:ilvl w:val="0"/>
          <w:numId w:val="5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надёжность информации по самостоятельно сформулированным критериям.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2) Универсальные </w:t>
      </w:r>
      <w:r w:rsidRPr="00E8066E">
        <w:rPr>
          <w:rFonts w:ascii="Times New Roman" w:hAnsi="Times New Roman" w:cs="Times New Roman"/>
          <w:b/>
          <w:sz w:val="24"/>
          <w:lang w:val="ru-RU"/>
        </w:rPr>
        <w:t xml:space="preserve">коммуникативные </w:t>
      </w:r>
      <w:r w:rsidRPr="00E8066E">
        <w:rPr>
          <w:rFonts w:ascii="Times New Roman" w:hAnsi="Times New Roman" w:cs="Times New Roman"/>
          <w:sz w:val="24"/>
          <w:lang w:val="ru-RU"/>
        </w:rPr>
        <w:t>действия, обеспечивают сформированность социальных навыков обучающихся.</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Общение:</w:t>
      </w:r>
    </w:p>
    <w:p w:rsidR="008B006F" w:rsidRPr="00E8066E" w:rsidRDefault="00E24F56" w:rsidP="00FD5B52">
      <w:pPr>
        <w:numPr>
          <w:ilvl w:val="0"/>
          <w:numId w:val="5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8B006F" w:rsidRPr="00E8066E" w:rsidRDefault="00E24F56" w:rsidP="00FD5B52">
      <w:pPr>
        <w:numPr>
          <w:ilvl w:val="0"/>
          <w:numId w:val="5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w:t>
      </w:r>
      <w:r w:rsidRPr="00E8066E">
        <w:rPr>
          <w:rFonts w:ascii="Times New Roman" w:hAnsi="Times New Roman" w:cs="Times New Roman"/>
          <w:sz w:val="24"/>
          <w:lang w:val="ru-RU"/>
        </w:rPr>
        <w:lastRenderedPageBreak/>
        <w:t>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B006F" w:rsidRPr="00E8066E" w:rsidRDefault="00E24F56" w:rsidP="00FD5B52">
      <w:pPr>
        <w:numPr>
          <w:ilvl w:val="0"/>
          <w:numId w:val="5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Сотрудничество:</w:t>
      </w:r>
    </w:p>
    <w:p w:rsidR="008B006F" w:rsidRPr="00E8066E" w:rsidRDefault="00E24F56" w:rsidP="00FD5B52">
      <w:pPr>
        <w:numPr>
          <w:ilvl w:val="0"/>
          <w:numId w:val="6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8B006F" w:rsidRPr="00E8066E" w:rsidRDefault="00E24F56" w:rsidP="00FD5B52">
      <w:pPr>
        <w:numPr>
          <w:ilvl w:val="0"/>
          <w:numId w:val="6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3) Универсальные </w:t>
      </w:r>
      <w:r w:rsidRPr="00E8066E">
        <w:rPr>
          <w:rFonts w:ascii="Times New Roman" w:hAnsi="Times New Roman" w:cs="Times New Roman"/>
          <w:b/>
          <w:sz w:val="24"/>
          <w:lang w:val="ru-RU"/>
        </w:rPr>
        <w:t xml:space="preserve">регулятивные </w:t>
      </w:r>
      <w:r w:rsidRPr="00E8066E">
        <w:rPr>
          <w:rFonts w:ascii="Times New Roman" w:hAnsi="Times New Roman" w:cs="Times New Roman"/>
          <w:sz w:val="24"/>
          <w:lang w:val="ru-RU"/>
        </w:rPr>
        <w:t>действия, обеспечивают формирование смысловых установок и жизненных навыков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Самоорганизация: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Самоконтроль:</w:t>
      </w:r>
    </w:p>
    <w:p w:rsidR="008B006F" w:rsidRPr="00E8066E" w:rsidRDefault="00E24F56" w:rsidP="00FD5B52">
      <w:pPr>
        <w:numPr>
          <w:ilvl w:val="0"/>
          <w:numId w:val="6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8B006F" w:rsidRPr="00E8066E" w:rsidRDefault="00E24F56" w:rsidP="00FD5B52">
      <w:pPr>
        <w:numPr>
          <w:ilvl w:val="0"/>
          <w:numId w:val="6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8B006F" w:rsidRPr="00E8066E" w:rsidRDefault="00E24F56" w:rsidP="00FD5B52">
      <w:pPr>
        <w:numPr>
          <w:ilvl w:val="0"/>
          <w:numId w:val="6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120" w:name="_Toc118726608"/>
      <w:bookmarkEnd w:id="120"/>
      <w:r w:rsidRPr="00E8066E">
        <w:rPr>
          <w:rFonts w:ascii="Times New Roman" w:hAnsi="Times New Roman" w:cs="Times New Roman"/>
          <w:b/>
          <w:sz w:val="24"/>
          <w:lang w:val="ru-RU"/>
        </w:rPr>
        <w:t xml:space="preserve">ПРЕДМЕТНЫЕ РЕЗУЛЬТАТЫ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bookmarkStart w:id="121" w:name="_Toc118726609"/>
      <w:bookmarkEnd w:id="121"/>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Читать и строить таблицы и диаграммы.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Оперировать понятиями: среднее арифметическое, медиана, наибольшее, наименьшее значение, размах массива числовых данных.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Применять комбинаторное правило умножения при решении задач.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Оперировать понятиями: случайная величина, распределение вероятностей, диаграмма распределения.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Сравнивать вероятности значений случайной величины по распределению или с помощью диаграмм.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законе больших чисел.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нормальном распределении.</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22" w:name="block-85491405"/>
    </w:p>
    <w:p w:rsidR="008B006F" w:rsidRPr="00E8066E" w:rsidRDefault="00E24F56">
      <w:pPr>
        <w:spacing w:after="0" w:line="1" w:lineRule="atLeast"/>
        <w:ind w:left="120"/>
        <w:rPr>
          <w:rFonts w:ascii="Times New Roman" w:hAnsi="Times New Roman" w:cs="Times New Roman"/>
        </w:rPr>
      </w:pPr>
      <w:bookmarkStart w:id="123" w:name="block-85491403"/>
      <w:bookmarkEnd w:id="103"/>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16"/>
        <w:gridCol w:w="4833"/>
        <w:gridCol w:w="1607"/>
        <w:gridCol w:w="1921"/>
        <w:gridCol w:w="1992"/>
        <w:gridCol w:w="3428"/>
      </w:tblGrid>
      <w:tr w:rsidR="00E8066E" w:rsidRPr="00E8066E">
        <w:trPr>
          <w:trHeight w:val="144"/>
          <w:tblCellSpacing w:w="0" w:type="dxa"/>
        </w:trPr>
        <w:tc>
          <w:tcPr>
            <w:tcW w:w="46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99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66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8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0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Представление данных и описательная статистика</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62">
              <w:r w:rsidR="00E24F56" w:rsidRPr="00E8066E">
                <w:rPr>
                  <w:rFonts w:ascii="Times New Roman" w:hAnsi="Times New Roman" w:cs="Times New Roman"/>
                  <w:u w:val="single"/>
                </w:rPr>
                <w:t>https://m.edsoo.ru/FO3BBNGHE</w:t>
              </w:r>
            </w:hyperlink>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Случайные опыты и случайные события, опыты с равновозможными элементарными исходами</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62"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63">
              <w:r w:rsidR="00E24F56" w:rsidRPr="00E8066E">
                <w:rPr>
                  <w:rFonts w:ascii="Times New Roman" w:hAnsi="Times New Roman" w:cs="Times New Roman"/>
                  <w:u w:val="single"/>
                </w:rPr>
                <w:t>https://m.edsoo.ru/036ZK3GO8</w:t>
              </w:r>
            </w:hyperlink>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Операции над событиями, сложение вероятностей</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64">
              <w:r w:rsidR="00E24F56" w:rsidRPr="00E8066E">
                <w:rPr>
                  <w:rFonts w:ascii="Times New Roman" w:hAnsi="Times New Roman" w:cs="Times New Roman"/>
                  <w:u w:val="single"/>
                </w:rPr>
                <w:t>https://m.edsoo.ru/1X5YQJKCT</w:t>
              </w:r>
            </w:hyperlink>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Условная вероятность, дерево случайного опыта, формула полной вероятности и независимость событий</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65">
              <w:r w:rsidR="00E24F56" w:rsidRPr="00E8066E">
                <w:rPr>
                  <w:rFonts w:ascii="Times New Roman" w:hAnsi="Times New Roman" w:cs="Times New Roman"/>
                  <w:u w:val="single"/>
                </w:rPr>
                <w:t>https://m.edsoo.ru/MG7XWY9I5</w:t>
              </w:r>
            </w:hyperlink>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Элементы комбинаторики</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66">
              <w:r w:rsidR="00E24F56" w:rsidRPr="00E8066E">
                <w:rPr>
                  <w:rFonts w:ascii="Times New Roman" w:hAnsi="Times New Roman" w:cs="Times New Roman"/>
                  <w:u w:val="single"/>
                </w:rPr>
                <w:t>https://m.edsoo.ru/93E1MT4GW</w:t>
              </w:r>
            </w:hyperlink>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Серии последовательных испытаний</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62"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67">
              <w:r w:rsidR="00E24F56" w:rsidRPr="00E8066E">
                <w:rPr>
                  <w:rFonts w:ascii="Times New Roman" w:hAnsi="Times New Roman" w:cs="Times New Roman"/>
                  <w:u w:val="single"/>
                </w:rPr>
                <w:t>https://m.edsoo.ru/B17GH8VYR</w:t>
              </w:r>
            </w:hyperlink>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Случайные величины и распределения</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68">
              <w:r w:rsidR="00E24F56" w:rsidRPr="00E8066E">
                <w:rPr>
                  <w:rFonts w:ascii="Times New Roman" w:hAnsi="Times New Roman" w:cs="Times New Roman"/>
                  <w:u w:val="single"/>
                </w:rPr>
                <w:t>https://m.edsoo.ru/W3I256YUQ</w:t>
              </w:r>
            </w:hyperlink>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Обобщение и систематизация знаний</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0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69">
              <w:r w:rsidR="00E24F56" w:rsidRPr="00E8066E">
                <w:rPr>
                  <w:rFonts w:ascii="Times New Roman" w:hAnsi="Times New Roman" w:cs="Times New Roman"/>
                  <w:u w:val="single"/>
                </w:rPr>
                <w:t>https://m.edsoo.ru/F2NRENL5Z</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4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70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2662"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33"/>
        <w:gridCol w:w="4709"/>
        <w:gridCol w:w="1661"/>
        <w:gridCol w:w="1918"/>
        <w:gridCol w:w="1990"/>
        <w:gridCol w:w="3386"/>
      </w:tblGrid>
      <w:tr w:rsidR="00E8066E" w:rsidRPr="00E8066E">
        <w:trPr>
          <w:trHeight w:val="144"/>
          <w:tblCellSpacing w:w="0" w:type="dxa"/>
        </w:trPr>
        <w:tc>
          <w:tcPr>
            <w:tcW w:w="485"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64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757"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101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4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82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Математическое ожидание случайной величины</w:t>
            </w:r>
          </w:p>
        </w:tc>
        <w:tc>
          <w:tcPr>
            <w:tcW w:w="101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74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57"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70">
              <w:r w:rsidR="00E24F56" w:rsidRPr="00E8066E">
                <w:rPr>
                  <w:rFonts w:ascii="Times New Roman" w:hAnsi="Times New Roman" w:cs="Times New Roman"/>
                  <w:u w:val="single"/>
                </w:rPr>
                <w:t>https://m.edsoo.ru/NLUR2F4P4</w:t>
              </w:r>
            </w:hyperlink>
          </w:p>
        </w:tc>
      </w:tr>
      <w:tr w:rsidR="00E8066E" w:rsidRPr="00E8066E">
        <w:trPr>
          <w:trHeight w:val="144"/>
          <w:tblCellSpacing w:w="0" w:type="dxa"/>
        </w:trPr>
        <w:tc>
          <w:tcPr>
            <w:tcW w:w="4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Дисперсия и стандартное отклонение случайной величины</w:t>
            </w:r>
          </w:p>
        </w:tc>
        <w:tc>
          <w:tcPr>
            <w:tcW w:w="101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74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57"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71">
              <w:r w:rsidR="00E24F56" w:rsidRPr="00E8066E">
                <w:rPr>
                  <w:rFonts w:ascii="Times New Roman" w:hAnsi="Times New Roman" w:cs="Times New Roman"/>
                  <w:u w:val="single"/>
                </w:rPr>
                <w:t>https://m.edsoo.ru/9GOF3UXPG</w:t>
              </w:r>
            </w:hyperlink>
          </w:p>
        </w:tc>
      </w:tr>
      <w:tr w:rsidR="00E8066E" w:rsidRPr="00E8066E">
        <w:trPr>
          <w:trHeight w:val="144"/>
          <w:tblCellSpacing w:w="0" w:type="dxa"/>
        </w:trPr>
        <w:tc>
          <w:tcPr>
            <w:tcW w:w="4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Закон больших чисел</w:t>
            </w:r>
          </w:p>
        </w:tc>
        <w:tc>
          <w:tcPr>
            <w:tcW w:w="101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74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57"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72">
              <w:r w:rsidR="00E24F56" w:rsidRPr="00E8066E">
                <w:rPr>
                  <w:rFonts w:ascii="Times New Roman" w:hAnsi="Times New Roman" w:cs="Times New Roman"/>
                  <w:u w:val="single"/>
                </w:rPr>
                <w:t>https://m.edsoo.ru/3S0TJ0XPH</w:t>
              </w:r>
            </w:hyperlink>
          </w:p>
        </w:tc>
      </w:tr>
      <w:tr w:rsidR="00E8066E" w:rsidRPr="00E8066E">
        <w:trPr>
          <w:trHeight w:val="144"/>
          <w:tblCellSpacing w:w="0" w:type="dxa"/>
        </w:trPr>
        <w:tc>
          <w:tcPr>
            <w:tcW w:w="4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Непрерывные случайные величины (распределения)</w:t>
            </w:r>
          </w:p>
        </w:tc>
        <w:tc>
          <w:tcPr>
            <w:tcW w:w="101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4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57"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73">
              <w:r w:rsidR="00E24F56" w:rsidRPr="00E8066E">
                <w:rPr>
                  <w:rFonts w:ascii="Times New Roman" w:hAnsi="Times New Roman" w:cs="Times New Roman"/>
                  <w:u w:val="single"/>
                </w:rPr>
                <w:t>https://m.edsoo.ru/UE5KK8SEX</w:t>
              </w:r>
            </w:hyperlink>
          </w:p>
        </w:tc>
      </w:tr>
      <w:tr w:rsidR="00E8066E" w:rsidRPr="00E8066E">
        <w:trPr>
          <w:trHeight w:val="144"/>
          <w:tblCellSpacing w:w="0" w:type="dxa"/>
        </w:trPr>
        <w:tc>
          <w:tcPr>
            <w:tcW w:w="4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Нормальное распределения</w:t>
            </w:r>
          </w:p>
        </w:tc>
        <w:tc>
          <w:tcPr>
            <w:tcW w:w="101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4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57"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74">
              <w:r w:rsidR="00E24F56" w:rsidRPr="00E8066E">
                <w:rPr>
                  <w:rFonts w:ascii="Times New Roman" w:hAnsi="Times New Roman" w:cs="Times New Roman"/>
                  <w:u w:val="single"/>
                </w:rPr>
                <w:t>https://m.edsoo.ru/V2IPEP5DW</w:t>
              </w:r>
            </w:hyperlink>
          </w:p>
        </w:tc>
      </w:tr>
      <w:tr w:rsidR="00E8066E" w:rsidRPr="00E8066E">
        <w:trPr>
          <w:trHeight w:val="144"/>
          <w:tblCellSpacing w:w="0" w:type="dxa"/>
        </w:trPr>
        <w:tc>
          <w:tcPr>
            <w:tcW w:w="4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Повторение, обобщение и систематизация знаний</w:t>
            </w:r>
          </w:p>
        </w:tc>
        <w:tc>
          <w:tcPr>
            <w:tcW w:w="101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19 </w:t>
            </w:r>
          </w:p>
        </w:tc>
        <w:tc>
          <w:tcPr>
            <w:tcW w:w="174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8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57"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75">
              <w:r w:rsidR="00E24F56" w:rsidRPr="00E8066E">
                <w:rPr>
                  <w:rFonts w:ascii="Times New Roman" w:hAnsi="Times New Roman" w:cs="Times New Roman"/>
                  <w:u w:val="single"/>
                </w:rPr>
                <w:t>https://m.edsoo.ru/957SUT5BH</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9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74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8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2757"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124" w:name="block-85491404"/>
      <w:bookmarkEnd w:id="88"/>
      <w:r w:rsidRPr="00E8066E">
        <w:rPr>
          <w:rFonts w:ascii="Times New Roman" w:hAnsi="Times New Roman" w:cs="Times New Roman"/>
          <w:b/>
          <w:sz w:val="24"/>
          <w:lang w:val="ru-RU"/>
        </w:rPr>
        <w:lastRenderedPageBreak/>
        <w:t>ПРОВЕРЯЕМЫЕ ТРЕБОВАНИЯ К РЕЗУЛЬТАТАМ ОСВОЕНИЯ ОСНОВНОЙ ОБРАЗОВАТЕЛЬНОЙ ПРОГРАММЫ</w:t>
      </w:r>
    </w:p>
    <w:p w:rsidR="008B006F" w:rsidRPr="00E8066E" w:rsidRDefault="008B006F">
      <w:pPr>
        <w:spacing w:before="199" w:after="199"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15"/>
        <w:gridCol w:w="8505"/>
      </w:tblGrid>
      <w:tr w:rsidR="00E8066E" w:rsidRPr="00E8066E">
        <w:trPr>
          <w:trHeight w:val="144"/>
          <w:tblCellSpacing w:w="0" w:type="dxa"/>
        </w:trPr>
        <w:tc>
          <w:tcPr>
            <w:tcW w:w="1808"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2210" w:type="dxa"/>
            <w:tcMar>
              <w:top w:w="50" w:type="dxa"/>
              <w:left w:w="100" w:type="dxa"/>
            </w:tcMar>
            <w:vAlign w:val="center"/>
          </w:tcPr>
          <w:p w:rsidR="008B006F" w:rsidRPr="00E8066E" w:rsidRDefault="00E24F56">
            <w:pPr>
              <w:spacing w:after="0"/>
              <w:ind w:left="192"/>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80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w:t>
            </w:r>
          </w:p>
        </w:tc>
        <w:tc>
          <w:tcPr>
            <w:tcW w:w="12210"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Теория вероятностей и статистика</w:t>
            </w:r>
          </w:p>
        </w:tc>
      </w:tr>
      <w:tr w:rsidR="00E8066E" w:rsidRPr="00E8066E">
        <w:trPr>
          <w:trHeight w:val="144"/>
          <w:tblCellSpacing w:w="0" w:type="dxa"/>
        </w:trPr>
        <w:tc>
          <w:tcPr>
            <w:tcW w:w="180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w:t>
            </w:r>
          </w:p>
        </w:tc>
        <w:tc>
          <w:tcPr>
            <w:tcW w:w="12210"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Читать и строить таблицы и диаграммы</w:t>
            </w:r>
          </w:p>
        </w:tc>
      </w:tr>
      <w:tr w:rsidR="00E8066E" w:rsidRPr="00E8066E">
        <w:trPr>
          <w:trHeight w:val="144"/>
          <w:tblCellSpacing w:w="0" w:type="dxa"/>
        </w:trPr>
        <w:tc>
          <w:tcPr>
            <w:tcW w:w="180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6.2</w:t>
            </w:r>
          </w:p>
        </w:tc>
        <w:tc>
          <w:tcPr>
            <w:tcW w:w="12210"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среднее арифметическое, медиана, наибольшее, наименьшее значение, размах массива числовых данных</w:t>
            </w:r>
          </w:p>
        </w:tc>
      </w:tr>
      <w:tr w:rsidR="00E8066E" w:rsidRPr="00E8066E">
        <w:trPr>
          <w:trHeight w:val="144"/>
          <w:tblCellSpacing w:w="0" w:type="dxa"/>
        </w:trPr>
        <w:tc>
          <w:tcPr>
            <w:tcW w:w="180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6.3</w:t>
            </w:r>
          </w:p>
        </w:tc>
        <w:tc>
          <w:tcPr>
            <w:tcW w:w="12210"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tc>
      </w:tr>
      <w:tr w:rsidR="00E8066E" w:rsidRPr="00E8066E">
        <w:trPr>
          <w:trHeight w:val="144"/>
          <w:tblCellSpacing w:w="0" w:type="dxa"/>
        </w:trPr>
        <w:tc>
          <w:tcPr>
            <w:tcW w:w="180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6.4</w:t>
            </w:r>
          </w:p>
        </w:tc>
        <w:tc>
          <w:tcPr>
            <w:tcW w:w="12210"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tc>
      </w:tr>
      <w:tr w:rsidR="00E8066E" w:rsidRPr="00E8066E">
        <w:trPr>
          <w:trHeight w:val="144"/>
          <w:tblCellSpacing w:w="0" w:type="dxa"/>
        </w:trPr>
        <w:tc>
          <w:tcPr>
            <w:tcW w:w="180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6.5</w:t>
            </w:r>
          </w:p>
        </w:tc>
        <w:tc>
          <w:tcPr>
            <w:tcW w:w="12210"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tc>
      </w:tr>
      <w:tr w:rsidR="00E8066E" w:rsidRPr="00E8066E">
        <w:trPr>
          <w:trHeight w:val="144"/>
          <w:tblCellSpacing w:w="0" w:type="dxa"/>
        </w:trPr>
        <w:tc>
          <w:tcPr>
            <w:tcW w:w="180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6.6</w:t>
            </w:r>
          </w:p>
        </w:tc>
        <w:tc>
          <w:tcPr>
            <w:tcW w:w="12210"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Применять комбинаторное правило умножения при решении задач</w:t>
            </w:r>
          </w:p>
        </w:tc>
      </w:tr>
      <w:tr w:rsidR="00E8066E" w:rsidRPr="00E8066E">
        <w:trPr>
          <w:trHeight w:val="144"/>
          <w:tblCellSpacing w:w="0" w:type="dxa"/>
        </w:trPr>
        <w:tc>
          <w:tcPr>
            <w:tcW w:w="180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6.7</w:t>
            </w:r>
          </w:p>
        </w:tc>
        <w:tc>
          <w:tcPr>
            <w:tcW w:w="12210"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tc>
      </w:tr>
      <w:tr w:rsidR="00E8066E" w:rsidRPr="00E8066E">
        <w:trPr>
          <w:trHeight w:val="144"/>
          <w:tblCellSpacing w:w="0" w:type="dxa"/>
        </w:trPr>
        <w:tc>
          <w:tcPr>
            <w:tcW w:w="1808"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6.8</w:t>
            </w:r>
          </w:p>
        </w:tc>
        <w:tc>
          <w:tcPr>
            <w:tcW w:w="12210"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понятиями: случайная величина, распределение вероятностей, диаграмма распределения</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15"/>
        <w:gridCol w:w="8505"/>
      </w:tblGrid>
      <w:tr w:rsidR="00E8066E" w:rsidRPr="00E8066E">
        <w:trPr>
          <w:trHeight w:val="144"/>
          <w:tblCellSpacing w:w="0" w:type="dxa"/>
        </w:trPr>
        <w:tc>
          <w:tcPr>
            <w:tcW w:w="1729"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2333" w:type="dxa"/>
            <w:tcMar>
              <w:top w:w="50" w:type="dxa"/>
              <w:left w:w="100" w:type="dxa"/>
            </w:tcMar>
            <w:vAlign w:val="center"/>
          </w:tcPr>
          <w:p w:rsidR="008B006F" w:rsidRPr="00E8066E" w:rsidRDefault="00E24F56">
            <w:pPr>
              <w:spacing w:after="0"/>
              <w:ind w:left="192"/>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729"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w:t>
            </w:r>
          </w:p>
        </w:tc>
        <w:tc>
          <w:tcPr>
            <w:tcW w:w="1233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rPr>
              <w:t>Теория вероятностей и статистика</w:t>
            </w:r>
          </w:p>
        </w:tc>
      </w:tr>
      <w:tr w:rsidR="00E8066E" w:rsidRPr="00E8066E">
        <w:trPr>
          <w:trHeight w:val="144"/>
          <w:tblCellSpacing w:w="0" w:type="dxa"/>
        </w:trPr>
        <w:tc>
          <w:tcPr>
            <w:tcW w:w="1729"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lastRenderedPageBreak/>
              <w:t>5.1</w:t>
            </w:r>
          </w:p>
        </w:tc>
        <w:tc>
          <w:tcPr>
            <w:tcW w:w="1233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Сравнивать вероятности значений случайной величины по распределению или с помощью диаграмм</w:t>
            </w:r>
          </w:p>
        </w:tc>
      </w:tr>
      <w:tr w:rsidR="00E8066E" w:rsidRPr="00E8066E">
        <w:trPr>
          <w:trHeight w:val="144"/>
          <w:tblCellSpacing w:w="0" w:type="dxa"/>
        </w:trPr>
        <w:tc>
          <w:tcPr>
            <w:tcW w:w="1729"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5.2</w:t>
            </w:r>
          </w:p>
        </w:tc>
        <w:tc>
          <w:tcPr>
            <w:tcW w:w="1233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Оперировать понятием математического ожидания, приводить примеры того, как применяется математическое ожидание случайной величины, находить математическое ожидание по данному распределению</w:t>
            </w:r>
          </w:p>
        </w:tc>
      </w:tr>
      <w:tr w:rsidR="00E8066E" w:rsidRPr="00E8066E">
        <w:trPr>
          <w:trHeight w:val="144"/>
          <w:tblCellSpacing w:w="0" w:type="dxa"/>
        </w:trPr>
        <w:tc>
          <w:tcPr>
            <w:tcW w:w="1729"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5.3</w:t>
            </w:r>
          </w:p>
        </w:tc>
        <w:tc>
          <w:tcPr>
            <w:tcW w:w="1233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законе больших чисел</w:t>
            </w:r>
          </w:p>
        </w:tc>
      </w:tr>
      <w:tr w:rsidR="00E8066E" w:rsidRPr="00E8066E">
        <w:trPr>
          <w:trHeight w:val="144"/>
          <w:tblCellSpacing w:w="0" w:type="dxa"/>
        </w:trPr>
        <w:tc>
          <w:tcPr>
            <w:tcW w:w="1729"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5.4</w:t>
            </w:r>
          </w:p>
        </w:tc>
        <w:tc>
          <w:tcPr>
            <w:tcW w:w="12333"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нормальном распределении</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25" w:name="block-85491408"/>
    </w:p>
    <w:p w:rsidR="008B006F" w:rsidRPr="00E8066E" w:rsidRDefault="00E24F56">
      <w:pPr>
        <w:spacing w:before="199" w:after="199" w:line="1" w:lineRule="atLeast"/>
        <w:ind w:left="120"/>
        <w:rPr>
          <w:rFonts w:ascii="Times New Roman" w:hAnsi="Times New Roman" w:cs="Times New Roman"/>
        </w:rPr>
      </w:pPr>
      <w:bookmarkStart w:id="126" w:name="block-85491409"/>
      <w:bookmarkEnd w:id="125"/>
      <w:r w:rsidRPr="00E8066E">
        <w:rPr>
          <w:rFonts w:ascii="Times New Roman" w:hAnsi="Times New Roman" w:cs="Times New Roman"/>
          <w:b/>
          <w:sz w:val="24"/>
        </w:rPr>
        <w:lastRenderedPageBreak/>
        <w:t>ПРОВЕРЯЕМЫЕ ЭЛЕМЕНТЫ СОДЕРЖАНИЯ</w:t>
      </w:r>
    </w:p>
    <w:p w:rsidR="008B006F" w:rsidRPr="00E8066E" w:rsidRDefault="008B006F">
      <w:pPr>
        <w:spacing w:before="199" w:after="199"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62"/>
        <w:gridCol w:w="9558"/>
      </w:tblGrid>
      <w:tr w:rsidR="00E8066E" w:rsidRPr="00E8066E">
        <w:trPr>
          <w:trHeight w:val="144"/>
          <w:tblCellSpacing w:w="0" w:type="dxa"/>
        </w:trPr>
        <w:tc>
          <w:tcPr>
            <w:tcW w:w="885"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Код </w:t>
            </w:r>
          </w:p>
        </w:tc>
        <w:tc>
          <w:tcPr>
            <w:tcW w:w="13575" w:type="dxa"/>
            <w:tcMar>
              <w:top w:w="50" w:type="dxa"/>
              <w:left w:w="100" w:type="dxa"/>
            </w:tcMar>
            <w:vAlign w:val="center"/>
          </w:tcPr>
          <w:p w:rsidR="008B006F" w:rsidRPr="00E8066E" w:rsidRDefault="00E24F56">
            <w:pPr>
              <w:spacing w:after="0"/>
              <w:ind w:left="192"/>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885"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w:t>
            </w:r>
          </w:p>
        </w:tc>
        <w:tc>
          <w:tcPr>
            <w:tcW w:w="13575" w:type="dxa"/>
            <w:tcMar>
              <w:top w:w="50" w:type="dxa"/>
              <w:left w:w="100" w:type="dxa"/>
            </w:tcMar>
            <w:vAlign w:val="center"/>
          </w:tcPr>
          <w:p w:rsidR="008B006F" w:rsidRPr="00E8066E" w:rsidRDefault="00E24F56">
            <w:pPr>
              <w:spacing w:after="0" w:line="336" w:lineRule="auto"/>
              <w:ind w:left="234"/>
              <w:rPr>
                <w:rFonts w:ascii="Times New Roman" w:hAnsi="Times New Roman" w:cs="Times New Roman"/>
              </w:rPr>
            </w:pPr>
            <w:r w:rsidRPr="00E8066E">
              <w:rPr>
                <w:rFonts w:ascii="Times New Roman" w:hAnsi="Times New Roman" w:cs="Times New Roman"/>
                <w:sz w:val="24"/>
              </w:rPr>
              <w:t>Теория вероятностей и статистика</w:t>
            </w:r>
          </w:p>
        </w:tc>
      </w:tr>
      <w:tr w:rsidR="00E8066E" w:rsidRPr="00E8066E">
        <w:trPr>
          <w:trHeight w:val="144"/>
          <w:tblCellSpacing w:w="0" w:type="dxa"/>
        </w:trPr>
        <w:tc>
          <w:tcPr>
            <w:tcW w:w="885"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6.1</w:t>
            </w:r>
          </w:p>
        </w:tc>
        <w:tc>
          <w:tcPr>
            <w:tcW w:w="13575"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w:t>
            </w:r>
          </w:p>
        </w:tc>
      </w:tr>
      <w:tr w:rsidR="00E8066E" w:rsidRPr="00E8066E">
        <w:trPr>
          <w:trHeight w:val="144"/>
          <w:tblCellSpacing w:w="0" w:type="dxa"/>
        </w:trPr>
        <w:tc>
          <w:tcPr>
            <w:tcW w:w="885"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6.2</w:t>
            </w:r>
          </w:p>
        </w:tc>
        <w:tc>
          <w:tcPr>
            <w:tcW w:w="13575"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r w:rsidRPr="00E8066E">
              <w:rPr>
                <w:rFonts w:ascii="Times New Roman" w:hAnsi="Times New Roman" w:cs="Times New Roman"/>
                <w:sz w:val="24"/>
              </w:rPr>
              <w:t>Вероятности событий в опытах с равновозможными элементарными событиями</w:t>
            </w:r>
          </w:p>
        </w:tc>
      </w:tr>
      <w:tr w:rsidR="00E8066E" w:rsidRPr="00E8066E">
        <w:trPr>
          <w:trHeight w:val="144"/>
          <w:tblCellSpacing w:w="0" w:type="dxa"/>
        </w:trPr>
        <w:tc>
          <w:tcPr>
            <w:tcW w:w="885"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6.3</w:t>
            </w:r>
          </w:p>
        </w:tc>
        <w:tc>
          <w:tcPr>
            <w:tcW w:w="13575"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Операции над событиями: пересечение, объединение, противоположные события. </w:t>
            </w:r>
            <w:r w:rsidRPr="00E8066E">
              <w:rPr>
                <w:rFonts w:ascii="Times New Roman" w:hAnsi="Times New Roman" w:cs="Times New Roman"/>
                <w:sz w:val="24"/>
              </w:rPr>
              <w:t>Диаграммы Эйлера. Формула сложения вероятностей</w:t>
            </w:r>
          </w:p>
        </w:tc>
      </w:tr>
      <w:tr w:rsidR="00E8066E" w:rsidRPr="00E8066E">
        <w:trPr>
          <w:trHeight w:val="144"/>
          <w:tblCellSpacing w:w="0" w:type="dxa"/>
        </w:trPr>
        <w:tc>
          <w:tcPr>
            <w:tcW w:w="885"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6.4</w:t>
            </w:r>
          </w:p>
        </w:tc>
        <w:tc>
          <w:tcPr>
            <w:tcW w:w="13575"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Условная вероятность. Умножение вероятностей. Дерево случайного эксперимента. </w:t>
            </w:r>
            <w:r w:rsidRPr="00E8066E">
              <w:rPr>
                <w:rFonts w:ascii="Times New Roman" w:hAnsi="Times New Roman" w:cs="Times New Roman"/>
                <w:sz w:val="24"/>
              </w:rPr>
              <w:t>Формула полной вероятности. Независимые события</w:t>
            </w:r>
          </w:p>
        </w:tc>
      </w:tr>
      <w:tr w:rsidR="00E8066E" w:rsidRPr="00E8066E">
        <w:trPr>
          <w:trHeight w:val="144"/>
          <w:tblCellSpacing w:w="0" w:type="dxa"/>
        </w:trPr>
        <w:tc>
          <w:tcPr>
            <w:tcW w:w="885"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6.5</w:t>
            </w:r>
          </w:p>
        </w:tc>
        <w:tc>
          <w:tcPr>
            <w:tcW w:w="13575"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lang w:val="ru-RU"/>
              </w:rPr>
            </w:pPr>
            <w:r w:rsidRPr="00E8066E">
              <w:rPr>
                <w:rFonts w:ascii="Times New Roman" w:hAnsi="Times New Roman" w:cs="Times New Roman"/>
                <w:sz w:val="24"/>
                <w:lang w:val="ru-RU"/>
              </w:rPr>
              <w:t>Комбинаторное правило умножения. Перестановки и факториал. Число сочетаний. Треугольник Паскаля. Формула бинома Ньютона</w:t>
            </w:r>
          </w:p>
        </w:tc>
      </w:tr>
      <w:tr w:rsidR="00E8066E" w:rsidRPr="00E8066E">
        <w:trPr>
          <w:trHeight w:val="144"/>
          <w:tblCellSpacing w:w="0" w:type="dxa"/>
        </w:trPr>
        <w:tc>
          <w:tcPr>
            <w:tcW w:w="885"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6.6</w:t>
            </w:r>
          </w:p>
        </w:tc>
        <w:tc>
          <w:tcPr>
            <w:tcW w:w="13575"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Бинарный случайный опыт (испытание), успех и неудача. Независимые испытания. Серия независимых испытаний до первого успеха. </w:t>
            </w:r>
            <w:r w:rsidRPr="00E8066E">
              <w:rPr>
                <w:rFonts w:ascii="Times New Roman" w:hAnsi="Times New Roman" w:cs="Times New Roman"/>
                <w:sz w:val="24"/>
              </w:rPr>
              <w:t>Серия независимых испытаний Бернулли</w:t>
            </w:r>
          </w:p>
        </w:tc>
      </w:tr>
      <w:tr w:rsidR="00E8066E" w:rsidRPr="00E8066E">
        <w:trPr>
          <w:trHeight w:val="144"/>
          <w:tblCellSpacing w:w="0" w:type="dxa"/>
        </w:trPr>
        <w:tc>
          <w:tcPr>
            <w:tcW w:w="885" w:type="dxa"/>
            <w:tcMar>
              <w:top w:w="50" w:type="dxa"/>
              <w:left w:w="100" w:type="dxa"/>
            </w:tcMar>
            <w:vAlign w:val="center"/>
          </w:tcPr>
          <w:p w:rsidR="008B006F" w:rsidRPr="00E8066E" w:rsidRDefault="00E24F56">
            <w:pPr>
              <w:spacing w:after="0" w:line="336" w:lineRule="auto"/>
              <w:ind w:left="234"/>
              <w:jc w:val="center"/>
              <w:rPr>
                <w:rFonts w:ascii="Times New Roman" w:hAnsi="Times New Roman" w:cs="Times New Roman"/>
              </w:rPr>
            </w:pPr>
            <w:r w:rsidRPr="00E8066E">
              <w:rPr>
                <w:rFonts w:ascii="Times New Roman" w:hAnsi="Times New Roman" w:cs="Times New Roman"/>
                <w:sz w:val="24"/>
              </w:rPr>
              <w:t>6.7</w:t>
            </w:r>
          </w:p>
        </w:tc>
        <w:tc>
          <w:tcPr>
            <w:tcW w:w="13575" w:type="dxa"/>
            <w:tcMar>
              <w:top w:w="50" w:type="dxa"/>
              <w:left w:w="100" w:type="dxa"/>
            </w:tcMar>
            <w:vAlign w:val="center"/>
          </w:tcPr>
          <w:p w:rsidR="008B006F" w:rsidRPr="00E8066E" w:rsidRDefault="00E24F56">
            <w:pPr>
              <w:spacing w:after="0" w:line="336" w:lineRule="auto"/>
              <w:ind w:left="234"/>
              <w:jc w:val="both"/>
              <w:rPr>
                <w:rFonts w:ascii="Times New Roman" w:hAnsi="Times New Roman" w:cs="Times New Roman"/>
              </w:rPr>
            </w:pPr>
            <w:r w:rsidRPr="00E8066E">
              <w:rPr>
                <w:rFonts w:ascii="Times New Roman" w:hAnsi="Times New Roman" w:cs="Times New Roman"/>
                <w:sz w:val="24"/>
                <w:lang w:val="ru-RU"/>
              </w:rPr>
              <w:t xml:space="preserve">Случайная величина. Распределение вероятностей. Диаграмма распределения. </w:t>
            </w:r>
            <w:r w:rsidRPr="00E8066E">
              <w:rPr>
                <w:rFonts w:ascii="Times New Roman" w:hAnsi="Times New Roman" w:cs="Times New Roman"/>
                <w:sz w:val="24"/>
              </w:rPr>
              <w:t>Примеры распределений, в том числе геометрическое и биномиальное</w:t>
            </w:r>
          </w:p>
        </w:tc>
      </w:tr>
    </w:tbl>
    <w:p w:rsidR="008B006F" w:rsidRPr="00E8066E" w:rsidRDefault="008B006F">
      <w:pPr>
        <w:spacing w:after="0"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53"/>
        <w:gridCol w:w="9367"/>
      </w:tblGrid>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ind w:left="130"/>
              <w:rPr>
                <w:rFonts w:ascii="Times New Roman" w:hAnsi="Times New Roman" w:cs="Times New Roman"/>
              </w:rPr>
            </w:pPr>
            <w:r w:rsidRPr="00E8066E">
              <w:rPr>
                <w:rFonts w:ascii="Times New Roman" w:hAnsi="Times New Roman" w:cs="Times New Roman"/>
                <w:b/>
                <w:sz w:val="24"/>
              </w:rPr>
              <w:t xml:space="preserve"> Код </w:t>
            </w:r>
          </w:p>
        </w:tc>
        <w:tc>
          <w:tcPr>
            <w:tcW w:w="13074" w:type="dxa"/>
            <w:tcMar>
              <w:top w:w="50" w:type="dxa"/>
              <w:left w:w="100" w:type="dxa"/>
            </w:tcMar>
            <w:vAlign w:val="center"/>
          </w:tcPr>
          <w:p w:rsidR="008B006F" w:rsidRPr="00E8066E" w:rsidRDefault="00E24F56">
            <w:pPr>
              <w:spacing w:after="0"/>
              <w:ind w:left="130"/>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5</w:t>
            </w:r>
          </w:p>
        </w:tc>
        <w:tc>
          <w:tcPr>
            <w:tcW w:w="13074" w:type="dxa"/>
            <w:tcMar>
              <w:top w:w="50" w:type="dxa"/>
              <w:left w:w="100" w:type="dxa"/>
            </w:tcMar>
            <w:vAlign w:val="center"/>
          </w:tcPr>
          <w:p w:rsidR="008B006F" w:rsidRPr="00E8066E" w:rsidRDefault="00E24F56">
            <w:pPr>
              <w:spacing w:after="0" w:line="336" w:lineRule="auto"/>
              <w:ind w:left="172"/>
              <w:rPr>
                <w:rFonts w:ascii="Times New Roman" w:hAnsi="Times New Roman" w:cs="Times New Roman"/>
              </w:rPr>
            </w:pPr>
            <w:r w:rsidRPr="00E8066E">
              <w:rPr>
                <w:rFonts w:ascii="Times New Roman" w:hAnsi="Times New Roman" w:cs="Times New Roman"/>
                <w:sz w:val="24"/>
              </w:rPr>
              <w:t>Теория вероятностей и статистика</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5.1</w:t>
            </w:r>
          </w:p>
        </w:tc>
        <w:tc>
          <w:tcPr>
            <w:tcW w:w="13074"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rPr>
            </w:pPr>
            <w:r w:rsidRPr="00E8066E">
              <w:rPr>
                <w:rFonts w:ascii="Times New Roman" w:hAnsi="Times New Roman" w:cs="Times New Roman"/>
                <w:sz w:val="24"/>
                <w:lang w:val="ru-RU"/>
              </w:rPr>
              <w:t xml:space="preserve">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w:t>
            </w:r>
            <w:r w:rsidRPr="00E8066E">
              <w:rPr>
                <w:rFonts w:ascii="Times New Roman" w:hAnsi="Times New Roman" w:cs="Times New Roman"/>
                <w:sz w:val="24"/>
              </w:rPr>
              <w:t>Математическое ожидание и дисперсия геометрического и биномиального распределений</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lastRenderedPageBreak/>
              <w:t>5.2</w:t>
            </w:r>
          </w:p>
        </w:tc>
        <w:tc>
          <w:tcPr>
            <w:tcW w:w="13074"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rPr>
            </w:pPr>
            <w:r w:rsidRPr="00E8066E">
              <w:rPr>
                <w:rFonts w:ascii="Times New Roman" w:hAnsi="Times New Roman" w:cs="Times New Roman"/>
                <w:sz w:val="24"/>
                <w:lang w:val="ru-RU"/>
              </w:rPr>
              <w:t xml:space="preserve">Закон больших чисел и его роль в науке, природе и обществе. </w:t>
            </w:r>
            <w:r w:rsidRPr="00E8066E">
              <w:rPr>
                <w:rFonts w:ascii="Times New Roman" w:hAnsi="Times New Roman" w:cs="Times New Roman"/>
                <w:sz w:val="24"/>
              </w:rPr>
              <w:t>Выборочный метод исследований</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172"/>
              <w:jc w:val="center"/>
              <w:rPr>
                <w:rFonts w:ascii="Times New Roman" w:hAnsi="Times New Roman" w:cs="Times New Roman"/>
              </w:rPr>
            </w:pPr>
            <w:r w:rsidRPr="00E8066E">
              <w:rPr>
                <w:rFonts w:ascii="Times New Roman" w:hAnsi="Times New Roman" w:cs="Times New Roman"/>
                <w:sz w:val="24"/>
              </w:rPr>
              <w:t>5.3</w:t>
            </w:r>
          </w:p>
        </w:tc>
        <w:tc>
          <w:tcPr>
            <w:tcW w:w="13074" w:type="dxa"/>
            <w:tcMar>
              <w:top w:w="50" w:type="dxa"/>
              <w:left w:w="100" w:type="dxa"/>
            </w:tcMar>
            <w:vAlign w:val="center"/>
          </w:tcPr>
          <w:p w:rsidR="008B006F" w:rsidRPr="00E8066E" w:rsidRDefault="00E24F56">
            <w:pPr>
              <w:spacing w:after="0" w:line="336" w:lineRule="auto"/>
              <w:ind w:left="172"/>
              <w:jc w:val="both"/>
              <w:rPr>
                <w:rFonts w:ascii="Times New Roman" w:hAnsi="Times New Roman" w:cs="Times New Roman"/>
              </w:rPr>
            </w:pPr>
            <w:r w:rsidRPr="00E8066E">
              <w:rPr>
                <w:rFonts w:ascii="Times New Roman" w:hAnsi="Times New Roman" w:cs="Times New Roman"/>
                <w:sz w:val="24"/>
                <w:lang w:val="ru-RU"/>
              </w:rPr>
              <w:t xml:space="preserve">Примеры непрерывных случайных величин. Понятие о плотности распределения. </w:t>
            </w:r>
            <w:r w:rsidRPr="00E8066E">
              <w:rPr>
                <w:rFonts w:ascii="Times New Roman" w:hAnsi="Times New Roman" w:cs="Times New Roman"/>
                <w:sz w:val="24"/>
              </w:rPr>
              <w:t>Задачи, приводящие к нормальному распределению. Понятие о нормальном распределении</w:t>
            </w:r>
          </w:p>
        </w:tc>
      </w:tr>
    </w:tbl>
    <w:p w:rsidR="008B006F" w:rsidRPr="00E8066E" w:rsidRDefault="008B006F">
      <w:pPr>
        <w:spacing w:after="0" w:line="1" w:lineRule="atLeast"/>
        <w:ind w:left="120"/>
        <w:rPr>
          <w:rFonts w:ascii="Times New Roman" w:hAnsi="Times New Roman" w:cs="Times New Roman"/>
        </w:rPr>
      </w:pPr>
    </w:p>
    <w:p w:rsidR="008B006F" w:rsidRPr="00E8066E" w:rsidRDefault="008B006F">
      <w:pPr>
        <w:spacing w:line="1" w:lineRule="atLeast"/>
        <w:jc w:val="both"/>
        <w:rPr>
          <w:rFonts w:ascii="Times New Roman" w:hAnsi="Times New Roman" w:cs="Times New Roman"/>
        </w:rPr>
        <w:sectPr w:rsidR="008B006F" w:rsidRPr="00E8066E">
          <w:pgSz w:w="11906" w:h="16383"/>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127" w:name="block-85491410"/>
      <w:bookmarkEnd w:id="126"/>
      <w:r w:rsidRPr="00E8066E">
        <w:rPr>
          <w:rFonts w:ascii="Times New Roman" w:hAnsi="Times New Roman" w:cs="Times New Roman"/>
          <w:b/>
          <w:sz w:val="24"/>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8B006F" w:rsidRPr="00E8066E" w:rsidRDefault="008B006F">
      <w:pPr>
        <w:spacing w:after="0" w:line="1" w:lineRule="atLeast"/>
        <w:ind w:left="120"/>
        <w:rPr>
          <w:rFonts w:ascii="Times New Roman" w:hAnsi="Times New Roman" w:cs="Times New Roman"/>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894"/>
        <w:gridCol w:w="8562"/>
      </w:tblGrid>
      <w:tr w:rsidR="00E8066E" w:rsidRPr="00E8066E">
        <w:trPr>
          <w:trHeight w:val="144"/>
          <w:tblCellSpacing w:w="0" w:type="dxa"/>
        </w:trPr>
        <w:tc>
          <w:tcPr>
            <w:tcW w:w="171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lang w:val="ru-RU"/>
              </w:rPr>
              <w:t xml:space="preserve"> </w:t>
            </w:r>
            <w:r w:rsidRPr="00E8066E">
              <w:rPr>
                <w:rFonts w:ascii="Times New Roman" w:hAnsi="Times New Roman" w:cs="Times New Roman"/>
                <w:b/>
                <w:sz w:val="24"/>
              </w:rPr>
              <w:t xml:space="preserve">Код проверяемого требования </w:t>
            </w:r>
          </w:p>
        </w:tc>
        <w:tc>
          <w:tcPr>
            <w:tcW w:w="1184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3</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 xml:space="preserve">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w:t>
            </w:r>
            <w:r w:rsidRPr="00E8066E">
              <w:rPr>
                <w:rFonts w:ascii="Times New Roman" w:hAnsi="Times New Roman" w:cs="Times New Roman"/>
                <w:sz w:val="24"/>
                <w:lang w:val="ru-RU"/>
              </w:rPr>
              <w:lastRenderedPageBreak/>
              <w:t>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4</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интеграла; приводить примеры математического моделирования с помощью дифференциальных уравнений</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5</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6</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7</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 xml:space="preserve">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w:t>
            </w:r>
            <w:r w:rsidRPr="00E8066E">
              <w:rPr>
                <w:rFonts w:ascii="Times New Roman" w:hAnsi="Times New Roman" w:cs="Times New Roman"/>
                <w:sz w:val="24"/>
                <w:lang w:val="ru-RU"/>
              </w:rPr>
              <w:lastRenderedPageBreak/>
              <w:t>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8</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9</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10</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обосновыватьили опровергать их; умение проводить классификацию фигур по различным признакам, выполнять необходимые </w:t>
            </w:r>
            <w:r w:rsidRPr="00E8066E">
              <w:rPr>
                <w:rFonts w:ascii="Times New Roman" w:hAnsi="Times New Roman" w:cs="Times New Roman"/>
                <w:sz w:val="24"/>
                <w:lang w:val="ru-RU"/>
              </w:rPr>
              <w:lastRenderedPageBreak/>
              <w:t>дополнительные построения</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11</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12</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E8066E" w:rsidRPr="00E8066E">
        <w:trPr>
          <w:trHeight w:val="144"/>
          <w:tblCellSpacing w:w="0" w:type="dxa"/>
        </w:trPr>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13</w:t>
            </w:r>
          </w:p>
        </w:tc>
        <w:tc>
          <w:tcPr>
            <w:tcW w:w="11848"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128" w:name="block-85491411"/>
      <w:bookmarkEnd w:id="127"/>
      <w:r w:rsidRPr="00E8066E">
        <w:rPr>
          <w:rFonts w:ascii="Times New Roman" w:hAnsi="Times New Roman" w:cs="Times New Roman"/>
          <w:b/>
          <w:sz w:val="24"/>
          <w:lang w:val="ru-RU"/>
        </w:rPr>
        <w:lastRenderedPageBreak/>
        <w:t>ПЕРЕЧЕНЬ ЭЛЕМЕНТОВ СОДЕРЖАНИЯ, ПРОВЕРЯЕМЫХ НА ЕГЭ ПО МАТЕМАТИКЕ</w:t>
      </w:r>
    </w:p>
    <w:p w:rsidR="008B006F" w:rsidRPr="00E8066E" w:rsidRDefault="008B006F">
      <w:pPr>
        <w:spacing w:after="0" w:line="1" w:lineRule="atLeast"/>
        <w:ind w:left="120"/>
        <w:rPr>
          <w:rFonts w:ascii="Times New Roman" w:hAnsi="Times New Roman" w:cs="Times New Roman"/>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799"/>
        <w:gridCol w:w="9657"/>
      </w:tblGrid>
      <w:tr w:rsidR="00E8066E" w:rsidRPr="00E8066E">
        <w:trPr>
          <w:trHeight w:val="144"/>
          <w:tblCellSpacing w:w="0" w:type="dxa"/>
        </w:trPr>
        <w:tc>
          <w:tcPr>
            <w:tcW w:w="75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lang w:val="ru-RU"/>
              </w:rPr>
              <w:t xml:space="preserve"> </w:t>
            </w:r>
            <w:r w:rsidRPr="00E8066E">
              <w:rPr>
                <w:rFonts w:ascii="Times New Roman" w:hAnsi="Times New Roman" w:cs="Times New Roman"/>
                <w:b/>
                <w:sz w:val="24"/>
              </w:rPr>
              <w:t xml:space="preserve">Код </w:t>
            </w:r>
          </w:p>
        </w:tc>
        <w:tc>
          <w:tcPr>
            <w:tcW w:w="1336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Числа и вычисления</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1.1</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Натуральные и целые числа. Признаки делимости целых чисел</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1.2</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Рациональные числа. Обыкновенные и десятичные дроби, проценты, бесконечные периодические дроби</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1.3</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Арифметический корень натуральной степени. Действия с арифметическими корнями натуральной степени</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1.4</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lang w:val="ru-RU"/>
              </w:rPr>
              <w:t xml:space="preserve">Степень с целым показателем. Степень с рациональным показателем. </w:t>
            </w:r>
            <w:r w:rsidRPr="00E8066E">
              <w:rPr>
                <w:rFonts w:ascii="Times New Roman" w:hAnsi="Times New Roman" w:cs="Times New Roman"/>
                <w:sz w:val="24"/>
              </w:rPr>
              <w:t>Свойства степени</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1.5</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Синус, косинус и тангенс числового аргумента. Арксинус, арккосинус, арктангенс числового аргумента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1.6</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Логарифм числа. Десятичные и натуральные логарифмы</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1.7</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lang w:val="ru-RU"/>
              </w:rPr>
              <w:t xml:space="preserve">Действительные числа. Арифметические операции с действительными числами. </w:t>
            </w:r>
            <w:r w:rsidRPr="00E8066E">
              <w:rPr>
                <w:rFonts w:ascii="Times New Roman" w:hAnsi="Times New Roman" w:cs="Times New Roman"/>
                <w:sz w:val="24"/>
              </w:rPr>
              <w:t>Приближённые вычисления, правила округления, прикидка и оценка результата вычислений</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1.8</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Преобразование выражений</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1.9</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Комплексные числа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Уравнения и неравенства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2.1</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Целые и дробно-рациональные уравнения</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2.2</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Иррациональные уравнения</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2.3</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Тригонометрические уравнения</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2.4</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Показательные и логарифмические уравнения</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2.5</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Целые и дробно-рациональные неравенства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2.6</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Иррациональные неравенства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2.7</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Показательные и логарифмические неравенства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2.8</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Тригонометрические неравенства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2.9</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Системы и совокупности уравнений и неравенств</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2.10</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Уравнения, неравенства и системы с параметрами</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2.11</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Матрица системы линейных уравнений. Определитель матрицы</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3</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Функции и графики</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3.1</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lang w:val="ru-RU"/>
              </w:rPr>
              <w:t xml:space="preserve">Функция, способы задания функции. График функции. Взаимно обратные функции. Чётные и нечётные функции. </w:t>
            </w:r>
            <w:r w:rsidRPr="00E8066E">
              <w:rPr>
                <w:rFonts w:ascii="Times New Roman" w:hAnsi="Times New Roman" w:cs="Times New Roman"/>
                <w:sz w:val="24"/>
              </w:rPr>
              <w:t>Периодические функции</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3.2</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3.3</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 xml:space="preserve">Степенная функция с натуральным и целым показателем. Её свойстваи график. Свойства и график корня </w:t>
            </w:r>
            <w:r w:rsidRPr="00E8066E">
              <w:rPr>
                <w:rFonts w:ascii="Times New Roman" w:hAnsi="Times New Roman" w:cs="Times New Roman"/>
                <w:sz w:val="24"/>
              </w:rPr>
              <w:t>n</w:t>
            </w:r>
            <w:r w:rsidRPr="00E8066E">
              <w:rPr>
                <w:rFonts w:ascii="Times New Roman" w:hAnsi="Times New Roman" w:cs="Times New Roman"/>
                <w:sz w:val="24"/>
                <w:lang w:val="ru-RU"/>
              </w:rPr>
              <w:t>-ой степени</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3.4</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Тригонометрические функции, их свойства и графики</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3.5</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Показательная и логарифмическая функции, их свойства и графики</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3.6</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Точки разрыва. Асимптоты графиков функций. Свойства функций, непрерывных на отрезке</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3.7</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Последовательности, способы задания последовательностей</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3.8</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Арифметическая и геометрическая прогрессии. Формула сложных процентов</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4</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Начала математического анализа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4.1</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Производная функции. Производные элементарных функций</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4.2</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lang w:val="ru-RU"/>
              </w:rPr>
              <w:t xml:space="preserve">Применение производной к исследованию функций на монотонность и экстремумы. </w:t>
            </w:r>
            <w:r w:rsidRPr="00E8066E">
              <w:rPr>
                <w:rFonts w:ascii="Times New Roman" w:hAnsi="Times New Roman" w:cs="Times New Roman"/>
                <w:sz w:val="24"/>
              </w:rPr>
              <w:t>Нахождение наибольшего и наименьшего значения функции на отрезке</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4.3</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Первообразная. Интеграл</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5</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Множества и логика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5.1</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lang w:val="ru-RU"/>
              </w:rPr>
            </w:pPr>
            <w:r w:rsidRPr="00E8066E">
              <w:rPr>
                <w:rFonts w:ascii="Times New Roman" w:hAnsi="Times New Roman" w:cs="Times New Roman"/>
                <w:sz w:val="24"/>
                <w:lang w:val="ru-RU"/>
              </w:rPr>
              <w:t>Множество, операции над множествами. Диаграммы Эйлера – Венна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5.2</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Логика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6</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Вероятность и статистика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6.1</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Описательная статистика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6.2</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Вероятность</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6.3</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Комбинаторика</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7</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Геометрия</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7.1</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Фигуры на плоскости</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7.2</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Прямые и плоскости в пространстве</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7.3</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Многогранники</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7.4</w:t>
            </w:r>
          </w:p>
        </w:tc>
        <w:tc>
          <w:tcPr>
            <w:tcW w:w="133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Тела и поверхности вращения</w:t>
            </w:r>
          </w:p>
        </w:tc>
      </w:tr>
      <w:tr w:rsidR="00E8066E" w:rsidRPr="00E8066E">
        <w:trPr>
          <w:trHeight w:val="144"/>
          <w:tblCellSpacing w:w="0" w:type="dxa"/>
        </w:trPr>
        <w:tc>
          <w:tcPr>
            <w:tcW w:w="75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7.5</w:t>
            </w:r>
          </w:p>
        </w:tc>
        <w:tc>
          <w:tcPr>
            <w:tcW w:w="13360" w:type="dxa"/>
            <w:tcMar>
              <w:top w:w="50" w:type="dxa"/>
              <w:left w:w="100" w:type="dxa"/>
            </w:tcMar>
            <w:vAlign w:val="center"/>
          </w:tcPr>
          <w:p w:rsidR="008B006F" w:rsidRPr="00E8066E" w:rsidRDefault="00E24F56">
            <w:pPr>
              <w:spacing w:after="0"/>
              <w:ind w:left="135"/>
              <w:jc w:val="both"/>
              <w:rPr>
                <w:rFonts w:ascii="Times New Roman" w:hAnsi="Times New Roman" w:cs="Times New Roman"/>
              </w:rPr>
            </w:pPr>
            <w:r w:rsidRPr="00E8066E">
              <w:rPr>
                <w:rFonts w:ascii="Times New Roman" w:hAnsi="Times New Roman" w:cs="Times New Roman"/>
                <w:sz w:val="24"/>
              </w:rPr>
              <w:t>Координаты и векторы</w:t>
            </w:r>
          </w:p>
        </w:tc>
      </w:tr>
    </w:tbl>
    <w:p w:rsidR="008B006F" w:rsidRPr="00E8066E" w:rsidRDefault="008B006F">
      <w:pPr>
        <w:spacing w:after="0" w:line="1" w:lineRule="atLeast"/>
        <w:ind w:left="120"/>
        <w:rPr>
          <w:rFonts w:ascii="Times New Roman" w:hAnsi="Times New Roman" w:cs="Times New Roman"/>
        </w:rPr>
      </w:pPr>
    </w:p>
    <w:p w:rsidR="008B006F" w:rsidRPr="00E8066E" w:rsidRDefault="008B006F">
      <w:pPr>
        <w:spacing w:line="1" w:lineRule="atLeast"/>
        <w:jc w:val="both"/>
        <w:rPr>
          <w:rFonts w:ascii="Times New Roman" w:hAnsi="Times New Roman" w:cs="Times New Roman"/>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129" w:name="block-85491407"/>
      <w:bookmarkEnd w:id="128"/>
      <w:r w:rsidRPr="00E8066E">
        <w:rPr>
          <w:rFonts w:ascii="Times New Roman" w:hAnsi="Times New Roman" w:cs="Times New Roman"/>
          <w:b/>
          <w:sz w:val="24"/>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ОБЯЗАТЕЛЬНЫЕ УЧЕБНЫЕ МАТЕРИАЛЫ ДЛЯ УЧЕНИКА</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МЕТОДИЧЕСКИЕ МАТЕРИАЛЫ ДЛЯ УЧИТЕЛЯ</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129"/>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"ИНФОРМАТИКА"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Информатика на уровне среднего общего образования отражает: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области применения информатики, прежде всего информационные технологии, управление и социальную сферу;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междисциплинарный характер информатики и информационной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содержании учебного предмета «Информатика» выделяются четыре тематических раздела.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понимание предмета, ключевых вопросов и основных составляющих элементов изучаемой предметной области;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умение решать типовые практические задачи, характерные для использования методов и инструментария данной предметной области;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рамок изучаемой предметной области, ограниченности методов и инструментов, типичных связей с другими областями 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w:t>
      </w:r>
      <w:r w:rsidRPr="00E8066E">
        <w:rPr>
          <w:rFonts w:ascii="Times New Roman" w:hAnsi="Times New Roman" w:cs="Times New Roman"/>
          <w:sz w:val="24"/>
          <w:lang w:val="ru-RU"/>
        </w:rPr>
        <w:lastRenderedPageBreak/>
        <w:t>общества и возрастающей конкуренции на рынке труда. В связи с этим изучение информатики в 10 – 11 классах должно обеспечить: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 роли информатики, информационных и коммуникационных технологий в современном обществе;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основ логического и алгоритмического мышления;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8B006F" w:rsidRPr="00E8066E" w:rsidRDefault="00E24F56">
      <w:pPr>
        <w:spacing w:after="0" w:line="1" w:lineRule="atLeast"/>
        <w:ind w:firstLine="600"/>
        <w:jc w:val="both"/>
        <w:rPr>
          <w:rFonts w:ascii="Times New Roman" w:hAnsi="Times New Roman" w:cs="Times New Roman"/>
          <w:lang w:val="ru-RU"/>
        </w:rPr>
      </w:pPr>
      <w:bookmarkStart w:id="130" w:name="6d191c0f-7a0e-48a8-b80d-063d85de251e"/>
      <w:r w:rsidRPr="00E8066E">
        <w:rPr>
          <w:rFonts w:ascii="Times New Roman" w:hAnsi="Times New Roman" w:cs="Times New Roman"/>
          <w:sz w:val="24"/>
          <w:lang w:val="ru-RU"/>
        </w:rPr>
        <w:t>На изучение информатики (базовый уровень) отводится 68 часов: в 10 классе – 34 часа (1 час в неделю), в 11 классе – 34 часа (1 час в неделю).</w:t>
      </w:r>
      <w:bookmarkEnd w:id="130"/>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31" w:name="block-53406648"/>
    </w:p>
    <w:p w:rsidR="008B006F" w:rsidRPr="00E8066E" w:rsidRDefault="00E24F56">
      <w:pPr>
        <w:spacing w:after="0" w:line="1" w:lineRule="atLeast"/>
        <w:ind w:left="120"/>
        <w:jc w:val="both"/>
        <w:rPr>
          <w:rFonts w:ascii="Times New Roman" w:hAnsi="Times New Roman" w:cs="Times New Roman"/>
          <w:lang w:val="ru-RU"/>
        </w:rPr>
      </w:pPr>
      <w:bookmarkStart w:id="132" w:name="block-53406645"/>
      <w:bookmarkEnd w:id="131"/>
      <w:r w:rsidRPr="00E8066E">
        <w:rPr>
          <w:rFonts w:ascii="Times New Roman" w:hAnsi="Times New Roman" w:cs="Times New Roman"/>
          <w:b/>
          <w:sz w:val="24"/>
          <w:lang w:val="ru-RU"/>
        </w:rPr>
        <w:lastRenderedPageBreak/>
        <w:t>СОДЕРЖАНИЕ ОБУЧЕНИЯ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Цифровая грамотность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Требования техники безопасности и гигиены при работе с компьютерами и другими компонентами цифрового окружения.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Принципы работы компьютера. Персональный компьютер. Выбор конфигурации компьютера в зависимости от решаемых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Прикладные компьютерные программы для решения типовых задач по выбранной специализации. Системы автоматизированного проектирования.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Теоретические основы информатики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Системы. Компоненты системы и их взаимодействие. Системы управления. Управление как информационный процесс. Обратная связь.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sidRPr="00E8066E">
        <w:rPr>
          <w:rFonts w:ascii="Times New Roman" w:hAnsi="Times New Roman" w:cs="Times New Roman"/>
          <w:sz w:val="24"/>
        </w:rPr>
        <w:t>P</w:t>
      </w:r>
      <w:r w:rsidRPr="00E8066E">
        <w:rPr>
          <w:rFonts w:ascii="Times New Roman" w:hAnsi="Times New Roman" w:cs="Times New Roman"/>
          <w:sz w:val="24"/>
          <w:lang w:val="ru-RU"/>
        </w:rPr>
        <w:t xml:space="preserve">-ичной системы счисления в десятичную. Алгоритм перевода конечной </w:t>
      </w:r>
      <w:r w:rsidRPr="00E8066E">
        <w:rPr>
          <w:rFonts w:ascii="Times New Roman" w:hAnsi="Times New Roman" w:cs="Times New Roman"/>
          <w:sz w:val="24"/>
        </w:rPr>
        <w:t>P</w:t>
      </w:r>
      <w:r w:rsidRPr="00E8066E">
        <w:rPr>
          <w:rFonts w:ascii="Times New Roman" w:hAnsi="Times New Roman" w:cs="Times New Roman"/>
          <w:sz w:val="24"/>
          <w:lang w:val="ru-RU"/>
        </w:rPr>
        <w:t xml:space="preserve">-ичной дроби в десятичную. Алгоритм перевода целого числа из десятичной системы счисления в </w:t>
      </w:r>
      <w:r w:rsidRPr="00E8066E">
        <w:rPr>
          <w:rFonts w:ascii="Times New Roman" w:hAnsi="Times New Roman" w:cs="Times New Roman"/>
          <w:sz w:val="24"/>
        </w:rPr>
        <w:t>P</w:t>
      </w:r>
      <w:r w:rsidRPr="00E8066E">
        <w:rPr>
          <w:rFonts w:ascii="Times New Roman" w:hAnsi="Times New Roman" w:cs="Times New Roman"/>
          <w:sz w:val="24"/>
          <w:lang w:val="ru-RU"/>
        </w:rPr>
        <w:t>-ичную.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Представление целых и вещественных чисел в памяти компьютера.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Кодирование текстов. Кодировка </w:t>
      </w:r>
      <w:r w:rsidRPr="00E8066E">
        <w:rPr>
          <w:rFonts w:ascii="Times New Roman" w:hAnsi="Times New Roman" w:cs="Times New Roman"/>
          <w:sz w:val="24"/>
        </w:rPr>
        <w:t>ASCII</w:t>
      </w:r>
      <w:r w:rsidRPr="00E8066E">
        <w:rPr>
          <w:rFonts w:ascii="Times New Roman" w:hAnsi="Times New Roman" w:cs="Times New Roman"/>
          <w:sz w:val="24"/>
          <w:lang w:val="ru-RU"/>
        </w:rPr>
        <w:t xml:space="preserve">. Однобайтные кодировки. Стандарт </w:t>
      </w:r>
      <w:r w:rsidRPr="00E8066E">
        <w:rPr>
          <w:rFonts w:ascii="Times New Roman" w:hAnsi="Times New Roman" w:cs="Times New Roman"/>
          <w:sz w:val="24"/>
        </w:rPr>
        <w:t>UNICODE</w:t>
      </w:r>
      <w:r w:rsidRPr="00E8066E">
        <w:rPr>
          <w:rFonts w:ascii="Times New Roman" w:hAnsi="Times New Roman" w:cs="Times New Roman"/>
          <w:sz w:val="24"/>
          <w:lang w:val="ru-RU"/>
        </w:rPr>
        <w:t xml:space="preserve">. Кодировка </w:t>
      </w:r>
      <w:r w:rsidRPr="00E8066E">
        <w:rPr>
          <w:rFonts w:ascii="Times New Roman" w:hAnsi="Times New Roman" w:cs="Times New Roman"/>
          <w:sz w:val="24"/>
        </w:rPr>
        <w:t>UTF</w:t>
      </w:r>
      <w:r w:rsidRPr="00E8066E">
        <w:rPr>
          <w:rFonts w:ascii="Times New Roman" w:hAnsi="Times New Roman" w:cs="Times New Roman"/>
          <w:sz w:val="24"/>
          <w:lang w:val="ru-RU"/>
        </w:rPr>
        <w:t>-8. Определение информационного объёма текстовых сообщений.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Кодирование звука. Оценка информационного объёма звуковых данных при заданных частоте дискретизации и разрядности кодирования.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Информационные технологии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Обработка изображения и звука с использованием интернет-приложений.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Мультимедиа. Компьютерные презентации. Использование мультимедийных онлайн-сервисов для разработки презентаций проектных работ.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Принципы построения и ред</w:t>
      </w:r>
      <w:bookmarkStart w:id="133" w:name="_Toc118725584"/>
      <w:bookmarkEnd w:id="114"/>
      <w:r w:rsidRPr="00E8066E">
        <w:rPr>
          <w:rFonts w:ascii="Times New Roman" w:hAnsi="Times New Roman" w:cs="Times New Roman"/>
          <w:sz w:val="24"/>
          <w:lang w:val="ru-RU"/>
        </w:rPr>
        <w:t>актирования трёхмерных моделей.</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Цифровая грамотность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Веб-сайт. Веб-страница. Взаимодействие браузера с веб-сервером. Динамические страницы. Разработка интернет-приложений (сайтов). Сетевое хранение данных.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Информационные технологии и профессиональная деятельность. Информационные ресурсы. Цифровая экономика. Информационная культура.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Теоретические основы информатики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Модели и моделирование. Цели моделирования. Соответствие модели моделируемому объекту или процессу. Формализация прикладных задач.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Представление результатов моделирования в виде, удобном для восприятия человеком. Графическое представление данных (схемы, таблицы, графики).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Использование графов и деревьев при описании объектов и процессов окружающего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Алгоритмы и программирование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Этапы решения задач на компьютере. Язык программирования (Паскаль, </w:t>
      </w:r>
      <w:r w:rsidRPr="00E8066E">
        <w:rPr>
          <w:rFonts w:ascii="Times New Roman" w:hAnsi="Times New Roman" w:cs="Times New Roman"/>
          <w:sz w:val="24"/>
        </w:rPr>
        <w:t>Python</w:t>
      </w:r>
      <w:r w:rsidRPr="00E8066E">
        <w:rPr>
          <w:rFonts w:ascii="Times New Roman" w:hAnsi="Times New Roman" w:cs="Times New Roman"/>
          <w:sz w:val="24"/>
          <w:lang w:val="ru-RU"/>
        </w:rPr>
        <w:t xml:space="preserve">, </w:t>
      </w:r>
      <w:r w:rsidRPr="00E8066E">
        <w:rPr>
          <w:rFonts w:ascii="Times New Roman" w:hAnsi="Times New Roman" w:cs="Times New Roman"/>
          <w:sz w:val="24"/>
        </w:rPr>
        <w:t>Java</w:t>
      </w:r>
      <w:r w:rsidRPr="00E8066E">
        <w:rPr>
          <w:rFonts w:ascii="Times New Roman" w:hAnsi="Times New Roman" w:cs="Times New Roman"/>
          <w:sz w:val="24"/>
          <w:lang w:val="ru-RU"/>
        </w:rPr>
        <w:t xml:space="preserve">, </w:t>
      </w:r>
      <w:r w:rsidRPr="00E8066E">
        <w:rPr>
          <w:rFonts w:ascii="Times New Roman" w:hAnsi="Times New Roman" w:cs="Times New Roman"/>
          <w:sz w:val="24"/>
        </w:rPr>
        <w:t>C</w:t>
      </w:r>
      <w:r w:rsidRPr="00E8066E">
        <w:rPr>
          <w:rFonts w:ascii="Times New Roman" w:hAnsi="Times New Roman" w:cs="Times New Roman"/>
          <w:sz w:val="24"/>
          <w:lang w:val="ru-RU"/>
        </w:rPr>
        <w:t xml:space="preserve">++, </w:t>
      </w:r>
      <w:r w:rsidRPr="00E8066E">
        <w:rPr>
          <w:rFonts w:ascii="Times New Roman" w:hAnsi="Times New Roman" w:cs="Times New Roman"/>
          <w:sz w:val="24"/>
        </w:rPr>
        <w:t>C</w:t>
      </w:r>
      <w:r w:rsidRPr="00E8066E">
        <w:rPr>
          <w:rFonts w:ascii="Times New Roman" w:hAnsi="Times New Roman" w:cs="Times New Roman"/>
          <w:sz w:val="24"/>
          <w:lang w:val="ru-RU"/>
        </w:rPr>
        <w:t>#).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Обработка символьных данных. Встроенные функции языка программирования для обработки символьных строк.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Сортировка одномерного массива. Простые методы сортировки (например, метод пузырька, метод выбора, сортировка вставками). Подпрограммы.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Информационные технологии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Численное решение уравнений с помощью подбора параметра.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Многотабличные базы данных. Типы связей между таблицами. Запросы к многотабличным базам данных.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jc w:val="both"/>
        <w:rPr>
          <w:rFonts w:ascii="Times New Roman" w:hAnsi="Times New Roman" w:cs="Times New Roman"/>
          <w:lang w:val="ru-RU"/>
        </w:rPr>
      </w:pPr>
      <w:bookmarkStart w:id="134" w:name="block-53406647"/>
      <w:bookmarkEnd w:id="132"/>
      <w:r w:rsidRPr="00E8066E">
        <w:rPr>
          <w:rFonts w:ascii="Times New Roman" w:hAnsi="Times New Roman" w:cs="Times New Roman"/>
          <w:b/>
          <w:sz w:val="24"/>
          <w:lang w:val="ru-RU"/>
        </w:rPr>
        <w:lastRenderedPageBreak/>
        <w:t>ПЛАНИРУЕМЫЕ РЕЗУЛЬТАТЫ ОСВОЕНИЯ ПРОГРАММЫ ПО ИНФОРМАТИКЕ НА УРОВНЕ СРЕДНЕГО ОБЩЕГО ОБРАЗОВАНИЯ (БАЗОВЫЙ УРОВЕНЬ)</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 гражданского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 патриотического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 духовно-нравственного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нравственного сознания, этического поведения;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4) эстетического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эстетическое отношение к миру, включая эстетику научного и технического творчества;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воспринимать различные виды искусства, в том числе основанные на использовании информационных технологий;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5) физического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здорового и безопасного образа жизни, ответственного отношения к своему здоровью, в том числе и за счёт соблюдения требований безопасной эксплуатации средств информационных и коммуникационных технологий;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6) трудового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образованию и самообразованию на протяжении всей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7) экологического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8) ценности научного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результате изучения информатики на уровне среднего общего образования у обучающегося будут сформированы метапредметные результаты, отражённые в универсальных учебных действиях, а именно: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Познавательные универсальные учебные действия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 базовые логические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самостоятельно формулировать и актуализировать проблему, рассматривать её всесторонне;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устанавливать существенный признак или основания для сравнения, классификации и обобщения;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цели деятельности, задавать параметры и критерии их достижения;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выявлять закономерности и противоречия в рассматриваемых явлениях;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разрабатывать план решения проблемы с учётом анализа имеющихся материальных и нематериальных ресурсов;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координировать и выполнять работу в условиях реального, виртуального и комбинированного взаимодействия;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креативное мышление при решении жизненных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 базовые исследовательские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научного типа мышления, владение научной терминологией, ключевыми понятиями и методами;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ставить и формулировать собственные задачи в образовательной деятельности и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оценивать приобретённый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целенаправленный поиск переноса средств и способов действия в профессиональную среду;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переносить знания в познавательную и практическую области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интегрировать знания из разных предметных областей;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 работа с информацией: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оценивать достоверность, легитимность информации, её соответствие правовым и морально-этическим нормам;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распознавания и защиты информации, информационной безопасности личности.</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Коммуникативные универсальные учебные действия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 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коммуникации во всех сферах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различными способами общения и взаимодействия, аргументированно вести диалог;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развёрнуто и логично излагать свою точку зрения.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 совместная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и использовать преимущества командной и индивидуальной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выбирать тематику и методы совместных действий с учётом общих интересов и возможностей каждого члена коллектива;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цели совместной деятельности, организовывать и координировать действия по её достижению: составлять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план действий, распределять роли с учётом мнений участников, обсуждать результаты совместной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качество своего вклада и каждого участника команды в общий результат по разработанным критериям;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предлагать новые проекты, оценивать идеи с позиции новизны, оригинальности, практической значимости;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Регулятивные универсальные учебные действия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 самоорганизация: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составлять план решения проблемы с учётом имеющихся ресурсов, собственных возможностей и предпочтений;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расширять рамки учебного предмета на основе личных предпочтений;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делать осознанный выбор, аргументировать его, брать ответственность за решение;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приобретённый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 самоконтроль: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давать оценку новым ситуациям, вносить коррективы в деятельность, оценивать соответствие результатов целям;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риски и своевременно принимать решения по их снижению;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 принятия себя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себя, понимая свои недостатки и достоинства;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признавать своё право и право других на ошибку;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способность понимать мир с позиции другого человека.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процессе изучения курса информатики базового уровня </w:t>
      </w:r>
      <w:r w:rsidRPr="00E8066E">
        <w:rPr>
          <w:rFonts w:ascii="Times New Roman" w:hAnsi="Times New Roman" w:cs="Times New Roman"/>
          <w:b/>
          <w:sz w:val="24"/>
          <w:lang w:val="ru-RU"/>
        </w:rPr>
        <w:t>в 10 классе</w:t>
      </w:r>
      <w:r w:rsidRPr="00E8066E">
        <w:rPr>
          <w:rFonts w:ascii="Times New Roman" w:hAnsi="Times New Roman" w:cs="Times New Roman"/>
          <w:sz w:val="24"/>
          <w:lang w:val="ru-RU"/>
        </w:rPr>
        <w:t xml:space="preserve"> обучающимися будут достигнуты следующие 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методами поиска информации в сети Интернет, умение критически оценивать информацию, полученную из сети Интернет;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характеризовать большие данные, приводить примеры источников их получения и направления использования;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владение навыками работы с операционными системами, основными видами программного обеспечения для решения учебных задач по выбранной специализации;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умение строить неравномерные коды, допускающие однозначное декодирование сообщений (префиксные коды);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процессе изучения курса информатики базового уровня </w:t>
      </w:r>
      <w:r w:rsidRPr="00E8066E">
        <w:rPr>
          <w:rFonts w:ascii="Times New Roman" w:hAnsi="Times New Roman" w:cs="Times New Roman"/>
          <w:b/>
          <w:sz w:val="24"/>
          <w:lang w:val="ru-RU"/>
        </w:rPr>
        <w:t>в 11 классе</w:t>
      </w:r>
      <w:r w:rsidRPr="00E8066E">
        <w:rPr>
          <w:rFonts w:ascii="Times New Roman" w:hAnsi="Times New Roman" w:cs="Times New Roman"/>
          <w:sz w:val="24"/>
          <w:lang w:val="ru-RU"/>
        </w:rPr>
        <w:t xml:space="preserve"> обучающимися будут достигнуты следующие 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r w:rsidRPr="00E8066E">
        <w:rPr>
          <w:rFonts w:ascii="Times New Roman" w:hAnsi="Times New Roman" w:cs="Times New Roman"/>
          <w:sz w:val="24"/>
        </w:rPr>
        <w:t>Python</w:t>
      </w:r>
      <w:r w:rsidRPr="00E8066E">
        <w:rPr>
          <w:rFonts w:ascii="Times New Roman" w:hAnsi="Times New Roman" w:cs="Times New Roman"/>
          <w:sz w:val="24"/>
          <w:lang w:val="ru-RU"/>
        </w:rPr>
        <w:t xml:space="preserve">, </w:t>
      </w:r>
      <w:r w:rsidRPr="00E8066E">
        <w:rPr>
          <w:rFonts w:ascii="Times New Roman" w:hAnsi="Times New Roman" w:cs="Times New Roman"/>
          <w:sz w:val="24"/>
        </w:rPr>
        <w:t>Java</w:t>
      </w:r>
      <w:r w:rsidRPr="00E8066E">
        <w:rPr>
          <w:rFonts w:ascii="Times New Roman" w:hAnsi="Times New Roman" w:cs="Times New Roman"/>
          <w:sz w:val="24"/>
          <w:lang w:val="ru-RU"/>
        </w:rPr>
        <w:t xml:space="preserve">, </w:t>
      </w:r>
      <w:r w:rsidRPr="00E8066E">
        <w:rPr>
          <w:rFonts w:ascii="Times New Roman" w:hAnsi="Times New Roman" w:cs="Times New Roman"/>
          <w:sz w:val="24"/>
        </w:rPr>
        <w:t>C</w:t>
      </w:r>
      <w:r w:rsidRPr="00E8066E">
        <w:rPr>
          <w:rFonts w:ascii="Times New Roman" w:hAnsi="Times New Roman" w:cs="Times New Roman"/>
          <w:sz w:val="24"/>
          <w:lang w:val="ru-RU"/>
        </w:rPr>
        <w:t xml:space="preserve">++, </w:t>
      </w:r>
      <w:r w:rsidRPr="00E8066E">
        <w:rPr>
          <w:rFonts w:ascii="Times New Roman" w:hAnsi="Times New Roman" w:cs="Times New Roman"/>
          <w:sz w:val="24"/>
        </w:rPr>
        <w:t>C</w:t>
      </w:r>
      <w:r w:rsidRPr="00E8066E">
        <w:rPr>
          <w:rFonts w:ascii="Times New Roman" w:hAnsi="Times New Roman" w:cs="Times New Roman"/>
          <w:sz w:val="24"/>
          <w:lang w:val="ru-RU"/>
        </w:rPr>
        <w:t>#),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умение реализовывать на выбранном для изучения языке программирования высокого уровня (Паскаль, </w:t>
      </w:r>
      <w:r w:rsidRPr="00E8066E">
        <w:rPr>
          <w:rFonts w:ascii="Times New Roman" w:hAnsi="Times New Roman" w:cs="Times New Roman"/>
          <w:sz w:val="24"/>
        </w:rPr>
        <w:t>Python</w:t>
      </w:r>
      <w:r w:rsidRPr="00E8066E">
        <w:rPr>
          <w:rFonts w:ascii="Times New Roman" w:hAnsi="Times New Roman" w:cs="Times New Roman"/>
          <w:sz w:val="24"/>
          <w:lang w:val="ru-RU"/>
        </w:rPr>
        <w:t xml:space="preserve">, </w:t>
      </w:r>
      <w:r w:rsidRPr="00E8066E">
        <w:rPr>
          <w:rFonts w:ascii="Times New Roman" w:hAnsi="Times New Roman" w:cs="Times New Roman"/>
          <w:sz w:val="24"/>
        </w:rPr>
        <w:t>Java</w:t>
      </w:r>
      <w:r w:rsidRPr="00E8066E">
        <w:rPr>
          <w:rFonts w:ascii="Times New Roman" w:hAnsi="Times New Roman" w:cs="Times New Roman"/>
          <w:sz w:val="24"/>
          <w:lang w:val="ru-RU"/>
        </w:rPr>
        <w:t xml:space="preserve">, </w:t>
      </w:r>
      <w:r w:rsidRPr="00E8066E">
        <w:rPr>
          <w:rFonts w:ascii="Times New Roman" w:hAnsi="Times New Roman" w:cs="Times New Roman"/>
          <w:sz w:val="24"/>
        </w:rPr>
        <w:t>C</w:t>
      </w:r>
      <w:r w:rsidRPr="00E8066E">
        <w:rPr>
          <w:rFonts w:ascii="Times New Roman" w:hAnsi="Times New Roman" w:cs="Times New Roman"/>
          <w:sz w:val="24"/>
          <w:lang w:val="ru-RU"/>
        </w:rPr>
        <w:t xml:space="preserve">++, </w:t>
      </w:r>
      <w:r w:rsidRPr="00E8066E">
        <w:rPr>
          <w:rFonts w:ascii="Times New Roman" w:hAnsi="Times New Roman" w:cs="Times New Roman"/>
          <w:sz w:val="24"/>
        </w:rPr>
        <w:t>C</w:t>
      </w:r>
      <w:r w:rsidRPr="00E8066E">
        <w:rPr>
          <w:rFonts w:ascii="Times New Roman" w:hAnsi="Times New Roman" w:cs="Times New Roman"/>
          <w:sz w:val="24"/>
          <w:lang w:val="ru-RU"/>
        </w:rPr>
        <w:t>#)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135" w:name="block-53406646"/>
      <w:bookmarkEnd w:id="134"/>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p w:rsidR="008B006F" w:rsidRPr="00E8066E" w:rsidRDefault="008B006F">
      <w:pPr>
        <w:spacing w:line="1" w:lineRule="atLeast"/>
        <w:jc w:val="both"/>
        <w:rPr>
          <w:rFonts w:ascii="Times New Roman" w:hAnsi="Times New Roman" w:cs="Times New Roman"/>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E8066E" w:rsidRPr="00E8066E" w:rsidTr="00DB2740">
        <w:trPr>
          <w:trHeight w:val="144"/>
          <w:tblCellSpacing w:w="20" w:type="nil"/>
        </w:trPr>
        <w:tc>
          <w:tcPr>
            <w:tcW w:w="506" w:type="dxa"/>
            <w:vMerge w:val="restart"/>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DB2740" w:rsidRPr="00E8066E" w:rsidRDefault="00DB2740" w:rsidP="00DB2740">
            <w:pPr>
              <w:spacing w:after="0"/>
              <w:ind w:left="135"/>
              <w:rPr>
                <w:rFonts w:ascii="Times New Roman" w:hAnsi="Times New Roman" w:cs="Times New Roman"/>
              </w:rPr>
            </w:pPr>
          </w:p>
        </w:tc>
        <w:tc>
          <w:tcPr>
            <w:tcW w:w="2904" w:type="dxa"/>
            <w:vMerge w:val="restart"/>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DB2740" w:rsidRPr="00E8066E" w:rsidRDefault="00DB2740" w:rsidP="00DB2740">
            <w:pPr>
              <w:spacing w:after="0"/>
              <w:ind w:left="135"/>
              <w:rPr>
                <w:rFonts w:ascii="Times New Roman" w:hAnsi="Times New Roman" w:cs="Times New Roman"/>
              </w:rPr>
            </w:pPr>
          </w:p>
        </w:tc>
        <w:tc>
          <w:tcPr>
            <w:tcW w:w="0" w:type="auto"/>
            <w:gridSpan w:val="3"/>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670" w:type="dxa"/>
            <w:vMerge w:val="restart"/>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0" w:type="auto"/>
            <w:vMerge/>
            <w:tcBorders>
              <w:top w:val="nil"/>
            </w:tcBorders>
            <w:tcMar>
              <w:top w:w="50" w:type="dxa"/>
              <w:left w:w="100" w:type="dxa"/>
            </w:tcMar>
          </w:tcPr>
          <w:p w:rsidR="00DB2740" w:rsidRPr="00E8066E" w:rsidRDefault="00DB2740" w:rsidP="00DB2740">
            <w:pPr>
              <w:rPr>
                <w:rFonts w:ascii="Times New Roman" w:hAnsi="Times New Roman" w:cs="Times New Roman"/>
              </w:rPr>
            </w:pPr>
          </w:p>
        </w:tc>
        <w:tc>
          <w:tcPr>
            <w:tcW w:w="0" w:type="auto"/>
            <w:vMerge/>
            <w:tcBorders>
              <w:top w:val="nil"/>
            </w:tcBorders>
            <w:tcMar>
              <w:top w:w="50" w:type="dxa"/>
              <w:left w:w="100" w:type="dxa"/>
            </w:tcMar>
          </w:tcPr>
          <w:p w:rsidR="00DB2740" w:rsidRPr="00E8066E" w:rsidRDefault="00DB2740" w:rsidP="00DB2740">
            <w:pPr>
              <w:rPr>
                <w:rFonts w:ascii="Times New Roman" w:hAnsi="Times New Roman" w:cs="Times New Roman"/>
              </w:rPr>
            </w:pPr>
          </w:p>
        </w:tc>
        <w:tc>
          <w:tcPr>
            <w:tcW w:w="985"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DB2740" w:rsidRPr="00E8066E" w:rsidRDefault="00DB2740" w:rsidP="00DB2740">
            <w:pPr>
              <w:spacing w:after="0"/>
              <w:ind w:left="135"/>
              <w:rPr>
                <w:rFonts w:ascii="Times New Roman" w:hAnsi="Times New Roman" w:cs="Times New Roman"/>
              </w:rPr>
            </w:pPr>
          </w:p>
        </w:tc>
        <w:tc>
          <w:tcPr>
            <w:tcW w:w="1709"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DB2740" w:rsidRPr="00E8066E" w:rsidRDefault="00DB2740" w:rsidP="00DB2740">
            <w:pPr>
              <w:spacing w:after="0"/>
              <w:ind w:left="135"/>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DB2740" w:rsidRPr="00E8066E" w:rsidRDefault="00DB2740" w:rsidP="00DB2740">
            <w:pPr>
              <w:spacing w:after="0"/>
              <w:ind w:left="135"/>
              <w:rPr>
                <w:rFonts w:ascii="Times New Roman" w:hAnsi="Times New Roman" w:cs="Times New Roman"/>
              </w:rPr>
            </w:pPr>
          </w:p>
        </w:tc>
        <w:tc>
          <w:tcPr>
            <w:tcW w:w="0" w:type="auto"/>
            <w:vMerge/>
            <w:tcBorders>
              <w:top w:val="nil"/>
            </w:tcBorders>
            <w:tcMar>
              <w:top w:w="50" w:type="dxa"/>
              <w:left w:w="100" w:type="dxa"/>
            </w:tcMar>
          </w:tcPr>
          <w:p w:rsidR="00DB2740" w:rsidRPr="00E8066E" w:rsidRDefault="00DB2740" w:rsidP="00DB2740">
            <w:pPr>
              <w:rPr>
                <w:rFonts w:ascii="Times New Roman" w:hAnsi="Times New Roman" w:cs="Times New Roman"/>
              </w:rPr>
            </w:pPr>
          </w:p>
        </w:tc>
      </w:tr>
      <w:tr w:rsidR="00E8066E" w:rsidRPr="00E8066E" w:rsidTr="00DB2740">
        <w:trPr>
          <w:trHeight w:val="144"/>
          <w:tblCellSpacing w:w="20" w:type="nil"/>
        </w:trPr>
        <w:tc>
          <w:tcPr>
            <w:tcW w:w="0" w:type="auto"/>
            <w:gridSpan w:val="6"/>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Цифровая грамотность</w:t>
            </w: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1.1</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lang w:val="ru-RU"/>
              </w:rPr>
            </w:pPr>
            <w:r w:rsidRPr="00E8066E">
              <w:rPr>
                <w:rFonts w:ascii="Times New Roman" w:hAnsi="Times New Roman" w:cs="Times New Roman"/>
                <w:sz w:val="24"/>
                <w:lang w:val="ru-RU"/>
              </w:rPr>
              <w:t>Компьютер - универсальное устройство обработки данных</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1.2</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Программное обеспечение</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1.3</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Компьютерные сети</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1.4</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Информационная безопасность</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0" w:type="auto"/>
            <w:gridSpan w:val="2"/>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48"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24 </w:t>
            </w:r>
          </w:p>
        </w:tc>
        <w:tc>
          <w:tcPr>
            <w:tcW w:w="0" w:type="auto"/>
            <w:gridSpan w:val="3"/>
            <w:tcMar>
              <w:top w:w="50" w:type="dxa"/>
              <w:left w:w="100" w:type="dxa"/>
            </w:tcMar>
            <w:vAlign w:val="center"/>
          </w:tcPr>
          <w:p w:rsidR="00DB2740" w:rsidRPr="00E8066E" w:rsidRDefault="00DB2740" w:rsidP="00DB2740">
            <w:pPr>
              <w:rPr>
                <w:rFonts w:ascii="Times New Roman" w:hAnsi="Times New Roman" w:cs="Times New Roman"/>
              </w:rPr>
            </w:pPr>
          </w:p>
        </w:tc>
      </w:tr>
      <w:tr w:rsidR="00E8066E" w:rsidRPr="00E8066E" w:rsidTr="00DB2740">
        <w:trPr>
          <w:trHeight w:val="144"/>
          <w:tblCellSpacing w:w="20" w:type="nil"/>
        </w:trPr>
        <w:tc>
          <w:tcPr>
            <w:tcW w:w="0" w:type="auto"/>
            <w:gridSpan w:val="6"/>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Теоретические основы информатики</w:t>
            </w: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2.1</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Представление информации в компьютере</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19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2.2</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Основы алгебры логики</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14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2.3</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Компьютерная арифметика</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0" w:type="auto"/>
            <w:gridSpan w:val="2"/>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48"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40 </w:t>
            </w:r>
          </w:p>
        </w:tc>
        <w:tc>
          <w:tcPr>
            <w:tcW w:w="0" w:type="auto"/>
            <w:gridSpan w:val="3"/>
            <w:tcMar>
              <w:top w:w="50" w:type="dxa"/>
              <w:left w:w="100" w:type="dxa"/>
            </w:tcMar>
            <w:vAlign w:val="center"/>
          </w:tcPr>
          <w:p w:rsidR="00DB2740" w:rsidRPr="00E8066E" w:rsidRDefault="00DB2740" w:rsidP="00DB2740">
            <w:pPr>
              <w:rPr>
                <w:rFonts w:ascii="Times New Roman" w:hAnsi="Times New Roman" w:cs="Times New Roman"/>
              </w:rPr>
            </w:pPr>
          </w:p>
        </w:tc>
      </w:tr>
      <w:tr w:rsidR="00E8066E" w:rsidRPr="00E8066E" w:rsidTr="00DB2740">
        <w:trPr>
          <w:trHeight w:val="144"/>
          <w:tblCellSpacing w:w="20" w:type="nil"/>
        </w:trPr>
        <w:tc>
          <w:tcPr>
            <w:tcW w:w="0" w:type="auto"/>
            <w:gridSpan w:val="6"/>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b/>
                <w:sz w:val="24"/>
              </w:rPr>
              <w:t>Раздел 3.</w:t>
            </w:r>
            <w:r w:rsidRPr="00E8066E">
              <w:rPr>
                <w:rFonts w:ascii="Times New Roman" w:hAnsi="Times New Roman" w:cs="Times New Roman"/>
                <w:sz w:val="24"/>
              </w:rPr>
              <w:t xml:space="preserve"> </w:t>
            </w:r>
            <w:r w:rsidRPr="00E8066E">
              <w:rPr>
                <w:rFonts w:ascii="Times New Roman" w:hAnsi="Times New Roman" w:cs="Times New Roman"/>
                <w:b/>
                <w:sz w:val="24"/>
              </w:rPr>
              <w:t>Алгоритмы и программирование</w:t>
            </w: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3.1</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Введение в программирование</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16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3.2</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Вспомогательные алгоритмы</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3.3</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Численные методы</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3.4</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Алгоритмы обработки символьных данных</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3.5</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Алгоритмы обработки массивов</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3.5 </w:t>
            </w: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0" w:type="auto"/>
            <w:gridSpan w:val="2"/>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lastRenderedPageBreak/>
              <w:t>Итого по разделу</w:t>
            </w:r>
          </w:p>
        </w:tc>
        <w:tc>
          <w:tcPr>
            <w:tcW w:w="1548"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44 </w:t>
            </w:r>
          </w:p>
        </w:tc>
        <w:tc>
          <w:tcPr>
            <w:tcW w:w="0" w:type="auto"/>
            <w:gridSpan w:val="3"/>
            <w:tcMar>
              <w:top w:w="50" w:type="dxa"/>
              <w:left w:w="100" w:type="dxa"/>
            </w:tcMar>
            <w:vAlign w:val="center"/>
          </w:tcPr>
          <w:p w:rsidR="00DB2740" w:rsidRPr="00E8066E" w:rsidRDefault="00DB2740" w:rsidP="00DB2740">
            <w:pPr>
              <w:rPr>
                <w:rFonts w:ascii="Times New Roman" w:hAnsi="Times New Roman" w:cs="Times New Roman"/>
              </w:rPr>
            </w:pPr>
          </w:p>
        </w:tc>
      </w:tr>
      <w:tr w:rsidR="00E8066E" w:rsidRPr="00E8066E" w:rsidTr="00DB2740">
        <w:trPr>
          <w:trHeight w:val="144"/>
          <w:tblCellSpacing w:w="20" w:type="nil"/>
        </w:trPr>
        <w:tc>
          <w:tcPr>
            <w:tcW w:w="0" w:type="auto"/>
            <w:gridSpan w:val="6"/>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b/>
                <w:sz w:val="24"/>
              </w:rPr>
              <w:t>Раздел 4.</w:t>
            </w:r>
            <w:r w:rsidRPr="00E8066E">
              <w:rPr>
                <w:rFonts w:ascii="Times New Roman" w:hAnsi="Times New Roman" w:cs="Times New Roman"/>
                <w:sz w:val="24"/>
              </w:rPr>
              <w:t xml:space="preserve"> </w:t>
            </w:r>
            <w:r w:rsidRPr="00E8066E">
              <w:rPr>
                <w:rFonts w:ascii="Times New Roman" w:hAnsi="Times New Roman" w:cs="Times New Roman"/>
                <w:b/>
                <w:sz w:val="24"/>
              </w:rPr>
              <w:t>Информационные технологии</w:t>
            </w: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4.1</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Обработка текстовых документов</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2.5 </w:t>
            </w: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506" w:type="dxa"/>
            <w:tcMar>
              <w:top w:w="50" w:type="dxa"/>
              <w:left w:w="100" w:type="dxa"/>
            </w:tcMar>
            <w:vAlign w:val="center"/>
          </w:tcPr>
          <w:p w:rsidR="00DB2740" w:rsidRPr="00E8066E" w:rsidRDefault="00DB2740" w:rsidP="00DB2740">
            <w:pPr>
              <w:spacing w:after="0"/>
              <w:rPr>
                <w:rFonts w:ascii="Times New Roman" w:hAnsi="Times New Roman" w:cs="Times New Roman"/>
              </w:rPr>
            </w:pPr>
            <w:r w:rsidRPr="00E8066E">
              <w:rPr>
                <w:rFonts w:ascii="Times New Roman" w:hAnsi="Times New Roman" w:cs="Times New Roman"/>
                <w:sz w:val="24"/>
              </w:rPr>
              <w:t>4.2</w:t>
            </w:r>
          </w:p>
        </w:tc>
        <w:tc>
          <w:tcPr>
            <w:tcW w:w="2904"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Анализ данных</w:t>
            </w:r>
          </w:p>
        </w:tc>
        <w:tc>
          <w:tcPr>
            <w:tcW w:w="985"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0" w:type="auto"/>
            <w:gridSpan w:val="2"/>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48"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14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2670" w:type="dxa"/>
            <w:tcMar>
              <w:top w:w="50" w:type="dxa"/>
              <w:left w:w="100" w:type="dxa"/>
            </w:tcMar>
            <w:vAlign w:val="center"/>
          </w:tcPr>
          <w:p w:rsidR="00DB2740" w:rsidRPr="00E8066E" w:rsidRDefault="00DB2740" w:rsidP="00DB2740">
            <w:pPr>
              <w:rPr>
                <w:rFonts w:ascii="Times New Roman" w:hAnsi="Times New Roman" w:cs="Times New Roman"/>
              </w:rPr>
            </w:pPr>
          </w:p>
        </w:tc>
      </w:tr>
      <w:tr w:rsidR="00E8066E" w:rsidRPr="00E8066E" w:rsidTr="00DB2740">
        <w:trPr>
          <w:trHeight w:val="144"/>
          <w:tblCellSpacing w:w="20" w:type="nil"/>
        </w:trPr>
        <w:tc>
          <w:tcPr>
            <w:tcW w:w="0" w:type="auto"/>
            <w:gridSpan w:val="2"/>
            <w:tcMar>
              <w:top w:w="50" w:type="dxa"/>
              <w:left w:w="100" w:type="dxa"/>
            </w:tcMar>
            <w:vAlign w:val="center"/>
          </w:tcPr>
          <w:p w:rsidR="00DB2740" w:rsidRPr="00E8066E" w:rsidRDefault="00DB2740" w:rsidP="00DB2740">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1548"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14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p>
        </w:tc>
        <w:tc>
          <w:tcPr>
            <w:tcW w:w="2670" w:type="dxa"/>
            <w:tcMar>
              <w:top w:w="50" w:type="dxa"/>
              <w:left w:w="100" w:type="dxa"/>
            </w:tcMar>
            <w:vAlign w:val="center"/>
          </w:tcPr>
          <w:p w:rsidR="00DB2740" w:rsidRPr="00E8066E" w:rsidRDefault="00DB2740" w:rsidP="00DB2740">
            <w:pPr>
              <w:spacing w:after="0"/>
              <w:ind w:left="135"/>
              <w:rPr>
                <w:rFonts w:ascii="Times New Roman" w:hAnsi="Times New Roman" w:cs="Times New Roman"/>
              </w:rPr>
            </w:pPr>
          </w:p>
        </w:tc>
      </w:tr>
      <w:tr w:rsidR="00E8066E" w:rsidRPr="00E8066E" w:rsidTr="00DB2740">
        <w:trPr>
          <w:trHeight w:val="144"/>
          <w:tblCellSpacing w:w="20" w:type="nil"/>
        </w:trPr>
        <w:tc>
          <w:tcPr>
            <w:tcW w:w="0" w:type="auto"/>
            <w:gridSpan w:val="2"/>
            <w:tcMar>
              <w:top w:w="50" w:type="dxa"/>
              <w:left w:w="100" w:type="dxa"/>
            </w:tcMar>
            <w:vAlign w:val="center"/>
          </w:tcPr>
          <w:p w:rsidR="00DB2740" w:rsidRPr="00E8066E" w:rsidRDefault="00DB2740" w:rsidP="00DB2740">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48"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136 </w:t>
            </w:r>
          </w:p>
        </w:tc>
        <w:tc>
          <w:tcPr>
            <w:tcW w:w="1709"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96" w:type="dxa"/>
            <w:tcMar>
              <w:top w:w="50" w:type="dxa"/>
              <w:left w:w="100" w:type="dxa"/>
            </w:tcMar>
            <w:vAlign w:val="center"/>
          </w:tcPr>
          <w:p w:rsidR="00DB2740" w:rsidRPr="00E8066E" w:rsidRDefault="00DB2740" w:rsidP="00DB2740">
            <w:pPr>
              <w:spacing w:after="0"/>
              <w:ind w:left="135"/>
              <w:jc w:val="center"/>
              <w:rPr>
                <w:rFonts w:ascii="Times New Roman" w:hAnsi="Times New Roman" w:cs="Times New Roman"/>
              </w:rPr>
            </w:pPr>
            <w:r w:rsidRPr="00E8066E">
              <w:rPr>
                <w:rFonts w:ascii="Times New Roman" w:hAnsi="Times New Roman" w:cs="Times New Roman"/>
                <w:sz w:val="24"/>
              </w:rPr>
              <w:t xml:space="preserve"> 21.5 </w:t>
            </w:r>
          </w:p>
        </w:tc>
        <w:tc>
          <w:tcPr>
            <w:tcW w:w="2670" w:type="dxa"/>
            <w:tcMar>
              <w:top w:w="50" w:type="dxa"/>
              <w:left w:w="100" w:type="dxa"/>
            </w:tcMar>
            <w:vAlign w:val="center"/>
          </w:tcPr>
          <w:p w:rsidR="00DB2740" w:rsidRPr="00E8066E" w:rsidRDefault="00DB2740" w:rsidP="00DB2740">
            <w:pPr>
              <w:rPr>
                <w:rFonts w:ascii="Times New Roman" w:hAnsi="Times New Roman" w:cs="Times New Roman"/>
              </w:rPr>
            </w:pPr>
          </w:p>
        </w:tc>
      </w:tr>
    </w:tbl>
    <w:p w:rsidR="00DB2740" w:rsidRPr="00E8066E" w:rsidRDefault="00DB2740">
      <w:pPr>
        <w:spacing w:line="1" w:lineRule="atLeast"/>
        <w:jc w:val="both"/>
        <w:rPr>
          <w:rFonts w:ascii="Times New Roman" w:hAnsi="Times New Roman" w:cs="Times New Roman"/>
        </w:rPr>
        <w:sectPr w:rsidR="00DB2740"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50"/>
        <w:gridCol w:w="4833"/>
        <w:gridCol w:w="1621"/>
        <w:gridCol w:w="1931"/>
        <w:gridCol w:w="2004"/>
        <w:gridCol w:w="3358"/>
      </w:tblGrid>
      <w:tr w:rsidR="00E8066E" w:rsidRPr="00E8066E">
        <w:trPr>
          <w:trHeight w:val="144"/>
          <w:tblCellSpacing w:w="0" w:type="dxa"/>
        </w:trPr>
        <w:tc>
          <w:tcPr>
            <w:tcW w:w="50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90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67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0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Цифровая грамотность</w:t>
            </w:r>
          </w:p>
        </w:tc>
      </w:tr>
      <w:tr w:rsidR="00E8066E" w:rsidRPr="00E8066E">
        <w:trPr>
          <w:trHeight w:val="144"/>
          <w:tblCellSpacing w:w="0" w:type="dxa"/>
        </w:trPr>
        <w:tc>
          <w:tcPr>
            <w:tcW w:w="50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Сетевые информационные технологии</w:t>
            </w:r>
          </w:p>
        </w:tc>
        <w:tc>
          <w:tcPr>
            <w:tcW w:w="9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0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2670"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76">
              <w:r w:rsidR="00E24F56" w:rsidRPr="00E8066E">
                <w:rPr>
                  <w:rFonts w:ascii="Times New Roman" w:hAnsi="Times New Roman" w:cs="Times New Roman"/>
                  <w:u w:val="single"/>
                </w:rPr>
                <w:t>https://m.edsoo.ru/S3T0S8C0D</w:t>
              </w:r>
            </w:hyperlink>
          </w:p>
        </w:tc>
      </w:tr>
      <w:tr w:rsidR="00E8066E" w:rsidRPr="00E8066E">
        <w:trPr>
          <w:trHeight w:val="144"/>
          <w:tblCellSpacing w:w="0" w:type="dxa"/>
        </w:trPr>
        <w:tc>
          <w:tcPr>
            <w:tcW w:w="50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Основы социальной информатики</w:t>
            </w:r>
          </w:p>
        </w:tc>
        <w:tc>
          <w:tcPr>
            <w:tcW w:w="9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70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2670"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77">
              <w:r w:rsidR="00E24F56" w:rsidRPr="00E8066E">
                <w:rPr>
                  <w:rFonts w:ascii="Times New Roman" w:hAnsi="Times New Roman" w:cs="Times New Roman"/>
                  <w:u w:val="single"/>
                </w:rPr>
                <w:t>https://m.edsoo.ru/C1R9C7N8G</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4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Теоретические основы информатики</w:t>
            </w:r>
          </w:p>
        </w:tc>
      </w:tr>
      <w:tr w:rsidR="00E8066E" w:rsidRPr="00E8066E">
        <w:trPr>
          <w:trHeight w:val="144"/>
          <w:tblCellSpacing w:w="0" w:type="dxa"/>
        </w:trPr>
        <w:tc>
          <w:tcPr>
            <w:tcW w:w="50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Информационное моделирование</w:t>
            </w:r>
          </w:p>
        </w:tc>
        <w:tc>
          <w:tcPr>
            <w:tcW w:w="9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9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2670"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78">
              <w:r w:rsidR="00E24F56" w:rsidRPr="00E8066E">
                <w:rPr>
                  <w:rFonts w:ascii="Times New Roman" w:hAnsi="Times New Roman" w:cs="Times New Roman"/>
                  <w:u w:val="single"/>
                </w:rPr>
                <w:t>https://m.edsoo.ru/N0O7J2O2Q</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4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3.</w:t>
            </w:r>
            <w:r w:rsidRPr="00E8066E">
              <w:rPr>
                <w:rFonts w:ascii="Times New Roman" w:hAnsi="Times New Roman" w:cs="Times New Roman"/>
                <w:sz w:val="24"/>
              </w:rPr>
              <w:t xml:space="preserve"> </w:t>
            </w:r>
            <w:r w:rsidRPr="00E8066E">
              <w:rPr>
                <w:rFonts w:ascii="Times New Roman" w:hAnsi="Times New Roman" w:cs="Times New Roman"/>
                <w:b/>
                <w:sz w:val="24"/>
              </w:rPr>
              <w:t>Алгоритмы и программирование</w:t>
            </w:r>
          </w:p>
        </w:tc>
      </w:tr>
      <w:tr w:rsidR="00E8066E" w:rsidRPr="00E8066E">
        <w:trPr>
          <w:trHeight w:val="144"/>
          <w:tblCellSpacing w:w="0" w:type="dxa"/>
        </w:trPr>
        <w:tc>
          <w:tcPr>
            <w:tcW w:w="50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Алгоритмы и элементы программирования</w:t>
            </w:r>
          </w:p>
        </w:tc>
        <w:tc>
          <w:tcPr>
            <w:tcW w:w="9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11 </w:t>
            </w:r>
          </w:p>
        </w:tc>
        <w:tc>
          <w:tcPr>
            <w:tcW w:w="17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9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2670"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79">
              <w:r w:rsidR="00E24F56" w:rsidRPr="00E8066E">
                <w:rPr>
                  <w:rFonts w:ascii="Times New Roman" w:hAnsi="Times New Roman" w:cs="Times New Roman"/>
                  <w:u w:val="single"/>
                </w:rPr>
                <w:t>https://m.edsoo.ru/R5X1H8T9U</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4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4.</w:t>
            </w:r>
            <w:r w:rsidRPr="00E8066E">
              <w:rPr>
                <w:rFonts w:ascii="Times New Roman" w:hAnsi="Times New Roman" w:cs="Times New Roman"/>
                <w:sz w:val="24"/>
              </w:rPr>
              <w:t xml:space="preserve"> </w:t>
            </w:r>
            <w:r w:rsidRPr="00E8066E">
              <w:rPr>
                <w:rFonts w:ascii="Times New Roman" w:hAnsi="Times New Roman" w:cs="Times New Roman"/>
                <w:b/>
                <w:sz w:val="24"/>
              </w:rPr>
              <w:t>Информационные технологии</w:t>
            </w:r>
          </w:p>
        </w:tc>
      </w:tr>
      <w:tr w:rsidR="00E8066E" w:rsidRPr="00E8066E">
        <w:trPr>
          <w:trHeight w:val="144"/>
          <w:tblCellSpacing w:w="0" w:type="dxa"/>
        </w:trPr>
        <w:tc>
          <w:tcPr>
            <w:tcW w:w="50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Электронные таблицы</w:t>
            </w:r>
          </w:p>
        </w:tc>
        <w:tc>
          <w:tcPr>
            <w:tcW w:w="9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0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2670"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80">
              <w:r w:rsidR="00E24F56" w:rsidRPr="00E8066E">
                <w:rPr>
                  <w:rFonts w:ascii="Times New Roman" w:hAnsi="Times New Roman" w:cs="Times New Roman"/>
                  <w:u w:val="single"/>
                </w:rPr>
                <w:t>https://m.edsoo.ru/V2I4M4G7X</w:t>
              </w:r>
            </w:hyperlink>
          </w:p>
        </w:tc>
      </w:tr>
      <w:tr w:rsidR="00E8066E" w:rsidRPr="00E8066E">
        <w:trPr>
          <w:trHeight w:val="144"/>
          <w:tblCellSpacing w:w="0" w:type="dxa"/>
        </w:trPr>
        <w:tc>
          <w:tcPr>
            <w:tcW w:w="50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Базы данных</w:t>
            </w:r>
          </w:p>
        </w:tc>
        <w:tc>
          <w:tcPr>
            <w:tcW w:w="9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0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2670"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81">
              <w:r w:rsidR="00E24F56" w:rsidRPr="00E8066E">
                <w:rPr>
                  <w:rFonts w:ascii="Times New Roman" w:hAnsi="Times New Roman" w:cs="Times New Roman"/>
                  <w:u w:val="single"/>
                </w:rPr>
                <w:t>https://m.edsoo.ru/M0S3H4K2L</w:t>
              </w:r>
            </w:hyperlink>
          </w:p>
        </w:tc>
      </w:tr>
      <w:tr w:rsidR="00E8066E" w:rsidRPr="00E8066E">
        <w:trPr>
          <w:trHeight w:val="144"/>
          <w:tblCellSpacing w:w="0" w:type="dxa"/>
        </w:trPr>
        <w:tc>
          <w:tcPr>
            <w:tcW w:w="50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Средства искусственного интеллекта</w:t>
            </w:r>
          </w:p>
        </w:tc>
        <w:tc>
          <w:tcPr>
            <w:tcW w:w="9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0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70"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282">
              <w:r w:rsidR="00E24F56" w:rsidRPr="00E8066E">
                <w:rPr>
                  <w:rFonts w:ascii="Times New Roman" w:hAnsi="Times New Roman" w:cs="Times New Roman"/>
                  <w:u w:val="single"/>
                </w:rPr>
                <w:t>https://m.edsoo.ru/G9R0I2Q2C</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4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4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7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9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18 </w:t>
            </w:r>
          </w:p>
        </w:tc>
        <w:tc>
          <w:tcPr>
            <w:tcW w:w="2670"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E158CA" w:rsidRPr="00E8066E" w:rsidRDefault="00E158CA">
      <w:pPr>
        <w:spacing w:line="1" w:lineRule="atLeast"/>
        <w:jc w:val="both"/>
        <w:rPr>
          <w:rFonts w:ascii="Times New Roman" w:hAnsi="Times New Roman" w:cs="Times New Roman"/>
        </w:rPr>
      </w:pPr>
    </w:p>
    <w:p w:rsidR="00E158CA" w:rsidRPr="00E8066E" w:rsidRDefault="00E158CA" w:rsidP="00E158CA">
      <w:pPr>
        <w:spacing w:after="0"/>
        <w:ind w:left="120"/>
        <w:rPr>
          <w:rFonts w:ascii="Times New Roman" w:hAnsi="Times New Roman" w:cs="Times New Roman"/>
        </w:rPr>
      </w:pPr>
      <w:r w:rsidRPr="00E8066E">
        <w:rPr>
          <w:rFonts w:ascii="Times New Roman" w:hAnsi="Times New Roman" w:cs="Times New Roman"/>
          <w:b/>
          <w:sz w:val="28"/>
        </w:rPr>
        <w:t xml:space="preserve">ПОУРОЧНОЕ ПЛАНИРОВАНИЕ </w:t>
      </w:r>
    </w:p>
    <w:p w:rsidR="00E158CA" w:rsidRPr="00E8066E" w:rsidRDefault="00E158CA" w:rsidP="00E158CA">
      <w:pPr>
        <w:spacing w:after="0"/>
        <w:ind w:left="120"/>
        <w:rPr>
          <w:rFonts w:ascii="Times New Roman" w:hAnsi="Times New Roman" w:cs="Times New Roman"/>
        </w:rPr>
      </w:pPr>
      <w:r w:rsidRPr="00E8066E">
        <w:rPr>
          <w:rFonts w:ascii="Times New Roman" w:hAnsi="Times New Roman" w:cs="Times New Roman"/>
          <w:b/>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8"/>
        <w:gridCol w:w="3607"/>
        <w:gridCol w:w="1096"/>
        <w:gridCol w:w="1841"/>
        <w:gridCol w:w="1910"/>
        <w:gridCol w:w="1347"/>
        <w:gridCol w:w="3411"/>
      </w:tblGrid>
      <w:tr w:rsidR="00E8066E" w:rsidRPr="00E8066E" w:rsidTr="00E158CA">
        <w:trPr>
          <w:trHeight w:val="144"/>
          <w:tblCellSpacing w:w="20" w:type="nil"/>
        </w:trPr>
        <w:tc>
          <w:tcPr>
            <w:tcW w:w="453" w:type="dxa"/>
            <w:vMerge w:val="restart"/>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E158CA" w:rsidRPr="00E8066E" w:rsidRDefault="00E158CA" w:rsidP="00E158CA">
            <w:pPr>
              <w:spacing w:after="0"/>
              <w:ind w:left="135"/>
              <w:rPr>
                <w:rFonts w:ascii="Times New Roman" w:hAnsi="Times New Roman" w:cs="Times New Roman"/>
              </w:rPr>
            </w:pPr>
          </w:p>
        </w:tc>
        <w:tc>
          <w:tcPr>
            <w:tcW w:w="3344" w:type="dxa"/>
            <w:vMerge w:val="restart"/>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E158CA" w:rsidRPr="00E8066E" w:rsidRDefault="00E158CA" w:rsidP="00E158CA">
            <w:pPr>
              <w:spacing w:after="0"/>
              <w:ind w:left="135"/>
              <w:rPr>
                <w:rFonts w:ascii="Times New Roman" w:hAnsi="Times New Roman" w:cs="Times New Roman"/>
              </w:rPr>
            </w:pPr>
          </w:p>
        </w:tc>
        <w:tc>
          <w:tcPr>
            <w:tcW w:w="0" w:type="auto"/>
            <w:gridSpan w:val="3"/>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22" w:type="dxa"/>
            <w:vMerge w:val="restart"/>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E158CA" w:rsidRPr="00E8066E" w:rsidRDefault="00E158CA" w:rsidP="00E158CA">
            <w:pPr>
              <w:spacing w:after="0"/>
              <w:ind w:left="135"/>
              <w:rPr>
                <w:rFonts w:ascii="Times New Roman" w:hAnsi="Times New Roman" w:cs="Times New Roman"/>
              </w:rPr>
            </w:pPr>
          </w:p>
        </w:tc>
        <w:tc>
          <w:tcPr>
            <w:tcW w:w="1936" w:type="dxa"/>
            <w:vMerge w:val="restart"/>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E158CA" w:rsidRPr="00E8066E" w:rsidRDefault="00E158CA" w:rsidP="00E158CA">
            <w:pPr>
              <w:spacing w:after="0"/>
              <w:ind w:left="135"/>
              <w:rPr>
                <w:rFonts w:ascii="Times New Roman" w:hAnsi="Times New Roman" w:cs="Times New Roman"/>
              </w:rPr>
            </w:pPr>
          </w:p>
        </w:tc>
      </w:tr>
      <w:tr w:rsidR="00E8066E" w:rsidRPr="00E8066E" w:rsidTr="00E158CA">
        <w:trPr>
          <w:trHeight w:val="144"/>
          <w:tblCellSpacing w:w="20" w:type="nil"/>
        </w:trPr>
        <w:tc>
          <w:tcPr>
            <w:tcW w:w="0" w:type="auto"/>
            <w:vMerge/>
            <w:tcBorders>
              <w:top w:val="nil"/>
            </w:tcBorders>
            <w:tcMar>
              <w:top w:w="50" w:type="dxa"/>
              <w:left w:w="100" w:type="dxa"/>
            </w:tcMar>
          </w:tcPr>
          <w:p w:rsidR="00E158CA" w:rsidRPr="00E8066E" w:rsidRDefault="00E158CA" w:rsidP="00E158CA">
            <w:pPr>
              <w:rPr>
                <w:rFonts w:ascii="Times New Roman" w:hAnsi="Times New Roman" w:cs="Times New Roman"/>
              </w:rPr>
            </w:pPr>
          </w:p>
        </w:tc>
        <w:tc>
          <w:tcPr>
            <w:tcW w:w="0" w:type="auto"/>
            <w:vMerge/>
            <w:tcBorders>
              <w:top w:val="nil"/>
            </w:tcBorders>
            <w:tcMar>
              <w:top w:w="50" w:type="dxa"/>
              <w:left w:w="100" w:type="dxa"/>
            </w:tcMar>
          </w:tcPr>
          <w:p w:rsidR="00E158CA" w:rsidRPr="00E8066E" w:rsidRDefault="00E158CA" w:rsidP="00E158CA">
            <w:pPr>
              <w:rPr>
                <w:rFonts w:ascii="Times New Roman" w:hAnsi="Times New Roman" w:cs="Times New Roman"/>
              </w:rPr>
            </w:pPr>
          </w:p>
        </w:tc>
        <w:tc>
          <w:tcPr>
            <w:tcW w:w="795"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E158CA" w:rsidRPr="00E8066E" w:rsidRDefault="00E158CA" w:rsidP="00E158CA">
            <w:pPr>
              <w:spacing w:after="0"/>
              <w:ind w:left="135"/>
              <w:rPr>
                <w:rFonts w:ascii="Times New Roman" w:hAnsi="Times New Roman" w:cs="Times New Roman"/>
              </w:rPr>
            </w:pPr>
          </w:p>
        </w:tc>
        <w:tc>
          <w:tcPr>
            <w:tcW w:w="1488"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E158CA" w:rsidRPr="00E8066E" w:rsidRDefault="00E158CA" w:rsidP="00E158CA">
            <w:pPr>
              <w:spacing w:after="0"/>
              <w:ind w:left="135"/>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E158CA" w:rsidRPr="00E8066E" w:rsidRDefault="00E158CA" w:rsidP="00E158CA">
            <w:pPr>
              <w:spacing w:after="0"/>
              <w:ind w:left="135"/>
              <w:rPr>
                <w:rFonts w:ascii="Times New Roman" w:hAnsi="Times New Roman" w:cs="Times New Roman"/>
              </w:rPr>
            </w:pPr>
          </w:p>
        </w:tc>
        <w:tc>
          <w:tcPr>
            <w:tcW w:w="0" w:type="auto"/>
            <w:vMerge/>
            <w:tcBorders>
              <w:top w:val="nil"/>
            </w:tcBorders>
            <w:tcMar>
              <w:top w:w="50" w:type="dxa"/>
              <w:left w:w="100" w:type="dxa"/>
            </w:tcMar>
          </w:tcPr>
          <w:p w:rsidR="00E158CA" w:rsidRPr="00E8066E" w:rsidRDefault="00E158CA" w:rsidP="00E158CA">
            <w:pPr>
              <w:rPr>
                <w:rFonts w:ascii="Times New Roman" w:hAnsi="Times New Roman" w:cs="Times New Roman"/>
              </w:rPr>
            </w:pPr>
          </w:p>
        </w:tc>
        <w:tc>
          <w:tcPr>
            <w:tcW w:w="0" w:type="auto"/>
            <w:vMerge/>
            <w:tcBorders>
              <w:top w:val="nil"/>
            </w:tcBorders>
            <w:tcMar>
              <w:top w:w="50" w:type="dxa"/>
              <w:left w:w="100" w:type="dxa"/>
            </w:tcMar>
          </w:tcPr>
          <w:p w:rsidR="00E158CA" w:rsidRPr="00E8066E" w:rsidRDefault="00E158CA" w:rsidP="00E158CA">
            <w:pPr>
              <w:rPr>
                <w:rFonts w:ascii="Times New Roman" w:hAnsi="Times New Roman" w:cs="Times New Roman"/>
              </w:rPr>
            </w:pPr>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Требования техники безопасности и гигиены при работе с компьютерами и другими компонентами цифрового окружения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83">
              <w:r w:rsidR="00E158CA" w:rsidRPr="00E8066E">
                <w:rPr>
                  <w:rFonts w:ascii="Times New Roman" w:hAnsi="Times New Roman" w:cs="Times New Roman"/>
                  <w:u w:val="single"/>
                </w:rPr>
                <w:t>https://m.edsoo.ru/CDS07FZIH</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Принципы работы компьютеров и компьютерных систем</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84">
              <w:r w:rsidR="00E158CA" w:rsidRPr="00E8066E">
                <w:rPr>
                  <w:rFonts w:ascii="Times New Roman" w:hAnsi="Times New Roman" w:cs="Times New Roman"/>
                  <w:u w:val="single"/>
                </w:rPr>
                <w:t>https://m.edsoo.ru/4P3NA492H</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Обмен данными с помощью шин. </w:t>
            </w:r>
            <w:r w:rsidRPr="00E8066E">
              <w:rPr>
                <w:rFonts w:ascii="Times New Roman" w:hAnsi="Times New Roman" w:cs="Times New Roman"/>
                <w:sz w:val="24"/>
              </w:rPr>
              <w:t>Контроллеры внешних устройств</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85">
              <w:r w:rsidR="00E158CA" w:rsidRPr="00E8066E">
                <w:rPr>
                  <w:rFonts w:ascii="Times New Roman" w:hAnsi="Times New Roman" w:cs="Times New Roman"/>
                  <w:u w:val="single"/>
                </w:rPr>
                <w:t>https://m.edsoo.ru/OYWKB3FCY</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Автоматическое выполнение программы процессором</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86">
              <w:r w:rsidR="00E158CA" w:rsidRPr="00E8066E">
                <w:rPr>
                  <w:rFonts w:ascii="Times New Roman" w:hAnsi="Times New Roman" w:cs="Times New Roman"/>
                  <w:u w:val="single"/>
                </w:rPr>
                <w:t>https://m.edsoo.ru/Q7PPNKKNJ</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Оперативная, постоянная и долговременная память. Контроллеры внешних устройств. Прямой доступ к памяти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87">
              <w:r w:rsidR="00E158CA" w:rsidRPr="00E8066E">
                <w:rPr>
                  <w:rFonts w:ascii="Times New Roman" w:hAnsi="Times New Roman" w:cs="Times New Roman"/>
                  <w:u w:val="single"/>
                </w:rPr>
                <w:t>https://m.edsoo.ru/0EEPU9XZM</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Современные компьютерные технологии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88">
              <w:r w:rsidR="00E158CA" w:rsidRPr="00E8066E">
                <w:rPr>
                  <w:rFonts w:ascii="Times New Roman" w:hAnsi="Times New Roman" w:cs="Times New Roman"/>
                  <w:u w:val="single"/>
                </w:rPr>
                <w:t>https://m.edsoo.ru/ALDEXFU8W</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Программное обеспечение </w:t>
            </w:r>
            <w:r w:rsidRPr="00E8066E">
              <w:rPr>
                <w:rFonts w:ascii="Times New Roman" w:hAnsi="Times New Roman" w:cs="Times New Roman"/>
                <w:sz w:val="24"/>
                <w:lang w:val="ru-RU"/>
              </w:rPr>
              <w:lastRenderedPageBreak/>
              <w:t>компьютеров, компьютерных систем и мобильных устройств</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89">
              <w:r w:rsidR="00E158CA" w:rsidRPr="00E8066E">
                <w:rPr>
                  <w:rFonts w:ascii="Times New Roman" w:hAnsi="Times New Roman" w:cs="Times New Roman"/>
                  <w:u w:val="single"/>
                </w:rPr>
                <w:t>https://m.edsoo.ru/FV01UDPU4</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Системное программное обеспечение. Операционные системы</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90">
              <w:r w:rsidR="00E158CA" w:rsidRPr="00E8066E">
                <w:rPr>
                  <w:rFonts w:ascii="Times New Roman" w:hAnsi="Times New Roman" w:cs="Times New Roman"/>
                  <w:u w:val="single"/>
                </w:rPr>
                <w:t>https://m.edsoo.ru/40RW2NT2Q</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Утилиты. Драйверы устройств. Параллельное программирование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91">
              <w:r w:rsidR="00E158CA" w:rsidRPr="00E8066E">
                <w:rPr>
                  <w:rFonts w:ascii="Times New Roman" w:hAnsi="Times New Roman" w:cs="Times New Roman"/>
                  <w:u w:val="single"/>
                </w:rPr>
                <w:t>https://m.edsoo.ru/6NYUZLBEM</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Инсталляция и деинсталляция программного обеспечения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92">
              <w:r w:rsidR="00E158CA" w:rsidRPr="00E8066E">
                <w:rPr>
                  <w:rFonts w:ascii="Times New Roman" w:hAnsi="Times New Roman" w:cs="Times New Roman"/>
                  <w:u w:val="single"/>
                </w:rPr>
                <w:t>https://m.edsoo.ru/F06KMV9HO</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Файловые системы. Принципы размещения и именования файлов в долговременной памяти. </w:t>
            </w:r>
            <w:r w:rsidRPr="00E8066E">
              <w:rPr>
                <w:rFonts w:ascii="Times New Roman" w:hAnsi="Times New Roman" w:cs="Times New Roman"/>
                <w:sz w:val="24"/>
              </w:rPr>
              <w:t>Шаблоны для описания групп файлов</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93">
              <w:r w:rsidR="00E158CA" w:rsidRPr="00E8066E">
                <w:rPr>
                  <w:rFonts w:ascii="Times New Roman" w:hAnsi="Times New Roman" w:cs="Times New Roman"/>
                  <w:u w:val="single"/>
                </w:rPr>
                <w:t>https://m.edsoo.ru/2GG4H5WE5</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Законодательство Российской Федерации в области программного обеспечения и данных</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94">
              <w:r w:rsidR="00E158CA" w:rsidRPr="00E8066E">
                <w:rPr>
                  <w:rFonts w:ascii="Times New Roman" w:hAnsi="Times New Roman" w:cs="Times New Roman"/>
                  <w:u w:val="single"/>
                </w:rPr>
                <w:t>https://m.edsoo.ru/ZSHTK9R2R</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Принципы построения и аппаратные компоненты компьютерных сетей. </w:t>
            </w:r>
            <w:r w:rsidRPr="00E8066E">
              <w:rPr>
                <w:rFonts w:ascii="Times New Roman" w:hAnsi="Times New Roman" w:cs="Times New Roman"/>
                <w:sz w:val="24"/>
              </w:rPr>
              <w:t>Сетевые протоколы</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95">
              <w:r w:rsidR="00E158CA" w:rsidRPr="00E8066E">
                <w:rPr>
                  <w:rFonts w:ascii="Times New Roman" w:hAnsi="Times New Roman" w:cs="Times New Roman"/>
                  <w:u w:val="single"/>
                </w:rPr>
                <w:t>https://m.edsoo.ru/UP2LZYRR5</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Сеть Интернет</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96">
              <w:r w:rsidR="00E158CA" w:rsidRPr="00E8066E">
                <w:rPr>
                  <w:rFonts w:ascii="Times New Roman" w:hAnsi="Times New Roman" w:cs="Times New Roman"/>
                  <w:u w:val="single"/>
                </w:rPr>
                <w:t>https://m.edsoo.ru/BUKD6H662</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Разделение </w:t>
            </w:r>
            <w:r w:rsidRPr="00E8066E">
              <w:rPr>
                <w:rFonts w:ascii="Times New Roman" w:hAnsi="Times New Roman" w:cs="Times New Roman"/>
                <w:sz w:val="24"/>
              </w:rPr>
              <w:t>IP</w:t>
            </w:r>
            <w:r w:rsidRPr="00E8066E">
              <w:rPr>
                <w:rFonts w:ascii="Times New Roman" w:hAnsi="Times New Roman" w:cs="Times New Roman"/>
                <w:sz w:val="24"/>
                <w:lang w:val="ru-RU"/>
              </w:rPr>
              <w:t>-сети на подсети с помощью масок подсетей</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97">
              <w:r w:rsidR="00E158CA" w:rsidRPr="00E8066E">
                <w:rPr>
                  <w:rFonts w:ascii="Times New Roman" w:hAnsi="Times New Roman" w:cs="Times New Roman"/>
                  <w:u w:val="single"/>
                </w:rPr>
                <w:t>https://m.edsoo.ru/B85T9GBUN</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Сетевое администрирование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98">
              <w:r w:rsidR="00E158CA" w:rsidRPr="00E8066E">
                <w:rPr>
                  <w:rFonts w:ascii="Times New Roman" w:hAnsi="Times New Roman" w:cs="Times New Roman"/>
                  <w:u w:val="single"/>
                </w:rPr>
                <w:t>https://m.edsoo.ru/W9QQKTKUQ</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Виды деятельности в сети </w:t>
            </w:r>
            <w:r w:rsidRPr="00E8066E">
              <w:rPr>
                <w:rFonts w:ascii="Times New Roman" w:hAnsi="Times New Roman" w:cs="Times New Roman"/>
                <w:sz w:val="24"/>
                <w:lang w:val="ru-RU"/>
              </w:rPr>
              <w:lastRenderedPageBreak/>
              <w:t>Интернет. Сервисы Интернета. Государственные электронные сервисы и услуги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299">
              <w:r w:rsidR="00E158CA" w:rsidRPr="00E8066E">
                <w:rPr>
                  <w:rFonts w:ascii="Times New Roman" w:hAnsi="Times New Roman" w:cs="Times New Roman"/>
                  <w:u w:val="single"/>
                </w:rPr>
                <w:t>https://m.edsoo.ru/G3N7WU91L</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18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Информационная безопасность</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00">
              <w:r w:rsidR="00E158CA" w:rsidRPr="00E8066E">
                <w:rPr>
                  <w:rFonts w:ascii="Times New Roman" w:hAnsi="Times New Roman" w:cs="Times New Roman"/>
                  <w:u w:val="single"/>
                </w:rPr>
                <w:t>https://m.edsoo.ru/UKK8RFKUA</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Вредоносные программное обеспечение и методы борьбы с ним</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01">
              <w:r w:rsidR="00E158CA" w:rsidRPr="00E8066E">
                <w:rPr>
                  <w:rFonts w:ascii="Times New Roman" w:hAnsi="Times New Roman" w:cs="Times New Roman"/>
                  <w:u w:val="single"/>
                </w:rPr>
                <w:t>https://m.edsoo.ru/Z196J96WA</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"Антивирусные программы"</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02">
              <w:r w:rsidR="00E158CA" w:rsidRPr="00E8066E">
                <w:rPr>
                  <w:rFonts w:ascii="Times New Roman" w:hAnsi="Times New Roman" w:cs="Times New Roman"/>
                  <w:u w:val="single"/>
                </w:rPr>
                <w:t>https://m.edsoo.ru/2MU0RPFZW</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Организация личного архива информации. Резервное копирование. </w:t>
            </w:r>
            <w:r w:rsidRPr="00E8066E">
              <w:rPr>
                <w:rFonts w:ascii="Times New Roman" w:hAnsi="Times New Roman" w:cs="Times New Roman"/>
                <w:sz w:val="24"/>
              </w:rPr>
              <w:t>Парольная защита архива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03">
              <w:r w:rsidR="00E158CA" w:rsidRPr="00E8066E">
                <w:rPr>
                  <w:rFonts w:ascii="Times New Roman" w:hAnsi="Times New Roman" w:cs="Times New Roman"/>
                  <w:u w:val="single"/>
                </w:rPr>
                <w:t>https://m.edsoo.ru/3762V5S53</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Шифрование данных</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04">
              <w:r w:rsidR="00E158CA" w:rsidRPr="00E8066E">
                <w:rPr>
                  <w:rFonts w:ascii="Times New Roman" w:hAnsi="Times New Roman" w:cs="Times New Roman"/>
                  <w:u w:val="single"/>
                </w:rPr>
                <w:t>https://m.edsoo.ru/5HBM1MNPS</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Алгоритм шифрования RSA. Стеганография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05">
              <w:r w:rsidR="00E158CA" w:rsidRPr="00E8066E">
                <w:rPr>
                  <w:rFonts w:ascii="Times New Roman" w:hAnsi="Times New Roman" w:cs="Times New Roman"/>
                  <w:u w:val="single"/>
                </w:rPr>
                <w:t>https://m.edsoo.ru/NONXTMTGC</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"Шифрование данных"</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06">
              <w:r w:rsidR="00E158CA" w:rsidRPr="00E8066E">
                <w:rPr>
                  <w:rFonts w:ascii="Times New Roman" w:hAnsi="Times New Roman" w:cs="Times New Roman"/>
                  <w:u w:val="single"/>
                </w:rPr>
                <w:t>https://m.edsoo.ru/W05DBEAHK</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Информация, данные и знания. Информационные процессы в природе, технике и обществе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07">
              <w:r w:rsidR="00E158CA" w:rsidRPr="00E8066E">
                <w:rPr>
                  <w:rFonts w:ascii="Times New Roman" w:hAnsi="Times New Roman" w:cs="Times New Roman"/>
                  <w:u w:val="single"/>
                </w:rPr>
                <w:t>https://m.edsoo.ru/KKH0VPY8T</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08">
              <w:r w:rsidR="00E158CA" w:rsidRPr="00E8066E">
                <w:rPr>
                  <w:rFonts w:ascii="Times New Roman" w:hAnsi="Times New Roman" w:cs="Times New Roman"/>
                  <w:u w:val="single"/>
                </w:rPr>
                <w:t>https://m.edsoo.ru/1UXPVOKAR</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27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Двоичное кодирование. Равномерные и неравномерные коды. Декодирование сообщений, записанных с помощью неравномерных кодов</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09">
              <w:r w:rsidR="00E158CA" w:rsidRPr="00E8066E">
                <w:rPr>
                  <w:rFonts w:ascii="Times New Roman" w:hAnsi="Times New Roman" w:cs="Times New Roman"/>
                  <w:u w:val="single"/>
                </w:rPr>
                <w:t>https://m.edsoo.ru/2RN2VP5UY</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Условие Фано. Построение однозначно декодируемых кодов с помощью дерева. </w:t>
            </w:r>
            <w:r w:rsidRPr="00E8066E">
              <w:rPr>
                <w:rFonts w:ascii="Times New Roman" w:hAnsi="Times New Roman" w:cs="Times New Roman"/>
                <w:sz w:val="24"/>
              </w:rPr>
              <w:t>Граф Ал. А. Маркова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10">
              <w:r w:rsidR="00E158CA" w:rsidRPr="00E8066E">
                <w:rPr>
                  <w:rFonts w:ascii="Times New Roman" w:hAnsi="Times New Roman" w:cs="Times New Roman"/>
                  <w:u w:val="single"/>
                </w:rPr>
                <w:t>https://m.edsoo.ru/R5NZP0DAM</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Единицы измерения количества информации. Алфавитный подход к оценке количества информации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11">
              <w:r w:rsidR="00E158CA" w:rsidRPr="00E8066E">
                <w:rPr>
                  <w:rFonts w:ascii="Times New Roman" w:hAnsi="Times New Roman" w:cs="Times New Roman"/>
                  <w:u w:val="single"/>
                </w:rPr>
                <w:t>https://m.edsoo.ru/XT1VEDUDE</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Системы счисления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12">
              <w:r w:rsidR="00E158CA" w:rsidRPr="00E8066E">
                <w:rPr>
                  <w:rFonts w:ascii="Times New Roman" w:hAnsi="Times New Roman" w:cs="Times New Roman"/>
                  <w:u w:val="single"/>
                </w:rPr>
                <w:t>https://m.edsoo.ru/8VE5V1SFV</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Перевод чисел из одной системы счисления в другую</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13">
              <w:r w:rsidR="00E158CA" w:rsidRPr="00E8066E">
                <w:rPr>
                  <w:rFonts w:ascii="Times New Roman" w:hAnsi="Times New Roman" w:cs="Times New Roman"/>
                  <w:u w:val="single"/>
                </w:rPr>
                <w:t>https://m.edsoo.ru/YZ9H2ALXL</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Двоичная, восьмеричная и шестнадцатеричная системы счисления, связь между ними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14">
              <w:r w:rsidR="00E158CA" w:rsidRPr="00E8066E">
                <w:rPr>
                  <w:rFonts w:ascii="Times New Roman" w:hAnsi="Times New Roman" w:cs="Times New Roman"/>
                  <w:u w:val="single"/>
                </w:rPr>
                <w:t>https://m.edsoo.ru/FO2E2DBV6</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Двоичная, восьмеричная и шестнадцатеричная системы счисления, связь между ними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15">
              <w:r w:rsidR="00E158CA" w:rsidRPr="00E8066E">
                <w:rPr>
                  <w:rFonts w:ascii="Times New Roman" w:hAnsi="Times New Roman" w:cs="Times New Roman"/>
                  <w:u w:val="single"/>
                </w:rPr>
                <w:t>https://m.edsoo.ru/IGDVA9SGD</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Двоичная, восьмеричная и шестнадцатеричная системы счисления, связь между ними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16">
              <w:r w:rsidR="00E158CA" w:rsidRPr="00E8066E">
                <w:rPr>
                  <w:rFonts w:ascii="Times New Roman" w:hAnsi="Times New Roman" w:cs="Times New Roman"/>
                  <w:u w:val="single"/>
                </w:rPr>
                <w:t>https://m.edsoo.ru/LX92H6UIO</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Арифметические операции в позиционных системах </w:t>
            </w:r>
            <w:r w:rsidRPr="00E8066E">
              <w:rPr>
                <w:rFonts w:ascii="Times New Roman" w:hAnsi="Times New Roman" w:cs="Times New Roman"/>
                <w:sz w:val="24"/>
                <w:lang w:val="ru-RU"/>
              </w:rPr>
              <w:lastRenderedPageBreak/>
              <w:t>счисления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17">
              <w:r w:rsidR="00E158CA" w:rsidRPr="00E8066E">
                <w:rPr>
                  <w:rFonts w:ascii="Times New Roman" w:hAnsi="Times New Roman" w:cs="Times New Roman"/>
                  <w:u w:val="single"/>
                </w:rPr>
                <w:t>https://m.edsoo.ru/MH6ZNN4XX</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36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Троичная уравновешенная система счисления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18">
              <w:r w:rsidR="00E158CA" w:rsidRPr="00E8066E">
                <w:rPr>
                  <w:rFonts w:ascii="Times New Roman" w:hAnsi="Times New Roman" w:cs="Times New Roman"/>
                  <w:u w:val="single"/>
                </w:rPr>
                <w:t>https://m.edsoo.ru/BJ1Z3E4YS</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Двоично-десятичная система счисления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19">
              <w:r w:rsidR="00E158CA" w:rsidRPr="00E8066E">
                <w:rPr>
                  <w:rFonts w:ascii="Times New Roman" w:hAnsi="Times New Roman" w:cs="Times New Roman"/>
                  <w:u w:val="single"/>
                </w:rPr>
                <w:t>https://m.edsoo.ru/W6YFFD1CM</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Кодирование текстов</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20">
              <w:r w:rsidR="00E158CA" w:rsidRPr="00E8066E">
                <w:rPr>
                  <w:rFonts w:ascii="Times New Roman" w:hAnsi="Times New Roman" w:cs="Times New Roman"/>
                  <w:u w:val="single"/>
                </w:rPr>
                <w:t>https://m.edsoo.ru/85PJ7KP5T</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Растровое кодирование изображений</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21">
              <w:r w:rsidR="00E158CA" w:rsidRPr="00E8066E">
                <w:rPr>
                  <w:rFonts w:ascii="Times New Roman" w:hAnsi="Times New Roman" w:cs="Times New Roman"/>
                  <w:u w:val="single"/>
                </w:rPr>
                <w:t>https://m.edsoo.ru/ZJ1X9S61P</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40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"Дискретизация графической информации"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22">
              <w:r w:rsidR="00E158CA" w:rsidRPr="00E8066E">
                <w:rPr>
                  <w:rFonts w:ascii="Times New Roman" w:hAnsi="Times New Roman" w:cs="Times New Roman"/>
                  <w:u w:val="single"/>
                </w:rPr>
                <w:t>https://m.edsoo.ru/NZE9X44SI</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41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Цветовые модели. Векторное кодирование. Форматы файлов. </w:t>
            </w:r>
            <w:r w:rsidRPr="00E8066E">
              <w:rPr>
                <w:rFonts w:ascii="Times New Roman" w:hAnsi="Times New Roman" w:cs="Times New Roman"/>
                <w:sz w:val="24"/>
              </w:rPr>
              <w:t>Трёхмерная графика. Фрактальная графика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23">
              <w:r w:rsidR="00E158CA" w:rsidRPr="00E8066E">
                <w:rPr>
                  <w:rFonts w:ascii="Times New Roman" w:hAnsi="Times New Roman" w:cs="Times New Roman"/>
                  <w:u w:val="single"/>
                </w:rPr>
                <w:t>https://m.edsoo.ru/9ZTZBZI4J</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42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Кодирование звука. Оценка информационного объёма звуковых данных при заданных частоте дискретизации и разрядности кодирования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24">
              <w:r w:rsidR="00E158CA" w:rsidRPr="00E8066E">
                <w:rPr>
                  <w:rFonts w:ascii="Times New Roman" w:hAnsi="Times New Roman" w:cs="Times New Roman"/>
                  <w:u w:val="single"/>
                </w:rPr>
                <w:t>https://m.edsoo.ru/CG4SSYIAG</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43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"Дискретизация звуковой информации"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25">
              <w:r w:rsidR="00E158CA" w:rsidRPr="00E8066E">
                <w:rPr>
                  <w:rFonts w:ascii="Times New Roman" w:hAnsi="Times New Roman" w:cs="Times New Roman"/>
                  <w:u w:val="single"/>
                </w:rPr>
                <w:t>https://m.edsoo.ru/RSQ2WIEUJ</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44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Основы алгебры логики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26">
              <w:r w:rsidR="00E158CA" w:rsidRPr="00E8066E">
                <w:rPr>
                  <w:rFonts w:ascii="Times New Roman" w:hAnsi="Times New Roman" w:cs="Times New Roman"/>
                  <w:u w:val="single"/>
                </w:rPr>
                <w:t>https://m.edsoo.ru/KB7YAOUZR</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45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Логические операции. Таблицы истинности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27">
              <w:r w:rsidR="00E158CA" w:rsidRPr="00E8066E">
                <w:rPr>
                  <w:rFonts w:ascii="Times New Roman" w:hAnsi="Times New Roman" w:cs="Times New Roman"/>
                  <w:u w:val="single"/>
                </w:rPr>
                <w:t>https://m.edsoo.ru/5YX5UNS75</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46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Логические выражения. Логические тождества. </w:t>
            </w:r>
            <w:r w:rsidRPr="00E8066E">
              <w:rPr>
                <w:rFonts w:ascii="Times New Roman" w:hAnsi="Times New Roman" w:cs="Times New Roman"/>
                <w:sz w:val="24"/>
                <w:lang w:val="ru-RU"/>
              </w:rPr>
              <w:lastRenderedPageBreak/>
              <w:t>Доказательство логических тождеств с помощью таблиц истинности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28">
              <w:r w:rsidR="00E158CA" w:rsidRPr="00E8066E">
                <w:rPr>
                  <w:rFonts w:ascii="Times New Roman" w:hAnsi="Times New Roman" w:cs="Times New Roman"/>
                  <w:u w:val="single"/>
                </w:rPr>
                <w:t>https://m.edsoo.ru/DL66JCD8M</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47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«Построение и анализ таблиц истинности в табличном процессоре»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29">
              <w:r w:rsidR="00E158CA" w:rsidRPr="00E8066E">
                <w:rPr>
                  <w:rFonts w:ascii="Times New Roman" w:hAnsi="Times New Roman" w:cs="Times New Roman"/>
                  <w:u w:val="single"/>
                </w:rPr>
                <w:t>https://m.edsoo.ru/5519KLUH8</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48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Логические операции и операции над множествами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30">
              <w:r w:rsidR="00E158CA" w:rsidRPr="00E8066E">
                <w:rPr>
                  <w:rFonts w:ascii="Times New Roman" w:hAnsi="Times New Roman" w:cs="Times New Roman"/>
                  <w:u w:val="single"/>
                </w:rPr>
                <w:t>https://m.edsoo.ru/UAZ4JF466</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49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Логические операции и операции над множествами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31">
              <w:r w:rsidR="00E158CA" w:rsidRPr="00E8066E">
                <w:rPr>
                  <w:rFonts w:ascii="Times New Roman" w:hAnsi="Times New Roman" w:cs="Times New Roman"/>
                  <w:u w:val="single"/>
                </w:rPr>
                <w:t>https://m.edsoo.ru/EQ1D7V7DT</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50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Законы алгебры логики. Эквивалентные преобразования логических выражений</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32">
              <w:r w:rsidR="00E158CA" w:rsidRPr="00E8066E">
                <w:rPr>
                  <w:rFonts w:ascii="Times New Roman" w:hAnsi="Times New Roman" w:cs="Times New Roman"/>
                  <w:u w:val="single"/>
                </w:rPr>
                <w:t>https://m.edsoo.ru/F2ADGUMRA</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51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Логические уравнения и системы уравнений</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33">
              <w:r w:rsidR="00E158CA" w:rsidRPr="00E8066E">
                <w:rPr>
                  <w:rFonts w:ascii="Times New Roman" w:hAnsi="Times New Roman" w:cs="Times New Roman"/>
                  <w:u w:val="single"/>
                </w:rPr>
                <w:t>https://m.edsoo.ru/4LLNS3VNG</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52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Логические функции. Зависимость количества возможных логических функций от количества аргументов. </w:t>
            </w:r>
            <w:r w:rsidRPr="00E8066E">
              <w:rPr>
                <w:rFonts w:ascii="Times New Roman" w:hAnsi="Times New Roman" w:cs="Times New Roman"/>
                <w:sz w:val="24"/>
              </w:rPr>
              <w:t>Полные системы логических функций</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34">
              <w:r w:rsidR="00E158CA" w:rsidRPr="00E8066E">
                <w:rPr>
                  <w:rFonts w:ascii="Times New Roman" w:hAnsi="Times New Roman" w:cs="Times New Roman"/>
                  <w:u w:val="single"/>
                </w:rPr>
                <w:t>https://m.edsoo.ru/491YOOXBS</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53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Канонические формы логических выражений. Совершенные дизъюнктивные и конъюнктивные нормальные формы, алгоритмы их построения по таблице </w:t>
            </w:r>
            <w:r w:rsidRPr="00E8066E">
              <w:rPr>
                <w:rFonts w:ascii="Times New Roman" w:hAnsi="Times New Roman" w:cs="Times New Roman"/>
                <w:sz w:val="24"/>
                <w:lang w:val="ru-RU"/>
              </w:rPr>
              <w:lastRenderedPageBreak/>
              <w:t>истинности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35">
              <w:r w:rsidR="00E158CA" w:rsidRPr="00E8066E">
                <w:rPr>
                  <w:rFonts w:ascii="Times New Roman" w:hAnsi="Times New Roman" w:cs="Times New Roman"/>
                  <w:u w:val="single"/>
                </w:rPr>
                <w:t>https://m.edsoo.ru/FU5ISBD59</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54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Логические элементы в составе компьютера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36">
              <w:r w:rsidR="00E158CA" w:rsidRPr="00E8066E">
                <w:rPr>
                  <w:rFonts w:ascii="Times New Roman" w:hAnsi="Times New Roman" w:cs="Times New Roman"/>
                  <w:u w:val="single"/>
                </w:rPr>
                <w:t>https://m.edsoo.ru/FJWV9VR9M</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55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Триггер. Сумматор. Многоразрядный сумматор</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37">
              <w:r w:rsidR="00E158CA" w:rsidRPr="00E8066E">
                <w:rPr>
                  <w:rFonts w:ascii="Times New Roman" w:hAnsi="Times New Roman" w:cs="Times New Roman"/>
                  <w:u w:val="single"/>
                </w:rPr>
                <w:t>https://m.edsoo.ru/RFYE1IA1J</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56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Построение схем на логических элементах. Запись логического выражения по логической схеме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38">
              <w:r w:rsidR="00E158CA" w:rsidRPr="00E8066E">
                <w:rPr>
                  <w:rFonts w:ascii="Times New Roman" w:hAnsi="Times New Roman" w:cs="Times New Roman"/>
                  <w:u w:val="single"/>
                </w:rPr>
                <w:t>https://m.edsoo.ru/BC2CBFQZU</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57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Микросхемы и технология их производства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39">
              <w:r w:rsidR="00E158CA" w:rsidRPr="00E8066E">
                <w:rPr>
                  <w:rFonts w:ascii="Times New Roman" w:hAnsi="Times New Roman" w:cs="Times New Roman"/>
                  <w:u w:val="single"/>
                </w:rPr>
                <w:t>https://m.edsoo.ru/G6GAVB3D0</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58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Представление целых чисел в памяти компьютера. Ограниченность диапазона чисел при ограничении количества разрядов. </w:t>
            </w:r>
            <w:r w:rsidRPr="00E8066E">
              <w:rPr>
                <w:rFonts w:ascii="Times New Roman" w:hAnsi="Times New Roman" w:cs="Times New Roman"/>
                <w:sz w:val="24"/>
              </w:rPr>
              <w:t>Переполнение разрядной сетки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40">
              <w:r w:rsidR="00E158CA" w:rsidRPr="00E8066E">
                <w:rPr>
                  <w:rFonts w:ascii="Times New Roman" w:hAnsi="Times New Roman" w:cs="Times New Roman"/>
                  <w:u w:val="single"/>
                </w:rPr>
                <w:t>https://m.edsoo.ru/IXLRU8ZU4</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59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Беззнаковые и знаковые данные. Знаковый бит. Двоичный дополнительный код отрицательных чисел</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41">
              <w:r w:rsidR="00E158CA" w:rsidRPr="00E8066E">
                <w:rPr>
                  <w:rFonts w:ascii="Times New Roman" w:hAnsi="Times New Roman" w:cs="Times New Roman"/>
                  <w:u w:val="single"/>
                </w:rPr>
                <w:t>https://m.edsoo.ru/OFZEI3VFR</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60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Побитовые логические операции. Логический, арифметический и циклический сдвиги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42">
              <w:r w:rsidR="00E158CA" w:rsidRPr="00E8066E">
                <w:rPr>
                  <w:rFonts w:ascii="Times New Roman" w:hAnsi="Times New Roman" w:cs="Times New Roman"/>
                  <w:u w:val="single"/>
                </w:rPr>
                <w:t>https://m.edsoo.ru/YFPSYSUSW</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61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Шифрование с помощью побитовой операции «исключающее ИЛИ»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43">
              <w:r w:rsidR="00E158CA" w:rsidRPr="00E8066E">
                <w:rPr>
                  <w:rFonts w:ascii="Times New Roman" w:hAnsi="Times New Roman" w:cs="Times New Roman"/>
                  <w:u w:val="single"/>
                </w:rPr>
                <w:t>https://m.edsoo.ru/HGUFCRDKS</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62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Представление и хранение в памяти компьютера вещественных чисел</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44">
              <w:r w:rsidR="00E158CA" w:rsidRPr="00E8066E">
                <w:rPr>
                  <w:rFonts w:ascii="Times New Roman" w:hAnsi="Times New Roman" w:cs="Times New Roman"/>
                  <w:u w:val="single"/>
                </w:rPr>
                <w:t>https://m.edsoo.ru/80KOOKD1F</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63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Выполнение операций с вещественными числами, накопление ошибок при вычислениях</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45">
              <w:r w:rsidR="00E158CA" w:rsidRPr="00E8066E">
                <w:rPr>
                  <w:rFonts w:ascii="Times New Roman" w:hAnsi="Times New Roman" w:cs="Times New Roman"/>
                  <w:u w:val="single"/>
                </w:rPr>
                <w:t>https://m.edsoo.ru/53I773CKU</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64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«Изучение поразрядного машинного представления целых и вещественных чисел»</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46">
              <w:r w:rsidR="00E158CA" w:rsidRPr="00E8066E">
                <w:rPr>
                  <w:rFonts w:ascii="Times New Roman" w:hAnsi="Times New Roman" w:cs="Times New Roman"/>
                  <w:u w:val="single"/>
                </w:rPr>
                <w:t>https://m.edsoo.ru/FM0O3T4J8</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65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Анализ алгоритмов</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47">
              <w:r w:rsidR="00E158CA" w:rsidRPr="00E8066E">
                <w:rPr>
                  <w:rFonts w:ascii="Times New Roman" w:hAnsi="Times New Roman" w:cs="Times New Roman"/>
                  <w:u w:val="single"/>
                </w:rPr>
                <w:t>https://m.edsoo.ru/IBLT792MB</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66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Этапы решения задач на компьютере. Инструментальные средства: транслятор, отладчик, профилировщик</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48">
              <w:r w:rsidR="00E158CA" w:rsidRPr="00E8066E">
                <w:rPr>
                  <w:rFonts w:ascii="Times New Roman" w:hAnsi="Times New Roman" w:cs="Times New Roman"/>
                  <w:u w:val="single"/>
                </w:rPr>
                <w:t>https://m.edsoo.ru/R0T5RZCM9</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67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Среда программирования. Компиляция и интерпретация программ. Виртуальные машины. Интегрированная среда разработки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49">
              <w:r w:rsidR="00E158CA" w:rsidRPr="00E8066E">
                <w:rPr>
                  <w:rFonts w:ascii="Times New Roman" w:hAnsi="Times New Roman" w:cs="Times New Roman"/>
                  <w:u w:val="single"/>
                </w:rPr>
                <w:t>https://m.edsoo.ru/Q2UVQIJY7</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68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Методы отладки программ</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50">
              <w:r w:rsidR="00E158CA" w:rsidRPr="00E8066E">
                <w:rPr>
                  <w:rFonts w:ascii="Times New Roman" w:hAnsi="Times New Roman" w:cs="Times New Roman"/>
                  <w:u w:val="single"/>
                </w:rPr>
                <w:t>https://m.edsoo.ru/MN3HU4FKQ</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69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Типы переменных в языке программирования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51">
              <w:r w:rsidR="00E158CA" w:rsidRPr="00E8066E">
                <w:rPr>
                  <w:rFonts w:ascii="Times New Roman" w:hAnsi="Times New Roman" w:cs="Times New Roman"/>
                  <w:u w:val="single"/>
                </w:rPr>
                <w:t>https://m.edsoo.ru/TJ965G8F9</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70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Обработка целых чисел</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52">
              <w:r w:rsidR="00E158CA" w:rsidRPr="00E8066E">
                <w:rPr>
                  <w:rFonts w:ascii="Times New Roman" w:hAnsi="Times New Roman" w:cs="Times New Roman"/>
                  <w:u w:val="single"/>
                </w:rPr>
                <w:t>https://m.edsoo.ru/D84SSWQGF</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71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Обработка вещественных чисел</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53">
              <w:r w:rsidR="00E158CA" w:rsidRPr="00E8066E">
                <w:rPr>
                  <w:rFonts w:ascii="Times New Roman" w:hAnsi="Times New Roman" w:cs="Times New Roman"/>
                  <w:u w:val="single"/>
                </w:rPr>
                <w:t>https://m.edsoo.ru/DWAC3VBT3</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72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Случайные и псевдослучайные числа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54">
              <w:r w:rsidR="00E158CA" w:rsidRPr="00E8066E">
                <w:rPr>
                  <w:rFonts w:ascii="Times New Roman" w:hAnsi="Times New Roman" w:cs="Times New Roman"/>
                  <w:u w:val="single"/>
                </w:rPr>
                <w:t>https://m.edsoo.ru/PXWZX2CC6</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73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Ветвления. Сложные условия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55">
              <w:r w:rsidR="00E158CA" w:rsidRPr="00E8066E">
                <w:rPr>
                  <w:rFonts w:ascii="Times New Roman" w:hAnsi="Times New Roman" w:cs="Times New Roman"/>
                  <w:u w:val="single"/>
                </w:rPr>
                <w:t>https://m.edsoo.ru/CTTPTWB96</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74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Циклы с условием</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56">
              <w:r w:rsidR="00E158CA" w:rsidRPr="00E8066E">
                <w:rPr>
                  <w:rFonts w:ascii="Times New Roman" w:hAnsi="Times New Roman" w:cs="Times New Roman"/>
                  <w:u w:val="single"/>
                </w:rPr>
                <w:t>https://m.edsoo.ru/TY0T5Y8QW</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75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Циклы по переменной. Взаимозаменяемость различных видов циклов</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57">
              <w:r w:rsidR="00E158CA" w:rsidRPr="00E8066E">
                <w:rPr>
                  <w:rFonts w:ascii="Times New Roman" w:hAnsi="Times New Roman" w:cs="Times New Roman"/>
                  <w:u w:val="single"/>
                </w:rPr>
                <w:t>https://m.edsoo.ru/E4B3FET37</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76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Обработка натуральных чисел с использованием циклов</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58">
              <w:r w:rsidR="00E158CA" w:rsidRPr="00E8066E">
                <w:rPr>
                  <w:rFonts w:ascii="Times New Roman" w:hAnsi="Times New Roman" w:cs="Times New Roman"/>
                  <w:u w:val="single"/>
                </w:rPr>
                <w:t>https://m.edsoo.ru/CUH84DHHO</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77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Нахождение всех простых чисел в заданном диапазоне Практическая работа по теме «Решение задач методом перебора»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59">
              <w:r w:rsidR="00E158CA" w:rsidRPr="00E8066E">
                <w:rPr>
                  <w:rFonts w:ascii="Times New Roman" w:hAnsi="Times New Roman" w:cs="Times New Roman"/>
                  <w:u w:val="single"/>
                </w:rPr>
                <w:t>https://m.edsoo.ru/KQAFQ6HKQ</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78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Инвариант цикла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60">
              <w:r w:rsidR="00E158CA" w:rsidRPr="00E8066E">
                <w:rPr>
                  <w:rFonts w:ascii="Times New Roman" w:hAnsi="Times New Roman" w:cs="Times New Roman"/>
                  <w:u w:val="single"/>
                </w:rPr>
                <w:t>https://m.edsoo.ru/VIJHSVDIC</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79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Документирование программ</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61">
              <w:r w:rsidR="00E158CA" w:rsidRPr="00E8066E">
                <w:rPr>
                  <w:rFonts w:ascii="Times New Roman" w:hAnsi="Times New Roman" w:cs="Times New Roman"/>
                  <w:u w:val="single"/>
                </w:rPr>
                <w:t>https://m.edsoo.ru/AFZLC081N</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80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Обработка данных, хранящихся в файлах</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62">
              <w:r w:rsidR="00E158CA" w:rsidRPr="00E8066E">
                <w:rPr>
                  <w:rFonts w:ascii="Times New Roman" w:hAnsi="Times New Roman" w:cs="Times New Roman"/>
                  <w:u w:val="single"/>
                </w:rPr>
                <w:t>https://m.edsoo.ru/9M32A1O5T</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81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Разбиение задачи на подзадачи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63">
              <w:r w:rsidR="00E158CA" w:rsidRPr="00E8066E">
                <w:rPr>
                  <w:rFonts w:ascii="Times New Roman" w:hAnsi="Times New Roman" w:cs="Times New Roman"/>
                  <w:u w:val="single"/>
                </w:rPr>
                <w:t>https://m.edsoo.ru/00EOI8V7F</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82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Использование стандартной библиотеки языка программирования. Подключение библиотек подпрограмм сторонних производителей</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64">
              <w:r w:rsidR="00E158CA" w:rsidRPr="00E8066E">
                <w:rPr>
                  <w:rFonts w:ascii="Times New Roman" w:hAnsi="Times New Roman" w:cs="Times New Roman"/>
                  <w:u w:val="single"/>
                </w:rPr>
                <w:t>https://m.edsoo.ru/51R9T4MJK</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83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Подпрограммы (процедуры и функции)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65">
              <w:r w:rsidR="00E158CA" w:rsidRPr="00E8066E">
                <w:rPr>
                  <w:rFonts w:ascii="Times New Roman" w:hAnsi="Times New Roman" w:cs="Times New Roman"/>
                  <w:u w:val="single"/>
                </w:rPr>
                <w:t>https://m.edsoo.ru/QDFZXIZNA</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84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 xml:space="preserve">Подпрограммы (процедуры и </w:t>
            </w:r>
            <w:r w:rsidRPr="00E8066E">
              <w:rPr>
                <w:rFonts w:ascii="Times New Roman" w:hAnsi="Times New Roman" w:cs="Times New Roman"/>
                <w:sz w:val="24"/>
              </w:rPr>
              <w:lastRenderedPageBreak/>
              <w:t>функции)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66">
              <w:r w:rsidR="00E158CA" w:rsidRPr="00E8066E">
                <w:rPr>
                  <w:rFonts w:ascii="Times New Roman" w:hAnsi="Times New Roman" w:cs="Times New Roman"/>
                  <w:u w:val="single"/>
                </w:rPr>
                <w:t>https://m.edsoo.ru/N1KUL4SWE</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85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"Разработка подпрограмм"</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67">
              <w:r w:rsidR="00E158CA" w:rsidRPr="00E8066E">
                <w:rPr>
                  <w:rFonts w:ascii="Times New Roman" w:hAnsi="Times New Roman" w:cs="Times New Roman"/>
                  <w:u w:val="single"/>
                </w:rPr>
                <w:t>https://m.edsoo.ru/SWDX3Z91J</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86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Рекурсия. Рекурсивные объекты (фракталы). Рекурсивные процедуры и функции. </w:t>
            </w:r>
            <w:r w:rsidRPr="00E8066E">
              <w:rPr>
                <w:rFonts w:ascii="Times New Roman" w:hAnsi="Times New Roman" w:cs="Times New Roman"/>
                <w:sz w:val="24"/>
              </w:rPr>
              <w:t>Использование стека для организации рекурсивных вызовов</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68">
              <w:r w:rsidR="00E158CA" w:rsidRPr="00E8066E">
                <w:rPr>
                  <w:rFonts w:ascii="Times New Roman" w:hAnsi="Times New Roman" w:cs="Times New Roman"/>
                  <w:u w:val="single"/>
                </w:rPr>
                <w:t>https://m.edsoo.ru/GKZY59X7B</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87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"Рекурсивные подпрограммы"</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69">
              <w:r w:rsidR="00E158CA" w:rsidRPr="00E8066E">
                <w:rPr>
                  <w:rFonts w:ascii="Times New Roman" w:hAnsi="Times New Roman" w:cs="Times New Roman"/>
                  <w:u w:val="single"/>
                </w:rPr>
                <w:t>https://m.edsoo.ru/Y5AVNB9QV</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88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Модульный принцип построения программ</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70">
              <w:r w:rsidR="00E158CA" w:rsidRPr="00E8066E">
                <w:rPr>
                  <w:rFonts w:ascii="Times New Roman" w:hAnsi="Times New Roman" w:cs="Times New Roman"/>
                  <w:u w:val="single"/>
                </w:rPr>
                <w:t>https://m.edsoo.ru/MAT4D3MB6</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89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Численные методы</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71">
              <w:r w:rsidR="00E158CA" w:rsidRPr="00E8066E">
                <w:rPr>
                  <w:rFonts w:ascii="Times New Roman" w:hAnsi="Times New Roman" w:cs="Times New Roman"/>
                  <w:u w:val="single"/>
                </w:rPr>
                <w:t>https://m.edsoo.ru/ZAK95AA5D</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90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«Численное решение уравнений»</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72">
              <w:r w:rsidR="00E158CA" w:rsidRPr="00E8066E">
                <w:rPr>
                  <w:rFonts w:ascii="Times New Roman" w:hAnsi="Times New Roman" w:cs="Times New Roman"/>
                  <w:u w:val="single"/>
                </w:rPr>
                <w:t>https://m.edsoo.ru/URWB7XSMQ</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91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Использование дискретизации в вычислительных задачах</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73">
              <w:r w:rsidR="00E158CA" w:rsidRPr="00E8066E">
                <w:rPr>
                  <w:rFonts w:ascii="Times New Roman" w:hAnsi="Times New Roman" w:cs="Times New Roman"/>
                  <w:u w:val="single"/>
                </w:rPr>
                <w:t>https://m.edsoo.ru/7QP541UWR</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92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«Приближённое вычисление длин кривых и площадей фигур»</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74">
              <w:r w:rsidR="00E158CA" w:rsidRPr="00E8066E">
                <w:rPr>
                  <w:rFonts w:ascii="Times New Roman" w:hAnsi="Times New Roman" w:cs="Times New Roman"/>
                  <w:u w:val="single"/>
                </w:rPr>
                <w:t>https://m.edsoo.ru/8H4ENJ7PH</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93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«Поиск максимума (минимума) функции»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75">
              <w:r w:rsidR="00E158CA" w:rsidRPr="00E8066E">
                <w:rPr>
                  <w:rFonts w:ascii="Times New Roman" w:hAnsi="Times New Roman" w:cs="Times New Roman"/>
                  <w:u w:val="single"/>
                </w:rPr>
                <w:t>https://m.edsoo.ru/7CM1E00SM</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94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Обработка символьных данных. Алгоритмы обработки </w:t>
            </w:r>
            <w:r w:rsidRPr="00E8066E">
              <w:rPr>
                <w:rFonts w:ascii="Times New Roman" w:hAnsi="Times New Roman" w:cs="Times New Roman"/>
                <w:sz w:val="24"/>
                <w:lang w:val="ru-RU"/>
              </w:rPr>
              <w:lastRenderedPageBreak/>
              <w:t>символьных строк: подсчёт количества появлений символа в строке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76">
              <w:r w:rsidR="00E158CA" w:rsidRPr="00E8066E">
                <w:rPr>
                  <w:rFonts w:ascii="Times New Roman" w:hAnsi="Times New Roman" w:cs="Times New Roman"/>
                  <w:u w:val="single"/>
                </w:rPr>
                <w:t>https://m.edsoo.ru/ZK756B1OR</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95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Алгоритмы обработки символьных строк: разбиение строки на слова по пробельным символам</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77">
              <w:r w:rsidR="00E158CA" w:rsidRPr="00E8066E">
                <w:rPr>
                  <w:rFonts w:ascii="Times New Roman" w:hAnsi="Times New Roman" w:cs="Times New Roman"/>
                  <w:u w:val="single"/>
                </w:rPr>
                <w:t>https://m.edsoo.ru/W2Z3JDCC5</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96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Алгоритмы обработки символьных строк: поиск подстроки внутри данной строки; замена найденной подстроки на другую строку</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78">
              <w:r w:rsidR="00E158CA" w:rsidRPr="00E8066E">
                <w:rPr>
                  <w:rFonts w:ascii="Times New Roman" w:hAnsi="Times New Roman" w:cs="Times New Roman"/>
                  <w:u w:val="single"/>
                </w:rPr>
                <w:t>https://m.edsoo.ru/G09MIAFFC</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97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"Обработка строк с использованием функций стандартной библиотеки языка программирования"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79">
              <w:r w:rsidR="00E158CA" w:rsidRPr="00E8066E">
                <w:rPr>
                  <w:rFonts w:ascii="Times New Roman" w:hAnsi="Times New Roman" w:cs="Times New Roman"/>
                  <w:u w:val="single"/>
                </w:rPr>
                <w:t>https://m.edsoo.ru/KX48SQDQP</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98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Генерация слов в заданном алфавите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80">
              <w:r w:rsidR="00E158CA" w:rsidRPr="00E8066E">
                <w:rPr>
                  <w:rFonts w:ascii="Times New Roman" w:hAnsi="Times New Roman" w:cs="Times New Roman"/>
                  <w:u w:val="single"/>
                </w:rPr>
                <w:t>https://m.edsoo.ru/9TUPAGXNE</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99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Массивы и последовательности чисел. Практическая работа по теме "Заполнение массива"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81">
              <w:r w:rsidR="00E158CA" w:rsidRPr="00E8066E">
                <w:rPr>
                  <w:rFonts w:ascii="Times New Roman" w:hAnsi="Times New Roman" w:cs="Times New Roman"/>
                  <w:u w:val="single"/>
                </w:rPr>
                <w:t>https://m.edsoo.ru/4ITBNNC5B</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100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Обобщённые характеристики массива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82">
              <w:r w:rsidR="00E158CA" w:rsidRPr="00E8066E">
                <w:rPr>
                  <w:rFonts w:ascii="Times New Roman" w:hAnsi="Times New Roman" w:cs="Times New Roman"/>
                  <w:u w:val="single"/>
                </w:rPr>
                <w:t>https://m.edsoo.ru/0YZ6SSYYM</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101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Линейный поиск заданного значения в массиве. Практическая работа по теме "Линейный поиск заданного значения в массиве"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83">
              <w:r w:rsidR="00E158CA" w:rsidRPr="00E8066E">
                <w:rPr>
                  <w:rFonts w:ascii="Times New Roman" w:hAnsi="Times New Roman" w:cs="Times New Roman"/>
                  <w:u w:val="single"/>
                </w:rPr>
                <w:t>https://m.edsoo.ru/LABG8NIAV</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102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"Поиск минимального (максимального) элемента в числовом массиве"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84">
              <w:r w:rsidR="00E158CA" w:rsidRPr="00E8066E">
                <w:rPr>
                  <w:rFonts w:ascii="Times New Roman" w:hAnsi="Times New Roman" w:cs="Times New Roman"/>
                  <w:u w:val="single"/>
                </w:rPr>
                <w:t>https://m.edsoo.ru/3MZUG6WRV</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103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Сортировка одномерного массива. Простые методы сортировки. Практическая работа по теме "Простые методы сортировки массива"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85">
              <w:r w:rsidR="00E158CA" w:rsidRPr="00E8066E">
                <w:rPr>
                  <w:rFonts w:ascii="Times New Roman" w:hAnsi="Times New Roman" w:cs="Times New Roman"/>
                  <w:u w:val="single"/>
                </w:rPr>
                <w:t>https://m.edsoo.ru/W53WDCPMQ</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104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Сортировка слиянием. Быстрая сортировка массива (алгоритм </w:t>
            </w:r>
            <w:r w:rsidRPr="00E8066E">
              <w:rPr>
                <w:rFonts w:ascii="Times New Roman" w:hAnsi="Times New Roman" w:cs="Times New Roman"/>
                <w:sz w:val="24"/>
              </w:rPr>
              <w:t>QuickSort</w:t>
            </w:r>
            <w:r w:rsidRPr="00E8066E">
              <w:rPr>
                <w:rFonts w:ascii="Times New Roman" w:hAnsi="Times New Roman" w:cs="Times New Roman"/>
                <w:sz w:val="24"/>
                <w:lang w:val="ru-RU"/>
              </w:rPr>
              <w:t xml:space="preserve">). </w:t>
            </w:r>
            <w:r w:rsidRPr="00E8066E">
              <w:rPr>
                <w:rFonts w:ascii="Times New Roman" w:hAnsi="Times New Roman" w:cs="Times New Roman"/>
                <w:sz w:val="24"/>
              </w:rPr>
              <w:t>Практическая работа по теме "Быстрая сортировка массива"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86">
              <w:r w:rsidR="00E158CA" w:rsidRPr="00E8066E">
                <w:rPr>
                  <w:rFonts w:ascii="Times New Roman" w:hAnsi="Times New Roman" w:cs="Times New Roman"/>
                  <w:u w:val="single"/>
                </w:rPr>
                <w:t>https://m.edsoo.ru/N4WM6NBOD</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105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Двоичный поиск в отсортированном массиве. Практическая работа по теме "Двоичный поиск"</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87">
              <w:r w:rsidR="00E158CA" w:rsidRPr="00E8066E">
                <w:rPr>
                  <w:rFonts w:ascii="Times New Roman" w:hAnsi="Times New Roman" w:cs="Times New Roman"/>
                  <w:u w:val="single"/>
                </w:rPr>
                <w:t>https://m.edsoo.ru/9I4RE1Z6C</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106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Двумерные массивы (матрицы)</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88">
              <w:r w:rsidR="00E158CA" w:rsidRPr="00E8066E">
                <w:rPr>
                  <w:rFonts w:ascii="Times New Roman" w:hAnsi="Times New Roman" w:cs="Times New Roman"/>
                  <w:u w:val="single"/>
                </w:rPr>
                <w:t>https://m.edsoo.ru/7TJ93IO86</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107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Алгоритмы обработки матриц</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89">
              <w:r w:rsidR="00E158CA" w:rsidRPr="00E8066E">
                <w:rPr>
                  <w:rFonts w:ascii="Times New Roman" w:hAnsi="Times New Roman" w:cs="Times New Roman"/>
                  <w:u w:val="single"/>
                </w:rPr>
                <w:t>https://m.edsoo.ru/XPVCLUAQU</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108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Решение задач анализа данных</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90">
              <w:r w:rsidR="00E158CA" w:rsidRPr="00E8066E">
                <w:rPr>
                  <w:rFonts w:ascii="Times New Roman" w:hAnsi="Times New Roman" w:cs="Times New Roman"/>
                  <w:u w:val="single"/>
                </w:rPr>
                <w:t>https://m.edsoo.ru/PNW9G1YJF</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109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Средства текстового процессора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91">
              <w:r w:rsidR="00E158CA" w:rsidRPr="00E8066E">
                <w:rPr>
                  <w:rFonts w:ascii="Times New Roman" w:hAnsi="Times New Roman" w:cs="Times New Roman"/>
                  <w:u w:val="single"/>
                </w:rPr>
                <w:t>https://m.edsoo.ru/EZ67WEGZT</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110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Компьютерная вёрстка текста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92">
              <w:r w:rsidR="00E158CA" w:rsidRPr="00E8066E">
                <w:rPr>
                  <w:rFonts w:ascii="Times New Roman" w:hAnsi="Times New Roman" w:cs="Times New Roman"/>
                  <w:u w:val="single"/>
                </w:rPr>
                <w:t>https://m.edsoo.ru/0X4NRRM9R</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111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"Вёрстка документов с математическими формулами"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93">
              <w:r w:rsidR="00E158CA" w:rsidRPr="00E8066E">
                <w:rPr>
                  <w:rFonts w:ascii="Times New Roman" w:hAnsi="Times New Roman" w:cs="Times New Roman"/>
                  <w:u w:val="single"/>
                </w:rPr>
                <w:t>https://m.edsoo.ru/29IIP5IF7</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112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Инструменты рецензирования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94">
              <w:r w:rsidR="00E158CA" w:rsidRPr="00E8066E">
                <w:rPr>
                  <w:rFonts w:ascii="Times New Roman" w:hAnsi="Times New Roman" w:cs="Times New Roman"/>
                  <w:u w:val="single"/>
                </w:rPr>
                <w:t>https://m.edsoo.ru/HVZOMBBZ1</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113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"Многостраничные документы"</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95">
              <w:r w:rsidR="00E158CA" w:rsidRPr="00E8066E">
                <w:rPr>
                  <w:rFonts w:ascii="Times New Roman" w:hAnsi="Times New Roman" w:cs="Times New Roman"/>
                  <w:u w:val="single"/>
                </w:rPr>
                <w:t>https://m.edsoo.ru/5KSWK3USV</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114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Облачные сервисы. Коллективная работа с документами. Практическая работа по теме "Коллективная работа с документами"</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96">
              <w:r w:rsidR="00E158CA" w:rsidRPr="00E8066E">
                <w:rPr>
                  <w:rFonts w:ascii="Times New Roman" w:hAnsi="Times New Roman" w:cs="Times New Roman"/>
                  <w:u w:val="single"/>
                </w:rPr>
                <w:t>https://m.edsoo.ru/PSEMOK5FA</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115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Анализ данных. Большие данные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97">
              <w:r w:rsidR="00E158CA" w:rsidRPr="00E8066E">
                <w:rPr>
                  <w:rFonts w:ascii="Times New Roman" w:hAnsi="Times New Roman" w:cs="Times New Roman"/>
                  <w:u w:val="single"/>
                </w:rPr>
                <w:t>https://m.edsoo.ru/SISH004DY</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116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Машинное обучение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98">
              <w:r w:rsidR="00E158CA" w:rsidRPr="00E8066E">
                <w:rPr>
                  <w:rFonts w:ascii="Times New Roman" w:hAnsi="Times New Roman" w:cs="Times New Roman"/>
                  <w:u w:val="single"/>
                </w:rPr>
                <w:t>https://m.edsoo.ru/4QQ6LLF9Z</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117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Анализ данных с помощью электронных таблиц</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399">
              <w:r w:rsidR="00E158CA" w:rsidRPr="00E8066E">
                <w:rPr>
                  <w:rFonts w:ascii="Times New Roman" w:hAnsi="Times New Roman" w:cs="Times New Roman"/>
                  <w:u w:val="single"/>
                </w:rPr>
                <w:t>https://m.edsoo.ru/MPMJ7NWH4</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118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"Анализ данных с помощью электронных таблиц"</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00">
              <w:r w:rsidR="00E158CA" w:rsidRPr="00E8066E">
                <w:rPr>
                  <w:rFonts w:ascii="Times New Roman" w:hAnsi="Times New Roman" w:cs="Times New Roman"/>
                  <w:u w:val="single"/>
                </w:rPr>
                <w:t>https://m.edsoo.ru/07PRYQ2YV</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119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Построение графиков функций. Практическая работа по теме "Наглядное представление результатов статистической обработки данных в виде диаграмм средствами редактора электронных таблиц"</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01">
              <w:r w:rsidR="00E158CA" w:rsidRPr="00E8066E">
                <w:rPr>
                  <w:rFonts w:ascii="Times New Roman" w:hAnsi="Times New Roman" w:cs="Times New Roman"/>
                  <w:u w:val="single"/>
                </w:rPr>
                <w:t>https://m.edsoo.ru/BEGWQZJL3</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120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Линии тренда. Практическая работа по теме "Подбор линии тренда, прогнозирование"</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02">
              <w:r w:rsidR="00E158CA" w:rsidRPr="00E8066E">
                <w:rPr>
                  <w:rFonts w:ascii="Times New Roman" w:hAnsi="Times New Roman" w:cs="Times New Roman"/>
                  <w:u w:val="single"/>
                </w:rPr>
                <w:t>https://m.edsoo.ru/LP48TOLWO</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121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Подбор параметра. </w:t>
            </w:r>
            <w:r w:rsidRPr="00E8066E">
              <w:rPr>
                <w:rFonts w:ascii="Times New Roman" w:hAnsi="Times New Roman" w:cs="Times New Roman"/>
                <w:sz w:val="24"/>
                <w:lang w:val="ru-RU"/>
              </w:rPr>
              <w:lastRenderedPageBreak/>
              <w:t>Практическая работа по теме "Численное решение уравнений с помощью подбора параметра"</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03">
              <w:r w:rsidR="00E158CA" w:rsidRPr="00E8066E">
                <w:rPr>
                  <w:rFonts w:ascii="Times New Roman" w:hAnsi="Times New Roman" w:cs="Times New Roman"/>
                  <w:u w:val="single"/>
                </w:rPr>
                <w:t>https://m.edsoo.ru/HNS13RRJQ</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122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Оптимизация как поиск наилучшего решения в заданных условиях. Практическая работа по теме "Решение задач оптимизации с помощью электронных таблиц"</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04">
              <w:r w:rsidR="00E158CA" w:rsidRPr="00E8066E">
                <w:rPr>
                  <w:rFonts w:ascii="Times New Roman" w:hAnsi="Times New Roman" w:cs="Times New Roman"/>
                  <w:u w:val="single"/>
                </w:rPr>
                <w:t>https://m.edsoo.ru/STQFNZ7BE</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123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05">
              <w:r w:rsidR="00E158CA" w:rsidRPr="00E8066E">
                <w:rPr>
                  <w:rFonts w:ascii="Times New Roman" w:hAnsi="Times New Roman" w:cs="Times New Roman"/>
                  <w:u w:val="single"/>
                </w:rPr>
                <w:t>https://m.edsoo.ru/4L3CE4K2Z</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124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06">
              <w:r w:rsidR="00E158CA" w:rsidRPr="00E8066E">
                <w:rPr>
                  <w:rFonts w:ascii="Times New Roman" w:hAnsi="Times New Roman" w:cs="Times New Roman"/>
                  <w:u w:val="single"/>
                </w:rPr>
                <w:t>https://m.edsoo.ru/7ENSDK75J</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125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07">
              <w:r w:rsidR="00E158CA" w:rsidRPr="00E8066E">
                <w:rPr>
                  <w:rFonts w:ascii="Times New Roman" w:hAnsi="Times New Roman" w:cs="Times New Roman"/>
                  <w:u w:val="single"/>
                </w:rPr>
                <w:t>https://m.edsoo.ru/3OHWTOEO9</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126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08">
              <w:r w:rsidR="00E158CA" w:rsidRPr="00E8066E">
                <w:rPr>
                  <w:rFonts w:ascii="Times New Roman" w:hAnsi="Times New Roman" w:cs="Times New Roman"/>
                  <w:u w:val="single"/>
                </w:rPr>
                <w:t>https://m.edsoo.ru/JKSPQ6H60</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127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09">
              <w:r w:rsidR="00E158CA" w:rsidRPr="00E8066E">
                <w:rPr>
                  <w:rFonts w:ascii="Times New Roman" w:hAnsi="Times New Roman" w:cs="Times New Roman"/>
                  <w:u w:val="single"/>
                </w:rPr>
                <w:t>https://m.edsoo.ru/1F185Q365</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128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10">
              <w:r w:rsidR="00E158CA" w:rsidRPr="00E8066E">
                <w:rPr>
                  <w:rFonts w:ascii="Times New Roman" w:hAnsi="Times New Roman" w:cs="Times New Roman"/>
                  <w:u w:val="single"/>
                </w:rPr>
                <w:t>https://m.edsoo.ru/33J8ONXY3</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129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11">
              <w:r w:rsidR="00E158CA" w:rsidRPr="00E8066E">
                <w:rPr>
                  <w:rFonts w:ascii="Times New Roman" w:hAnsi="Times New Roman" w:cs="Times New Roman"/>
                  <w:u w:val="single"/>
                </w:rPr>
                <w:t>https://m.edsoo.ru/UU84SGBDO</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130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12">
              <w:r w:rsidR="00E158CA" w:rsidRPr="00E8066E">
                <w:rPr>
                  <w:rFonts w:ascii="Times New Roman" w:hAnsi="Times New Roman" w:cs="Times New Roman"/>
                  <w:u w:val="single"/>
                </w:rPr>
                <w:t>https://m.edsoo.ru/T1CLQHRIV</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131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13">
              <w:r w:rsidR="00E158CA" w:rsidRPr="00E8066E">
                <w:rPr>
                  <w:rFonts w:ascii="Times New Roman" w:hAnsi="Times New Roman" w:cs="Times New Roman"/>
                  <w:u w:val="single"/>
                </w:rPr>
                <w:t>https://m.edsoo.ru/ZGNDV8DFG</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132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14">
              <w:r w:rsidR="00E158CA" w:rsidRPr="00E8066E">
                <w:rPr>
                  <w:rFonts w:ascii="Times New Roman" w:hAnsi="Times New Roman" w:cs="Times New Roman"/>
                  <w:u w:val="single"/>
                </w:rPr>
                <w:t>https://m.edsoo.ru/ZY5EPBTLO</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133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15">
              <w:r w:rsidR="00E158CA" w:rsidRPr="00E8066E">
                <w:rPr>
                  <w:rFonts w:ascii="Times New Roman" w:hAnsi="Times New Roman" w:cs="Times New Roman"/>
                  <w:u w:val="single"/>
                </w:rPr>
                <w:t>https://m.edsoo.ru/NANWGLRO4</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134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16">
              <w:r w:rsidR="00E158CA" w:rsidRPr="00E8066E">
                <w:rPr>
                  <w:rFonts w:ascii="Times New Roman" w:hAnsi="Times New Roman" w:cs="Times New Roman"/>
                  <w:u w:val="single"/>
                </w:rPr>
                <w:t>https://m.edsoo.ru/0MIJJR6LN</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135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17">
              <w:r w:rsidR="00E158CA" w:rsidRPr="00E8066E">
                <w:rPr>
                  <w:rFonts w:ascii="Times New Roman" w:hAnsi="Times New Roman" w:cs="Times New Roman"/>
                  <w:u w:val="single"/>
                </w:rPr>
                <w:t>https://m.edsoo.ru/HGJQHAUML</w:t>
              </w:r>
            </w:hyperlink>
          </w:p>
        </w:tc>
      </w:tr>
      <w:tr w:rsidR="00E8066E" w:rsidRPr="00E8066E" w:rsidTr="00E158CA">
        <w:trPr>
          <w:trHeight w:val="144"/>
          <w:tblCellSpacing w:w="20" w:type="nil"/>
        </w:trPr>
        <w:tc>
          <w:tcPr>
            <w:tcW w:w="453"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136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795"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2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36"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18">
              <w:r w:rsidR="00E158CA" w:rsidRPr="00E8066E">
                <w:rPr>
                  <w:rFonts w:ascii="Times New Roman" w:hAnsi="Times New Roman" w:cs="Times New Roman"/>
                  <w:u w:val="single"/>
                </w:rPr>
                <w:t>https://m.edsoo.ru/4IRJTM1B1</w:t>
              </w:r>
            </w:hyperlink>
          </w:p>
        </w:tc>
      </w:tr>
      <w:tr w:rsidR="00E8066E" w:rsidRPr="00E8066E" w:rsidTr="00E158CA">
        <w:trPr>
          <w:trHeight w:val="144"/>
          <w:tblCellSpacing w:w="20" w:type="nil"/>
        </w:trPr>
        <w:tc>
          <w:tcPr>
            <w:tcW w:w="0" w:type="auto"/>
            <w:gridSpan w:val="2"/>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25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136 </w:t>
            </w:r>
          </w:p>
        </w:tc>
        <w:tc>
          <w:tcPr>
            <w:tcW w:w="1488"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90"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21.5 </w:t>
            </w:r>
          </w:p>
        </w:tc>
        <w:tc>
          <w:tcPr>
            <w:tcW w:w="0" w:type="auto"/>
            <w:gridSpan w:val="2"/>
            <w:tcMar>
              <w:top w:w="50" w:type="dxa"/>
              <w:left w:w="100" w:type="dxa"/>
            </w:tcMar>
            <w:vAlign w:val="center"/>
          </w:tcPr>
          <w:p w:rsidR="00E158CA" w:rsidRPr="00E8066E" w:rsidRDefault="00E158CA" w:rsidP="00E158CA">
            <w:pPr>
              <w:rPr>
                <w:rFonts w:ascii="Times New Roman" w:hAnsi="Times New Roman" w:cs="Times New Roman"/>
              </w:rPr>
            </w:pPr>
          </w:p>
        </w:tc>
      </w:tr>
    </w:tbl>
    <w:p w:rsidR="00E158CA" w:rsidRPr="00E8066E" w:rsidRDefault="00E158CA" w:rsidP="00E158CA">
      <w:pPr>
        <w:rPr>
          <w:rFonts w:ascii="Times New Roman" w:hAnsi="Times New Roman" w:cs="Times New Roman"/>
        </w:rPr>
        <w:sectPr w:rsidR="00E158CA" w:rsidRPr="00E8066E">
          <w:pgSz w:w="16383" w:h="11906" w:orient="landscape"/>
          <w:pgMar w:top="1134" w:right="850" w:bottom="1134" w:left="1701" w:header="720" w:footer="720" w:gutter="0"/>
          <w:cols w:space="720"/>
        </w:sectPr>
      </w:pPr>
    </w:p>
    <w:p w:rsidR="00E158CA" w:rsidRPr="00E8066E" w:rsidRDefault="00E158CA" w:rsidP="00E158CA">
      <w:pPr>
        <w:spacing w:after="0"/>
        <w:ind w:left="120"/>
        <w:rPr>
          <w:rFonts w:ascii="Times New Roman" w:hAnsi="Times New Roman" w:cs="Times New Roman"/>
        </w:rPr>
      </w:pPr>
      <w:r w:rsidRPr="00E8066E">
        <w:rPr>
          <w:rFonts w:ascii="Times New Roman" w:hAnsi="Times New Roman" w:cs="Times New Roman"/>
          <w:b/>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330"/>
        <w:gridCol w:w="1218"/>
        <w:gridCol w:w="1841"/>
        <w:gridCol w:w="1910"/>
        <w:gridCol w:w="1347"/>
        <w:gridCol w:w="3325"/>
      </w:tblGrid>
      <w:tr w:rsidR="00E8066E" w:rsidRPr="00E8066E" w:rsidTr="00E158CA">
        <w:trPr>
          <w:trHeight w:val="144"/>
          <w:tblCellSpacing w:w="20" w:type="nil"/>
        </w:trPr>
        <w:tc>
          <w:tcPr>
            <w:tcW w:w="366" w:type="dxa"/>
            <w:vMerge w:val="restart"/>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E158CA" w:rsidRPr="00E8066E" w:rsidRDefault="00E158CA" w:rsidP="00E158CA">
            <w:pPr>
              <w:spacing w:after="0"/>
              <w:ind w:left="135"/>
              <w:rPr>
                <w:rFonts w:ascii="Times New Roman" w:hAnsi="Times New Roman" w:cs="Times New Roman"/>
              </w:rPr>
            </w:pPr>
          </w:p>
        </w:tc>
        <w:tc>
          <w:tcPr>
            <w:tcW w:w="3344" w:type="dxa"/>
            <w:vMerge w:val="restart"/>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E158CA" w:rsidRPr="00E8066E" w:rsidRDefault="00E158CA" w:rsidP="00E158CA">
            <w:pPr>
              <w:spacing w:after="0"/>
              <w:ind w:left="135"/>
              <w:rPr>
                <w:rFonts w:ascii="Times New Roman" w:hAnsi="Times New Roman" w:cs="Times New Roman"/>
              </w:rPr>
            </w:pPr>
          </w:p>
        </w:tc>
        <w:tc>
          <w:tcPr>
            <w:tcW w:w="0" w:type="auto"/>
            <w:gridSpan w:val="3"/>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37" w:type="dxa"/>
            <w:vMerge w:val="restart"/>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E158CA" w:rsidRPr="00E8066E" w:rsidRDefault="00E158CA" w:rsidP="00E158CA">
            <w:pPr>
              <w:spacing w:after="0"/>
              <w:ind w:left="135"/>
              <w:rPr>
                <w:rFonts w:ascii="Times New Roman" w:hAnsi="Times New Roman" w:cs="Times New Roman"/>
              </w:rPr>
            </w:pPr>
          </w:p>
        </w:tc>
        <w:tc>
          <w:tcPr>
            <w:tcW w:w="1955" w:type="dxa"/>
            <w:vMerge w:val="restart"/>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E158CA" w:rsidRPr="00E8066E" w:rsidRDefault="00E158CA" w:rsidP="00E158CA">
            <w:pPr>
              <w:spacing w:after="0"/>
              <w:ind w:left="135"/>
              <w:rPr>
                <w:rFonts w:ascii="Times New Roman" w:hAnsi="Times New Roman" w:cs="Times New Roman"/>
              </w:rPr>
            </w:pPr>
          </w:p>
        </w:tc>
      </w:tr>
      <w:tr w:rsidR="00E8066E" w:rsidRPr="00E8066E" w:rsidTr="00E158CA">
        <w:trPr>
          <w:trHeight w:val="144"/>
          <w:tblCellSpacing w:w="20" w:type="nil"/>
        </w:trPr>
        <w:tc>
          <w:tcPr>
            <w:tcW w:w="0" w:type="auto"/>
            <w:vMerge/>
            <w:tcBorders>
              <w:top w:val="nil"/>
            </w:tcBorders>
            <w:tcMar>
              <w:top w:w="50" w:type="dxa"/>
              <w:left w:w="100" w:type="dxa"/>
            </w:tcMar>
          </w:tcPr>
          <w:p w:rsidR="00E158CA" w:rsidRPr="00E8066E" w:rsidRDefault="00E158CA" w:rsidP="00E158CA">
            <w:pPr>
              <w:rPr>
                <w:rFonts w:ascii="Times New Roman" w:hAnsi="Times New Roman" w:cs="Times New Roman"/>
              </w:rPr>
            </w:pPr>
          </w:p>
        </w:tc>
        <w:tc>
          <w:tcPr>
            <w:tcW w:w="0" w:type="auto"/>
            <w:vMerge/>
            <w:tcBorders>
              <w:top w:val="nil"/>
            </w:tcBorders>
            <w:tcMar>
              <w:top w:w="50" w:type="dxa"/>
              <w:left w:w="100" w:type="dxa"/>
            </w:tcMar>
          </w:tcPr>
          <w:p w:rsidR="00E158CA" w:rsidRPr="00E8066E" w:rsidRDefault="00E158CA" w:rsidP="00E158CA">
            <w:pPr>
              <w:rPr>
                <w:rFonts w:ascii="Times New Roman" w:hAnsi="Times New Roman" w:cs="Times New Roman"/>
              </w:rPr>
            </w:pPr>
          </w:p>
        </w:tc>
        <w:tc>
          <w:tcPr>
            <w:tcW w:w="812"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E158CA" w:rsidRPr="00E8066E" w:rsidRDefault="00E158CA" w:rsidP="00E158CA">
            <w:pPr>
              <w:spacing w:after="0"/>
              <w:ind w:left="135"/>
              <w:rPr>
                <w:rFonts w:ascii="Times New Roman" w:hAnsi="Times New Roman" w:cs="Times New Roman"/>
              </w:rPr>
            </w:pPr>
          </w:p>
        </w:tc>
        <w:tc>
          <w:tcPr>
            <w:tcW w:w="150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E158CA" w:rsidRPr="00E8066E" w:rsidRDefault="00E158CA" w:rsidP="00E158CA">
            <w:pPr>
              <w:spacing w:after="0"/>
              <w:ind w:left="135"/>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E158CA" w:rsidRPr="00E8066E" w:rsidRDefault="00E158CA" w:rsidP="00E158CA">
            <w:pPr>
              <w:spacing w:after="0"/>
              <w:ind w:left="135"/>
              <w:rPr>
                <w:rFonts w:ascii="Times New Roman" w:hAnsi="Times New Roman" w:cs="Times New Roman"/>
              </w:rPr>
            </w:pPr>
          </w:p>
        </w:tc>
        <w:tc>
          <w:tcPr>
            <w:tcW w:w="0" w:type="auto"/>
            <w:vMerge/>
            <w:tcBorders>
              <w:top w:val="nil"/>
            </w:tcBorders>
            <w:tcMar>
              <w:top w:w="50" w:type="dxa"/>
              <w:left w:w="100" w:type="dxa"/>
            </w:tcMar>
          </w:tcPr>
          <w:p w:rsidR="00E158CA" w:rsidRPr="00E8066E" w:rsidRDefault="00E158CA" w:rsidP="00E158CA">
            <w:pPr>
              <w:rPr>
                <w:rFonts w:ascii="Times New Roman" w:hAnsi="Times New Roman" w:cs="Times New Roman"/>
              </w:rPr>
            </w:pPr>
          </w:p>
        </w:tc>
        <w:tc>
          <w:tcPr>
            <w:tcW w:w="0" w:type="auto"/>
            <w:vMerge/>
            <w:tcBorders>
              <w:top w:val="nil"/>
            </w:tcBorders>
            <w:tcMar>
              <w:top w:w="50" w:type="dxa"/>
              <w:left w:w="100" w:type="dxa"/>
            </w:tcMar>
          </w:tcPr>
          <w:p w:rsidR="00E158CA" w:rsidRPr="00E8066E" w:rsidRDefault="00E158CA" w:rsidP="00E158CA">
            <w:pPr>
              <w:rPr>
                <w:rFonts w:ascii="Times New Roman" w:hAnsi="Times New Roman" w:cs="Times New Roman"/>
              </w:rPr>
            </w:pPr>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Принципы построения и аппаратные компоненты компьютерных сетей. Сетевые протоколы. Сеть Интернет. Адресация в сети Интернет. </w:t>
            </w:r>
            <w:r w:rsidRPr="00E8066E">
              <w:rPr>
                <w:rFonts w:ascii="Times New Roman" w:hAnsi="Times New Roman" w:cs="Times New Roman"/>
                <w:sz w:val="24"/>
              </w:rPr>
              <w:t>Система доменных имён Пр.р. №1 «Локальная сеть»</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19">
              <w:r w:rsidR="00E158CA" w:rsidRPr="00E8066E">
                <w:rPr>
                  <w:rFonts w:ascii="Times New Roman" w:hAnsi="Times New Roman" w:cs="Times New Roman"/>
                  <w:u w:val="single"/>
                </w:rPr>
                <w:t>https://m.edsoo.ru/X8M5J0B0Q</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Веб-сайт. Веб-страница. Взаимодействие браузера с веб-сервером. Динамические страницы. Разработка интернет-приложений (сайтов). </w:t>
            </w:r>
            <w:r w:rsidRPr="00E8066E">
              <w:rPr>
                <w:rFonts w:ascii="Times New Roman" w:hAnsi="Times New Roman" w:cs="Times New Roman"/>
                <w:sz w:val="24"/>
              </w:rPr>
              <w:t>Сетевое хранение данных Пр.р. №2 «Разработка веб-страницы». Профориентация</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20">
              <w:r w:rsidR="00E158CA" w:rsidRPr="00E8066E">
                <w:rPr>
                  <w:rFonts w:ascii="Times New Roman" w:hAnsi="Times New Roman" w:cs="Times New Roman"/>
                  <w:u w:val="single"/>
                </w:rPr>
                <w:t>https://m.edsoo.ru/I6L5F7Y9Q</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Виды деятельности в сети Интернет. Сервисы Интернета Пр.р. №3 «Использование интернет-сервисов»</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21">
              <w:r w:rsidR="00E158CA" w:rsidRPr="00E8066E">
                <w:rPr>
                  <w:rFonts w:ascii="Times New Roman" w:hAnsi="Times New Roman" w:cs="Times New Roman"/>
                  <w:u w:val="single"/>
                </w:rPr>
                <w:t>https://m.edsoo.ru/A6M3L2I2G</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Сетевой этикет. Проблема подлинности полученной информации</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22">
              <w:r w:rsidR="00E158CA" w:rsidRPr="00E8066E">
                <w:rPr>
                  <w:rFonts w:ascii="Times New Roman" w:hAnsi="Times New Roman" w:cs="Times New Roman"/>
                  <w:u w:val="single"/>
                </w:rPr>
                <w:t>https://m.edsoo.ru/O3Y4E8Z4O</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Государственные электронные сервисы и услуги. Открытые образовательные ресурсы Пр.р №4 «Язык поисковых запросов»</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23">
              <w:r w:rsidR="00E158CA" w:rsidRPr="00E8066E">
                <w:rPr>
                  <w:rFonts w:ascii="Times New Roman" w:hAnsi="Times New Roman" w:cs="Times New Roman"/>
                  <w:u w:val="single"/>
                </w:rPr>
                <w:t>https://m.edsoo.ru/Y5J9L1N5J</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Техногенные и экономические угрозы, связанные с использованием ИКТ. </w:t>
            </w:r>
            <w:r w:rsidRPr="00E8066E">
              <w:rPr>
                <w:rFonts w:ascii="Times New Roman" w:hAnsi="Times New Roman" w:cs="Times New Roman"/>
                <w:sz w:val="24"/>
              </w:rPr>
              <w:t xml:space="preserve">Защита информации и </w:t>
            </w:r>
            <w:r w:rsidRPr="00E8066E">
              <w:rPr>
                <w:rFonts w:ascii="Times New Roman" w:hAnsi="Times New Roman" w:cs="Times New Roman"/>
                <w:sz w:val="24"/>
              </w:rPr>
              <w:lastRenderedPageBreak/>
              <w:t>информационная безопасность</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24">
              <w:r w:rsidR="00E158CA" w:rsidRPr="00E8066E">
                <w:rPr>
                  <w:rFonts w:ascii="Times New Roman" w:hAnsi="Times New Roman" w:cs="Times New Roman"/>
                  <w:u w:val="single"/>
                </w:rPr>
                <w:t>https://m.edsoo.ru/P4S6Z0L0W</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Вредоносное программное обеспечение и способы борьбы с ним Пр.р. №5 «Использование антивирусной программы»</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25">
              <w:r w:rsidR="00E158CA" w:rsidRPr="00E8066E">
                <w:rPr>
                  <w:rFonts w:ascii="Times New Roman" w:hAnsi="Times New Roman" w:cs="Times New Roman"/>
                  <w:u w:val="single"/>
                </w:rPr>
                <w:t>https://m.edsoo.ru/Q7C9H0E5T</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Организация личного архива информации. Информационные технологии и профессиональная деятельность Пр.р. №6 «Архивация данных»</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26">
              <w:r w:rsidR="00E158CA" w:rsidRPr="00E8066E">
                <w:rPr>
                  <w:rFonts w:ascii="Times New Roman" w:hAnsi="Times New Roman" w:cs="Times New Roman"/>
                  <w:u w:val="single"/>
                </w:rPr>
                <w:t>https://m.edsoo.ru/X5W3U2Y4P</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Модели и моделирование. Представление результатов моделирования</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27">
              <w:r w:rsidR="00E158CA" w:rsidRPr="00E8066E">
                <w:rPr>
                  <w:rFonts w:ascii="Times New Roman" w:hAnsi="Times New Roman" w:cs="Times New Roman"/>
                  <w:u w:val="single"/>
                </w:rPr>
                <w:t>https://m.edsoo.ru/W2U8G1W0Q</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Графы. Решение алгоритмических задач, связанных с анализом графов</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28">
              <w:r w:rsidR="00E158CA" w:rsidRPr="00E8066E">
                <w:rPr>
                  <w:rFonts w:ascii="Times New Roman" w:hAnsi="Times New Roman" w:cs="Times New Roman"/>
                  <w:u w:val="single"/>
                </w:rPr>
                <w:t>https://m.edsoo.ru/V4N7Y9W9N</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Деревья. Дискретные игры двух игроков с полной информацией</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29">
              <w:r w:rsidR="00E158CA" w:rsidRPr="00E8066E">
                <w:rPr>
                  <w:rFonts w:ascii="Times New Roman" w:hAnsi="Times New Roman" w:cs="Times New Roman"/>
                  <w:u w:val="single"/>
                </w:rPr>
                <w:t>https://m.edsoo.ru/E1U1B4N3P</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Использование графов и деревьев при описании объектов и процессов окружающего мира</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30">
              <w:r w:rsidR="00E158CA" w:rsidRPr="00E8066E">
                <w:rPr>
                  <w:rFonts w:ascii="Times New Roman" w:hAnsi="Times New Roman" w:cs="Times New Roman"/>
                  <w:u w:val="single"/>
                </w:rPr>
                <w:t>https://m.edsoo.ru/D1P7E7Y0X</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Контрольная работа по теме "Информационное моделирование"</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31">
              <w:r w:rsidR="00E158CA" w:rsidRPr="00E8066E">
                <w:rPr>
                  <w:rFonts w:ascii="Times New Roman" w:hAnsi="Times New Roman" w:cs="Times New Roman"/>
                  <w:u w:val="single"/>
                </w:rPr>
                <w:t>https://m.edsoo.ru/J6R7V5I1N</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Анализ алгоритмов. Этапы решения задач на компьютере</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32">
              <w:r w:rsidR="00E158CA" w:rsidRPr="00E8066E">
                <w:rPr>
                  <w:rFonts w:ascii="Times New Roman" w:hAnsi="Times New Roman" w:cs="Times New Roman"/>
                  <w:u w:val="single"/>
                </w:rPr>
                <w:t>https://m.edsoo.ru/F9D1G8C4W</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lang w:val="ru-RU"/>
              </w:rPr>
              <w:t xml:space="preserve">Язык программирования. Основные конструкции языка программирования. </w:t>
            </w:r>
            <w:r w:rsidRPr="00E8066E">
              <w:rPr>
                <w:rFonts w:ascii="Times New Roman" w:hAnsi="Times New Roman" w:cs="Times New Roman"/>
                <w:sz w:val="24"/>
              </w:rPr>
              <w:t>Типы данных</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33">
              <w:r w:rsidR="00E158CA" w:rsidRPr="00E8066E">
                <w:rPr>
                  <w:rFonts w:ascii="Times New Roman" w:hAnsi="Times New Roman" w:cs="Times New Roman"/>
                  <w:u w:val="single"/>
                </w:rPr>
                <w:t>https://m.edsoo.ru/Q2M9R5D8P</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Ветвления. Составные условия</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34">
              <w:r w:rsidR="00E158CA" w:rsidRPr="00E8066E">
                <w:rPr>
                  <w:rFonts w:ascii="Times New Roman" w:hAnsi="Times New Roman" w:cs="Times New Roman"/>
                  <w:u w:val="single"/>
                </w:rPr>
                <w:t>https://m.edsoo.ru/Y3U2C2H3E</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Циклы с условием. Циклы по переменной</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35">
              <w:r w:rsidR="00E158CA" w:rsidRPr="00E8066E">
                <w:rPr>
                  <w:rFonts w:ascii="Times New Roman" w:hAnsi="Times New Roman" w:cs="Times New Roman"/>
                  <w:u w:val="single"/>
                </w:rPr>
                <w:t>https://m.edsoo.ru/D8H8M2W4E</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18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Разработка и программная реализация алгоритмов решения типовых задач Пр.р.№ 7 «Выделение и обработка цифр целого числа в различных системах счисления с использованием операций целочисленной арифметики»</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36">
              <w:r w:rsidR="00E158CA" w:rsidRPr="00E8066E">
                <w:rPr>
                  <w:rFonts w:ascii="Times New Roman" w:hAnsi="Times New Roman" w:cs="Times New Roman"/>
                  <w:u w:val="single"/>
                </w:rPr>
                <w:t>https://m.edsoo.ru/X2D6G5C0A</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19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Разработка и программная реализация алгоритмов решения задач методом перебора Пр.р. № 8«Решения задач методом перебора»</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37">
              <w:r w:rsidR="00E158CA" w:rsidRPr="00E8066E">
                <w:rPr>
                  <w:rFonts w:ascii="Times New Roman" w:hAnsi="Times New Roman" w:cs="Times New Roman"/>
                  <w:u w:val="single"/>
                </w:rPr>
                <w:t>https://m.edsoo.ru/Z5L5A5Z0C</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Обработка символьных данных Пр.р. № 9 «Обработка символьных строк»</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38">
              <w:r w:rsidR="00E158CA" w:rsidRPr="00E8066E">
                <w:rPr>
                  <w:rFonts w:ascii="Times New Roman" w:hAnsi="Times New Roman" w:cs="Times New Roman"/>
                  <w:u w:val="single"/>
                </w:rPr>
                <w:t>https://m.edsoo.ru/Q8P3O7H6U</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Табличные величины (массивы)</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39">
              <w:r w:rsidR="00E158CA" w:rsidRPr="00E8066E">
                <w:rPr>
                  <w:rFonts w:ascii="Times New Roman" w:hAnsi="Times New Roman" w:cs="Times New Roman"/>
                  <w:u w:val="single"/>
                </w:rPr>
                <w:t>https://m.edsoo.ru/Y6Z9H2U1O</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Сортировка одномерного массива Пр.р.№ 10 «Обработка числового массива»</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40">
              <w:r w:rsidR="00E158CA" w:rsidRPr="00E8066E">
                <w:rPr>
                  <w:rFonts w:ascii="Times New Roman" w:hAnsi="Times New Roman" w:cs="Times New Roman"/>
                  <w:u w:val="single"/>
                </w:rPr>
                <w:t>https://m.edsoo.ru/O9P8X4Q6W</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Подпрограммы Пр.р. №11 «Функции»</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41">
              <w:r w:rsidR="00E158CA" w:rsidRPr="00E8066E">
                <w:rPr>
                  <w:rFonts w:ascii="Times New Roman" w:hAnsi="Times New Roman" w:cs="Times New Roman"/>
                  <w:u w:val="single"/>
                </w:rPr>
                <w:t>https://m.edsoo.ru/U7E6W7I8V</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Контрольная работа по теме "Алгоритмы и элементы программирования"</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42">
              <w:r w:rsidR="00E158CA" w:rsidRPr="00E8066E">
                <w:rPr>
                  <w:rFonts w:ascii="Times New Roman" w:hAnsi="Times New Roman" w:cs="Times New Roman"/>
                  <w:u w:val="single"/>
                </w:rPr>
                <w:t>https://m.edsoo.ru/C8A7K3U8F</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25</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Анализ данных. Основные задачи анализа данных</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43">
              <w:r w:rsidR="00E158CA" w:rsidRPr="00E8066E">
                <w:rPr>
                  <w:rFonts w:ascii="Times New Roman" w:hAnsi="Times New Roman" w:cs="Times New Roman"/>
                  <w:u w:val="single"/>
                </w:rPr>
                <w:t>https://m.edsoo.ru/A7Y8K2X0Q</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26</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Последовательность решения задач анализа данных Пр.р №12 «Статистическая обработка данных »</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44">
              <w:r w:rsidR="00E158CA" w:rsidRPr="00E8066E">
                <w:rPr>
                  <w:rFonts w:ascii="Times New Roman" w:hAnsi="Times New Roman" w:cs="Times New Roman"/>
                  <w:u w:val="single"/>
                </w:rPr>
                <w:t>https://m.edsoo.ru/X2H4O4Q6D</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27</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Анализ данных с помощью электронных таблиц Пр.р № 13 «Наглядное представление результатов статистической </w:t>
            </w:r>
            <w:r w:rsidRPr="00E8066E">
              <w:rPr>
                <w:rFonts w:ascii="Times New Roman" w:hAnsi="Times New Roman" w:cs="Times New Roman"/>
                <w:sz w:val="24"/>
                <w:lang w:val="ru-RU"/>
              </w:rPr>
              <w:lastRenderedPageBreak/>
              <w:t>обработки данных в виде диаграмм»</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45">
              <w:r w:rsidR="00E158CA" w:rsidRPr="00E8066E">
                <w:rPr>
                  <w:rFonts w:ascii="Times New Roman" w:hAnsi="Times New Roman" w:cs="Times New Roman"/>
                  <w:u w:val="single"/>
                </w:rPr>
                <w:t>https://m.edsoo.ru/I0K2X9S0Y</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lastRenderedPageBreak/>
              <w:t>28</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r w:rsidRPr="00E8066E">
              <w:rPr>
                <w:rFonts w:ascii="Times New Roman" w:hAnsi="Times New Roman" w:cs="Times New Roman"/>
                <w:sz w:val="24"/>
              </w:rPr>
              <w:t>Компьютерно-математические модели</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46">
              <w:r w:rsidR="00E158CA" w:rsidRPr="00E8066E">
                <w:rPr>
                  <w:rFonts w:ascii="Times New Roman" w:hAnsi="Times New Roman" w:cs="Times New Roman"/>
                  <w:u w:val="single"/>
                </w:rPr>
                <w:t>https://m.edsoo.ru/A4U5L1O7E</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29</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Работа с готовой компьютерной моделью Пр.р №14 «Работа с готовой компьютерной моделью по выбранной теме»</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47">
              <w:r w:rsidR="00E158CA" w:rsidRPr="00E8066E">
                <w:rPr>
                  <w:rFonts w:ascii="Times New Roman" w:hAnsi="Times New Roman" w:cs="Times New Roman"/>
                  <w:u w:val="single"/>
                </w:rPr>
                <w:t>https://m.edsoo.ru/D2Y3L5R9A</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30</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Численное решение уравнений с помощью подбора параметра Пр.р. №15 «Численное решение уравнений с помощью подбора параметра»</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48">
              <w:r w:rsidR="00E158CA" w:rsidRPr="00E8066E">
                <w:rPr>
                  <w:rFonts w:ascii="Times New Roman" w:hAnsi="Times New Roman" w:cs="Times New Roman"/>
                  <w:u w:val="single"/>
                </w:rPr>
                <w:t>https://m.edsoo.ru/C1Z3E0N9A</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31</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Табличные (реляционные) базы данных Пр.р. № 16 «Проектирование структуры простой многотабличной реляционной базы данных»</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49">
              <w:r w:rsidR="00E158CA" w:rsidRPr="00E8066E">
                <w:rPr>
                  <w:rFonts w:ascii="Times New Roman" w:hAnsi="Times New Roman" w:cs="Times New Roman"/>
                  <w:u w:val="single"/>
                </w:rPr>
                <w:t>https://m.edsoo.ru/S0J2T3Y8P</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32</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 Работа с готовой базой данных Пр.р. №17 «Работа с готовой базой данных (заполнение базы данных; поиск, сортировка и фильтрация записей; запросы на выборку данных)»</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50">
              <w:r w:rsidR="00E158CA" w:rsidRPr="00E8066E">
                <w:rPr>
                  <w:rFonts w:ascii="Times New Roman" w:hAnsi="Times New Roman" w:cs="Times New Roman"/>
                  <w:u w:val="single"/>
                </w:rPr>
                <w:t>https://m.edsoo.ru/Z8S4Q1K8M</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33</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Средства искусственного интеллекта Пр.р. № 18 «Работа с интернет-приложениями на основе искусственного интеллекта»</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51">
              <w:r w:rsidR="00E158CA" w:rsidRPr="00E8066E">
                <w:rPr>
                  <w:rFonts w:ascii="Times New Roman" w:hAnsi="Times New Roman" w:cs="Times New Roman"/>
                  <w:u w:val="single"/>
                </w:rPr>
                <w:t>https://m.edsoo.ru/E2N0N8Q2M</w:t>
              </w:r>
            </w:hyperlink>
          </w:p>
        </w:tc>
      </w:tr>
      <w:tr w:rsidR="00E8066E" w:rsidRPr="00E8066E" w:rsidTr="00E158CA">
        <w:trPr>
          <w:trHeight w:val="144"/>
          <w:tblCellSpacing w:w="20" w:type="nil"/>
        </w:trPr>
        <w:tc>
          <w:tcPr>
            <w:tcW w:w="366" w:type="dxa"/>
            <w:tcMar>
              <w:top w:w="50" w:type="dxa"/>
              <w:left w:w="100" w:type="dxa"/>
            </w:tcMar>
            <w:vAlign w:val="center"/>
          </w:tcPr>
          <w:p w:rsidR="00E158CA" w:rsidRPr="00E8066E" w:rsidRDefault="00E158CA" w:rsidP="00E158CA">
            <w:pPr>
              <w:spacing w:after="0"/>
              <w:rPr>
                <w:rFonts w:ascii="Times New Roman" w:hAnsi="Times New Roman" w:cs="Times New Roman"/>
              </w:rPr>
            </w:pPr>
            <w:r w:rsidRPr="00E8066E">
              <w:rPr>
                <w:rFonts w:ascii="Times New Roman" w:hAnsi="Times New Roman" w:cs="Times New Roman"/>
                <w:sz w:val="24"/>
              </w:rPr>
              <w:t>34</w:t>
            </w:r>
          </w:p>
        </w:tc>
        <w:tc>
          <w:tcPr>
            <w:tcW w:w="3344" w:type="dxa"/>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Перспективы развития компьютерных интеллектуальных систем</w:t>
            </w:r>
          </w:p>
        </w:tc>
        <w:tc>
          <w:tcPr>
            <w:tcW w:w="812"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p>
        </w:tc>
        <w:tc>
          <w:tcPr>
            <w:tcW w:w="1137" w:type="dxa"/>
            <w:tcMar>
              <w:top w:w="50" w:type="dxa"/>
              <w:left w:w="100" w:type="dxa"/>
            </w:tcMar>
            <w:vAlign w:val="center"/>
          </w:tcPr>
          <w:p w:rsidR="00E158CA" w:rsidRPr="00E8066E" w:rsidRDefault="00E158CA" w:rsidP="00E158CA">
            <w:pPr>
              <w:spacing w:after="0"/>
              <w:ind w:left="135"/>
              <w:rPr>
                <w:rFonts w:ascii="Times New Roman" w:hAnsi="Times New Roman" w:cs="Times New Roman"/>
              </w:rPr>
            </w:pPr>
          </w:p>
        </w:tc>
        <w:tc>
          <w:tcPr>
            <w:tcW w:w="1955" w:type="dxa"/>
            <w:tcMar>
              <w:top w:w="50" w:type="dxa"/>
              <w:left w:w="100" w:type="dxa"/>
            </w:tcMar>
            <w:vAlign w:val="center"/>
          </w:tcPr>
          <w:p w:rsidR="00E158CA" w:rsidRPr="00E8066E" w:rsidRDefault="000E06CD" w:rsidP="00E158CA">
            <w:pPr>
              <w:spacing w:after="0"/>
              <w:ind w:left="135"/>
              <w:rPr>
                <w:rFonts w:ascii="Times New Roman" w:hAnsi="Times New Roman" w:cs="Times New Roman"/>
              </w:rPr>
            </w:pPr>
            <w:hyperlink r:id="rId452">
              <w:r w:rsidR="00E158CA" w:rsidRPr="00E8066E">
                <w:rPr>
                  <w:rFonts w:ascii="Times New Roman" w:hAnsi="Times New Roman" w:cs="Times New Roman"/>
                  <w:u w:val="single"/>
                </w:rPr>
                <w:t>https://m.edsoo.ru/L3G2F5W4L</w:t>
              </w:r>
            </w:hyperlink>
          </w:p>
        </w:tc>
      </w:tr>
      <w:tr w:rsidR="00E8066E" w:rsidRPr="00E8066E" w:rsidTr="00E158CA">
        <w:trPr>
          <w:trHeight w:val="144"/>
          <w:tblCellSpacing w:w="20" w:type="nil"/>
        </w:trPr>
        <w:tc>
          <w:tcPr>
            <w:tcW w:w="0" w:type="auto"/>
            <w:gridSpan w:val="2"/>
            <w:tcMar>
              <w:top w:w="50" w:type="dxa"/>
              <w:left w:w="100" w:type="dxa"/>
            </w:tcMar>
            <w:vAlign w:val="center"/>
          </w:tcPr>
          <w:p w:rsidR="00E158CA" w:rsidRPr="00E8066E" w:rsidRDefault="00E158CA" w:rsidP="00E158CA">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27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5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07" w:type="dxa"/>
            <w:tcMar>
              <w:top w:w="50" w:type="dxa"/>
              <w:left w:w="100" w:type="dxa"/>
            </w:tcMar>
            <w:vAlign w:val="center"/>
          </w:tcPr>
          <w:p w:rsidR="00E158CA" w:rsidRPr="00E8066E" w:rsidRDefault="00E158CA" w:rsidP="00E158CA">
            <w:pPr>
              <w:spacing w:after="0"/>
              <w:ind w:left="135"/>
              <w:jc w:val="center"/>
              <w:rPr>
                <w:rFonts w:ascii="Times New Roman" w:hAnsi="Times New Roman" w:cs="Times New Roman"/>
              </w:rPr>
            </w:pPr>
            <w:r w:rsidRPr="00E8066E">
              <w:rPr>
                <w:rFonts w:ascii="Times New Roman" w:hAnsi="Times New Roman" w:cs="Times New Roman"/>
                <w:sz w:val="24"/>
              </w:rPr>
              <w:t xml:space="preserve"> 18 </w:t>
            </w:r>
          </w:p>
        </w:tc>
        <w:tc>
          <w:tcPr>
            <w:tcW w:w="0" w:type="auto"/>
            <w:gridSpan w:val="2"/>
            <w:tcMar>
              <w:top w:w="50" w:type="dxa"/>
              <w:left w:w="100" w:type="dxa"/>
            </w:tcMar>
            <w:vAlign w:val="center"/>
          </w:tcPr>
          <w:p w:rsidR="00E158CA" w:rsidRPr="00E8066E" w:rsidRDefault="00E158CA" w:rsidP="00E158CA">
            <w:pPr>
              <w:rPr>
                <w:rFonts w:ascii="Times New Roman" w:hAnsi="Times New Roman" w:cs="Times New Roman"/>
              </w:rPr>
            </w:pPr>
          </w:p>
        </w:tc>
      </w:tr>
    </w:tbl>
    <w:p w:rsidR="008B006F" w:rsidRPr="00E8066E" w:rsidRDefault="008B006F" w:rsidP="00E158CA">
      <w:pPr>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136" w:name="block-53406644"/>
      <w:bookmarkEnd w:id="135"/>
      <w:r w:rsidRPr="00E8066E">
        <w:rPr>
          <w:rFonts w:ascii="Times New Roman" w:hAnsi="Times New Roman" w:cs="Times New Roman"/>
          <w:b/>
          <w:sz w:val="24"/>
          <w:lang w:val="ru-RU"/>
        </w:rPr>
        <w:lastRenderedPageBreak/>
        <w:t>ПРОВЕРЯЕМЫЕ ТРЕБОВАНИЯ К РЕЗУЛЬТАТАМ ОСВОЕНИЯ ОСНОВНОЙ ОБРАЗОВАТЕЛЬНОЙ ПРОГРАММЫ</w:t>
      </w: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 xml:space="preserve">10 КЛАСС </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43"/>
        <w:gridCol w:w="8477"/>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837"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w:t>
            </w:r>
          </w:p>
        </w:tc>
        <w:tc>
          <w:tcPr>
            <w:tcW w:w="11837" w:type="dxa"/>
            <w:tcMar>
              <w:top w:w="50" w:type="dxa"/>
              <w:left w:w="100" w:type="dxa"/>
            </w:tcMar>
            <w:vAlign w:val="center"/>
          </w:tcPr>
          <w:p w:rsidR="008B006F" w:rsidRPr="00E8066E" w:rsidRDefault="00E24F56">
            <w:pPr>
              <w:spacing w:after="0" w:line="336" w:lineRule="auto"/>
              <w:ind w:firstLine="600"/>
              <w:rPr>
                <w:rFonts w:ascii="Times New Roman" w:hAnsi="Times New Roman" w:cs="Times New Roman"/>
              </w:rPr>
            </w:pPr>
            <w:r w:rsidRPr="00E8066E">
              <w:rPr>
                <w:rFonts w:ascii="Times New Roman" w:hAnsi="Times New Roman" w:cs="Times New Roman"/>
                <w:sz w:val="24"/>
              </w:rPr>
              <w:t>По теме «Цифровая грамотность»</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1.1</w:t>
            </w:r>
          </w:p>
        </w:tc>
        <w:tc>
          <w:tcPr>
            <w:tcW w:w="11837"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1.2</w:t>
            </w:r>
          </w:p>
        </w:tc>
        <w:tc>
          <w:tcPr>
            <w:tcW w:w="11837"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Умение характеризовать большие данные, приводить примеры источников их получения и направления использования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1.3</w:t>
            </w:r>
          </w:p>
        </w:tc>
        <w:tc>
          <w:tcPr>
            <w:tcW w:w="11837"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w:t>
            </w:r>
          </w:p>
        </w:tc>
        <w:tc>
          <w:tcPr>
            <w:tcW w:w="11837"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lang w:val="ru-RU"/>
              </w:rPr>
            </w:pPr>
            <w:r w:rsidRPr="00E8066E">
              <w:rPr>
                <w:rFonts w:ascii="Times New Roman" w:hAnsi="Times New Roman" w:cs="Times New Roman"/>
                <w:sz w:val="24"/>
                <w:lang w:val="ru-RU"/>
              </w:rPr>
              <w:t>По теме «Теоретические основы информатики»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w:t>
            </w:r>
          </w:p>
        </w:tc>
        <w:tc>
          <w:tcPr>
            <w:tcW w:w="11837"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w:t>
            </w:r>
          </w:p>
        </w:tc>
        <w:tc>
          <w:tcPr>
            <w:tcW w:w="11837"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2.3</w:t>
            </w:r>
          </w:p>
        </w:tc>
        <w:tc>
          <w:tcPr>
            <w:tcW w:w="11837"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теоретическим аппаратом, позволяющим осуществлять представление заданного натурального числа в различных системах счисления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2.4</w:t>
            </w:r>
          </w:p>
        </w:tc>
        <w:tc>
          <w:tcPr>
            <w:tcW w:w="11837"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теоретическим аппаратом, позволяющим выполнять преобразования логических выражений, используя законы алгебры логики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w:t>
            </w:r>
          </w:p>
        </w:tc>
        <w:tc>
          <w:tcPr>
            <w:tcW w:w="11837"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rPr>
            </w:pPr>
            <w:r w:rsidRPr="00E8066E">
              <w:rPr>
                <w:rFonts w:ascii="Times New Roman" w:hAnsi="Times New Roman" w:cs="Times New Roman"/>
                <w:sz w:val="24"/>
              </w:rPr>
              <w:t>По теме «Информационные технологии»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3.1</w:t>
            </w:r>
          </w:p>
        </w:tc>
        <w:tc>
          <w:tcPr>
            <w:tcW w:w="11837"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3.2</w:t>
            </w:r>
          </w:p>
        </w:tc>
        <w:tc>
          <w:tcPr>
            <w:tcW w:w="11837"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Умение использовать табличные (реляционные) базы данных, в частности, составлять запросы в базах данных (в том числе вычисляемые </w:t>
            </w:r>
            <w:r w:rsidRPr="00E8066E">
              <w:rPr>
                <w:rFonts w:ascii="Times New Roman" w:hAnsi="Times New Roman" w:cs="Times New Roman"/>
                <w:sz w:val="24"/>
                <w:lang w:val="ru-RU"/>
              </w:rPr>
              <w:lastRenderedPageBreak/>
              <w:t>запросы), выполнять сортировку и поиск записей в базе данных; наполнять разработанную базу данных</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3.3</w:t>
            </w:r>
          </w:p>
        </w:tc>
        <w:tc>
          <w:tcPr>
            <w:tcW w:w="11837"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80"/>
        <w:gridCol w:w="8440"/>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842"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w:t>
            </w:r>
          </w:p>
        </w:tc>
        <w:tc>
          <w:tcPr>
            <w:tcW w:w="11842"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rPr>
            </w:pPr>
            <w:r w:rsidRPr="00E8066E">
              <w:rPr>
                <w:rFonts w:ascii="Times New Roman" w:hAnsi="Times New Roman" w:cs="Times New Roman"/>
                <w:sz w:val="24"/>
              </w:rPr>
              <w:t>По теме «Цифровая грамотность»</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w:t>
            </w:r>
          </w:p>
        </w:tc>
        <w:tc>
          <w:tcPr>
            <w:tcW w:w="11842" w:type="dxa"/>
            <w:tcMar>
              <w:top w:w="50" w:type="dxa"/>
              <w:left w:w="100" w:type="dxa"/>
            </w:tcMar>
            <w:vAlign w:val="center"/>
          </w:tcPr>
          <w:p w:rsidR="008B006F" w:rsidRPr="00E8066E" w:rsidRDefault="00E24F56">
            <w:pPr>
              <w:shd w:val="clear" w:color="auto" w:fill="FFFFFF"/>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Наличие представлений о компьютерных сетях и их роли в современном мире; об общих принципах разработки и функционирования интернет-приложений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1.2</w:t>
            </w:r>
          </w:p>
        </w:tc>
        <w:tc>
          <w:tcPr>
            <w:tcW w:w="11842"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w:t>
            </w:r>
          </w:p>
        </w:tc>
        <w:tc>
          <w:tcPr>
            <w:tcW w:w="11842"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lang w:val="ru-RU"/>
              </w:rPr>
            </w:pPr>
            <w:r w:rsidRPr="00E8066E">
              <w:rPr>
                <w:rFonts w:ascii="Times New Roman" w:hAnsi="Times New Roman" w:cs="Times New Roman"/>
                <w:sz w:val="24"/>
                <w:lang w:val="ru-RU"/>
              </w:rPr>
              <w:t>По теме «Теоретические основы информатики»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2.1</w:t>
            </w:r>
          </w:p>
        </w:tc>
        <w:tc>
          <w:tcPr>
            <w:tcW w:w="11842"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3</w:t>
            </w:r>
          </w:p>
        </w:tc>
        <w:tc>
          <w:tcPr>
            <w:tcW w:w="11842"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По теме «Алгоритмы и программирование»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3.1</w:t>
            </w:r>
          </w:p>
        </w:tc>
        <w:tc>
          <w:tcPr>
            <w:tcW w:w="11842"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r w:rsidRPr="00E8066E">
              <w:rPr>
                <w:rFonts w:ascii="Times New Roman" w:hAnsi="Times New Roman" w:cs="Times New Roman"/>
                <w:sz w:val="24"/>
              </w:rPr>
              <w:t>Python</w:t>
            </w:r>
            <w:r w:rsidRPr="00E8066E">
              <w:rPr>
                <w:rFonts w:ascii="Times New Roman" w:hAnsi="Times New Roman" w:cs="Times New Roman"/>
                <w:sz w:val="24"/>
                <w:lang w:val="ru-RU"/>
              </w:rPr>
              <w:t xml:space="preserve">, </w:t>
            </w:r>
            <w:r w:rsidRPr="00E8066E">
              <w:rPr>
                <w:rFonts w:ascii="Times New Roman" w:hAnsi="Times New Roman" w:cs="Times New Roman"/>
                <w:sz w:val="24"/>
              </w:rPr>
              <w:t>Java</w:t>
            </w:r>
            <w:r w:rsidRPr="00E8066E">
              <w:rPr>
                <w:rFonts w:ascii="Times New Roman" w:hAnsi="Times New Roman" w:cs="Times New Roman"/>
                <w:sz w:val="24"/>
                <w:lang w:val="ru-RU"/>
              </w:rPr>
              <w:t>, С++, С#); умение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3.2</w:t>
            </w:r>
          </w:p>
        </w:tc>
        <w:tc>
          <w:tcPr>
            <w:tcW w:w="11842"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Умение модифицировать готовые программы для решения новых задач, использовать их в своих программах в качестве подпрограмм (процедур, функций)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3.3</w:t>
            </w:r>
          </w:p>
        </w:tc>
        <w:tc>
          <w:tcPr>
            <w:tcW w:w="11842"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Умение реализовать этапы решения задач на компьютере; умение </w:t>
            </w:r>
            <w:r w:rsidRPr="00E8066E">
              <w:rPr>
                <w:rFonts w:ascii="Times New Roman" w:hAnsi="Times New Roman" w:cs="Times New Roman"/>
                <w:sz w:val="24"/>
                <w:lang w:val="ru-RU"/>
              </w:rPr>
              <w:lastRenderedPageBreak/>
              <w:t xml:space="preserve">реализовывать на выбранном для изучения языке программирования высокого уровня (Паскаль, </w:t>
            </w:r>
            <w:r w:rsidRPr="00E8066E">
              <w:rPr>
                <w:rFonts w:ascii="Times New Roman" w:hAnsi="Times New Roman" w:cs="Times New Roman"/>
                <w:sz w:val="24"/>
              </w:rPr>
              <w:t>Python</w:t>
            </w:r>
            <w:r w:rsidRPr="00E8066E">
              <w:rPr>
                <w:rFonts w:ascii="Times New Roman" w:hAnsi="Times New Roman" w:cs="Times New Roman"/>
                <w:sz w:val="24"/>
                <w:lang w:val="ru-RU"/>
              </w:rPr>
              <w:t xml:space="preserve">, </w:t>
            </w:r>
            <w:r w:rsidRPr="00E8066E">
              <w:rPr>
                <w:rFonts w:ascii="Times New Roman" w:hAnsi="Times New Roman" w:cs="Times New Roman"/>
                <w:sz w:val="24"/>
              </w:rPr>
              <w:t>Java</w:t>
            </w:r>
            <w:r w:rsidRPr="00E8066E">
              <w:rPr>
                <w:rFonts w:ascii="Times New Roman" w:hAnsi="Times New Roman" w:cs="Times New Roman"/>
                <w:sz w:val="24"/>
                <w:lang w:val="ru-RU"/>
              </w:rPr>
              <w:t>,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lastRenderedPageBreak/>
              <w:t>4</w:t>
            </w:r>
          </w:p>
        </w:tc>
        <w:tc>
          <w:tcPr>
            <w:tcW w:w="11842"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rPr>
            </w:pPr>
            <w:r w:rsidRPr="00E8066E">
              <w:rPr>
                <w:rFonts w:ascii="Times New Roman" w:hAnsi="Times New Roman" w:cs="Times New Roman"/>
                <w:sz w:val="24"/>
              </w:rPr>
              <w:t>По теме «Информационные технологии»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4.1</w:t>
            </w:r>
          </w:p>
        </w:tc>
        <w:tc>
          <w:tcPr>
            <w:tcW w:w="11842"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37" w:name="block-53406649"/>
    </w:p>
    <w:bookmarkEnd w:id="137"/>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lastRenderedPageBreak/>
        <w:t>ПРОВЕРЯЕМЫЕ ЭЛЕМЕНТЫ СОДЕРЖАНИЯ</w:t>
      </w:r>
    </w:p>
    <w:p w:rsidR="008B006F" w:rsidRPr="00E8066E" w:rsidRDefault="008B006F">
      <w:pPr>
        <w:spacing w:before="199" w:after="199"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30"/>
        <w:gridCol w:w="9390"/>
      </w:tblGrid>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w:t>
            </w:r>
          </w:p>
        </w:tc>
        <w:tc>
          <w:tcPr>
            <w:tcW w:w="13450"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w:t>
            </w:r>
          </w:p>
        </w:tc>
        <w:tc>
          <w:tcPr>
            <w:tcW w:w="13450"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rPr>
            </w:pPr>
            <w:r w:rsidRPr="00E8066E">
              <w:rPr>
                <w:rFonts w:ascii="Times New Roman" w:hAnsi="Times New Roman" w:cs="Times New Roman"/>
                <w:sz w:val="24"/>
              </w:rPr>
              <w:t>Цифровая грамотность</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Принципы работы компьютера. Персональный компьютер. Выбор конфигурации компьютера в зависимости от решаемых задач</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1.2</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rPr>
            </w:pPr>
            <w:r w:rsidRPr="00E8066E">
              <w:rPr>
                <w:rFonts w:ascii="Times New Roman" w:hAnsi="Times New Roman" w:cs="Times New Roman"/>
                <w:sz w:val="24"/>
                <w:lang w:val="ru-RU"/>
              </w:rPr>
              <w:t xml:space="preserve">Основные тенденции развития компьютерных технологий. Параллельные вычисления. Многопроцессорные системы. Суперкомпьютеры. Микроконтроллеры. </w:t>
            </w:r>
            <w:r w:rsidRPr="00E8066E">
              <w:rPr>
                <w:rFonts w:ascii="Times New Roman" w:hAnsi="Times New Roman" w:cs="Times New Roman"/>
                <w:sz w:val="24"/>
              </w:rPr>
              <w:t>Роботизированные производства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1.3</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w:t>
            </w:r>
          </w:p>
        </w:tc>
        <w:tc>
          <w:tcPr>
            <w:tcW w:w="13450"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rPr>
            </w:pPr>
            <w:r w:rsidRPr="00E8066E">
              <w:rPr>
                <w:rFonts w:ascii="Times New Roman" w:hAnsi="Times New Roman" w:cs="Times New Roman"/>
                <w:sz w:val="24"/>
              </w:rPr>
              <w:t>Теоретические основы информатики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2.1</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rPr>
            </w:pPr>
            <w:r w:rsidRPr="00E8066E">
              <w:rPr>
                <w:rFonts w:ascii="Times New Roman" w:hAnsi="Times New Roman" w:cs="Times New Roman"/>
                <w:sz w:val="24"/>
                <w:lang w:val="ru-RU"/>
              </w:rPr>
              <w:t xml:space="preserve">Информация, данные и знания. Универсальность дискретного представления информации. </w:t>
            </w:r>
            <w:r w:rsidRPr="00E8066E">
              <w:rPr>
                <w:rFonts w:ascii="Times New Roman" w:hAnsi="Times New Roman" w:cs="Times New Roman"/>
                <w:sz w:val="24"/>
              </w:rPr>
              <w:t>Двоичное кодирование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2.2</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Равномерные и неравномерные коды. Условие Фано</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2.3</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2.4</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rPr>
            </w:pPr>
            <w:r w:rsidRPr="00E8066E">
              <w:rPr>
                <w:rFonts w:ascii="Times New Roman" w:hAnsi="Times New Roman" w:cs="Times New Roman"/>
                <w:sz w:val="24"/>
                <w:lang w:val="ru-RU"/>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w:t>
            </w:r>
            <w:r w:rsidRPr="00E8066E">
              <w:rPr>
                <w:rFonts w:ascii="Times New Roman" w:hAnsi="Times New Roman" w:cs="Times New Roman"/>
                <w:sz w:val="24"/>
              </w:rPr>
              <w:t>Хранение информации, объём памяти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2.5</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rPr>
            </w:pPr>
            <w:r w:rsidRPr="00E8066E">
              <w:rPr>
                <w:rFonts w:ascii="Times New Roman" w:hAnsi="Times New Roman" w:cs="Times New Roman"/>
                <w:sz w:val="24"/>
                <w:lang w:val="ru-RU"/>
              </w:rPr>
              <w:t xml:space="preserve">Системы. Компоненты системы и их взаимодействие. Системы управления. Управление как информационный процесс. </w:t>
            </w:r>
            <w:r w:rsidRPr="00E8066E">
              <w:rPr>
                <w:rFonts w:ascii="Times New Roman" w:hAnsi="Times New Roman" w:cs="Times New Roman"/>
                <w:sz w:val="24"/>
              </w:rPr>
              <w:t>Обратная связь</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2.6</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rPr>
            </w:pPr>
            <w:r w:rsidRPr="00E8066E">
              <w:rPr>
                <w:rFonts w:ascii="Times New Roman" w:hAnsi="Times New Roman" w:cs="Times New Roman"/>
                <w:sz w:val="24"/>
                <w:lang w:val="ru-RU"/>
              </w:rPr>
              <w:t xml:space="preserve">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sidRPr="00E8066E">
              <w:rPr>
                <w:rFonts w:ascii="Times New Roman" w:hAnsi="Times New Roman" w:cs="Times New Roman"/>
                <w:sz w:val="24"/>
              </w:rPr>
              <w:t>P</w:t>
            </w:r>
            <w:r w:rsidRPr="00E8066E">
              <w:rPr>
                <w:rFonts w:ascii="Times New Roman" w:hAnsi="Times New Roman" w:cs="Times New Roman"/>
                <w:sz w:val="24"/>
                <w:lang w:val="ru-RU"/>
              </w:rPr>
              <w:t xml:space="preserve">-ичной системы счисления в десятичную. Алгоритм перевода конечной </w:t>
            </w:r>
            <w:r w:rsidRPr="00E8066E">
              <w:rPr>
                <w:rFonts w:ascii="Times New Roman" w:hAnsi="Times New Roman" w:cs="Times New Roman"/>
                <w:sz w:val="24"/>
              </w:rPr>
              <w:t>P</w:t>
            </w:r>
            <w:r w:rsidRPr="00E8066E">
              <w:rPr>
                <w:rFonts w:ascii="Times New Roman" w:hAnsi="Times New Roman" w:cs="Times New Roman"/>
                <w:sz w:val="24"/>
                <w:lang w:val="ru-RU"/>
              </w:rPr>
              <w:t xml:space="preserve">-ичной дроби в десятичную. Алгоритм перевода целого числа из десятичной системы счисления в </w:t>
            </w:r>
            <w:r w:rsidRPr="00E8066E">
              <w:rPr>
                <w:rFonts w:ascii="Times New Roman" w:hAnsi="Times New Roman" w:cs="Times New Roman"/>
                <w:sz w:val="24"/>
              </w:rPr>
              <w:t>P</w:t>
            </w:r>
            <w:r w:rsidRPr="00E8066E">
              <w:rPr>
                <w:rFonts w:ascii="Times New Roman" w:hAnsi="Times New Roman" w:cs="Times New Roman"/>
                <w:sz w:val="24"/>
                <w:lang w:val="ru-RU"/>
              </w:rPr>
              <w:t xml:space="preserve">-ичную. Двоичная, восьмеричная и шестнадцатеричная системы счисления, перевод чисел между этими системами. </w:t>
            </w:r>
            <w:r w:rsidRPr="00E8066E">
              <w:rPr>
                <w:rFonts w:ascii="Times New Roman" w:hAnsi="Times New Roman" w:cs="Times New Roman"/>
                <w:sz w:val="24"/>
              </w:rPr>
              <w:t>Арифметические операции в позиционных системах счисления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lastRenderedPageBreak/>
              <w:t>2.7</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Представление целых и вещественных чисел в памяти компьютера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2.8</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Кодирование текстов. Кодировка </w:t>
            </w:r>
            <w:r w:rsidRPr="00E8066E">
              <w:rPr>
                <w:rFonts w:ascii="Times New Roman" w:hAnsi="Times New Roman" w:cs="Times New Roman"/>
                <w:sz w:val="24"/>
              </w:rPr>
              <w:t>ASCII</w:t>
            </w:r>
            <w:r w:rsidRPr="00E8066E">
              <w:rPr>
                <w:rFonts w:ascii="Times New Roman" w:hAnsi="Times New Roman" w:cs="Times New Roman"/>
                <w:sz w:val="24"/>
                <w:lang w:val="ru-RU"/>
              </w:rPr>
              <w:t xml:space="preserve">. Однобайтные кодировки. Стандарт </w:t>
            </w:r>
            <w:r w:rsidRPr="00E8066E">
              <w:rPr>
                <w:rFonts w:ascii="Times New Roman" w:hAnsi="Times New Roman" w:cs="Times New Roman"/>
                <w:sz w:val="24"/>
              </w:rPr>
              <w:t>UNICODE</w:t>
            </w:r>
            <w:r w:rsidRPr="00E8066E">
              <w:rPr>
                <w:rFonts w:ascii="Times New Roman" w:hAnsi="Times New Roman" w:cs="Times New Roman"/>
                <w:sz w:val="24"/>
                <w:lang w:val="ru-RU"/>
              </w:rPr>
              <w:t xml:space="preserve">. Кодировка </w:t>
            </w:r>
            <w:r w:rsidRPr="00E8066E">
              <w:rPr>
                <w:rFonts w:ascii="Times New Roman" w:hAnsi="Times New Roman" w:cs="Times New Roman"/>
                <w:sz w:val="24"/>
              </w:rPr>
              <w:t>UTF</w:t>
            </w:r>
            <w:r w:rsidRPr="00E8066E">
              <w:rPr>
                <w:rFonts w:ascii="Times New Roman" w:hAnsi="Times New Roman" w:cs="Times New Roman"/>
                <w:sz w:val="24"/>
                <w:lang w:val="ru-RU"/>
              </w:rPr>
              <w:t>-8. Определение информационного объёма текстовых сообщений</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2.9</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Кодирование изображений. Оценка информационного объёма растрового графического изображения при заданном разрешении и глубине кодирования цвета. Кодирование звука. Оценка информационного объёма звуковых данных при заданных частоте дискретизации и разрядности кодирования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2.10</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 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3</w:t>
            </w:r>
          </w:p>
        </w:tc>
        <w:tc>
          <w:tcPr>
            <w:tcW w:w="13450"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rPr>
            </w:pPr>
            <w:r w:rsidRPr="00E8066E">
              <w:rPr>
                <w:rFonts w:ascii="Times New Roman" w:hAnsi="Times New Roman" w:cs="Times New Roman"/>
                <w:sz w:val="24"/>
              </w:rPr>
              <w:t>Информационные технологии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3.1</w:t>
            </w:r>
          </w:p>
        </w:tc>
        <w:tc>
          <w:tcPr>
            <w:tcW w:w="13450"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rPr>
            </w:pPr>
            <w:r w:rsidRPr="00E8066E">
              <w:rPr>
                <w:rFonts w:ascii="Times New Roman" w:hAnsi="Times New Roman" w:cs="Times New Roman"/>
                <w:sz w:val="24"/>
                <w:lang w:val="ru-RU"/>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w:t>
            </w:r>
            <w:r w:rsidRPr="00E8066E">
              <w:rPr>
                <w:rFonts w:ascii="Times New Roman" w:hAnsi="Times New Roman" w:cs="Times New Roman"/>
                <w:sz w:val="24"/>
              </w:rPr>
              <w:t>Оформление списка литературы</w:t>
            </w:r>
          </w:p>
        </w:tc>
      </w:tr>
    </w:tbl>
    <w:p w:rsidR="008B006F" w:rsidRPr="00E8066E" w:rsidRDefault="008B006F">
      <w:pPr>
        <w:spacing w:after="0"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59"/>
        <w:gridCol w:w="9461"/>
      </w:tblGrid>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Код </w:t>
            </w:r>
          </w:p>
        </w:tc>
        <w:tc>
          <w:tcPr>
            <w:tcW w:w="1344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w:t>
            </w:r>
          </w:p>
        </w:tc>
        <w:tc>
          <w:tcPr>
            <w:tcW w:w="13448"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rPr>
            </w:pPr>
            <w:r w:rsidRPr="00E8066E">
              <w:rPr>
                <w:rFonts w:ascii="Times New Roman" w:hAnsi="Times New Roman" w:cs="Times New Roman"/>
                <w:sz w:val="24"/>
              </w:rPr>
              <w:t>Цифровая грамотность</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1.1</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rPr>
            </w:pPr>
            <w:r w:rsidRPr="00E8066E">
              <w:rPr>
                <w:rFonts w:ascii="Times New Roman" w:hAnsi="Times New Roman" w:cs="Times New Roman"/>
                <w:spacing w:val="-2"/>
                <w:sz w:val="24"/>
                <w:lang w:val="ru-RU"/>
              </w:rPr>
              <w:t xml:space="preserve">Принципы построения и аппаратные компоненты компьютерных сетей. Сетевые протоколы. Сеть Интернет. Адресация в сети Интернет. </w:t>
            </w:r>
            <w:r w:rsidRPr="00E8066E">
              <w:rPr>
                <w:rFonts w:ascii="Times New Roman" w:hAnsi="Times New Roman" w:cs="Times New Roman"/>
                <w:spacing w:val="-2"/>
                <w:sz w:val="24"/>
              </w:rPr>
              <w:t>Система доменных имён</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w:t>
            </w:r>
          </w:p>
        </w:tc>
        <w:tc>
          <w:tcPr>
            <w:tcW w:w="13448"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rPr>
            </w:pPr>
            <w:r w:rsidRPr="00E8066E">
              <w:rPr>
                <w:rFonts w:ascii="Times New Roman" w:hAnsi="Times New Roman" w:cs="Times New Roman"/>
                <w:sz w:val="24"/>
              </w:rPr>
              <w:t>Теоретические основы информатики</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2.1</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rPr>
            </w:pPr>
            <w:r w:rsidRPr="00E8066E">
              <w:rPr>
                <w:rFonts w:ascii="Times New Roman" w:hAnsi="Times New Roman" w:cs="Times New Roman"/>
                <w:sz w:val="24"/>
                <w:lang w:val="ru-RU"/>
              </w:rPr>
              <w:t xml:space="preserve">Модели и моделирование. Цели моделирования. Соответствие модели моделируемому объекту или процессу. Формализация прикладных задач. Представление результатов моделирования в виде, удобном для восприятия человеком. </w:t>
            </w:r>
            <w:r w:rsidRPr="00E8066E">
              <w:rPr>
                <w:rFonts w:ascii="Times New Roman" w:hAnsi="Times New Roman" w:cs="Times New Roman"/>
                <w:sz w:val="24"/>
              </w:rPr>
              <w:t>Графическое представление данных (схемы, таблицы, графики)</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2.2</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Графы. Основные понятия. Виды графов. Решение алгоритмических задач, </w:t>
            </w:r>
            <w:r w:rsidRPr="00E8066E">
              <w:rPr>
                <w:rFonts w:ascii="Times New Roman" w:hAnsi="Times New Roman" w:cs="Times New Roman"/>
                <w:sz w:val="24"/>
                <w:lang w:val="ru-RU"/>
              </w:rPr>
              <w:lastRenderedPageBreak/>
              <w:t>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2.3</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 Использование графов и деревьев при описании объектов и процессов окружающего мира</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w:t>
            </w:r>
          </w:p>
        </w:tc>
        <w:tc>
          <w:tcPr>
            <w:tcW w:w="13448"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rPr>
            </w:pPr>
            <w:r w:rsidRPr="00E8066E">
              <w:rPr>
                <w:rFonts w:ascii="Times New Roman" w:hAnsi="Times New Roman" w:cs="Times New Roman"/>
                <w:sz w:val="24"/>
              </w:rPr>
              <w:t>Алгоритмы и программирование</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3.1</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3.2</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Этапы решения задач на компьютере. Язык программирования (Паскаль, </w:t>
            </w:r>
            <w:r w:rsidRPr="00E8066E">
              <w:rPr>
                <w:rFonts w:ascii="Times New Roman" w:hAnsi="Times New Roman" w:cs="Times New Roman"/>
                <w:sz w:val="24"/>
              </w:rPr>
              <w:t>Python</w:t>
            </w:r>
            <w:r w:rsidRPr="00E8066E">
              <w:rPr>
                <w:rFonts w:ascii="Times New Roman" w:hAnsi="Times New Roman" w:cs="Times New Roman"/>
                <w:sz w:val="24"/>
                <w:lang w:val="ru-RU"/>
              </w:rPr>
              <w:t xml:space="preserve">, </w:t>
            </w:r>
            <w:r w:rsidRPr="00E8066E">
              <w:rPr>
                <w:rFonts w:ascii="Times New Roman" w:hAnsi="Times New Roman" w:cs="Times New Roman"/>
                <w:sz w:val="24"/>
              </w:rPr>
              <w:t>Java</w:t>
            </w:r>
            <w:r w:rsidRPr="00E8066E">
              <w:rPr>
                <w:rFonts w:ascii="Times New Roman" w:hAnsi="Times New Roman" w:cs="Times New Roman"/>
                <w:sz w:val="24"/>
                <w:lang w:val="ru-RU"/>
              </w:rPr>
              <w:t xml:space="preserve">, </w:t>
            </w:r>
            <w:r w:rsidRPr="00E8066E">
              <w:rPr>
                <w:rFonts w:ascii="Times New Roman" w:hAnsi="Times New Roman" w:cs="Times New Roman"/>
                <w:sz w:val="24"/>
              </w:rPr>
              <w:t>C</w:t>
            </w:r>
            <w:r w:rsidRPr="00E8066E">
              <w:rPr>
                <w:rFonts w:ascii="Times New Roman" w:hAnsi="Times New Roman" w:cs="Times New Roman"/>
                <w:sz w:val="24"/>
                <w:lang w:val="ru-RU"/>
              </w:rPr>
              <w:t xml:space="preserve">++, </w:t>
            </w:r>
            <w:r w:rsidRPr="00E8066E">
              <w:rPr>
                <w:rFonts w:ascii="Times New Roman" w:hAnsi="Times New Roman" w:cs="Times New Roman"/>
                <w:sz w:val="24"/>
              </w:rPr>
              <w:t>C</w:t>
            </w:r>
            <w:r w:rsidRPr="00E8066E">
              <w:rPr>
                <w:rFonts w:ascii="Times New Roman" w:hAnsi="Times New Roman" w:cs="Times New Roman"/>
                <w:sz w:val="24"/>
                <w:lang w:val="ru-RU"/>
              </w:rPr>
              <w:t>#).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3.3</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3.4</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Обработка символьных данных. Встроенные функции языка программирования для обработки символьных строк</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3.5</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rPr>
            </w:pPr>
            <w:r w:rsidRPr="00E8066E">
              <w:rPr>
                <w:rFonts w:ascii="Times New Roman" w:hAnsi="Times New Roman" w:cs="Times New Roman"/>
                <w:sz w:val="24"/>
                <w:lang w:val="ru-RU"/>
              </w:rPr>
              <w:t xml:space="preserve">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 Сортировка одномерного массива. Простые методы сортировки (например, метод пузырька, метод выбора, сортировка вставками). </w:t>
            </w:r>
            <w:r w:rsidRPr="00E8066E">
              <w:rPr>
                <w:rFonts w:ascii="Times New Roman" w:hAnsi="Times New Roman" w:cs="Times New Roman"/>
                <w:sz w:val="24"/>
              </w:rPr>
              <w:t>Подпрограммы</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w:t>
            </w:r>
          </w:p>
        </w:tc>
        <w:tc>
          <w:tcPr>
            <w:tcW w:w="13448" w:type="dxa"/>
            <w:tcMar>
              <w:top w:w="50" w:type="dxa"/>
              <w:left w:w="100" w:type="dxa"/>
            </w:tcMar>
            <w:vAlign w:val="center"/>
          </w:tcPr>
          <w:p w:rsidR="008B006F" w:rsidRPr="00E8066E" w:rsidRDefault="00E24F56">
            <w:pPr>
              <w:spacing w:after="0" w:line="312" w:lineRule="auto"/>
              <w:ind w:firstLine="600"/>
              <w:rPr>
                <w:rFonts w:ascii="Times New Roman" w:hAnsi="Times New Roman" w:cs="Times New Roman"/>
              </w:rPr>
            </w:pPr>
            <w:r w:rsidRPr="00E8066E">
              <w:rPr>
                <w:rFonts w:ascii="Times New Roman" w:hAnsi="Times New Roman" w:cs="Times New Roman"/>
                <w:sz w:val="24"/>
              </w:rPr>
              <w:t>Информационные технологии</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4.1</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 (или) построение модели, преобразование данных, визуализация данных, интерпретация результатов</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4.2</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Анализ данных с помощью электронных таблиц. Вычисление суммы, среднего арифметического, наибольшего и наименьшего значений диапазона</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lastRenderedPageBreak/>
              <w:t>4.3</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4.4</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lang w:val="ru-RU"/>
              </w:rPr>
            </w:pPr>
            <w:r w:rsidRPr="00E8066E">
              <w:rPr>
                <w:rFonts w:ascii="Times New Roman" w:hAnsi="Times New Roman" w:cs="Times New Roman"/>
                <w:sz w:val="24"/>
                <w:lang w:val="ru-RU"/>
              </w:rPr>
              <w:t>Численное решение уравнений с помощью подбора параметра</w:t>
            </w:r>
          </w:p>
        </w:tc>
      </w:tr>
      <w:tr w:rsidR="00E8066E" w:rsidRPr="00E8066E">
        <w:trPr>
          <w:trHeight w:val="144"/>
          <w:tblCellSpacing w:w="0" w:type="dxa"/>
        </w:trPr>
        <w:tc>
          <w:tcPr>
            <w:tcW w:w="1068" w:type="dxa"/>
            <w:tcMar>
              <w:top w:w="50" w:type="dxa"/>
              <w:left w:w="100" w:type="dxa"/>
            </w:tcMar>
            <w:vAlign w:val="center"/>
          </w:tcPr>
          <w:p w:rsidR="008B006F" w:rsidRPr="00E8066E" w:rsidRDefault="00E24F56">
            <w:pPr>
              <w:spacing w:after="0" w:line="336" w:lineRule="auto"/>
              <w:ind w:left="228"/>
              <w:jc w:val="center"/>
              <w:rPr>
                <w:rFonts w:ascii="Times New Roman" w:hAnsi="Times New Roman" w:cs="Times New Roman"/>
              </w:rPr>
            </w:pPr>
            <w:r w:rsidRPr="00E8066E">
              <w:rPr>
                <w:rFonts w:ascii="Times New Roman" w:hAnsi="Times New Roman" w:cs="Times New Roman"/>
                <w:sz w:val="24"/>
              </w:rPr>
              <w:t>4.5</w:t>
            </w:r>
          </w:p>
        </w:tc>
        <w:tc>
          <w:tcPr>
            <w:tcW w:w="13448" w:type="dxa"/>
            <w:tcMar>
              <w:top w:w="50" w:type="dxa"/>
              <w:left w:w="100" w:type="dxa"/>
            </w:tcMar>
            <w:vAlign w:val="center"/>
          </w:tcPr>
          <w:p w:rsidR="008B006F" w:rsidRPr="00E8066E" w:rsidRDefault="00E24F56">
            <w:pPr>
              <w:spacing w:after="0" w:line="312" w:lineRule="auto"/>
              <w:ind w:firstLine="600"/>
              <w:jc w:val="both"/>
              <w:rPr>
                <w:rFonts w:ascii="Times New Roman" w:hAnsi="Times New Roman" w:cs="Times New Roman"/>
              </w:rPr>
            </w:pPr>
            <w:r w:rsidRPr="00E8066E">
              <w:rPr>
                <w:rFonts w:ascii="Times New Roman" w:hAnsi="Times New Roman" w:cs="Times New Roman"/>
                <w:sz w:val="24"/>
                <w:lang w:val="ru-RU"/>
              </w:rPr>
              <w:t xml:space="preserve">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 Многотабличные базы данных. Типы связей между таблицами. </w:t>
            </w:r>
            <w:r w:rsidRPr="00E8066E">
              <w:rPr>
                <w:rFonts w:ascii="Times New Roman" w:hAnsi="Times New Roman" w:cs="Times New Roman"/>
                <w:sz w:val="24"/>
              </w:rPr>
              <w:t>Запросы к многотабличным базам данных</w:t>
            </w:r>
          </w:p>
        </w:tc>
      </w:tr>
    </w:tbl>
    <w:p w:rsidR="008B006F" w:rsidRPr="00E8066E" w:rsidRDefault="008B006F">
      <w:pPr>
        <w:spacing w:line="1" w:lineRule="atLeast"/>
        <w:jc w:val="both"/>
        <w:rPr>
          <w:rFonts w:ascii="Times New Roman" w:hAnsi="Times New Roman" w:cs="Times New Roman"/>
        </w:rPr>
        <w:sectPr w:rsidR="008B006F" w:rsidRPr="00E8066E">
          <w:pgSz w:w="11906" w:h="16383"/>
          <w:pgMar w:top="850" w:right="566" w:bottom="850" w:left="1132" w:header="720" w:footer="720" w:gutter="0"/>
          <w:cols w:space="720"/>
        </w:sectPr>
      </w:pPr>
      <w:bookmarkStart w:id="138" w:name="block-53406650"/>
    </w:p>
    <w:p w:rsidR="008B006F" w:rsidRPr="00E8066E" w:rsidRDefault="00E24F56">
      <w:pPr>
        <w:spacing w:after="0" w:line="1" w:lineRule="atLeast"/>
        <w:ind w:left="120"/>
        <w:rPr>
          <w:rFonts w:ascii="Times New Roman" w:hAnsi="Times New Roman" w:cs="Times New Roman"/>
        </w:rPr>
      </w:pPr>
      <w:bookmarkStart w:id="139" w:name="block-53406651"/>
      <w:bookmarkEnd w:id="122"/>
      <w:bookmarkEnd w:id="123"/>
      <w:r w:rsidRPr="00E8066E">
        <w:rPr>
          <w:rFonts w:ascii="Times New Roman" w:hAnsi="Times New Roman" w:cs="Times New Roman"/>
          <w:b/>
          <w:sz w:val="24"/>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ОБЯЗАТЕЛЬНЫЕ УЧЕБНЫЕ МАТЕРИАЛЫ ДЛЯ УЧЕНИКА</w:t>
      </w:r>
    </w:p>
    <w:p w:rsidR="008B006F" w:rsidRPr="00E8066E" w:rsidRDefault="00E24F56">
      <w:pPr>
        <w:spacing w:after="0" w:line="1" w:lineRule="atLeast"/>
        <w:ind w:left="120"/>
        <w:rPr>
          <w:rFonts w:ascii="Times New Roman" w:hAnsi="Times New Roman" w:cs="Times New Roman"/>
          <w:lang w:val="ru-RU"/>
        </w:rPr>
      </w:pPr>
      <w:bookmarkStart w:id="140" w:name="1b9c5cdb-18be-47f9-a030-9274be780126"/>
      <w:r w:rsidRPr="00E8066E">
        <w:rPr>
          <w:rFonts w:ascii="Times New Roman" w:hAnsi="Times New Roman" w:cs="Times New Roman"/>
          <w:sz w:val="24"/>
          <w:lang w:val="ru-RU"/>
        </w:rPr>
        <w:t xml:space="preserve">• Информатика. 10 класс. Босова Л.Л., Босова А.Ю. Общество с ограниченной ответственностью «БИНОМ. Лаборатория знаний»; Акционерное общество «Издательство «Просвещение» </w:t>
      </w:r>
      <w:bookmarkEnd w:id="124"/>
      <w:r w:rsidRPr="00E8066E">
        <w:rPr>
          <w:rFonts w:ascii="Times New Roman" w:hAnsi="Times New Roman" w:cs="Times New Roman"/>
          <w:sz w:val="24"/>
          <w:lang w:val="ru-RU"/>
        </w:rPr>
        <w:br/>
        <w:t xml:space="preserve"> • Информатика. 11 класс. Босова Л.Л., Босова А.Ю. Общество с ограниченной ответственностью «БИНОМ. Лаборатория знаний»; Акционерное общество «Издательство «Просвещение» </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МЕТОДИЧЕСКИЕ МАТЕРИАЛЫ ДЛЯ УЧИТЕЛЯ</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Информатика : 10–11-е классы : базовый уровень :</w:t>
      </w:r>
      <w:r w:rsidRPr="00E8066E">
        <w:rPr>
          <w:rFonts w:ascii="Times New Roman" w:hAnsi="Times New Roman" w:cs="Times New Roman"/>
          <w:sz w:val="24"/>
          <w:lang w:val="ru-RU"/>
        </w:rPr>
        <w:br/>
        <w:t xml:space="preserve"> методическое пособие к учебникам Л. Л. Босовой,</w:t>
      </w:r>
      <w:r w:rsidRPr="00E8066E">
        <w:rPr>
          <w:rFonts w:ascii="Times New Roman" w:hAnsi="Times New Roman" w:cs="Times New Roman"/>
          <w:sz w:val="24"/>
          <w:lang w:val="ru-RU"/>
        </w:rPr>
        <w:br/>
        <w:t xml:space="preserve"> А. Ю. Босовой / Л. Л. Босова, А. Ю. Босова, Н. А. Акви-</w:t>
      </w:r>
      <w:r w:rsidRPr="00E8066E">
        <w:rPr>
          <w:rFonts w:ascii="Times New Roman" w:hAnsi="Times New Roman" w:cs="Times New Roman"/>
          <w:sz w:val="24"/>
          <w:lang w:val="ru-RU"/>
        </w:rPr>
        <w:br/>
        <w:t xml:space="preserve"> лянов, И. Д. Куклина, Е. А. Мирончик. — Москва : Про-</w:t>
      </w:r>
      <w:r w:rsidRPr="00E8066E">
        <w:rPr>
          <w:rFonts w:ascii="Times New Roman" w:hAnsi="Times New Roman" w:cs="Times New Roman"/>
          <w:sz w:val="24"/>
          <w:lang w:val="ru-RU"/>
        </w:rPr>
        <w:br/>
      </w:r>
      <w:bookmarkStart w:id="141" w:name="9b34b0d0-0ffe-481c-ad75-b4c2cd5f5c6b"/>
      <w:r w:rsidRPr="00E8066E">
        <w:rPr>
          <w:rFonts w:ascii="Times New Roman" w:hAnsi="Times New Roman" w:cs="Times New Roman"/>
          <w:sz w:val="24"/>
          <w:lang w:val="ru-RU"/>
        </w:rPr>
        <w:t xml:space="preserve"> свещение, 2023</w:t>
      </w:r>
      <w:bookmarkEnd w:id="141"/>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rPr>
        <w:t>https</w:t>
      </w:r>
      <w:r w:rsidRPr="00E8066E">
        <w:rPr>
          <w:rFonts w:ascii="Times New Roman" w:hAnsi="Times New Roman" w:cs="Times New Roman"/>
          <w:sz w:val="24"/>
          <w:lang w:val="ru-RU"/>
        </w:rPr>
        <w:t>://</w:t>
      </w:r>
      <w:r w:rsidRPr="00E8066E">
        <w:rPr>
          <w:rFonts w:ascii="Times New Roman" w:hAnsi="Times New Roman" w:cs="Times New Roman"/>
          <w:sz w:val="24"/>
        </w:rPr>
        <w:t>resh</w:t>
      </w:r>
      <w:r w:rsidRPr="00E8066E">
        <w:rPr>
          <w:rFonts w:ascii="Times New Roman" w:hAnsi="Times New Roman" w:cs="Times New Roman"/>
          <w:sz w:val="24"/>
          <w:lang w:val="ru-RU"/>
        </w:rPr>
        <w:t>.</w:t>
      </w:r>
      <w:r w:rsidRPr="00E8066E">
        <w:rPr>
          <w:rFonts w:ascii="Times New Roman" w:hAnsi="Times New Roman" w:cs="Times New Roman"/>
          <w:sz w:val="24"/>
        </w:rPr>
        <w:t>edu</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lang w:val="ru-RU"/>
        </w:rPr>
        <w:br/>
      </w:r>
      <w:bookmarkStart w:id="142" w:name="ba532c22-1d17-43cc-a9dc-9c9ea6316796"/>
      <w:r w:rsidRPr="00E8066E">
        <w:rPr>
          <w:rFonts w:ascii="Times New Roman" w:hAnsi="Times New Roman" w:cs="Times New Roman"/>
          <w:sz w:val="24"/>
          <w:lang w:val="ru-RU"/>
        </w:rPr>
        <w:t xml:space="preserve"> </w:t>
      </w:r>
      <w:r w:rsidRPr="00E8066E">
        <w:rPr>
          <w:rFonts w:ascii="Times New Roman" w:hAnsi="Times New Roman" w:cs="Times New Roman"/>
          <w:sz w:val="24"/>
        </w:rPr>
        <w:t>https</w:t>
      </w:r>
      <w:r w:rsidRPr="00E8066E">
        <w:rPr>
          <w:rFonts w:ascii="Times New Roman" w:hAnsi="Times New Roman" w:cs="Times New Roman"/>
          <w:sz w:val="24"/>
          <w:lang w:val="ru-RU"/>
        </w:rPr>
        <w:t>://</w:t>
      </w:r>
      <w:r w:rsidRPr="00E8066E">
        <w:rPr>
          <w:rFonts w:ascii="Times New Roman" w:hAnsi="Times New Roman" w:cs="Times New Roman"/>
          <w:sz w:val="24"/>
        </w:rPr>
        <w:t>m</w:t>
      </w:r>
      <w:r w:rsidRPr="00E8066E">
        <w:rPr>
          <w:rFonts w:ascii="Times New Roman" w:hAnsi="Times New Roman" w:cs="Times New Roman"/>
          <w:sz w:val="24"/>
          <w:lang w:val="ru-RU"/>
        </w:rPr>
        <w:t>.</w:t>
      </w:r>
      <w:r w:rsidRPr="00E8066E">
        <w:rPr>
          <w:rFonts w:ascii="Times New Roman" w:hAnsi="Times New Roman" w:cs="Times New Roman"/>
          <w:sz w:val="24"/>
        </w:rPr>
        <w:t>edsoo</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rPr>
        <w:t>af</w:t>
      </w:r>
      <w:r w:rsidRPr="00E8066E">
        <w:rPr>
          <w:rFonts w:ascii="Times New Roman" w:hAnsi="Times New Roman" w:cs="Times New Roman"/>
          <w:sz w:val="24"/>
          <w:lang w:val="ru-RU"/>
        </w:rPr>
        <w:t>8</w:t>
      </w:r>
      <w:r w:rsidRPr="00E8066E">
        <w:rPr>
          <w:rFonts w:ascii="Times New Roman" w:hAnsi="Times New Roman" w:cs="Times New Roman"/>
          <w:sz w:val="24"/>
        </w:rPr>
        <w:t>b</w:t>
      </w:r>
      <w:r w:rsidRPr="00E8066E">
        <w:rPr>
          <w:rFonts w:ascii="Times New Roman" w:hAnsi="Times New Roman" w:cs="Times New Roman"/>
          <w:sz w:val="24"/>
          <w:lang w:val="ru-RU"/>
        </w:rPr>
        <w:t>25</w:t>
      </w:r>
      <w:r w:rsidRPr="00E8066E">
        <w:rPr>
          <w:rFonts w:ascii="Times New Roman" w:hAnsi="Times New Roman" w:cs="Times New Roman"/>
          <w:sz w:val="24"/>
        </w:rPr>
        <w:t>f</w:t>
      </w:r>
      <w:r w:rsidRPr="00E8066E">
        <w:rPr>
          <w:rFonts w:ascii="Times New Roman" w:hAnsi="Times New Roman" w:cs="Times New Roman"/>
          <w:sz w:val="24"/>
          <w:lang w:val="ru-RU"/>
        </w:rPr>
        <w:t>4</w:t>
      </w:r>
      <w:bookmarkEnd w:id="142"/>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139"/>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"ИСТОРИЯ"</w:t>
      </w:r>
    </w:p>
    <w:p w:rsidR="008B006F" w:rsidRPr="00E8066E" w:rsidRDefault="008B006F">
      <w:pPr>
        <w:spacing w:after="0" w:line="1" w:lineRule="atLeast"/>
        <w:ind w:firstLine="60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Целью </w:t>
      </w:r>
      <w:r w:rsidRPr="00E8066E">
        <w:rPr>
          <w:rFonts w:ascii="Times New Roman" w:hAnsi="Times New Roman" w:cs="Times New Roman"/>
          <w:sz w:val="24"/>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Задачами </w:t>
      </w:r>
      <w:r w:rsidRPr="00E8066E">
        <w:rPr>
          <w:rFonts w:ascii="Times New Roman" w:hAnsi="Times New Roman" w:cs="Times New Roman"/>
          <w:sz w:val="24"/>
          <w:lang w:val="ru-RU"/>
        </w:rPr>
        <w:t>изучения истории являются: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освоение систематических знаний об истории России и всеобщей истории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работа с комплексами источников исторической и социальной информации, развитие учебно-проектной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практики применения знаний и умений в социальной среде, общественной деятельности, межкультурном общении.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Общее число часов, рекомендованных для изучения истории, – 136, в 10–11 классах по 2 часа в неделю при 34 учебных неделях.</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43" w:name="block-96968885"/>
    </w:p>
    <w:p w:rsidR="008B006F" w:rsidRPr="00E8066E" w:rsidRDefault="00E24F56">
      <w:pPr>
        <w:spacing w:after="0" w:line="1" w:lineRule="atLeast"/>
        <w:ind w:left="120"/>
        <w:jc w:val="both"/>
        <w:rPr>
          <w:rFonts w:ascii="Times New Roman" w:hAnsi="Times New Roman" w:cs="Times New Roman"/>
          <w:lang w:val="ru-RU"/>
        </w:rPr>
      </w:pPr>
      <w:bookmarkStart w:id="144" w:name="block-96968889"/>
      <w:bookmarkEnd w:id="143"/>
      <w:r w:rsidRPr="00E8066E">
        <w:rPr>
          <w:rFonts w:ascii="Times New Roman" w:hAnsi="Times New Roman" w:cs="Times New Roman"/>
          <w:b/>
          <w:sz w:val="24"/>
          <w:lang w:val="ru-RU"/>
        </w:rPr>
        <w:lastRenderedPageBreak/>
        <w:t>СОДЕРЖАНИЕ ОБУЧЕНИЯ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ВСЕОБЩАЯ ИСТОРИЯ. 1914–1945 ГОДЫ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Понятие «Новейшее время». Хронологические рамки и периодизация Новейшей истории.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sidRPr="00E8066E">
        <w:rPr>
          <w:rFonts w:ascii="Times New Roman" w:hAnsi="Times New Roman" w:cs="Times New Roman"/>
          <w:sz w:val="24"/>
        </w:rPr>
        <w:t>XX</w:t>
      </w:r>
      <w:r w:rsidRPr="00E8066E">
        <w:rPr>
          <w:rFonts w:ascii="Times New Roman" w:hAnsi="Times New Roman" w:cs="Times New Roman"/>
          <w:sz w:val="24"/>
          <w:lang w:val="ru-RU"/>
        </w:rPr>
        <w:t xml:space="preserve"> веке.</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Мир накануне и в годы Первой мировой войны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Мир накануне Первой мировой войны. Мир в начале ХХ в. Развитие индустриального общества. Индустриальная цивилизация в начале </w:t>
      </w:r>
      <w:r w:rsidRPr="00E8066E">
        <w:rPr>
          <w:rFonts w:ascii="Times New Roman" w:hAnsi="Times New Roman" w:cs="Times New Roman"/>
          <w:sz w:val="24"/>
        </w:rPr>
        <w:t>XX</w:t>
      </w:r>
      <w:r w:rsidRPr="00E8066E">
        <w:rPr>
          <w:rFonts w:ascii="Times New Roman" w:hAnsi="Times New Roman" w:cs="Times New Roman"/>
          <w:sz w:val="24"/>
          <w:lang w:val="ru-RU"/>
        </w:rPr>
        <w:t xml:space="preserve"> века. «Пробуждение Азии». Технический прогресс. Изменение социальной структуры общества. Рабочее движение и социализм.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Первая мировая война. 1914–1918 гг.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Мир в 1918–1938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Распад империй и образование новых национальных государств в Европе. 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Версальско-Вашингтонская система международных отношений. 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Страны Европы и Северной Америки в 1920-е гг. 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Страны Азии, Африки и Латинской Америки в 1918–1930 гг. 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Международные отношения в 1930-е гг. Нарастание мировой напряженности в конце 1930-х гг. Причины Второй мировой войны. Мюнхенский сговор. Англо-франко-советские переговоры лета 1939 года.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науки и культуры в 1914–1930-х гг. 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Вторая мировая война. 1939–1945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Начало Второй мировой войны. 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Коренной перелом, окончание и важнейшие итоги Второй мировой войны.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8B006F" w:rsidRPr="00E8066E" w:rsidRDefault="008B006F">
      <w:pPr>
        <w:spacing w:after="0" w:line="1" w:lineRule="atLeast"/>
        <w:ind w:left="120"/>
        <w:rPr>
          <w:rFonts w:ascii="Times New Roman" w:hAnsi="Times New Roman" w:cs="Times New Roman"/>
          <w:lang w:val="ru-RU"/>
        </w:rPr>
      </w:pPr>
      <w:bookmarkStart w:id="145" w:name="_Toc143611212"/>
      <w:bookmarkEnd w:id="145"/>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ИСТОРИЯ РОССИИ. 1914–1945 ГОДЫ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Россия в 1914–1922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Россия и мир накануне Первой мировой войны.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Россия в Первой мировой войне.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Российская революция. Февраль 1917 г.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Российская революция. Октябрь 1917 г.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Первые революционные преобразования большевиков.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Экономическая политика советской власти. Национализация промышленности. «Военный коммунизм» в городе и деревне. План ГОЭРЛО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Гражданская война.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Революция и Гражданская война на национальных окраинах. 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Идеология и культура в годы Гражданской войны. 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Наш край в 1914–1922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Советский Союз в 1920–1930-е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СССР в 20-е годы. Последствия Первой мировой войны и Российской революции для демографии и экономики. Власть и церковь.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Крестьянские восстания. Кронштадтское восстание. Переход от «военного коммунизма» к новой экономической политике.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СССР в 30-е годы. 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Культурное пространство советского общества в 1930-е гг. Формирование «нового человека». Власть и церковь. Культурная революция.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Достижения отечественной науки в 1930-е гг. Развитие здравоохранения и образования.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Повторение и обобщение по разделу «Советский Союз в 1920–1930-е гг.».</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Великая Отечественная война. 1941–1945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Первый период войны. 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Коренной перелом в ходе войны. 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«Десять сталинских ударов» и изгнание врага с территории СССР. 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Наука и культура в годы войны. 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Окончание Второй мировой войны. Освободительная миссия Красной Армии в Европе. Освобождение Румынии, Болгарии и Югославии. Освобождение Польши. Освобождение </w:t>
      </w:r>
      <w:r w:rsidRPr="00E8066E">
        <w:rPr>
          <w:rFonts w:ascii="Times New Roman" w:hAnsi="Times New Roman" w:cs="Times New Roman"/>
          <w:sz w:val="24"/>
          <w:lang w:val="ru-RU"/>
        </w:rPr>
        <w:lastRenderedPageBreak/>
        <w:t xml:space="preserve">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Наш край в 1941–1945 гг.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Повторение и обобщение по теме «Великая Отечественная война 1941–1945 гг.».</w:t>
      </w:r>
    </w:p>
    <w:p w:rsidR="008B006F" w:rsidRPr="00E8066E" w:rsidRDefault="008B006F">
      <w:pPr>
        <w:spacing w:after="0" w:line="1" w:lineRule="atLeast"/>
        <w:ind w:left="120"/>
        <w:rPr>
          <w:rFonts w:ascii="Times New Roman" w:hAnsi="Times New Roman" w:cs="Times New Roman"/>
          <w:lang w:val="ru-RU"/>
        </w:rPr>
      </w:pPr>
      <w:bookmarkStart w:id="146" w:name="_Toc143611213"/>
      <w:bookmarkEnd w:id="146"/>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8B006F">
      <w:pPr>
        <w:spacing w:after="0" w:line="1" w:lineRule="atLeast"/>
        <w:ind w:left="120"/>
        <w:rPr>
          <w:rFonts w:ascii="Times New Roman" w:hAnsi="Times New Roman" w:cs="Times New Roman"/>
          <w:lang w:val="ru-RU"/>
        </w:rPr>
      </w:pPr>
      <w:bookmarkStart w:id="147" w:name="_Toc143611214"/>
      <w:bookmarkEnd w:id="147"/>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ВСЕОБЩАЯ ИСТОРИЯ. 1945 ГОД – НАЧАЛО ХХ</w:t>
      </w:r>
      <w:r w:rsidRPr="00E8066E">
        <w:rPr>
          <w:rFonts w:ascii="Times New Roman" w:hAnsi="Times New Roman" w:cs="Times New Roman"/>
          <w:b/>
          <w:sz w:val="24"/>
        </w:rPr>
        <w:t>I</w:t>
      </w:r>
      <w:r w:rsidRPr="00E8066E">
        <w:rPr>
          <w:rFonts w:ascii="Times New Roman" w:hAnsi="Times New Roman" w:cs="Times New Roman"/>
          <w:b/>
          <w:sz w:val="24"/>
          <w:lang w:val="ru-RU"/>
        </w:rPr>
        <w:t xml:space="preserve"> 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Мир во второй половине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Интересы СССР, США, Великобритании и Франции в Европе и мире после войны.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 xml:space="preserve">США и страны Европы во второй половине </w:t>
      </w:r>
      <w:r w:rsidRPr="00E8066E">
        <w:rPr>
          <w:rFonts w:ascii="Times New Roman" w:hAnsi="Times New Roman" w:cs="Times New Roman"/>
          <w:b/>
          <w:sz w:val="24"/>
        </w:rPr>
        <w:t>XX</w:t>
      </w:r>
      <w:r w:rsidRPr="00E8066E">
        <w:rPr>
          <w:rFonts w:ascii="Times New Roman" w:hAnsi="Times New Roman" w:cs="Times New Roman"/>
          <w:b/>
          <w:sz w:val="24"/>
          <w:lang w:val="ru-RU"/>
        </w:rPr>
        <w:t xml:space="preserve"> – начале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США и страны Западной Европы во второй половине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США и страны Западной Европы в конце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века. Создание Европейского союза.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Страны Центральной и Восточной Европы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 xml:space="preserve">Страны Азии, Африки и Латинской Америки во второй половине ХХ – начале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Страны Азии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Страны Ближнего и Среднего Востока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Страны Тропической и Южной Африки. 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Страны Латинской Америки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Международные отношения во второй половине ХХ – начале ХХ</w:t>
      </w:r>
      <w:r w:rsidRPr="00E8066E">
        <w:rPr>
          <w:rFonts w:ascii="Times New Roman" w:hAnsi="Times New Roman" w:cs="Times New Roman"/>
          <w:b/>
          <w:sz w:val="24"/>
        </w:rPr>
        <w:t>I</w:t>
      </w:r>
      <w:r w:rsidRPr="00E8066E">
        <w:rPr>
          <w:rFonts w:ascii="Times New Roman" w:hAnsi="Times New Roman" w:cs="Times New Roman"/>
          <w:b/>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Международные отношения в конце 1940-х – конце 1980-х гг.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Международные отношения в 1990-е – 2023 г. 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Наука и культура во второй половине ХХ – начале ХХ</w:t>
      </w:r>
      <w:r w:rsidRPr="00E8066E">
        <w:rPr>
          <w:rFonts w:ascii="Times New Roman" w:hAnsi="Times New Roman" w:cs="Times New Roman"/>
          <w:b/>
          <w:sz w:val="24"/>
        </w:rPr>
        <w:t>I</w:t>
      </w:r>
      <w:r w:rsidRPr="00E8066E">
        <w:rPr>
          <w:rFonts w:ascii="Times New Roman" w:hAnsi="Times New Roman" w:cs="Times New Roman"/>
          <w:b/>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Наука и культура во второй половине ХХ в.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Важнейшие направления развития науки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Ядерная энергетика. Освоение космоса. Развитие культуры и искусства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8B006F" w:rsidRPr="00E8066E" w:rsidRDefault="008B006F">
      <w:pPr>
        <w:spacing w:after="0" w:line="1" w:lineRule="atLeast"/>
        <w:ind w:left="120"/>
        <w:rPr>
          <w:rFonts w:ascii="Times New Roman" w:hAnsi="Times New Roman" w:cs="Times New Roman"/>
          <w:lang w:val="ru-RU"/>
        </w:rPr>
      </w:pPr>
      <w:bookmarkStart w:id="148" w:name="_Toc143611215"/>
      <w:bookmarkEnd w:id="148"/>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ИСТОРИЯ РОССИИ. 1945 ГОД – НАЧАЛО ХХ</w:t>
      </w:r>
      <w:r w:rsidRPr="00E8066E">
        <w:rPr>
          <w:rFonts w:ascii="Times New Roman" w:hAnsi="Times New Roman" w:cs="Times New Roman"/>
          <w:b/>
          <w:sz w:val="24"/>
        </w:rPr>
        <w:t>I</w:t>
      </w:r>
      <w:r w:rsidRPr="00E8066E">
        <w:rPr>
          <w:rFonts w:ascii="Times New Roman" w:hAnsi="Times New Roman" w:cs="Times New Roman"/>
          <w:b/>
          <w:sz w:val="24"/>
          <w:lang w:val="ru-RU"/>
        </w:rPr>
        <w:t xml:space="preserve"> ВЕКА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СССР в 1945–1991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СССР в послевоенные годы. 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СССР в 1953–1964 гг. 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СССР в 1964–1985 гг. Политическое развитие СССР в 1964–1985 гг. Итоги и значение «великого десятилетия» Н.С. Хрущева. Политический курс Л.И. Брежнева. Конституция СССР 1977 г.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Повседневная жизнь советского общества в 1964–1985 гг. Общественные настроения.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СССР в 1985–1991 гг. Социально-экономическое развитие СССР в 1985–1991 гг. Первый этап преобразований М.С. Горбачева: концепция ускорения социально-экономического развития. </w:t>
      </w:r>
      <w:r w:rsidRPr="00E8066E">
        <w:rPr>
          <w:rFonts w:ascii="Times New Roman" w:hAnsi="Times New Roman" w:cs="Times New Roman"/>
          <w:sz w:val="24"/>
          <w:lang w:val="ru-RU"/>
        </w:rPr>
        <w:lastRenderedPageBreak/>
        <w:t xml:space="preserve">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sidRPr="00E8066E">
        <w:rPr>
          <w:rFonts w:ascii="Times New Roman" w:hAnsi="Times New Roman" w:cs="Times New Roman"/>
          <w:sz w:val="24"/>
        </w:rPr>
        <w:t>I</w:t>
      </w:r>
      <w:r w:rsidRPr="00E8066E">
        <w:rPr>
          <w:rFonts w:ascii="Times New Roman" w:hAnsi="Times New Roman" w:cs="Times New Roman"/>
          <w:sz w:val="24"/>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Российская Федерация в 1992 – начале 2020-х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Российская Федерация в 1990-е гг. 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Россия в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веке. Политические вызовы и новые приоритеты внутренней политики России в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Социально-экономическое развитие России в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w:t>
      </w:r>
      <w:r w:rsidRPr="00E8066E">
        <w:rPr>
          <w:rFonts w:ascii="Times New Roman" w:hAnsi="Times New Roman" w:cs="Times New Roman"/>
          <w:sz w:val="24"/>
          <w:lang w:val="ru-RU"/>
        </w:rPr>
        <w:lastRenderedPageBreak/>
        <w:t>Изобразительное и монументальное искусство. Развитие российской культуры в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Внешняя политика в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sidRPr="00E8066E">
        <w:rPr>
          <w:rFonts w:ascii="Times New Roman" w:hAnsi="Times New Roman" w:cs="Times New Roman"/>
          <w:sz w:val="24"/>
        </w:rPr>
        <w:t>VIII</w:t>
      </w:r>
      <w:r w:rsidRPr="00E8066E">
        <w:rPr>
          <w:rFonts w:ascii="Times New Roman" w:hAnsi="Times New Roman" w:cs="Times New Roman"/>
          <w:sz w:val="24"/>
          <w:lang w:val="ru-RU"/>
        </w:rPr>
        <w:t xml:space="preserve"> созыва.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Россия сегодня. Специальная военная операция (СВО). Отношения с Западом в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Наш край в 1992–2022 гг.</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Итоговое обобщение по курсу «История России. 1945 год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века».</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jc w:val="both"/>
        <w:rPr>
          <w:rFonts w:ascii="Times New Roman" w:hAnsi="Times New Roman" w:cs="Times New Roman"/>
          <w:lang w:val="ru-RU"/>
        </w:rPr>
      </w:pPr>
      <w:bookmarkStart w:id="149" w:name="block-96968888"/>
      <w:bookmarkEnd w:id="144"/>
      <w:r w:rsidRPr="00E8066E">
        <w:rPr>
          <w:rFonts w:ascii="Times New Roman" w:hAnsi="Times New Roman" w:cs="Times New Roman"/>
          <w:b/>
          <w:sz w:val="24"/>
          <w:lang w:val="ru-RU"/>
        </w:rPr>
        <w:lastRenderedPageBreak/>
        <w:t>ПЛАНИРУЕМЫЕ РЕЗУЛЬТАТЫ ОСВОЕНИЯ ПРОГРАММЫ ПО ИСТОРИИ НА УРОВНЕ СРЕДНЕГО ОБЩЕГО ОБРАЗОВАНИЯ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 гражданского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осмысление сложившихся в российской истории традиций гражданского служения Отечеству;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гражданской позиции обучающегося как активного и ответственного члена российского общества;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принятие традиционных национальных, общечеловеческих гуманистических и демократических ценностей;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умение взаимодействовать с социальными институтами в соответствии с их функциями и назначением;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гуманитарной и волонтерской деятельности;</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2) патриотического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3) духовно-нравственного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4) эстетического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представление об исторически сложившемся культурном многообразии своей страны и мира;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5) физического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осознание ценности жизни и необходимости ее сохранения (в том числе на основе примеров из истории);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6) трудового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мотивация и способность к образованию и самообразованию на протяжении всей жизни;</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7) экологического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действий, приносящих вред окружающей природной и социальной среде;</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8) ценности научного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9) эмоциональный интеллект: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8B006F" w:rsidRPr="00E8066E" w:rsidRDefault="008B006F">
      <w:pPr>
        <w:spacing w:after="0" w:line="1" w:lineRule="atLeast"/>
        <w:ind w:left="120"/>
        <w:jc w:val="both"/>
        <w:rPr>
          <w:rFonts w:ascii="Times New Roman" w:hAnsi="Times New Roman" w:cs="Times New Roman"/>
          <w:lang w:val="ru-RU"/>
        </w:rPr>
      </w:pPr>
      <w:bookmarkStart w:id="150" w:name="_Toc142487931"/>
      <w:bookmarkEnd w:id="133"/>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Познавательные универсальные учебные действия</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Базовые логические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формулировать проблему, вопрос, требующий решения;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устанавливать существенный признак или основания для сравнения, классификации и обобщения;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цели деятельности, задавать параметры и критерии их достижения;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выявлять закономерные черты и противоречия в рассматриваемых явлениях;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разрабатывать план решения проблемы с учетом анализа имеющихся ресурсов;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вносить коррективы в деятельность, оценивать соответствие результатов целям.</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Базовые исследовательские действия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определять познавательную задачу; намечать путь ее решения и осуществлять подбор исторического материала, объекта;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учебно-исследовательской и проектной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осуществлять анализ объекта в соответствии с принципом историзма, основными процедурами исторического познания;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систематизировать и обобщать исторические факты (в том числе в форме таблиц, схем);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выявлять характерные признаки исторических явлений;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раскрывать причинно-следственные связи событий прошлого и настоящего;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сравнивать события, ситуации, определяя основания для сравнения, выявляя общие черты и различия;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формулировать и обосновывать выводы;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соотносить полученный результат с имеющимся историческим знанием;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определять новизну и обоснованность полученного результата;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объяснять сферу применения и значение проведенного учебного исследования в современном общественном контексте. </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Работа с информацией: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рассматривать комплексы источников, выявляя совпадения и различия их свидетельств;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Коммуникативные универсальные учебные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представлять особенности взаимодействия людей в исторических обществах и современном мире;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излагать и аргументировать свою точку зрения в устном высказывании, письменном тексте;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аргументированно вести диалог, уметь смягчать конфликтные ситуации.</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Регулятивные универсальные учебные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w:t>
      </w:r>
      <w:r w:rsidRPr="00E8066E">
        <w:rPr>
          <w:rFonts w:ascii="Times New Roman" w:hAnsi="Times New Roman" w:cs="Times New Roman"/>
          <w:sz w:val="24"/>
          <w:lang w:val="ru-RU"/>
        </w:rPr>
        <w:lastRenderedPageBreak/>
        <w:t>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Совместная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определять свое участие в общей работе и координировать свои действия с другими членами команды;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проявлять творчество и инициативу в индивидуальной и командной работе;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полученные результаты и свой вклад в общую работу.</w:t>
      </w:r>
    </w:p>
    <w:p w:rsidR="008B006F" w:rsidRPr="00E8066E" w:rsidRDefault="008B006F">
      <w:pPr>
        <w:spacing w:after="0" w:line="1" w:lineRule="atLeast"/>
        <w:ind w:left="120"/>
        <w:jc w:val="both"/>
        <w:rPr>
          <w:rFonts w:ascii="Times New Roman" w:hAnsi="Times New Roman" w:cs="Times New Roman"/>
          <w:lang w:val="ru-RU"/>
        </w:rPr>
      </w:pPr>
      <w:bookmarkStart w:id="151" w:name="_Toc142487932"/>
      <w:bookmarkEnd w:id="151"/>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освоения программы по истории на уровне среднего общего образования должны обеспечивать: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понимание значимости России в мировых политических и социально-экономических процессах ХХ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особенности развития культуры народов СССР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определять современников исторических событий истории России и человечества в целом в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w:t>
      </w:r>
      <w:r w:rsidRPr="00E8066E">
        <w:rPr>
          <w:rFonts w:ascii="Times New Roman" w:hAnsi="Times New Roman" w:cs="Times New Roman"/>
          <w:sz w:val="24"/>
          <w:lang w:val="ru-RU"/>
        </w:rPr>
        <w:lastRenderedPageBreak/>
        <w:t>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11) знание ключевых событий, основных дат и этапов истории России и мира в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выдающихся деятелей отечественной и всемирной истории; важнейших достижений культуры, ценностных ориентиров.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но и к важнейшим событиям, явлениям, процессам истории нашей страны с древнейших времен до начала </w:t>
      </w:r>
      <w:r w:rsidRPr="00E8066E">
        <w:rPr>
          <w:rFonts w:ascii="Times New Roman" w:hAnsi="Times New Roman" w:cs="Times New Roman"/>
          <w:sz w:val="24"/>
        </w:rPr>
        <w:t>XX</w:t>
      </w:r>
      <w:r w:rsidRPr="00E8066E">
        <w:rPr>
          <w:rFonts w:ascii="Times New Roman" w:hAnsi="Times New Roman" w:cs="Times New Roman"/>
          <w:sz w:val="24"/>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 xml:space="preserve">К концу обучения </w:t>
      </w:r>
      <w:r w:rsidRPr="00E8066E">
        <w:rPr>
          <w:rFonts w:ascii="Times New Roman" w:hAnsi="Times New Roman" w:cs="Times New Roman"/>
          <w:b/>
          <w:sz w:val="24"/>
          <w:lang w:val="ru-RU"/>
        </w:rPr>
        <w:t>в 10 классе</w:t>
      </w:r>
      <w:r w:rsidRPr="00E8066E">
        <w:rPr>
          <w:rFonts w:ascii="Times New Roman" w:hAnsi="Times New Roman" w:cs="Times New Roman"/>
          <w:sz w:val="24"/>
          <w:lang w:val="ru-RU"/>
        </w:rPr>
        <w:t xml:space="preserve"> обучающийся получит следующие 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называть наиболее значимые события истории России 1914–1945 гг., объяснять их особую значимость для истории нашей страны;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России и всемирной истории 1914–1945 гг., выявлять попытки фальсификации истории;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называть имена наиболее выдающихся деятелей истории России 1914–1945 гг., события, процессы, в которых они участвовали;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(аргументировать) свое отношение и оценку деятельности исторических личностей.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называть характерные, существенные признаки событий, процессов, явлений истории России и всеобщей истории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обобщать историческую информацию по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основе изучения исторического материала устанавливать исторические аналогии.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соотносить события истории родного края,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современников исторических событий, явлений, процессов истории России и человечества в целом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различать виды письменных исторических источников по истории России и всемирной истории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исторические письменные источники при аргументации дискуссионных точек зрения;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и использовать правила информационной безопасности при поиске исторической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события, явления, процессы, которым посвящены визуальные источники исторической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представлять историческую информацию в виде таблиц, графиков, схем, диаграмм;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активно участвовать в дискуссиях, не допуская умаления подвига народа при защите Отечества.</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 xml:space="preserve">К концу обучения </w:t>
      </w:r>
      <w:r w:rsidRPr="00E8066E">
        <w:rPr>
          <w:rFonts w:ascii="Times New Roman" w:hAnsi="Times New Roman" w:cs="Times New Roman"/>
          <w:b/>
          <w:sz w:val="24"/>
          <w:lang w:val="ru-RU"/>
        </w:rPr>
        <w:t>в 11 классе</w:t>
      </w:r>
      <w:r w:rsidRPr="00E8066E">
        <w:rPr>
          <w:rFonts w:ascii="Times New Roman" w:hAnsi="Times New Roman" w:cs="Times New Roman"/>
          <w:sz w:val="24"/>
          <w:lang w:val="ru-RU"/>
        </w:rPr>
        <w:t xml:space="preserve"> обучающийся получит следующие 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Понимание значимости России в мировых политических и социально-экономических процессах в период с 1945 г. по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называть наиболее значимые события истории России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объяснять их особую значимость для истории нашей страны;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их значение для истории России и человечества в целом;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России и всеобщей истории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выявлять попытки фальсификации истории;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называть имена наиболее выдающихся деятелей истории России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события, процессы, в которых они участвовали;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деятельность исторических личностей в рамках событий, процессов истории России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оценивать значение их деятельности для истории нашей станы и человечества в целом;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(аргументировать) свое отношение и оценку деятельности исторических личностей.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изученных (изучаемых) исторических понятий и терминов из истории России и всеобщей истории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представлять результаты самостоятельного изучения исторической информации из истории России и всеобщей истории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в форме сложного плана, конспекта, реферата;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сравнивать предложенную аргументацию, выбирать наиболее аргументированную позицию.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выявлять существенные черты исторических событий, явлений, процессов в период с 1945 г. по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называть характерные, существенные признаки событий, процессов, явлений истории России и всеобщей истории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различать в исторической информации из курсов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события, явления, процессы; факты и мнения, описания и объяснения, гипотезы и теории;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обобщать историческую информацию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основе изучения исторического материала устанавливать исторические аналогии.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определять современников исторических событий истории России и человечества в целом.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основе изученного материала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соотносить события истории родного края,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современников исторических событий, явлений, процессов истории России и человечества в целом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различать виды письменных исторических источников по истории России и всеобщей истории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авторство письменного исторического источника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письменный исторический источник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соотносить содержание исторического источника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 учебным текстом, другими источниками исторической информации (в том числе исторической картой/схемой);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исторические письменные источники при аргументации дискуссионных точек зрения;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проводить атрибуцию визуальных и аудиовизуальных исторических источников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и использовать правила информационной безопасности при поиске исторической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отвечать на вопросы по содержанию текстового источника исторической информации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и составлять на его основе план, таблицу, схему;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оформлять результаты анализа исторической карты/схемы в виде таблицы, схемы;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основании информации, представленной на карте (схеме)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сопоставлять информацию, представленную на исторической карте (схеме)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 информацией аутентичных исторических источников и источников исторической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события, явления, процессы, которым посвящены визуальные источники исторической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проводить сравнение исторических событий, явлений, процессов истории России и зарубежных стран;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сопоставлять визуальные источники исторической информации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 информацией из других исторических источников,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представлять историческую информацию в виде таблиц, графиков, схем, диаграмм;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в том числе на региональном материале, с использованием ресурсов библиотек, музеев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w:t>
      </w:r>
      <w:r w:rsidRPr="00E8066E">
        <w:rPr>
          <w:rFonts w:ascii="Times New Roman" w:hAnsi="Times New Roman" w:cs="Times New Roman"/>
          <w:sz w:val="24"/>
          <w:lang w:val="ru-RU"/>
        </w:rPr>
        <w:lastRenderedPageBreak/>
        <w:t>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предметного результата включает следующий перечень знаний и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осознавать и понимать ценность сопричастности своей семьи к событиям, явлениям, процессам истории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России и зарубежных стран (1945 г. – начало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выявлять в исторической информации попытки фальсификации истории, приводить аргументы в защиту исторической правды;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активно участвовать в дискуссиях, не допуская умаления подвига народа при защите Отечества.</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152" w:name="block-96968884"/>
      <w:bookmarkEnd w:id="149"/>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28"/>
        <w:gridCol w:w="4742"/>
        <w:gridCol w:w="1571"/>
        <w:gridCol w:w="1895"/>
        <w:gridCol w:w="1966"/>
        <w:gridCol w:w="3595"/>
      </w:tblGrid>
      <w:tr w:rsidR="00E8066E" w:rsidRPr="00E8066E">
        <w:trPr>
          <w:trHeight w:val="144"/>
          <w:tblCellSpacing w:w="0" w:type="dxa"/>
        </w:trPr>
        <w:tc>
          <w:tcPr>
            <w:tcW w:w="585"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90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633"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73"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9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8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Всеобщая история. 1914—1945 гг.</w:t>
            </w: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Введение</w:t>
            </w:r>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Введение</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53">
              <w:r w:rsidR="00E24F56" w:rsidRPr="00E8066E">
                <w:rPr>
                  <w:rFonts w:ascii="Times New Roman" w:hAnsi="Times New Roman" w:cs="Times New Roman"/>
                  <w:u w:val="single"/>
                </w:rPr>
                <w:t>https://m.edsoo.ru/4PI9J6763</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Мир накануне и годы Первой мировой войны</w:t>
            </w:r>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Мир накануне Первой мировой войны</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54">
              <w:r w:rsidR="00E24F56" w:rsidRPr="00E8066E">
                <w:rPr>
                  <w:rFonts w:ascii="Times New Roman" w:hAnsi="Times New Roman" w:cs="Times New Roman"/>
                  <w:u w:val="single"/>
                </w:rPr>
                <w:t>https://m.edsoo.ru/2A2BWQB6V</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Первая мировая война. 1914 – 1918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55">
              <w:r w:rsidR="00E24F56" w:rsidRPr="00E8066E">
                <w:rPr>
                  <w:rFonts w:ascii="Times New Roman" w:hAnsi="Times New Roman" w:cs="Times New Roman"/>
                  <w:u w:val="single"/>
                </w:rPr>
                <w:t>https://m.edsoo.ru/BOWT0G4N5</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3.</w:t>
            </w:r>
            <w:r w:rsidRPr="00E8066E">
              <w:rPr>
                <w:rFonts w:ascii="Times New Roman" w:hAnsi="Times New Roman" w:cs="Times New Roman"/>
                <w:sz w:val="24"/>
              </w:rPr>
              <w:t xml:space="preserve"> </w:t>
            </w:r>
            <w:r w:rsidRPr="00E8066E">
              <w:rPr>
                <w:rFonts w:ascii="Times New Roman" w:hAnsi="Times New Roman" w:cs="Times New Roman"/>
                <w:b/>
                <w:sz w:val="24"/>
              </w:rPr>
              <w:t>Мир в 1918—1938 гг.</w:t>
            </w:r>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56">
              <w:r w:rsidR="00E24F56" w:rsidRPr="00E8066E">
                <w:rPr>
                  <w:rFonts w:ascii="Times New Roman" w:hAnsi="Times New Roman" w:cs="Times New Roman"/>
                  <w:u w:val="single"/>
                </w:rPr>
                <w:t>https://m.edsoo.ru/Y1CCLDVLO</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Версальско-Вашингтонская система международных отношений</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57">
              <w:r w:rsidR="00E24F56" w:rsidRPr="00E8066E">
                <w:rPr>
                  <w:rFonts w:ascii="Times New Roman" w:hAnsi="Times New Roman" w:cs="Times New Roman"/>
                  <w:u w:val="single"/>
                </w:rPr>
                <w:t>https://m.edsoo.ru/WGWD3D3A1</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Европы и Северной Америки в 1920-е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58">
              <w:r w:rsidR="00E24F56" w:rsidRPr="00E8066E">
                <w:rPr>
                  <w:rFonts w:ascii="Times New Roman" w:hAnsi="Times New Roman" w:cs="Times New Roman"/>
                  <w:u w:val="single"/>
                </w:rPr>
                <w:t>https://m.edsoo.ru/VIY31XAMZ</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Азии, Африки и Латинской Америки в 1918 – 1930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59">
              <w:r w:rsidR="00E24F56" w:rsidRPr="00E8066E">
                <w:rPr>
                  <w:rFonts w:ascii="Times New Roman" w:hAnsi="Times New Roman" w:cs="Times New Roman"/>
                  <w:u w:val="single"/>
                </w:rPr>
                <w:t>https://m.edsoo.ru/KC2HBQ5OM</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3.5</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Международные отношения в 1930-е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60">
              <w:r w:rsidR="00E24F56" w:rsidRPr="00E8066E">
                <w:rPr>
                  <w:rFonts w:ascii="Times New Roman" w:hAnsi="Times New Roman" w:cs="Times New Roman"/>
                  <w:u w:val="single"/>
                </w:rPr>
                <w:t>https://m.edsoo.ru/7YJBX2KKK</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3.6</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науки и культуры в 1914 – 1930-х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61">
              <w:r w:rsidR="00E24F56" w:rsidRPr="00E8066E">
                <w:rPr>
                  <w:rFonts w:ascii="Times New Roman" w:hAnsi="Times New Roman" w:cs="Times New Roman"/>
                  <w:u w:val="single"/>
                </w:rPr>
                <w:t>https://m.edsoo.ru/UZQH0ZHAK</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3.7</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Повторение и обобщение по теме «Мир в 1918 – 1938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62">
              <w:r w:rsidR="00E24F56" w:rsidRPr="00E8066E">
                <w:rPr>
                  <w:rFonts w:ascii="Times New Roman" w:hAnsi="Times New Roman" w:cs="Times New Roman"/>
                  <w:u w:val="single"/>
                </w:rPr>
                <w:t>https://m.edsoo.ru/F5M51C5J8</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lastRenderedPageBreak/>
              <w:t>Итого по разделу</w:t>
            </w:r>
          </w:p>
        </w:tc>
        <w:tc>
          <w:tcPr>
            <w:tcW w:w="15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4.</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Вторая мировая война. 1939 – 1945 гг.</w:t>
            </w:r>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Начало Второй мировой войны</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63">
              <w:r w:rsidR="00E24F56" w:rsidRPr="00E8066E">
                <w:rPr>
                  <w:rFonts w:ascii="Times New Roman" w:hAnsi="Times New Roman" w:cs="Times New Roman"/>
                  <w:u w:val="single"/>
                </w:rPr>
                <w:t>https://m.edsoo.ru/AQG8L10EM</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64">
              <w:r w:rsidR="00E24F56" w:rsidRPr="00E8066E">
                <w:rPr>
                  <w:rFonts w:ascii="Times New Roman" w:hAnsi="Times New Roman" w:cs="Times New Roman"/>
                  <w:u w:val="single"/>
                </w:rPr>
                <w:t>https://m.edsoo.ru/KN6NW8394</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lang w:val="ru-RU"/>
              </w:rPr>
              <w:t>Раздел 5.</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 xml:space="preserve">Повторение и обобщение по курсу «Всеобщая история. </w:t>
            </w:r>
            <w:r w:rsidRPr="00E8066E">
              <w:rPr>
                <w:rFonts w:ascii="Times New Roman" w:hAnsi="Times New Roman" w:cs="Times New Roman"/>
                <w:b/>
                <w:sz w:val="24"/>
              </w:rPr>
              <w:t>1914 – 1945 гг.»</w:t>
            </w:r>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Повторение и обобщение по курсу «Всеобщая история. </w:t>
            </w:r>
            <w:r w:rsidRPr="00E8066E">
              <w:rPr>
                <w:rFonts w:ascii="Times New Roman" w:hAnsi="Times New Roman" w:cs="Times New Roman"/>
                <w:sz w:val="24"/>
              </w:rPr>
              <w:t>1914 – 1945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65">
              <w:r w:rsidR="00E24F56" w:rsidRPr="00E8066E">
                <w:rPr>
                  <w:rFonts w:ascii="Times New Roman" w:hAnsi="Times New Roman" w:cs="Times New Roman"/>
                  <w:u w:val="single"/>
                </w:rPr>
                <w:t>https://m.edsoo.ru/WHKWEUAHK</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История России. 1914—1945 годы</w:t>
            </w: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Россия в 1914 – 1922 гг.</w:t>
            </w:r>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и мир накануне Первой мировой войны</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66">
              <w:r w:rsidR="00E24F56" w:rsidRPr="00E8066E">
                <w:rPr>
                  <w:rFonts w:ascii="Times New Roman" w:hAnsi="Times New Roman" w:cs="Times New Roman"/>
                  <w:u w:val="single"/>
                </w:rPr>
                <w:t>https://m.edsoo.ru/KFPYRP8ER</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в Первой мировой войне</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67">
              <w:r w:rsidR="00E24F56" w:rsidRPr="00E8066E">
                <w:rPr>
                  <w:rFonts w:ascii="Times New Roman" w:hAnsi="Times New Roman" w:cs="Times New Roman"/>
                  <w:u w:val="single"/>
                </w:rPr>
                <w:t>https://m.edsoo.ru/TAU9UZNE7</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Российская революция. Февраль 1917 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68">
              <w:r w:rsidR="00E24F56" w:rsidRPr="00E8066E">
                <w:rPr>
                  <w:rFonts w:ascii="Times New Roman" w:hAnsi="Times New Roman" w:cs="Times New Roman"/>
                  <w:u w:val="single"/>
                </w:rPr>
                <w:t>https://m.edsoo.ru/SW288IQ3C</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Российская революция. Октябрь 1917 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69">
              <w:r w:rsidR="00E24F56" w:rsidRPr="00E8066E">
                <w:rPr>
                  <w:rFonts w:ascii="Times New Roman" w:hAnsi="Times New Roman" w:cs="Times New Roman"/>
                  <w:u w:val="single"/>
                </w:rPr>
                <w:t>https://m.edsoo.ru/F0JE2VWQZ</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Первые революционные преобразования большевиков</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70">
              <w:r w:rsidR="00E24F56" w:rsidRPr="00E8066E">
                <w:rPr>
                  <w:rFonts w:ascii="Times New Roman" w:hAnsi="Times New Roman" w:cs="Times New Roman"/>
                  <w:u w:val="single"/>
                </w:rPr>
                <w:t>https://m.edsoo.ru/KNHCRPN7B</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Гражданская война</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71">
              <w:r w:rsidR="00E24F56" w:rsidRPr="00E8066E">
                <w:rPr>
                  <w:rFonts w:ascii="Times New Roman" w:hAnsi="Times New Roman" w:cs="Times New Roman"/>
                  <w:u w:val="single"/>
                </w:rPr>
                <w:t>https://m.edsoo.ru/HHR2YBSLS</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Революция и Гражданская война на национальных окраинах</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72">
              <w:r w:rsidR="00E24F56" w:rsidRPr="00E8066E">
                <w:rPr>
                  <w:rFonts w:ascii="Times New Roman" w:hAnsi="Times New Roman" w:cs="Times New Roman"/>
                  <w:u w:val="single"/>
                </w:rPr>
                <w:t>https://m.edsoo.ru/6YWSMLEC2</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Идеология и культура в годы Гражданской войны</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73">
              <w:r w:rsidR="00E24F56" w:rsidRPr="00E8066E">
                <w:rPr>
                  <w:rFonts w:ascii="Times New Roman" w:hAnsi="Times New Roman" w:cs="Times New Roman"/>
                  <w:u w:val="single"/>
                </w:rPr>
                <w:t>https://m.edsoo.ru/MLOZ5PICX</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Наш край в 1914 – 1922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74">
              <w:r w:rsidR="00E24F56" w:rsidRPr="00E8066E">
                <w:rPr>
                  <w:rFonts w:ascii="Times New Roman" w:hAnsi="Times New Roman" w:cs="Times New Roman"/>
                  <w:u w:val="single"/>
                </w:rPr>
                <w:t>https://m.edsoo.ru/HKEKEBVBX</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1.10</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Повторение и обобщение по теме «Россия в 1914 – 1922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75">
              <w:r w:rsidR="00E24F56" w:rsidRPr="00E8066E">
                <w:rPr>
                  <w:rFonts w:ascii="Times New Roman" w:hAnsi="Times New Roman" w:cs="Times New Roman"/>
                  <w:u w:val="single"/>
                </w:rPr>
                <w:t>https://m.edsoo.ru/072LERP77</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lastRenderedPageBreak/>
              <w:t>Итого по разделу</w:t>
            </w:r>
          </w:p>
        </w:tc>
        <w:tc>
          <w:tcPr>
            <w:tcW w:w="15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Советский Союз в 1920—1930-е гг.</w:t>
            </w:r>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СССР в 20-е годы</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76">
              <w:r w:rsidR="00E24F56" w:rsidRPr="00E8066E">
                <w:rPr>
                  <w:rFonts w:ascii="Times New Roman" w:hAnsi="Times New Roman" w:cs="Times New Roman"/>
                  <w:u w:val="single"/>
                </w:rPr>
                <w:t>https://m.edsoo.ru/SZPPOISTI</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«Великий перелом». Индустриализация</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77">
              <w:r w:rsidR="00E24F56" w:rsidRPr="00E8066E">
                <w:rPr>
                  <w:rFonts w:ascii="Times New Roman" w:hAnsi="Times New Roman" w:cs="Times New Roman"/>
                  <w:u w:val="single"/>
                </w:rPr>
                <w:t>https://m.edsoo.ru/9YK2AJ90M</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Коллективизация сельского хозяйства</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78">
              <w:r w:rsidR="00E24F56" w:rsidRPr="00E8066E">
                <w:rPr>
                  <w:rFonts w:ascii="Times New Roman" w:hAnsi="Times New Roman" w:cs="Times New Roman"/>
                  <w:u w:val="single"/>
                </w:rPr>
                <w:t>https://m.edsoo.ru/GPJ37TFXH</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СССР в 30-е годы</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79">
              <w:r w:rsidR="00E24F56" w:rsidRPr="00E8066E">
                <w:rPr>
                  <w:rFonts w:ascii="Times New Roman" w:hAnsi="Times New Roman" w:cs="Times New Roman"/>
                  <w:u w:val="single"/>
                </w:rPr>
                <w:t>https://m.edsoo.ru/4T0917LL4</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Наш край в 1920 – 1930-е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80">
              <w:r w:rsidR="00E24F56" w:rsidRPr="00E8066E">
                <w:rPr>
                  <w:rFonts w:ascii="Times New Roman" w:hAnsi="Times New Roman" w:cs="Times New Roman"/>
                  <w:u w:val="single"/>
                </w:rPr>
                <w:t>https://m.edsoo.ru/RDSTDIMWM</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Повторение и обобщение по разделу «Советский Союз в 1920 – 1930-е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81">
              <w:r w:rsidR="00E24F56" w:rsidRPr="00E8066E">
                <w:rPr>
                  <w:rFonts w:ascii="Times New Roman" w:hAnsi="Times New Roman" w:cs="Times New Roman"/>
                  <w:u w:val="single"/>
                </w:rPr>
                <w:t>https://m.edsoo.ru/XBTM4WUHT</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17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Великая Отечественная война. 1941—1945 гг.</w:t>
            </w:r>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Первый период войны</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82">
              <w:r w:rsidR="00E24F56" w:rsidRPr="00E8066E">
                <w:rPr>
                  <w:rFonts w:ascii="Times New Roman" w:hAnsi="Times New Roman" w:cs="Times New Roman"/>
                  <w:u w:val="single"/>
                </w:rPr>
                <w:t>https://m.edsoo.ru/WEG3KWW7Y</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Коренной перелом в ходе войны</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83">
              <w:r w:rsidR="00E24F56" w:rsidRPr="00E8066E">
                <w:rPr>
                  <w:rFonts w:ascii="Times New Roman" w:hAnsi="Times New Roman" w:cs="Times New Roman"/>
                  <w:u w:val="single"/>
                </w:rPr>
                <w:t>https://m.edsoo.ru/92ILCHN6T</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«Десять сталинских ударов» и изгнание врага с территории СССР</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84">
              <w:r w:rsidR="00E24F56" w:rsidRPr="00E8066E">
                <w:rPr>
                  <w:rFonts w:ascii="Times New Roman" w:hAnsi="Times New Roman" w:cs="Times New Roman"/>
                  <w:u w:val="single"/>
                </w:rPr>
                <w:t>https://m.edsoo.ru/D8O98YQQ9</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Наука и культура в годы войны</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85">
              <w:r w:rsidR="00E24F56" w:rsidRPr="00E8066E">
                <w:rPr>
                  <w:rFonts w:ascii="Times New Roman" w:hAnsi="Times New Roman" w:cs="Times New Roman"/>
                  <w:u w:val="single"/>
                </w:rPr>
                <w:t>https://m.edsoo.ru/QF611LN11</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3.5</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Окончание Второй мировой войны</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86">
              <w:r w:rsidR="00E24F56" w:rsidRPr="00E8066E">
                <w:rPr>
                  <w:rFonts w:ascii="Times New Roman" w:hAnsi="Times New Roman" w:cs="Times New Roman"/>
                  <w:u w:val="single"/>
                </w:rPr>
                <w:t>https://m.edsoo.ru/GS6KNTHNM</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3.6</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Наш край в 1941 – 1945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87">
              <w:r w:rsidR="00E24F56" w:rsidRPr="00E8066E">
                <w:rPr>
                  <w:rFonts w:ascii="Times New Roman" w:hAnsi="Times New Roman" w:cs="Times New Roman"/>
                  <w:u w:val="single"/>
                </w:rPr>
                <w:t>https://m.edsoo.ru/UGXDKYPNA</w:t>
              </w:r>
            </w:hyperlink>
          </w:p>
        </w:tc>
      </w:tr>
      <w:tr w:rsidR="00E8066E" w:rsidRPr="00E8066E">
        <w:trPr>
          <w:trHeight w:val="144"/>
          <w:tblCellSpacing w:w="0" w:type="dxa"/>
        </w:trPr>
        <w:tc>
          <w:tcPr>
            <w:tcW w:w="58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3.7</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94"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33"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88">
              <w:r w:rsidR="00E24F56" w:rsidRPr="00E8066E">
                <w:rPr>
                  <w:rFonts w:ascii="Times New Roman" w:hAnsi="Times New Roman" w:cs="Times New Roman"/>
                  <w:u w:val="single"/>
                </w:rPr>
                <w:t>https://m.edsoo.ru/I15WWSGL9</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6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8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633"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86"/>
        <w:gridCol w:w="4580"/>
        <w:gridCol w:w="1657"/>
        <w:gridCol w:w="1893"/>
        <w:gridCol w:w="1964"/>
        <w:gridCol w:w="3517"/>
      </w:tblGrid>
      <w:tr w:rsidR="00E8066E" w:rsidRPr="00E8066E">
        <w:trPr>
          <w:trHeight w:val="144"/>
          <w:tblCellSpacing w:w="0" w:type="dxa"/>
        </w:trPr>
        <w:tc>
          <w:tcPr>
            <w:tcW w:w="529"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46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789"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102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5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84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 xml:space="preserve">Всеобщая история. 1945 год — начало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века</w:t>
            </w: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 xml:space="preserve">Введение. Мир во второй половине </w:t>
            </w:r>
            <w:r w:rsidRPr="00E8066E">
              <w:rPr>
                <w:rFonts w:ascii="Times New Roman" w:hAnsi="Times New Roman" w:cs="Times New Roman"/>
                <w:b/>
                <w:sz w:val="24"/>
              </w:rPr>
              <w:t>XX</w:t>
            </w:r>
            <w:r w:rsidRPr="00E8066E">
              <w:rPr>
                <w:rFonts w:ascii="Times New Roman" w:hAnsi="Times New Roman" w:cs="Times New Roman"/>
                <w:b/>
                <w:sz w:val="24"/>
                <w:lang w:val="ru-RU"/>
              </w:rPr>
              <w:t xml:space="preserve"> в. – начале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Введение. Мир во второй половине </w:t>
            </w:r>
            <w:r w:rsidRPr="00E8066E">
              <w:rPr>
                <w:rFonts w:ascii="Times New Roman" w:hAnsi="Times New Roman" w:cs="Times New Roman"/>
                <w:sz w:val="24"/>
              </w:rPr>
              <w:t>XX</w:t>
            </w:r>
            <w:r w:rsidRPr="00E8066E">
              <w:rPr>
                <w:rFonts w:ascii="Times New Roman" w:hAnsi="Times New Roman" w:cs="Times New Roman"/>
                <w:sz w:val="24"/>
                <w:lang w:val="ru-RU"/>
              </w:rPr>
              <w:t xml:space="preserve"> в.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89">
              <w:r w:rsidR="00E24F56" w:rsidRPr="00E8066E">
                <w:rPr>
                  <w:rFonts w:ascii="Times New Roman" w:hAnsi="Times New Roman" w:cs="Times New Roman"/>
                  <w:u w:val="single"/>
                </w:rPr>
                <w:t>https://m.edsoo.ru/VR85NYEV2</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 xml:space="preserve">США и страны Европы во второй половине </w:t>
            </w:r>
            <w:r w:rsidRPr="00E8066E">
              <w:rPr>
                <w:rFonts w:ascii="Times New Roman" w:hAnsi="Times New Roman" w:cs="Times New Roman"/>
                <w:b/>
                <w:sz w:val="24"/>
              </w:rPr>
              <w:t>XX</w:t>
            </w:r>
            <w:r w:rsidRPr="00E8066E">
              <w:rPr>
                <w:rFonts w:ascii="Times New Roman" w:hAnsi="Times New Roman" w:cs="Times New Roman"/>
                <w:b/>
                <w:sz w:val="24"/>
                <w:lang w:val="ru-RU"/>
              </w:rPr>
              <w:t xml:space="preserve"> в. – начале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США и страны Западной Европы во второй половине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вв.</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90">
              <w:r w:rsidR="00E24F56" w:rsidRPr="00E8066E">
                <w:rPr>
                  <w:rFonts w:ascii="Times New Roman" w:hAnsi="Times New Roman" w:cs="Times New Roman"/>
                  <w:u w:val="single"/>
                </w:rPr>
                <w:t>https://m.edsoo.ru/ZIEEYB0T7</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Центральной и Восточной Европы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91">
              <w:r w:rsidR="00E24F56" w:rsidRPr="00E8066E">
                <w:rPr>
                  <w:rFonts w:ascii="Times New Roman" w:hAnsi="Times New Roman" w:cs="Times New Roman"/>
                  <w:u w:val="single"/>
                </w:rPr>
                <w:t>https://m.edsoo.ru/5XE3H4AAR</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 xml:space="preserve">Страны Азии, Африки и Латинской Америки во второй половине ХХ в. - начале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Азии во второй половине ХХ в.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92">
              <w:r w:rsidR="00E24F56" w:rsidRPr="00E8066E">
                <w:rPr>
                  <w:rFonts w:ascii="Times New Roman" w:hAnsi="Times New Roman" w:cs="Times New Roman"/>
                  <w:u w:val="single"/>
                </w:rPr>
                <w:t>https://m.edsoo.ru/8VM4MLYW8</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Ближнего и Среднего Востока во второй половине ХХ в.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93">
              <w:r w:rsidR="00E24F56" w:rsidRPr="00E8066E">
                <w:rPr>
                  <w:rFonts w:ascii="Times New Roman" w:hAnsi="Times New Roman" w:cs="Times New Roman"/>
                  <w:u w:val="single"/>
                </w:rPr>
                <w:t>https://m.edsoo.ru/9AZXPIQKB</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Страны Тропической и Южной Африки. </w:t>
            </w:r>
            <w:r w:rsidRPr="00E8066E">
              <w:rPr>
                <w:rFonts w:ascii="Times New Roman" w:hAnsi="Times New Roman" w:cs="Times New Roman"/>
                <w:sz w:val="24"/>
              </w:rPr>
              <w:t>Освобождение от колониальной зависимости</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94">
              <w:r w:rsidR="00E24F56" w:rsidRPr="00E8066E">
                <w:rPr>
                  <w:rFonts w:ascii="Times New Roman" w:hAnsi="Times New Roman" w:cs="Times New Roman"/>
                  <w:u w:val="single"/>
                </w:rPr>
                <w:t>https://m.edsoo.ru/VR2XQFJ80</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Латинской Америки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95">
              <w:r w:rsidR="00E24F56" w:rsidRPr="00E8066E">
                <w:rPr>
                  <w:rFonts w:ascii="Times New Roman" w:hAnsi="Times New Roman" w:cs="Times New Roman"/>
                  <w:u w:val="single"/>
                </w:rPr>
                <w:t>https://m.edsoo.ru/7Y9M2L0ME</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3.5</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Повторение и обобщение по разделу «Страны Азии, Африки и Латинской Америки во второй половине ХХ в.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96">
              <w:r w:rsidR="00E24F56" w:rsidRPr="00E8066E">
                <w:rPr>
                  <w:rFonts w:ascii="Times New Roman" w:hAnsi="Times New Roman" w:cs="Times New Roman"/>
                  <w:u w:val="single"/>
                </w:rPr>
                <w:t>https://m.edsoo.ru/1VS8XQWZN</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4.</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Международные отношения во второй половине ХХ – начале ХХ</w:t>
            </w:r>
            <w:r w:rsidRPr="00E8066E">
              <w:rPr>
                <w:rFonts w:ascii="Times New Roman" w:hAnsi="Times New Roman" w:cs="Times New Roman"/>
                <w:b/>
                <w:sz w:val="24"/>
              </w:rPr>
              <w:t>I</w:t>
            </w:r>
            <w:r w:rsidRPr="00E8066E">
              <w:rPr>
                <w:rFonts w:ascii="Times New Roman" w:hAnsi="Times New Roman" w:cs="Times New Roman"/>
                <w:b/>
                <w:sz w:val="24"/>
                <w:lang w:val="ru-RU"/>
              </w:rPr>
              <w:t xml:space="preserve"> в.</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Международные отношения в конце 1940-е – конце 1980-х гг.</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97">
              <w:r w:rsidR="00E24F56" w:rsidRPr="00E8066E">
                <w:rPr>
                  <w:rFonts w:ascii="Times New Roman" w:hAnsi="Times New Roman" w:cs="Times New Roman"/>
                  <w:u w:val="single"/>
                </w:rPr>
                <w:t>https://m.edsoo.ru/BA0O2ZG0D</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Международные отношения в 1990-е – 2023 г.</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98">
              <w:r w:rsidR="00E24F56" w:rsidRPr="00E8066E">
                <w:rPr>
                  <w:rFonts w:ascii="Times New Roman" w:hAnsi="Times New Roman" w:cs="Times New Roman"/>
                  <w:u w:val="single"/>
                </w:rPr>
                <w:t>https://m.edsoo.ru/YL1VEB2JC</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5.</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Наука и культура во второй половине ХХ в. – начале ХХ</w:t>
            </w:r>
            <w:r w:rsidRPr="00E8066E">
              <w:rPr>
                <w:rFonts w:ascii="Times New Roman" w:hAnsi="Times New Roman" w:cs="Times New Roman"/>
                <w:b/>
                <w:sz w:val="24"/>
              </w:rPr>
              <w:t>I</w:t>
            </w:r>
            <w:r w:rsidRPr="00E8066E">
              <w:rPr>
                <w:rFonts w:ascii="Times New Roman" w:hAnsi="Times New Roman" w:cs="Times New Roman"/>
                <w:b/>
                <w:sz w:val="24"/>
                <w:lang w:val="ru-RU"/>
              </w:rPr>
              <w:t xml:space="preserve"> в.</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Наука и культура во второй половине ХХ в.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499">
              <w:r w:rsidR="00E24F56" w:rsidRPr="00E8066E">
                <w:rPr>
                  <w:rFonts w:ascii="Times New Roman" w:hAnsi="Times New Roman" w:cs="Times New Roman"/>
                  <w:u w:val="single"/>
                </w:rPr>
                <w:t>https://m.edsoo.ru/ZIRVNUULO</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5.2</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Глобальные проблемы современности</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00">
              <w:r w:rsidR="00E24F56" w:rsidRPr="00E8066E">
                <w:rPr>
                  <w:rFonts w:ascii="Times New Roman" w:hAnsi="Times New Roman" w:cs="Times New Roman"/>
                  <w:u w:val="single"/>
                </w:rPr>
                <w:t>https://m.edsoo.ru/O6KI8MADQ</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lang w:val="ru-RU"/>
              </w:rPr>
              <w:t>Раздел 6.</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 xml:space="preserve">Повторение и обобщение по курсу «Всеобщая история. </w:t>
            </w:r>
            <w:r w:rsidRPr="00E8066E">
              <w:rPr>
                <w:rFonts w:ascii="Times New Roman" w:hAnsi="Times New Roman" w:cs="Times New Roman"/>
                <w:b/>
                <w:sz w:val="24"/>
              </w:rPr>
              <w:t>1945 год — начало XXI века»</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Повторение и обобщение по курсу «Всеобщая история. </w:t>
            </w:r>
            <w:r w:rsidRPr="00E8066E">
              <w:rPr>
                <w:rFonts w:ascii="Times New Roman" w:hAnsi="Times New Roman" w:cs="Times New Roman"/>
                <w:sz w:val="24"/>
              </w:rPr>
              <w:t>1945 год — начало XXI века»</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01">
              <w:r w:rsidR="00E24F56" w:rsidRPr="00E8066E">
                <w:rPr>
                  <w:rFonts w:ascii="Times New Roman" w:hAnsi="Times New Roman" w:cs="Times New Roman"/>
                  <w:u w:val="single"/>
                </w:rPr>
                <w:t>https://m.edsoo.ru/MWL5YNAG2</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История России. 1945 год – начало ХХ</w:t>
            </w:r>
            <w:r w:rsidRPr="00E8066E">
              <w:rPr>
                <w:rFonts w:ascii="Times New Roman" w:hAnsi="Times New Roman" w:cs="Times New Roman"/>
                <w:b/>
                <w:sz w:val="24"/>
              </w:rPr>
              <w:t>I</w:t>
            </w:r>
            <w:r w:rsidRPr="00E8066E">
              <w:rPr>
                <w:rFonts w:ascii="Times New Roman" w:hAnsi="Times New Roman" w:cs="Times New Roman"/>
                <w:b/>
                <w:sz w:val="24"/>
                <w:lang w:val="ru-RU"/>
              </w:rPr>
              <w:t xml:space="preserve"> века</w:t>
            </w: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Введение</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Введение</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02">
              <w:r w:rsidR="00E24F56" w:rsidRPr="00E8066E">
                <w:rPr>
                  <w:rFonts w:ascii="Times New Roman" w:hAnsi="Times New Roman" w:cs="Times New Roman"/>
                  <w:u w:val="single"/>
                </w:rPr>
                <w:t>https://m.edsoo.ru/ARGLCITWG</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СССР в 1945 – 1991 гг.</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СССР в послевоенные годы</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03">
              <w:r w:rsidR="00E24F56" w:rsidRPr="00E8066E">
                <w:rPr>
                  <w:rFonts w:ascii="Times New Roman" w:hAnsi="Times New Roman" w:cs="Times New Roman"/>
                  <w:u w:val="single"/>
                </w:rPr>
                <w:t>https://m.edsoo.ru/T9ZRSYBPC</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СССР в 1953 – 1964 гг.</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04">
              <w:r w:rsidR="00E24F56" w:rsidRPr="00E8066E">
                <w:rPr>
                  <w:rFonts w:ascii="Times New Roman" w:hAnsi="Times New Roman" w:cs="Times New Roman"/>
                  <w:u w:val="single"/>
                </w:rPr>
                <w:t>https://m.edsoo.ru/2HEFC8JXB</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СССР в 1964 - 1985 гг.</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05">
              <w:r w:rsidR="00E24F56" w:rsidRPr="00E8066E">
                <w:rPr>
                  <w:rFonts w:ascii="Times New Roman" w:hAnsi="Times New Roman" w:cs="Times New Roman"/>
                  <w:u w:val="single"/>
                </w:rPr>
                <w:t>https://m.edsoo.ru/AU22SIVLM</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СССР в 1985 – 1991 гг.</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06">
              <w:r w:rsidR="00E24F56" w:rsidRPr="00E8066E">
                <w:rPr>
                  <w:rFonts w:ascii="Times New Roman" w:hAnsi="Times New Roman" w:cs="Times New Roman"/>
                  <w:u w:val="single"/>
                </w:rPr>
                <w:t>https://m.edsoo.ru/ODTUU37AV</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Наш край в 1945 – 1991 гг.</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07">
              <w:r w:rsidR="00E24F56" w:rsidRPr="00E8066E">
                <w:rPr>
                  <w:rFonts w:ascii="Times New Roman" w:hAnsi="Times New Roman" w:cs="Times New Roman"/>
                  <w:u w:val="single"/>
                </w:rPr>
                <w:t>https://m.edsoo.ru/VYK93GMMI</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Обобщение по теме «СССР в 1964 – 1991 гг.»</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08">
              <w:r w:rsidR="00E24F56" w:rsidRPr="00E8066E">
                <w:rPr>
                  <w:rFonts w:ascii="Times New Roman" w:hAnsi="Times New Roman" w:cs="Times New Roman"/>
                  <w:u w:val="single"/>
                </w:rPr>
                <w:t>https://m.edsoo.ru/O96ZOLC3V</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26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Российская Федерация в 1992 – начале 2020-х гг.</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Российская Федерация в 1990-е гг.</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5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09">
              <w:r w:rsidR="00E24F56" w:rsidRPr="00E8066E">
                <w:rPr>
                  <w:rFonts w:ascii="Times New Roman" w:hAnsi="Times New Roman" w:cs="Times New Roman"/>
                  <w:u w:val="single"/>
                </w:rPr>
                <w:t>https://m.edsoo.ru/7U3393GZU</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в ХХI веке</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10">
              <w:r w:rsidR="00E24F56" w:rsidRPr="00E8066E">
                <w:rPr>
                  <w:rFonts w:ascii="Times New Roman" w:hAnsi="Times New Roman" w:cs="Times New Roman"/>
                  <w:u w:val="single"/>
                </w:rPr>
                <w:t>https://m.edsoo.ru/AP20XYZA7</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Наш край в 1992 - 2022 гг.</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11">
              <w:r w:rsidR="00E24F56" w:rsidRPr="00E8066E">
                <w:rPr>
                  <w:rFonts w:ascii="Times New Roman" w:hAnsi="Times New Roman" w:cs="Times New Roman"/>
                  <w:u w:val="single"/>
                </w:rPr>
                <w:t>https://m.edsoo.ru/8D7VLLSJB</w:t>
              </w:r>
            </w:hyperlink>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12">
              <w:r w:rsidR="00E24F56" w:rsidRPr="00E8066E">
                <w:rPr>
                  <w:rFonts w:ascii="Times New Roman" w:hAnsi="Times New Roman" w:cs="Times New Roman"/>
                  <w:u w:val="single"/>
                </w:rPr>
                <w:t>https://m.edsoo.ru/9D10FKQE3</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17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4.</w:t>
            </w:r>
            <w:r w:rsidRPr="00E8066E">
              <w:rPr>
                <w:rFonts w:ascii="Times New Roman" w:hAnsi="Times New Roman" w:cs="Times New Roman"/>
                <w:sz w:val="24"/>
              </w:rPr>
              <w:t xml:space="preserve"> </w:t>
            </w:r>
            <w:r w:rsidRPr="00E8066E">
              <w:rPr>
                <w:rFonts w:ascii="Times New Roman" w:hAnsi="Times New Roman" w:cs="Times New Roman"/>
                <w:b/>
                <w:sz w:val="24"/>
              </w:rPr>
              <w:t>Итоговое обобщение</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Итоговое обобщение</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13">
              <w:r w:rsidR="00E24F56" w:rsidRPr="00E8066E">
                <w:rPr>
                  <w:rFonts w:ascii="Times New Roman" w:hAnsi="Times New Roman" w:cs="Times New Roman"/>
                  <w:u w:val="single"/>
                </w:rPr>
                <w:t>https://m.edsoo.ru/NQMWY5PYY</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7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84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789"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bookmarkEnd w:id="152"/>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ПОУРОЧНОЕ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10"/>
        <w:gridCol w:w="4111"/>
        <w:gridCol w:w="1263"/>
        <w:gridCol w:w="1845"/>
        <w:gridCol w:w="1914"/>
        <w:gridCol w:w="1351"/>
        <w:gridCol w:w="3403"/>
      </w:tblGrid>
      <w:tr w:rsidR="00E8066E" w:rsidRPr="00E8066E">
        <w:trPr>
          <w:trHeight w:val="144"/>
          <w:tblCellSpacing w:w="0" w:type="dxa"/>
        </w:trPr>
        <w:tc>
          <w:tcPr>
            <w:tcW w:w="39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90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8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2011"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85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56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65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Введение во Всеобщую историю начала ХХ в.</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Мир накануне Первой мировой войны</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14">
              <w:r w:rsidR="00E24F56" w:rsidRPr="00E8066E">
                <w:rPr>
                  <w:rFonts w:ascii="Times New Roman" w:hAnsi="Times New Roman" w:cs="Times New Roman"/>
                  <w:u w:val="single"/>
                </w:rPr>
                <w:t>https://m.edsoo.ru/6P4ENLZIJ</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Первая мировая война. 1914 – 1918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15">
              <w:r w:rsidR="00E24F56" w:rsidRPr="00E8066E">
                <w:rPr>
                  <w:rFonts w:ascii="Times New Roman" w:hAnsi="Times New Roman" w:cs="Times New Roman"/>
                  <w:u w:val="single"/>
                </w:rPr>
                <w:t>https://m.edsoo.ru/5ZTOWO3W0</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16">
              <w:r w:rsidR="00E24F56" w:rsidRPr="00E8066E">
                <w:rPr>
                  <w:rFonts w:ascii="Times New Roman" w:hAnsi="Times New Roman" w:cs="Times New Roman"/>
                  <w:u w:val="single"/>
                </w:rPr>
                <w:t>https://m.edsoo.ru/S3O0KIHSZ</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Версальско-Вашингтонская система международных отношений</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17">
              <w:r w:rsidR="00E24F56" w:rsidRPr="00E8066E">
                <w:rPr>
                  <w:rFonts w:ascii="Times New Roman" w:hAnsi="Times New Roman" w:cs="Times New Roman"/>
                  <w:u w:val="single"/>
                </w:rPr>
                <w:t>https://m.edsoo.ru/VIAKQF4EG</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Европы и Северной Америки в 1920-е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18">
              <w:r w:rsidR="00E24F56" w:rsidRPr="00E8066E">
                <w:rPr>
                  <w:rFonts w:ascii="Times New Roman" w:hAnsi="Times New Roman" w:cs="Times New Roman"/>
                  <w:u w:val="single"/>
                </w:rPr>
                <w:t>https://m.edsoo.ru/W6B9VENLY</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Итальянский фашизм. Авторитарные режимы в Европе</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19">
              <w:r w:rsidR="00E24F56" w:rsidRPr="00E8066E">
                <w:rPr>
                  <w:rFonts w:ascii="Times New Roman" w:hAnsi="Times New Roman" w:cs="Times New Roman"/>
                  <w:u w:val="single"/>
                </w:rPr>
                <w:t>https://m.edsoo.ru/EIWIIDYRS</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Великая депрессия. Преобразования Ф. Рузвельта в США</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20">
              <w:r w:rsidR="00E24F56" w:rsidRPr="00E8066E">
                <w:rPr>
                  <w:rFonts w:ascii="Times New Roman" w:hAnsi="Times New Roman" w:cs="Times New Roman"/>
                  <w:u w:val="single"/>
                </w:rPr>
                <w:t>https://m.edsoo.ru/RJ0HRKAVB</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Германский нацизм. Нарастание агрессии в мире.</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21">
              <w:r w:rsidR="00E24F56" w:rsidRPr="00E8066E">
                <w:rPr>
                  <w:rFonts w:ascii="Times New Roman" w:hAnsi="Times New Roman" w:cs="Times New Roman"/>
                  <w:u w:val="single"/>
                </w:rPr>
                <w:t>https://m.edsoo.ru/EE9OCW3KS</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Рост международной напряженности в 1930-е гг. </w:t>
            </w:r>
            <w:r w:rsidRPr="00E8066E">
              <w:rPr>
                <w:rFonts w:ascii="Times New Roman" w:hAnsi="Times New Roman" w:cs="Times New Roman"/>
                <w:sz w:val="24"/>
              </w:rPr>
              <w:lastRenderedPageBreak/>
              <w:t>Гражданская война в Испании</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22">
              <w:r w:rsidR="00E24F56" w:rsidRPr="00E8066E">
                <w:rPr>
                  <w:rFonts w:ascii="Times New Roman" w:hAnsi="Times New Roman" w:cs="Times New Roman"/>
                  <w:u w:val="single"/>
                </w:rPr>
                <w:t>https://m.edsoo.ru/7XD30KPXI</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23">
              <w:r w:rsidR="00E24F56" w:rsidRPr="00E8066E">
                <w:rPr>
                  <w:rFonts w:ascii="Times New Roman" w:hAnsi="Times New Roman" w:cs="Times New Roman"/>
                  <w:u w:val="single"/>
                </w:rPr>
                <w:t>https://m.edsoo.ru/582C9NTA0</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Азии, Африки и Латинской Америки в 1918 – 1930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24">
              <w:r w:rsidR="00E24F56" w:rsidRPr="00E8066E">
                <w:rPr>
                  <w:rFonts w:ascii="Times New Roman" w:hAnsi="Times New Roman" w:cs="Times New Roman"/>
                  <w:u w:val="single"/>
                </w:rPr>
                <w:t>https://m.edsoo.ru/OWWM6LJUB</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Азии, Африки и Латинской Америки в 1918 – 1930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25">
              <w:r w:rsidR="00E24F56" w:rsidRPr="00E8066E">
                <w:rPr>
                  <w:rFonts w:ascii="Times New Roman" w:hAnsi="Times New Roman" w:cs="Times New Roman"/>
                  <w:u w:val="single"/>
                </w:rPr>
                <w:t>https://m.edsoo.ru/XG3ZLVVWB</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Международные отношения в 1930-е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26">
              <w:r w:rsidR="00E24F56" w:rsidRPr="00E8066E">
                <w:rPr>
                  <w:rFonts w:ascii="Times New Roman" w:hAnsi="Times New Roman" w:cs="Times New Roman"/>
                  <w:u w:val="single"/>
                </w:rPr>
                <w:t>https://m.edsoo.ru/0XHH6R9J3</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науки и культуры в 1914 – 1930-х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27">
              <w:r w:rsidR="00E24F56" w:rsidRPr="00E8066E">
                <w:rPr>
                  <w:rFonts w:ascii="Times New Roman" w:hAnsi="Times New Roman" w:cs="Times New Roman"/>
                  <w:u w:val="single"/>
                </w:rPr>
                <w:t>https://m.edsoo.ru/088TB9KV9</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науки и культуры в 1914 – 1930-х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28">
              <w:r w:rsidR="00E24F56" w:rsidRPr="00E8066E">
                <w:rPr>
                  <w:rFonts w:ascii="Times New Roman" w:hAnsi="Times New Roman" w:cs="Times New Roman"/>
                  <w:u w:val="single"/>
                </w:rPr>
                <w:t>https://m.edsoo.ru/0BMDPTEHI</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«Мир в 1918 – 1938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Начальный период Второй мировой войны</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29">
              <w:r w:rsidR="00E24F56" w:rsidRPr="00E8066E">
                <w:rPr>
                  <w:rFonts w:ascii="Times New Roman" w:hAnsi="Times New Roman" w:cs="Times New Roman"/>
                  <w:u w:val="single"/>
                </w:rPr>
                <w:t>https://m.edsoo.ru/I9E8J9EHF</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20</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Начало Великой Отечественной войны и войны на Тихом океане</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30">
              <w:r w:rsidR="00E24F56" w:rsidRPr="00E8066E">
                <w:rPr>
                  <w:rFonts w:ascii="Times New Roman" w:hAnsi="Times New Roman" w:cs="Times New Roman"/>
                  <w:u w:val="single"/>
                </w:rPr>
                <w:t>https://m.edsoo.ru/7LO6ZMVYT</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Коренной перелом во Второй мировой войне</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31">
              <w:r w:rsidR="00E24F56" w:rsidRPr="00E8066E">
                <w:rPr>
                  <w:rFonts w:ascii="Times New Roman" w:hAnsi="Times New Roman" w:cs="Times New Roman"/>
                  <w:u w:val="single"/>
                </w:rPr>
                <w:t>https://m.edsoo.ru/VDGQTE4Q4</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Разгром Германии, Японии и их союзников</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32">
              <w:r w:rsidR="00E24F56" w:rsidRPr="00E8066E">
                <w:rPr>
                  <w:rFonts w:ascii="Times New Roman" w:hAnsi="Times New Roman" w:cs="Times New Roman"/>
                  <w:u w:val="single"/>
                </w:rPr>
                <w:t>https://m.edsoo.ru/NM4WG3BJY</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Повторительно-обобщающий урок по курсу «Всеобщая история. </w:t>
            </w:r>
            <w:r w:rsidRPr="00E8066E">
              <w:rPr>
                <w:rFonts w:ascii="Times New Roman" w:hAnsi="Times New Roman" w:cs="Times New Roman"/>
                <w:sz w:val="24"/>
              </w:rPr>
              <w:t>1914 – 1945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Введение в Историю России начала ХХ в.</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33">
              <w:r w:rsidR="00E24F56" w:rsidRPr="00E8066E">
                <w:rPr>
                  <w:rFonts w:ascii="Times New Roman" w:hAnsi="Times New Roman" w:cs="Times New Roman"/>
                  <w:u w:val="single"/>
                </w:rPr>
                <w:t>https://m.edsoo.ru/IFFN4A2AO</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25</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и мир накануне Первой мировой войны</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34">
              <w:r w:rsidR="00E24F56" w:rsidRPr="00E8066E">
                <w:rPr>
                  <w:rFonts w:ascii="Times New Roman" w:hAnsi="Times New Roman" w:cs="Times New Roman"/>
                  <w:u w:val="single"/>
                </w:rPr>
                <w:t>https://m.edsoo.ru/U9O2XHRQ5</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Российская армия на фронтах Первой мировой войны</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35">
              <w:r w:rsidR="00E24F56" w:rsidRPr="00E8066E">
                <w:rPr>
                  <w:rFonts w:ascii="Times New Roman" w:hAnsi="Times New Roman" w:cs="Times New Roman"/>
                  <w:u w:val="single"/>
                </w:rPr>
                <w:t>https://m.edsoo.ru/5PZKY5IQK</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36">
              <w:r w:rsidR="00E24F56" w:rsidRPr="00E8066E">
                <w:rPr>
                  <w:rFonts w:ascii="Times New Roman" w:hAnsi="Times New Roman" w:cs="Times New Roman"/>
                  <w:u w:val="single"/>
                </w:rPr>
                <w:t>https://m.edsoo.ru/VM83SEJKN</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Российская революция. Февраль 1917 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37">
              <w:r w:rsidR="00E24F56" w:rsidRPr="00E8066E">
                <w:rPr>
                  <w:rFonts w:ascii="Times New Roman" w:hAnsi="Times New Roman" w:cs="Times New Roman"/>
                  <w:u w:val="single"/>
                </w:rPr>
                <w:t>https://m.edsoo.ru/0K2A0AZIK</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Российская революция. Октябрь 1917 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38">
              <w:r w:rsidR="00E24F56" w:rsidRPr="00E8066E">
                <w:rPr>
                  <w:rFonts w:ascii="Times New Roman" w:hAnsi="Times New Roman" w:cs="Times New Roman"/>
                  <w:u w:val="single"/>
                </w:rPr>
                <w:t>https://m.edsoo.ru/95UEW06XS</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Первые революционные преобразования большевиков</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39">
              <w:r w:rsidR="00E24F56" w:rsidRPr="00E8066E">
                <w:rPr>
                  <w:rFonts w:ascii="Times New Roman" w:hAnsi="Times New Roman" w:cs="Times New Roman"/>
                  <w:u w:val="single"/>
                </w:rPr>
                <w:t>https://m.edsoo.ru/XUOEPU0KW</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Экономическая политика советской власти</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40">
              <w:r w:rsidR="00E24F56" w:rsidRPr="00E8066E">
                <w:rPr>
                  <w:rFonts w:ascii="Times New Roman" w:hAnsi="Times New Roman" w:cs="Times New Roman"/>
                  <w:u w:val="single"/>
                </w:rPr>
                <w:t>https://m.edsoo.ru/WPPQ2DJ3L</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Гражданская война: истоки и основные участники</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41">
              <w:r w:rsidR="00E24F56" w:rsidRPr="00E8066E">
                <w:rPr>
                  <w:rFonts w:ascii="Times New Roman" w:hAnsi="Times New Roman" w:cs="Times New Roman"/>
                  <w:u w:val="single"/>
                </w:rPr>
                <w:t>https://m.edsoo.ru/493QHP853</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 фронтах Гражданской войны</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42">
              <w:r w:rsidR="00E24F56" w:rsidRPr="00E8066E">
                <w:rPr>
                  <w:rFonts w:ascii="Times New Roman" w:hAnsi="Times New Roman" w:cs="Times New Roman"/>
                  <w:u w:val="single"/>
                </w:rPr>
                <w:t>https://m.edsoo.ru/R4U8H0CG1</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Революция и Гражданская война на национальных окраинах</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43">
              <w:r w:rsidR="00E24F56" w:rsidRPr="00E8066E">
                <w:rPr>
                  <w:rFonts w:ascii="Times New Roman" w:hAnsi="Times New Roman" w:cs="Times New Roman"/>
                  <w:u w:val="single"/>
                </w:rPr>
                <w:t>https://m.edsoo.ru/FDTRKWPZJ</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35</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44">
              <w:r w:rsidR="00E24F56" w:rsidRPr="00E8066E">
                <w:rPr>
                  <w:rFonts w:ascii="Times New Roman" w:hAnsi="Times New Roman" w:cs="Times New Roman"/>
                  <w:u w:val="single"/>
                </w:rPr>
                <w:t>https://m.edsoo.ru/ARQA7ZCUN</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36</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Наш край в 1914 – 1922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45">
              <w:r w:rsidR="00E24F56" w:rsidRPr="00E8066E">
                <w:rPr>
                  <w:rFonts w:ascii="Times New Roman" w:hAnsi="Times New Roman" w:cs="Times New Roman"/>
                  <w:u w:val="single"/>
                </w:rPr>
                <w:t>https://m.edsoo.ru/9FSZTIHED</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37</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 обобщающий урок по теме «Россия в 1914 – 1922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46">
              <w:r w:rsidR="00E24F56" w:rsidRPr="00E8066E">
                <w:rPr>
                  <w:rFonts w:ascii="Times New Roman" w:hAnsi="Times New Roman" w:cs="Times New Roman"/>
                  <w:u w:val="single"/>
                </w:rPr>
                <w:t>https://m.edsoo.ru/B7ZLCYG7L</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38</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Экономический и политический </w:t>
            </w:r>
            <w:r w:rsidRPr="00E8066E">
              <w:rPr>
                <w:rFonts w:ascii="Times New Roman" w:hAnsi="Times New Roman" w:cs="Times New Roman"/>
                <w:sz w:val="24"/>
                <w:lang w:val="ru-RU"/>
              </w:rPr>
              <w:lastRenderedPageBreak/>
              <w:t>кризис начала 1920-х гг. Переход к новой экономической политике (нэпу)</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47">
              <w:r w:rsidR="00E24F56" w:rsidRPr="00E8066E">
                <w:rPr>
                  <w:rFonts w:ascii="Times New Roman" w:hAnsi="Times New Roman" w:cs="Times New Roman"/>
                  <w:u w:val="single"/>
                </w:rPr>
                <w:t>https://m.edsoo.ru/R37P6J68I</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39</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48">
              <w:r w:rsidR="00E24F56" w:rsidRPr="00E8066E">
                <w:rPr>
                  <w:rFonts w:ascii="Times New Roman" w:hAnsi="Times New Roman" w:cs="Times New Roman"/>
                  <w:u w:val="single"/>
                </w:rPr>
                <w:t>https://m.edsoo.ru/CS8YCGGWY</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40</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Образование СССР. Национальная политика в 1920-е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Политическое развитие в 1920-е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49">
              <w:r w:rsidR="00E24F56" w:rsidRPr="00E8066E">
                <w:rPr>
                  <w:rFonts w:ascii="Times New Roman" w:hAnsi="Times New Roman" w:cs="Times New Roman"/>
                  <w:u w:val="single"/>
                </w:rPr>
                <w:t>https://m.edsoo.ru/COQYUF2HX</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Международное положение и внешняя политика СССР в 1920-е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Культурное пространство советского общества в 1920-е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44</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«Великий перелом». Индустриализация</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45</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Коллективизация сельского хозяйства</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46</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Политическая система и национальная политика СССР в 1930-е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47</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48</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науки, образования, здравоохранения в 1930-е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49</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Советское искусство 1930-х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50</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Повседневная жизнь населения в 1930-е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50">
              <w:r w:rsidR="00E24F56" w:rsidRPr="00E8066E">
                <w:rPr>
                  <w:rFonts w:ascii="Times New Roman" w:hAnsi="Times New Roman" w:cs="Times New Roman"/>
                  <w:u w:val="single"/>
                </w:rPr>
                <w:t>https://m.edsoo.ru/1AYH79UEW</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51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СССР и мировое сообщество в 1929 – 1939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51">
              <w:r w:rsidR="00E24F56" w:rsidRPr="00E8066E">
                <w:rPr>
                  <w:rFonts w:ascii="Times New Roman" w:hAnsi="Times New Roman" w:cs="Times New Roman"/>
                  <w:u w:val="single"/>
                </w:rPr>
                <w:t>https://m.edsoo.ru/I62GYRVQG</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СССР накануне Великой Отечественной войны</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52">
              <w:r w:rsidR="00E24F56" w:rsidRPr="00E8066E">
                <w:rPr>
                  <w:rFonts w:ascii="Times New Roman" w:hAnsi="Times New Roman" w:cs="Times New Roman"/>
                  <w:u w:val="single"/>
                </w:rPr>
                <w:t>https://m.edsoo.ru/T2VN2Z9F9</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Наш край в 1920 – 1930-е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53">
              <w:r w:rsidR="00E24F56" w:rsidRPr="00E8066E">
                <w:rPr>
                  <w:rFonts w:ascii="Times New Roman" w:hAnsi="Times New Roman" w:cs="Times New Roman"/>
                  <w:u w:val="single"/>
                </w:rPr>
                <w:t>https://m.edsoo.ru/CASPBFAJ0</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54</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54">
              <w:r w:rsidR="00E24F56" w:rsidRPr="00E8066E">
                <w:rPr>
                  <w:rFonts w:ascii="Times New Roman" w:hAnsi="Times New Roman" w:cs="Times New Roman"/>
                  <w:u w:val="single"/>
                </w:rPr>
                <w:t>https://m.edsoo.ru/957VLJ0Q9</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55</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Начало Великой Отечественой войны. Битва за Москву и блокада Ленинграда</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56</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Фронт за линией фронта</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55">
              <w:r w:rsidR="00E24F56" w:rsidRPr="00E8066E">
                <w:rPr>
                  <w:rFonts w:ascii="Times New Roman" w:hAnsi="Times New Roman" w:cs="Times New Roman"/>
                  <w:u w:val="single"/>
                </w:rPr>
                <w:t>https://m.edsoo.ru/HNIC8A8LJ</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57</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Единство фронта и тыла Всероссийская проверочная работа</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56">
              <w:r w:rsidR="00E24F56" w:rsidRPr="00E8066E">
                <w:rPr>
                  <w:rFonts w:ascii="Times New Roman" w:hAnsi="Times New Roman" w:cs="Times New Roman"/>
                  <w:u w:val="single"/>
                </w:rPr>
                <w:t>https://m.edsoo.ru/XZ6RXD7GR</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58</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Всероссийская проверочная работа</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57">
              <w:r w:rsidR="00E24F56" w:rsidRPr="00E8066E">
                <w:rPr>
                  <w:rFonts w:ascii="Times New Roman" w:hAnsi="Times New Roman" w:cs="Times New Roman"/>
                  <w:u w:val="single"/>
                </w:rPr>
                <w:t>https://m.edsoo.ru/ZE9V5TG6N</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59</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Сталинградская битва. Начало коренного перелома в ходе войны</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58">
              <w:r w:rsidR="00E24F56" w:rsidRPr="00E8066E">
                <w:rPr>
                  <w:rFonts w:ascii="Times New Roman" w:hAnsi="Times New Roman" w:cs="Times New Roman"/>
                  <w:u w:val="single"/>
                </w:rPr>
                <w:t>https://m.edsoo.ru/3GVQQ7UIS</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60</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Курская битва. Завершение коренного перелома</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59">
              <w:r w:rsidR="00E24F56" w:rsidRPr="00E8066E">
                <w:rPr>
                  <w:rFonts w:ascii="Times New Roman" w:hAnsi="Times New Roman" w:cs="Times New Roman"/>
                  <w:u w:val="single"/>
                </w:rPr>
                <w:t>https://m.edsoo.ru/RCZ25IL22</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«Десять сталинских ударов» и изгнание врага с территории СССР</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60">
              <w:r w:rsidR="00E24F56" w:rsidRPr="00E8066E">
                <w:rPr>
                  <w:rFonts w:ascii="Times New Roman" w:hAnsi="Times New Roman" w:cs="Times New Roman"/>
                  <w:u w:val="single"/>
                </w:rPr>
                <w:t>https://m.edsoo.ru/4OZ77NP9P</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62</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Наука и культура в годы войны</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61">
              <w:r w:rsidR="00E24F56" w:rsidRPr="00E8066E">
                <w:rPr>
                  <w:rFonts w:ascii="Times New Roman" w:hAnsi="Times New Roman" w:cs="Times New Roman"/>
                  <w:u w:val="single"/>
                </w:rPr>
                <w:t>https://m.edsoo.ru/1UM0071CL</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63</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62">
              <w:r w:rsidR="00E24F56" w:rsidRPr="00E8066E">
                <w:rPr>
                  <w:rFonts w:ascii="Times New Roman" w:hAnsi="Times New Roman" w:cs="Times New Roman"/>
                  <w:u w:val="single"/>
                </w:rPr>
                <w:t>https://m.edsoo.ru/G93SBB536</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64</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63">
              <w:r w:rsidR="00E24F56" w:rsidRPr="00E8066E">
                <w:rPr>
                  <w:rFonts w:ascii="Times New Roman" w:hAnsi="Times New Roman" w:cs="Times New Roman"/>
                  <w:u w:val="single"/>
                </w:rPr>
                <w:t>https://m.edsoo.ru/DGBEAGAXQ</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65</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Война с Японией. Окончание </w:t>
            </w:r>
            <w:r w:rsidRPr="00E8066E">
              <w:rPr>
                <w:rFonts w:ascii="Times New Roman" w:hAnsi="Times New Roman" w:cs="Times New Roman"/>
                <w:sz w:val="24"/>
                <w:lang w:val="ru-RU"/>
              </w:rPr>
              <w:lastRenderedPageBreak/>
              <w:t>Второй мировой войны</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64">
              <w:r w:rsidR="00E24F56" w:rsidRPr="00E8066E">
                <w:rPr>
                  <w:rFonts w:ascii="Times New Roman" w:hAnsi="Times New Roman" w:cs="Times New Roman"/>
                  <w:u w:val="single"/>
                </w:rPr>
                <w:t>https://m.edsoo.ru/YX51ZT04U</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66</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Окончание Второй мировой войны. Итоги и уроки</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65">
              <w:r w:rsidR="00E24F56" w:rsidRPr="00E8066E">
                <w:rPr>
                  <w:rFonts w:ascii="Times New Roman" w:hAnsi="Times New Roman" w:cs="Times New Roman"/>
                  <w:u w:val="single"/>
                </w:rPr>
                <w:t>https://m.edsoo.ru/MNI346COD</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67</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Наш край в 1941 – 1945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66">
              <w:r w:rsidR="00E24F56" w:rsidRPr="00E8066E">
                <w:rPr>
                  <w:rFonts w:ascii="Times New Roman" w:hAnsi="Times New Roman" w:cs="Times New Roman"/>
                  <w:u w:val="single"/>
                </w:rPr>
                <w:t>https://m.edsoo.ru/23R8F73FF</w:t>
              </w:r>
            </w:hyperlink>
          </w:p>
        </w:tc>
      </w:tr>
      <w:tr w:rsidR="00E8066E" w:rsidRPr="00E8066E">
        <w:trPr>
          <w:trHeight w:val="144"/>
          <w:tblCellSpacing w:w="0" w:type="dxa"/>
        </w:trPr>
        <w:tc>
          <w:tcPr>
            <w:tcW w:w="39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68</w:t>
            </w:r>
          </w:p>
        </w:tc>
        <w:tc>
          <w:tcPr>
            <w:tcW w:w="290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6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8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2011"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67">
              <w:r w:rsidR="00E24F56" w:rsidRPr="00E8066E">
                <w:rPr>
                  <w:rFonts w:ascii="Times New Roman" w:hAnsi="Times New Roman" w:cs="Times New Roman"/>
                  <w:u w:val="single"/>
                </w:rPr>
                <w:t>https://m.edsoo.ru/OEZ1RL2XX</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3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56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66"/>
        <w:gridCol w:w="3994"/>
        <w:gridCol w:w="1228"/>
        <w:gridCol w:w="1845"/>
        <w:gridCol w:w="1914"/>
        <w:gridCol w:w="1351"/>
        <w:gridCol w:w="3599"/>
      </w:tblGrid>
      <w:tr w:rsidR="00E8066E" w:rsidRPr="00E8066E">
        <w:trPr>
          <w:trHeight w:val="144"/>
          <w:tblCellSpacing w:w="0" w:type="dxa"/>
        </w:trPr>
        <w:tc>
          <w:tcPr>
            <w:tcW w:w="389"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99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71"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1999"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84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55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64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Введение. Мир во второй половине </w:t>
            </w:r>
            <w:r w:rsidRPr="00E8066E">
              <w:rPr>
                <w:rFonts w:ascii="Times New Roman" w:hAnsi="Times New Roman" w:cs="Times New Roman"/>
                <w:sz w:val="24"/>
              </w:rPr>
              <w:t>XX</w:t>
            </w:r>
            <w:r w:rsidRPr="00E8066E">
              <w:rPr>
                <w:rFonts w:ascii="Times New Roman" w:hAnsi="Times New Roman" w:cs="Times New Roman"/>
                <w:sz w:val="24"/>
                <w:lang w:val="ru-RU"/>
              </w:rPr>
              <w:t xml:space="preserve"> в.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68">
              <w:r w:rsidR="00E24F56" w:rsidRPr="00E8066E">
                <w:rPr>
                  <w:rFonts w:ascii="Times New Roman" w:hAnsi="Times New Roman" w:cs="Times New Roman"/>
                  <w:u w:val="single"/>
                </w:rPr>
                <w:t>https://m.edsoo.ru/1QNP47CC3</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Начало холодной войны и формирование биполярной системы</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США и страны Западной Европы во второй половине ХХ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США и страны Западной Европы во второй половине ХХ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69">
              <w:r w:rsidR="00E24F56" w:rsidRPr="00E8066E">
                <w:rPr>
                  <w:rFonts w:ascii="Times New Roman" w:hAnsi="Times New Roman" w:cs="Times New Roman"/>
                  <w:u w:val="single"/>
                </w:rPr>
                <w:t>https://m.edsoo.ru/1NIWA9Z2H</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США и страны Западной Европы в конце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Центральной и Восточной Европы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Центральной и Восточной Европы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70">
              <w:r w:rsidR="00E24F56" w:rsidRPr="00E8066E">
                <w:rPr>
                  <w:rFonts w:ascii="Times New Roman" w:hAnsi="Times New Roman" w:cs="Times New Roman"/>
                  <w:u w:val="single"/>
                </w:rPr>
                <w:t>https://m.edsoo.ru/DXIBUFHAG</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Восточной и Юго-Восточной Азии в 1940 – 1970-х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Азии: социалистический выбор развития</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Восточной Азии во второй половине ХХ в.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Страны Южной и Юго-Восточной Азии во второй половине ХХ в. – </w:t>
            </w:r>
            <w:r w:rsidRPr="00E8066E">
              <w:rPr>
                <w:rFonts w:ascii="Times New Roman" w:hAnsi="Times New Roman" w:cs="Times New Roman"/>
                <w:sz w:val="24"/>
                <w:lang w:val="ru-RU"/>
              </w:rPr>
              <w:lastRenderedPageBreak/>
              <w:t>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Ближнего и Среднего Востока во второй половине ХХ в.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71">
              <w:r w:rsidR="00E24F56" w:rsidRPr="00E8066E">
                <w:rPr>
                  <w:rFonts w:ascii="Times New Roman" w:hAnsi="Times New Roman" w:cs="Times New Roman"/>
                  <w:u w:val="single"/>
                </w:rPr>
                <w:t>https://m.edsoo.ru/J7BSGSTON</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Страны Тропической и Южной Африки. </w:t>
            </w:r>
            <w:r w:rsidRPr="00E8066E">
              <w:rPr>
                <w:rFonts w:ascii="Times New Roman" w:hAnsi="Times New Roman" w:cs="Times New Roman"/>
                <w:sz w:val="24"/>
              </w:rPr>
              <w:t>Освобождение от колониальной зависимости</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Страны Латинской Америки во второй половине ХХ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Повторительно-обобщающий урок по разделу «Страны Азии, Африки и Латинской Америки во второй половине ХХ в.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72">
              <w:r w:rsidR="00E24F56" w:rsidRPr="00E8066E">
                <w:rPr>
                  <w:rFonts w:ascii="Times New Roman" w:hAnsi="Times New Roman" w:cs="Times New Roman"/>
                  <w:u w:val="single"/>
                </w:rPr>
                <w:t>https://m.edsoo.ru/YPJVWCGYD</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Международные отношения в конце 1940-е – конце 1980-х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73">
              <w:r w:rsidR="00E24F56" w:rsidRPr="00E8066E">
                <w:rPr>
                  <w:rFonts w:ascii="Times New Roman" w:hAnsi="Times New Roman" w:cs="Times New Roman"/>
                  <w:u w:val="single"/>
                </w:rPr>
                <w:t>https://m.edsoo.ru/L2L7T66RH</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Международные отношения в конце 1940-е – конце 1980-х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74">
              <w:r w:rsidR="00E24F56" w:rsidRPr="00E8066E">
                <w:rPr>
                  <w:rFonts w:ascii="Times New Roman" w:hAnsi="Times New Roman" w:cs="Times New Roman"/>
                  <w:u w:val="single"/>
                </w:rPr>
                <w:t>https://m.edsoo.ru/66O5MKT6L</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Международные отношения в 1990-е – 2023 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75">
              <w:r w:rsidR="00E24F56" w:rsidRPr="00E8066E">
                <w:rPr>
                  <w:rFonts w:ascii="Times New Roman" w:hAnsi="Times New Roman" w:cs="Times New Roman"/>
                  <w:u w:val="single"/>
                </w:rPr>
                <w:t>https://m.edsoo.ru/UYUYZX6KO</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76">
              <w:r w:rsidR="00E24F56" w:rsidRPr="00E8066E">
                <w:rPr>
                  <w:rFonts w:ascii="Times New Roman" w:hAnsi="Times New Roman" w:cs="Times New Roman"/>
                  <w:u w:val="single"/>
                </w:rPr>
                <w:t>https://m.edsoo.ru/E6DTEX0G4</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20</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Развития науки во второй половине ХХ в.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77">
              <w:r w:rsidR="00E24F56" w:rsidRPr="00E8066E">
                <w:rPr>
                  <w:rFonts w:ascii="Times New Roman" w:hAnsi="Times New Roman" w:cs="Times New Roman"/>
                  <w:u w:val="single"/>
                </w:rPr>
                <w:t>https://m.edsoo.ru/7TR9T2UPI</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культуры и искусства во второй половине ХХ в. –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78">
              <w:r w:rsidR="00E24F56" w:rsidRPr="00E8066E">
                <w:rPr>
                  <w:rFonts w:ascii="Times New Roman" w:hAnsi="Times New Roman" w:cs="Times New Roman"/>
                  <w:u w:val="single"/>
                </w:rPr>
                <w:t>https://m.edsoo.ru/XTDC3VO5V</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Глобальные проблемы </w:t>
            </w:r>
            <w:r w:rsidRPr="00E8066E">
              <w:rPr>
                <w:rFonts w:ascii="Times New Roman" w:hAnsi="Times New Roman" w:cs="Times New Roman"/>
                <w:sz w:val="24"/>
              </w:rPr>
              <w:lastRenderedPageBreak/>
              <w:t>современности</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lastRenderedPageBreak/>
              <w:t xml:space="preserve"> 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79">
              <w:r w:rsidR="00E24F56" w:rsidRPr="00E8066E">
                <w:rPr>
                  <w:rFonts w:ascii="Times New Roman" w:hAnsi="Times New Roman" w:cs="Times New Roman"/>
                  <w:u w:val="single"/>
                </w:rPr>
                <w:t>https://m.edsoo.ru/MVRFQN9LI</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«Всеобщая история 1945 – 2022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80">
              <w:r w:rsidR="00E24F56" w:rsidRPr="00E8066E">
                <w:rPr>
                  <w:rFonts w:ascii="Times New Roman" w:hAnsi="Times New Roman" w:cs="Times New Roman"/>
                  <w:u w:val="single"/>
                </w:rPr>
                <w:t>https://m.edsoo.ru/4G0KFNBAR</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Введение в курс «История России. </w:t>
            </w:r>
            <w:r w:rsidRPr="00E8066E">
              <w:rPr>
                <w:rFonts w:ascii="Times New Roman" w:hAnsi="Times New Roman" w:cs="Times New Roman"/>
                <w:sz w:val="24"/>
              </w:rPr>
              <w:t>1945 год – начало ХХI века»</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81">
              <w:r w:rsidR="00E24F56" w:rsidRPr="00E8066E">
                <w:rPr>
                  <w:rFonts w:ascii="Times New Roman" w:hAnsi="Times New Roman" w:cs="Times New Roman"/>
                  <w:u w:val="single"/>
                </w:rPr>
                <w:t>https://m.edsoo.ru/L9VJGN3OM</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Восстановление и развитие экономики и социальной сферы</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82">
              <w:r w:rsidR="00E24F56" w:rsidRPr="00E8066E">
                <w:rPr>
                  <w:rFonts w:ascii="Times New Roman" w:hAnsi="Times New Roman" w:cs="Times New Roman"/>
                  <w:u w:val="single"/>
                </w:rPr>
                <w:t>https://m.edsoo.ru/7Q4RD3R0D</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Политическая система в послевоенные годы</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83">
              <w:r w:rsidR="00E24F56" w:rsidRPr="00E8066E">
                <w:rPr>
                  <w:rFonts w:ascii="Times New Roman" w:hAnsi="Times New Roman" w:cs="Times New Roman"/>
                  <w:u w:val="single"/>
                </w:rPr>
                <w:t>https://m.edsoo.ru/EROWIDDLB</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Идеология, наука, культура и спорт в послевоенные годы</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84">
              <w:r w:rsidR="00E24F56" w:rsidRPr="00E8066E">
                <w:rPr>
                  <w:rFonts w:ascii="Times New Roman" w:hAnsi="Times New Roman" w:cs="Times New Roman"/>
                  <w:u w:val="single"/>
                </w:rPr>
                <w:t>https://m.edsoo.ru/WB4BZDDF0</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85">
              <w:r w:rsidR="00E24F56" w:rsidRPr="00E8066E">
                <w:rPr>
                  <w:rFonts w:ascii="Times New Roman" w:hAnsi="Times New Roman" w:cs="Times New Roman"/>
                  <w:u w:val="single"/>
                </w:rPr>
                <w:t>https://m.edsoo.ru/HYOAMTG1C</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Новое руководство страны. Смена политического курса</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86">
              <w:r w:rsidR="00E24F56" w:rsidRPr="00E8066E">
                <w:rPr>
                  <w:rFonts w:ascii="Times New Roman" w:hAnsi="Times New Roman" w:cs="Times New Roman"/>
                  <w:u w:val="single"/>
                </w:rPr>
                <w:t>https://m.edsoo.ru/VQDMLW366</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Экономическое и социальное развитие в 1953 – 1964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87">
              <w:r w:rsidR="00E24F56" w:rsidRPr="00E8066E">
                <w:rPr>
                  <w:rFonts w:ascii="Times New Roman" w:hAnsi="Times New Roman" w:cs="Times New Roman"/>
                  <w:u w:val="single"/>
                </w:rPr>
                <w:t>https://m.edsoo.ru/3YOHGQUN7</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науки и техники. в 1953 – 1964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88">
              <w:r w:rsidR="00E24F56" w:rsidRPr="00E8066E">
                <w:rPr>
                  <w:rFonts w:ascii="Times New Roman" w:hAnsi="Times New Roman" w:cs="Times New Roman"/>
                  <w:u w:val="single"/>
                </w:rPr>
                <w:t>https://m.edsoo.ru/J4Q04Q5FC</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Культурное пространство в 1953 – 1964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89">
              <w:r w:rsidR="00E24F56" w:rsidRPr="00E8066E">
                <w:rPr>
                  <w:rFonts w:ascii="Times New Roman" w:hAnsi="Times New Roman" w:cs="Times New Roman"/>
                  <w:u w:val="single"/>
                </w:rPr>
                <w:t>https://m.edsoo.ru/MSNMWOWBW</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Перемены в повседневной жизни в 1953 – 1964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90">
              <w:r w:rsidR="00E24F56" w:rsidRPr="00E8066E">
                <w:rPr>
                  <w:rFonts w:ascii="Times New Roman" w:hAnsi="Times New Roman" w:cs="Times New Roman"/>
                  <w:u w:val="single"/>
                </w:rPr>
                <w:t>https://m.edsoo.ru/NMNK250ZH</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Внешняя политика в 1953 – 1964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91">
              <w:r w:rsidR="00E24F56" w:rsidRPr="00E8066E">
                <w:rPr>
                  <w:rFonts w:ascii="Times New Roman" w:hAnsi="Times New Roman" w:cs="Times New Roman"/>
                  <w:u w:val="single"/>
                </w:rPr>
                <w:t>https://m.edsoo.ru/A678C0T73</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35</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Повторительно-обобщающий урок по темам «СССР в послевоенные </w:t>
            </w:r>
            <w:r w:rsidRPr="00E8066E">
              <w:rPr>
                <w:rFonts w:ascii="Times New Roman" w:hAnsi="Times New Roman" w:cs="Times New Roman"/>
                <w:sz w:val="24"/>
                <w:lang w:val="ru-RU"/>
              </w:rPr>
              <w:lastRenderedPageBreak/>
              <w:t>годы» и «СССР в 1953 – 1964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92">
              <w:r w:rsidR="00E24F56" w:rsidRPr="00E8066E">
                <w:rPr>
                  <w:rFonts w:ascii="Times New Roman" w:hAnsi="Times New Roman" w:cs="Times New Roman"/>
                  <w:u w:val="single"/>
                </w:rPr>
                <w:t>https://m.edsoo.ru/AKSNG0YVP</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36</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Политическое развитие СССР в 1964 – 1985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37</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Социально-экономическое развитие в 1964 – 1985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93">
              <w:r w:rsidR="00E24F56" w:rsidRPr="00E8066E">
                <w:rPr>
                  <w:rFonts w:ascii="Times New Roman" w:hAnsi="Times New Roman" w:cs="Times New Roman"/>
                  <w:u w:val="single"/>
                </w:rPr>
                <w:t>https://m.edsoo.ru/TU1H9YJRF</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38</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Развитие науки, образование, здравоохранения в 1964 – 1985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94">
              <w:r w:rsidR="00E24F56" w:rsidRPr="00E8066E">
                <w:rPr>
                  <w:rFonts w:ascii="Times New Roman" w:hAnsi="Times New Roman" w:cs="Times New Roman"/>
                  <w:u w:val="single"/>
                </w:rPr>
                <w:t>https://m.edsoo.ru/58L1VOIQJ</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39</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Идеология и культура в 1964 – 1985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95">
              <w:r w:rsidR="00E24F56" w:rsidRPr="00E8066E">
                <w:rPr>
                  <w:rFonts w:ascii="Times New Roman" w:hAnsi="Times New Roman" w:cs="Times New Roman"/>
                  <w:u w:val="single"/>
                </w:rPr>
                <w:t>https://m.edsoo.ru/QDNZO254N</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40</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Повседневная жизнь советского общества в 1964 – 1985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96">
              <w:r w:rsidR="00E24F56" w:rsidRPr="00E8066E">
                <w:rPr>
                  <w:rFonts w:ascii="Times New Roman" w:hAnsi="Times New Roman" w:cs="Times New Roman"/>
                  <w:u w:val="single"/>
                </w:rPr>
                <w:t>https://m.edsoo.ru/YVBX0C6SF</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Национальная политика и национальные движения в 1964 – 1985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97">
              <w:r w:rsidR="00E24F56" w:rsidRPr="00E8066E">
                <w:rPr>
                  <w:rFonts w:ascii="Times New Roman" w:hAnsi="Times New Roman" w:cs="Times New Roman"/>
                  <w:u w:val="single"/>
                </w:rPr>
                <w:t>https://m.edsoo.ru/2HKN9REKD</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Внешняя политика СССР в 1964 – 1985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98">
              <w:r w:rsidR="00E24F56" w:rsidRPr="00E8066E">
                <w:rPr>
                  <w:rFonts w:ascii="Times New Roman" w:hAnsi="Times New Roman" w:cs="Times New Roman"/>
                  <w:u w:val="single"/>
                </w:rPr>
                <w:t>https://m.edsoo.ru/Z5HH6T1D4</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СССР и мир в начале 1980-х. </w:t>
            </w:r>
            <w:r w:rsidRPr="00E8066E">
              <w:rPr>
                <w:rFonts w:ascii="Times New Roman" w:hAnsi="Times New Roman" w:cs="Times New Roman"/>
                <w:sz w:val="24"/>
              </w:rPr>
              <w:t>Предпосылки реформ</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599">
              <w:r w:rsidR="00E24F56" w:rsidRPr="00E8066E">
                <w:rPr>
                  <w:rFonts w:ascii="Times New Roman" w:hAnsi="Times New Roman" w:cs="Times New Roman"/>
                  <w:u w:val="single"/>
                </w:rPr>
                <w:t>https://m.edsoo.ru/7XQKP2JP0</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44</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Социально-экономическое развитие СССР в 1985 – 1991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00">
              <w:r w:rsidR="00E24F56" w:rsidRPr="00E8066E">
                <w:rPr>
                  <w:rFonts w:ascii="Times New Roman" w:hAnsi="Times New Roman" w:cs="Times New Roman"/>
                  <w:u w:val="single"/>
                </w:rPr>
                <w:t>https://m.edsoo.ru/VVKX8GXN0</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45</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Перемены в духовной сфере в годы перестройки</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46</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Реформа политической системы СССР и её итоги</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01">
              <w:r w:rsidR="00E24F56" w:rsidRPr="00E8066E">
                <w:rPr>
                  <w:rFonts w:ascii="Times New Roman" w:hAnsi="Times New Roman" w:cs="Times New Roman"/>
                  <w:u w:val="single"/>
                </w:rPr>
                <w:t>https://m.edsoo.ru/37VD0N97W</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47</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Новое политическое мышление и перемены во внешней политике</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48</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Национальная политика и подъем национальных движений. </w:t>
            </w:r>
            <w:r w:rsidRPr="00E8066E">
              <w:rPr>
                <w:rFonts w:ascii="Times New Roman" w:hAnsi="Times New Roman" w:cs="Times New Roman"/>
                <w:sz w:val="24"/>
              </w:rPr>
              <w:t>Распад СССР</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02">
              <w:r w:rsidR="00E24F56" w:rsidRPr="00E8066E">
                <w:rPr>
                  <w:rFonts w:ascii="Times New Roman" w:hAnsi="Times New Roman" w:cs="Times New Roman"/>
                  <w:u w:val="single"/>
                </w:rPr>
                <w:t>https://m.edsoo.ru/9GNHVJS38</w:t>
              </w:r>
            </w:hyperlink>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49</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Наш край в 1945 – 1991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50</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«СССР в 1964 – 1991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Российская экономика в условиях рынка</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Политическое развитие Российской Федерации в 1990-е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Межнациональные отношения и национальная политика в 1990-е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54</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Повседневная жизнь в 1990-е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55</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и мир. Внешняя политика Российской Федерации в 1990-е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56</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Политические вызовы и новые приоритеты внутренней политики России в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57</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в 2008 – 2011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58</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Социально-экономическое развитие России в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Приоритетные национальные проекты</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59</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60</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Внешняя политика в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Россия в современном мире</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62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Внешняя политика в начале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Россия в современном мире</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в 2012 – начале 2020-х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64</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сегодня. Специальная военная операция (СВО)</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65</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сегодня. Специальная военная операция (СВО)</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66</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Наш край в 1992 – 2022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67</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68</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Итоговый обобщающий урок по курсу «История России. </w:t>
            </w:r>
            <w:r w:rsidRPr="00E8066E">
              <w:rPr>
                <w:rFonts w:ascii="Times New Roman" w:hAnsi="Times New Roman" w:cs="Times New Roman"/>
                <w:sz w:val="24"/>
              </w:rPr>
              <w:t>1945 год – начало ХХI в.»</w:t>
            </w:r>
          </w:p>
        </w:tc>
        <w:tc>
          <w:tcPr>
            <w:tcW w:w="8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5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71"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9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33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55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6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bookmarkStart w:id="153" w:name="block-96968887"/>
    </w:p>
    <w:p w:rsidR="008B006F" w:rsidRPr="00E8066E" w:rsidRDefault="00E24F56">
      <w:pPr>
        <w:spacing w:before="199" w:after="199" w:line="1" w:lineRule="atLeast"/>
        <w:ind w:left="120"/>
        <w:rPr>
          <w:rFonts w:ascii="Times New Roman" w:hAnsi="Times New Roman" w:cs="Times New Roman"/>
          <w:lang w:val="ru-RU"/>
        </w:rPr>
      </w:pPr>
      <w:bookmarkStart w:id="154" w:name="block-96968890"/>
      <w:bookmarkEnd w:id="136"/>
      <w:r w:rsidRPr="00E8066E">
        <w:rPr>
          <w:rFonts w:ascii="Times New Roman" w:hAnsi="Times New Roman" w:cs="Times New Roman"/>
          <w:b/>
          <w:sz w:val="24"/>
          <w:lang w:val="ru-RU"/>
        </w:rPr>
        <w:lastRenderedPageBreak/>
        <w:t xml:space="preserve">ПРОВЕРЯЕМЫЕ ТРЕБОВАНИЯ К РЕЗУЛЬТАТАМ ОСВОЕНИЯ ОСНОВНОЙ </w:t>
      </w: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ОБРАЗОВАТЕЛЬНОЙ ПРОГРАММЫ</w:t>
      </w: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66"/>
        <w:gridCol w:w="8454"/>
      </w:tblGrid>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988"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Называть наиболее значимые события истории России 1914 – 1945 гг., объяснять их особую значимость для истории нашей страны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России и всемирной истории 1914 – 1945 гг., выявлять попытки фальсификации истории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Называть имена наиболее выдающихся деятелей истории России 1914 – 1945 гг., события, процессы, в которых они участвовали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Характеризовать деятельность исторических личностей в рамках событий, процессов истории России 1914 – 1945 гг., оценивать значение их деятельности для истории нашей страны и человечества в целом</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(аргументировать) своё отношение и оценку деятельности исторических личностей</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Умение составлять описание (реконструкцию) в устной и письменной </w:t>
            </w:r>
            <w:r w:rsidRPr="00E8066E">
              <w:rPr>
                <w:rFonts w:ascii="Times New Roman" w:hAnsi="Times New Roman" w:cs="Times New Roman"/>
                <w:sz w:val="24"/>
                <w:lang w:val="ru-RU"/>
              </w:rPr>
              <w:lastRenderedPageBreak/>
              <w:t>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Представлять результаты самостоятельного изучения исторической информации из истории России и всемирной истории 1914 – 1945 гг. в форме сложного плана, конспекта, реферата</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w:t>
            </w:r>
            <w:r w:rsidRPr="00E8066E">
              <w:rPr>
                <w:rFonts w:ascii="Times New Roman" w:hAnsi="Times New Roman" w:cs="Times New Roman"/>
                <w:sz w:val="24"/>
                <w:lang w:val="ru-RU"/>
              </w:rPr>
              <w:lastRenderedPageBreak/>
              <w:t>позицию</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Называть характерные, существенные признаки событий, процессов, явлений истории России и всеобщей истории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Обобщать историческую информацию по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4.5</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4.6</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Сравнивать исторические события, явления, процессы, взгляды 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4.7</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 основе изучения исторического материала устанавливать исторические аналогии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5.3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5.5</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Соотносить события истории родного края,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5.6</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современников исторических событий, явлений, процессов истории России и человечества в целом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Различать виды письменных исторических источников по истории России и всемирной истории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6.5</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6.6</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6.7</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исторические письменные источники при аргументации дискуссионных точек зрения</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6.8</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Проводить атрибуцию вещественного исторического источника (определять </w:t>
            </w:r>
            <w:r w:rsidRPr="00E8066E">
              <w:rPr>
                <w:rFonts w:ascii="Times New Roman" w:hAnsi="Times New Roman" w:cs="Times New Roman"/>
                <w:sz w:val="24"/>
                <w:lang w:val="ru-RU"/>
              </w:rPr>
              <w:lastRenderedPageBreak/>
              <w:t>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6.9</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Знать и использовать правила информационной безопасности при поиске исторической информации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7.5</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Определять на основе информации, представленной в текстовом источнике </w:t>
            </w:r>
            <w:r w:rsidRPr="00E8066E">
              <w:rPr>
                <w:rFonts w:ascii="Times New Roman" w:hAnsi="Times New Roman" w:cs="Times New Roman"/>
                <w:sz w:val="24"/>
                <w:lang w:val="ru-RU"/>
              </w:rPr>
              <w:lastRenderedPageBreak/>
              <w:t>исторической информации, характерные признаки описываемых событий (явлений, процессов)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8.2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Отвечать на вопросы по содержанию текстового источника исторической информации по истории России и зарубежных стран 1914 – 1945 гг. и составлять на его основе план, таблицу, схему</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8.5</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8.6</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8.7</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8.8</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события, явления, процессы, которым посвящены визуальные источники исторической информации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8.9</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8.10</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8.11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Представлять историческую информацию в виде таблиц, графиков, схем, диаграмм</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8.12</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умения, приобретённые в процессе изучения истории, для участия в подготовке учебных проектов по истории России 1914 – 1945 гг., </w:t>
            </w:r>
            <w:r w:rsidRPr="00E8066E">
              <w:rPr>
                <w:rFonts w:ascii="Times New Roman" w:hAnsi="Times New Roman" w:cs="Times New Roman"/>
                <w:sz w:val="24"/>
                <w:lang w:val="ru-RU"/>
              </w:rPr>
              <w:lastRenderedPageBreak/>
              <w:t>в том числе на региональном материале, с использованием ресурсов библиотек, музеев и других</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9</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9.1</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процессам истории России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10.4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Активно участвовать в дискуссиях, не допуская умаления подвига народа при защите Отечества</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Указывать хронологические рамки основных периодов отечественной и всеобщей истории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Называть даты важнейших событий и процессов отечественной и всеобщей истории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Выявлять синхронность исторических процессов отечественной и всеобщей истории 1914 – 1945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Делать выводы о тенденциях развития своей страны и других стран в данный период</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11.5</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66"/>
        <w:gridCol w:w="8454"/>
      </w:tblGrid>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988"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 – 2022 гг.; особенности развития культуры народов СССР (России)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Называть наиболее значимые события истории России 1945 – 2022 гг., объяснять их особую значимость для истории нашей страны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России и всемирной истории 1945 – 2022 гг., выявлять попытки фальсификации истории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Используя знания по истории России, аргументированно противостоять попыткам фальсификации исторических фактов, связанных с важнейшими </w:t>
            </w:r>
            <w:r w:rsidRPr="00E8066E">
              <w:rPr>
                <w:rFonts w:ascii="Times New Roman" w:hAnsi="Times New Roman" w:cs="Times New Roman"/>
                <w:sz w:val="24"/>
                <w:lang w:val="ru-RU"/>
              </w:rPr>
              <w:lastRenderedPageBreak/>
              <w:t>событиями, явлениями, процессами истории России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Называть имена наиболее выдающихся деятелей истории России 1945 – 2022 гг., события, процессы, в которых они участвовали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(аргументировать) своё отношение и оценку деятельности исторических личностей</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Объяснять смысл изученных (изучаемых) исторических понятий и терминов из истории России и всемирной истории 1945 – 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w:t>
            </w:r>
            <w:r w:rsidRPr="00E8066E">
              <w:rPr>
                <w:rFonts w:ascii="Times New Roman" w:hAnsi="Times New Roman" w:cs="Times New Roman"/>
                <w:sz w:val="24"/>
                <w:lang w:val="ru-RU"/>
              </w:rPr>
              <w:lastRenderedPageBreak/>
              <w:t>культуры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3.5</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3.7</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3.8</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аргументированную позицию</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Называть характерные, существенные признаки событий, процессов, явлений истории России и всеобщей истории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4.3</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4.4</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Обобщать историческую информацию по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4.5</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4.6</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w:t>
            </w:r>
            <w:r w:rsidRPr="00E8066E">
              <w:rPr>
                <w:rFonts w:ascii="Times New Roman" w:hAnsi="Times New Roman" w:cs="Times New Roman"/>
                <w:sz w:val="24"/>
                <w:lang w:val="ru-RU"/>
              </w:rPr>
              <w:lastRenderedPageBreak/>
              <w:t>самостоятельно делать выводы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4.7</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На основе изучения исторического материала устанавливать исторические аналогии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 основе изученного материала по истории России и зарубежных стран 1945 – 2022 гг. определять (различать) причины, предпосылки, поводы, последствия, указывать итоги, значение исторических событий, явлений, процессов</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5.4</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5.5</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Соотносить события истории родного края,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5.6</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современников исторических событий, явлений, процессов истории России и человечества в целом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6.1</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Различать виды письменных исторических источников по истории России и всемирной истории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6.2</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w:t>
            </w:r>
            <w:r w:rsidRPr="00E8066E">
              <w:rPr>
                <w:rFonts w:ascii="Times New Roman" w:hAnsi="Times New Roman" w:cs="Times New Roman"/>
                <w:sz w:val="24"/>
                <w:lang w:val="ru-RU"/>
              </w:rPr>
              <w:lastRenderedPageBreak/>
              <w:t>информацию письменного источника с историческим контекстом</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6.3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Анализировать письменный исторический источник по истории 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6.5</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6.6</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6.7</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исторические письменные источники при аргументации дискуссионных точек зрения</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6.8</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6.9</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Знать и использовать правила информационной безопасности при поиске исторической информации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7.3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7.5</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8.1</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8.5</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8.6</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w:t>
            </w:r>
            <w:r w:rsidRPr="00E8066E">
              <w:rPr>
                <w:rFonts w:ascii="Times New Roman" w:hAnsi="Times New Roman" w:cs="Times New Roman"/>
                <w:sz w:val="24"/>
                <w:lang w:val="ru-RU"/>
              </w:rPr>
              <w:lastRenderedPageBreak/>
              <w:t>социально-экономических и геополитических условий существования государств, народов; делать выводы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8.7</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8.8</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события, явления, процессы, которым посвящены визуальные источники исторической информации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8.9</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8.10</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8.11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Представлять историческую информацию в виде таблиц, графиков, схем, диаграмм</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8.12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9.3</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9.4</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Участвовать в диалогическом и полилогическом общении, посвящённом </w:t>
            </w:r>
            <w:r w:rsidRPr="00E8066E">
              <w:rPr>
                <w:rFonts w:ascii="Times New Roman" w:hAnsi="Times New Roman" w:cs="Times New Roman"/>
                <w:sz w:val="24"/>
                <w:lang w:val="ru-RU"/>
              </w:rPr>
              <w:lastRenderedPageBreak/>
              <w:t>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10</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10.2</w:t>
            </w:r>
          </w:p>
        </w:tc>
        <w:tc>
          <w:tcPr>
            <w:tcW w:w="1198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10.3</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10.4</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Активно участвовать в дискуссиях, не допуская умаления подвига народа при защите Отечества</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Указывать хронологические рамки основных периодов отечественной и всеобщей истории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Называть даты важнейших событий и процессов отечественной и всеобщей истории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11.3</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Выявлять синхронность исторических процессов отечественной и всеобщей истории 1945 – 2022 гг.</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11.4</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Делать выводы о тенденциях развития своей страны и других стран в данный период</w:t>
            </w:r>
          </w:p>
        </w:tc>
      </w:tr>
      <w:tr w:rsidR="00E8066E" w:rsidRPr="00E8066E">
        <w:trPr>
          <w:trHeight w:val="144"/>
          <w:tblCellSpacing w:w="0" w:type="dxa"/>
        </w:trPr>
        <w:tc>
          <w:tcPr>
            <w:tcW w:w="189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11.5</w:t>
            </w:r>
          </w:p>
        </w:tc>
        <w:tc>
          <w:tcPr>
            <w:tcW w:w="1198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154"/>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ПРОВЕРЯЕМЫЕ ЭЛЕМЕНТЫ СОДЕРЖАНИЯ </w:t>
      </w: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69"/>
        <w:gridCol w:w="9451"/>
      </w:tblGrid>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w:t>
            </w:r>
          </w:p>
        </w:tc>
        <w:tc>
          <w:tcPr>
            <w:tcW w:w="13278"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line="336" w:lineRule="auto"/>
              <w:ind w:left="336"/>
              <w:rPr>
                <w:rFonts w:ascii="Times New Roman" w:hAnsi="Times New Roman" w:cs="Times New Roman"/>
              </w:rPr>
            </w:pPr>
            <w:r w:rsidRPr="00E8066E">
              <w:rPr>
                <w:rFonts w:ascii="Times New Roman" w:hAnsi="Times New Roman" w:cs="Times New Roman"/>
                <w:sz w:val="24"/>
              </w:rPr>
              <w:t>ВСЕОБЩАЯ ИСТОРИЯ</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Мир накануне и в годы Первой мировой войны</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sidRPr="00E8066E">
              <w:rPr>
                <w:rFonts w:ascii="Times New Roman" w:hAnsi="Times New Roman" w:cs="Times New Roman"/>
                <w:sz w:val="24"/>
              </w:rPr>
              <w:t>XIX</w:t>
            </w:r>
            <w:r w:rsidRPr="00E8066E">
              <w:rPr>
                <w:rFonts w:ascii="Times New Roman" w:hAnsi="Times New Roman" w:cs="Times New Roman"/>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sidRPr="00E8066E">
              <w:rPr>
                <w:rFonts w:ascii="Times New Roman" w:hAnsi="Times New Roman" w:cs="Times New Roman"/>
                <w:sz w:val="24"/>
              </w:rPr>
              <w:t>XIX</w:t>
            </w:r>
            <w:r w:rsidRPr="00E8066E">
              <w:rPr>
                <w:rFonts w:ascii="Times New Roman" w:hAnsi="Times New Roman" w:cs="Times New Roman"/>
                <w:sz w:val="24"/>
                <w:lang w:val="ru-RU"/>
              </w:rPr>
              <w:t xml:space="preserve"> – начале ХХ в.</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 xml:space="preserve">Мир в 1918 – 1939 гг. </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1918 – 1919 гг. в Европе. Ноябрьская революция в Германии. Веймарская республика. Образование Коминтерна. Венгерская советская республика</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w:t>
            </w:r>
            <w:r w:rsidRPr="00E8066E">
              <w:rPr>
                <w:rFonts w:ascii="Times New Roman" w:hAnsi="Times New Roman" w:cs="Times New Roman"/>
                <w:sz w:val="24"/>
                <w:lang w:val="ru-RU"/>
              </w:rPr>
              <w:lastRenderedPageBreak/>
              <w:t xml:space="preserve">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sidRPr="00E8066E">
              <w:rPr>
                <w:rFonts w:ascii="Times New Roman" w:hAnsi="Times New Roman" w:cs="Times New Roman"/>
                <w:sz w:val="24"/>
              </w:rPr>
              <w:t>Поражение Испанской Республики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2.5</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 xml:space="preserve">Развитие культуры в 1914 – 1930-х гг. Научные открытия первых десятилетий ХХ в. (физика, химия, биология, медицина и другие). Технический прогресс в 1920 – 1930-х </w:t>
            </w:r>
            <w:r w:rsidRPr="00E8066E">
              <w:rPr>
                <w:rFonts w:ascii="Times New Roman" w:hAnsi="Times New Roman" w:cs="Times New Roman"/>
                <w:spacing w:val="-2"/>
                <w:sz w:val="24"/>
                <w:lang w:val="ru-RU"/>
              </w:rPr>
              <w:lastRenderedPageBreak/>
              <w:t>гг. Изменение облика городов.</w:t>
            </w:r>
          </w:p>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sidRPr="00E8066E">
              <w:rPr>
                <w:rFonts w:ascii="Times New Roman" w:hAnsi="Times New Roman" w:cs="Times New Roman"/>
                <w:spacing w:val="-2"/>
                <w:sz w:val="24"/>
              </w:rPr>
              <w:t>Тоталитаризм и культура. Массовая культура. Олимпийское движение</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Вторая мировая война</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sidRPr="00E8066E">
              <w:rPr>
                <w:rFonts w:ascii="Times New Roman" w:hAnsi="Times New Roman" w:cs="Times New Roman"/>
                <w:sz w:val="24"/>
              </w:rPr>
              <w:t>Формирование антигитлеровской коалиции. Ленд-лиз</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w:t>
            </w:r>
            <w:r w:rsidRPr="00E8066E">
              <w:rPr>
                <w:rFonts w:ascii="Times New Roman" w:hAnsi="Times New Roman" w:cs="Times New Roman"/>
                <w:sz w:val="24"/>
              </w:rPr>
              <w:t>Тегеранская конференция. «Большая тройка»</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sidRPr="00E8066E">
              <w:rPr>
                <w:rFonts w:ascii="Times New Roman" w:hAnsi="Times New Roman" w:cs="Times New Roman"/>
                <w:sz w:val="24"/>
              </w:rPr>
              <w:t>Итоги Второй мировой войны</w:t>
            </w: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lastRenderedPageBreak/>
              <w:t>ИСТОРИЯ РОССИИ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Россия в Первой мировой войне (1914 – 1918)</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sidRPr="00E8066E">
              <w:rPr>
                <w:rFonts w:ascii="Times New Roman" w:hAnsi="Times New Roman" w:cs="Times New Roman"/>
                <w:sz w:val="24"/>
              </w:rPr>
              <w:t>Политизация и начало морального разложения армии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sidRPr="00E8066E">
              <w:rPr>
                <w:rFonts w:ascii="Times New Roman" w:hAnsi="Times New Roman" w:cs="Times New Roman"/>
                <w:sz w:val="24"/>
              </w:rPr>
              <w:t>Влияние большевистской пропаганды. Возрастание роли армии в жизни общества</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Великая российская революция (1917 – 1922)</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Весна – лето 1917 г.: зыбкое равновесие политических сил при росте влияния большевиков во главе с В.И. Лениным. </w:t>
            </w:r>
            <w:r w:rsidRPr="00E8066E">
              <w:rPr>
                <w:rFonts w:ascii="Times New Roman" w:hAnsi="Times New Roman" w:cs="Times New Roman"/>
                <w:sz w:val="24"/>
              </w:rPr>
              <w:t>Июльский кризис и конец двоевластия. Восстановление патриаршества</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Выступление Л.Г. Корнилова против Временного правительства. Провозглашение России республикой. Свержение Временного правительства и взятие власти </w:t>
            </w:r>
            <w:r w:rsidRPr="00E8066E">
              <w:rPr>
                <w:rFonts w:ascii="Times New Roman" w:hAnsi="Times New Roman" w:cs="Times New Roman"/>
                <w:sz w:val="24"/>
                <w:lang w:val="ru-RU"/>
              </w:rPr>
              <w:lastRenderedPageBreak/>
              <w:t>большевиками 25 октября (7 ноября) 1917 г. В.И. Ленин как политический деятель</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6</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Первые революционные преобразования большевиков</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sidRPr="00E8066E">
              <w:rPr>
                <w:rFonts w:ascii="Times New Roman" w:hAnsi="Times New Roman" w:cs="Times New Roman"/>
                <w:sz w:val="24"/>
              </w:rPr>
              <w:t>Отделение Церкви от государства</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Гражданская война и её последствия</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sidRPr="00E8066E">
              <w:rPr>
                <w:rFonts w:ascii="Times New Roman" w:hAnsi="Times New Roman" w:cs="Times New Roman"/>
                <w:sz w:val="24"/>
              </w:rPr>
              <w:t>Военная интервенция</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7.5</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sidRPr="00E8066E">
              <w:rPr>
                <w:rFonts w:ascii="Times New Roman" w:hAnsi="Times New Roman" w:cs="Times New Roman"/>
                <w:sz w:val="24"/>
              </w:rPr>
              <w:t>Последние отголоски Гражданской войны в регионах в конце 1921 – 1922 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Идеология и культура Советской России периода Гражданской войны</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w:t>
            </w:r>
            <w:r w:rsidRPr="00E8066E">
              <w:rPr>
                <w:rFonts w:ascii="Times New Roman" w:hAnsi="Times New Roman" w:cs="Times New Roman"/>
                <w:sz w:val="24"/>
                <w:lang w:val="ru-RU"/>
              </w:rPr>
              <w:lastRenderedPageBreak/>
              <w:t xml:space="preserve">кинематографа. Пролетаризация вузов, организация рабфаков. Антирелигиозная пропаганда и секуляризация жизни общества. </w:t>
            </w:r>
            <w:r w:rsidRPr="00E8066E">
              <w:rPr>
                <w:rFonts w:ascii="Times New Roman" w:hAnsi="Times New Roman" w:cs="Times New Roman"/>
                <w:sz w:val="24"/>
              </w:rPr>
              <w:t>Ликвидация сословных привилегий. Законодательное закрепление равноправия полов</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8.2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беспризорности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Наш край в 1914 – 1922 гг.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СССР в годы новой экономической политики (нэпа) (1921 – 1928)</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sidRPr="00E8066E">
              <w:rPr>
                <w:rFonts w:ascii="Times New Roman" w:hAnsi="Times New Roman" w:cs="Times New Roman"/>
                <w:sz w:val="24"/>
              </w:rPr>
              <w:t>Ликвидация оппозиции внутри ВКП(б) к концу 1920-х гг.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Советский Союз в 1929 – 1941 гг.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«Великий перелом». Перестройка экономики на основе командного </w:t>
            </w:r>
            <w:r w:rsidRPr="00E8066E">
              <w:rPr>
                <w:rFonts w:ascii="Times New Roman" w:hAnsi="Times New Roman" w:cs="Times New Roman"/>
                <w:sz w:val="24"/>
                <w:lang w:val="ru-RU"/>
              </w:rPr>
              <w:lastRenderedPageBreak/>
              <w:t>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10.2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sidRPr="00E8066E">
              <w:rPr>
                <w:rFonts w:ascii="Times New Roman" w:hAnsi="Times New Roman" w:cs="Times New Roman"/>
                <w:sz w:val="24"/>
              </w:rPr>
              <w:t>Голод в СССР в 1932 – 1933 гг. как следствие коллективизации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sidRPr="00E8066E">
              <w:rPr>
                <w:rFonts w:ascii="Times New Roman" w:hAnsi="Times New Roman" w:cs="Times New Roman"/>
                <w:sz w:val="24"/>
              </w:rPr>
              <w:t>Ликвидация безработицы</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10.5</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Советская социальная и национальная политика 1930-х гг. Пропаганда и реальные достижения. Конституция СССР 1936 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Культурное пространство советского общества в 1920 – 1930-е гг.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sidRPr="00E8066E">
              <w:rPr>
                <w:rFonts w:ascii="Times New Roman" w:hAnsi="Times New Roman" w:cs="Times New Roman"/>
                <w:sz w:val="24"/>
              </w:rPr>
              <w:t>Рабфаки. Культура и идеология</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w:t>
            </w:r>
            <w:r w:rsidRPr="00E8066E">
              <w:rPr>
                <w:rFonts w:ascii="Times New Roman" w:hAnsi="Times New Roman" w:cs="Times New Roman"/>
                <w:sz w:val="24"/>
                <w:lang w:val="ru-RU"/>
              </w:rPr>
              <w:lastRenderedPageBreak/>
              <w:t xml:space="preserve">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sidRPr="00E8066E">
              <w:rPr>
                <w:rFonts w:ascii="Times New Roman" w:hAnsi="Times New Roman" w:cs="Times New Roman"/>
                <w:sz w:val="24"/>
              </w:rPr>
              <w:t>Жизнь в деревне</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Внешняя политика СССР в 1920 – 1930-е гг.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sidRPr="00E8066E">
              <w:rPr>
                <w:rFonts w:ascii="Times New Roman" w:hAnsi="Times New Roman" w:cs="Times New Roman"/>
                <w:sz w:val="24"/>
              </w:rPr>
              <w:t>Вступление СССР в Лигу Наций</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sidRPr="00E8066E">
              <w:rPr>
                <w:rFonts w:ascii="Times New Roman" w:hAnsi="Times New Roman" w:cs="Times New Roman"/>
                <w:sz w:val="24"/>
              </w:rPr>
              <w:t>Катынская трагедия</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Наш край в 1920 – 1930-е гг.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Первый период войны (июнь 1941 – осень 1942 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sidRPr="00E8066E">
              <w:rPr>
                <w:rFonts w:ascii="Times New Roman" w:hAnsi="Times New Roman" w:cs="Times New Roman"/>
                <w:sz w:val="24"/>
              </w:rPr>
              <w:t>Оборона Одессы и Севастополя. Срыв гитлеровских планов молниеносной войны</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13.2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Блокада Ленинграда. Героизм и трагедия гражданского населения. </w:t>
            </w:r>
            <w:r w:rsidRPr="00E8066E">
              <w:rPr>
                <w:rFonts w:ascii="Times New Roman" w:hAnsi="Times New Roman" w:cs="Times New Roman"/>
                <w:sz w:val="24"/>
              </w:rPr>
              <w:t>Эвакуация ленинградцев. Дорога жизни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Перестройка экономики на военный лад. Эвакуация предприятий, населения и ресурсов. </w:t>
            </w:r>
            <w:r w:rsidRPr="00E8066E">
              <w:rPr>
                <w:rFonts w:ascii="Times New Roman" w:hAnsi="Times New Roman" w:cs="Times New Roman"/>
                <w:sz w:val="24"/>
              </w:rPr>
              <w:t>Введение норм военной дисциплины на производстве и транспорте</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13.5</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sidRPr="00E8066E">
              <w:rPr>
                <w:rFonts w:ascii="Times New Roman" w:hAnsi="Times New Roman" w:cs="Times New Roman"/>
                <w:sz w:val="24"/>
              </w:rPr>
              <w:t>Развёртывание партизанского движения</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Коренной перелом в ходе войны (осень 1942 – 1943 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Прорыв блокады Ленинграда в январе 1943 г. Значение героического сопротивления Ленинграда</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sidRPr="00E8066E">
              <w:rPr>
                <w:rFonts w:ascii="Times New Roman" w:hAnsi="Times New Roman" w:cs="Times New Roman"/>
                <w:sz w:val="24"/>
              </w:rPr>
              <w:t>Итоги наступления Красной Армии летом – осенью 1943 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СССР и союзники. Проблема второго фронта. Ленд-лиз. Тегеранская конференция 1943 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14.5</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w:t>
            </w:r>
            <w:r w:rsidRPr="00E8066E">
              <w:rPr>
                <w:rFonts w:ascii="Times New Roman" w:hAnsi="Times New Roman" w:cs="Times New Roman"/>
                <w:sz w:val="24"/>
                <w:lang w:val="ru-RU"/>
              </w:rPr>
              <w:lastRenderedPageBreak/>
              <w:t>преступниками и пособниками оккупантов в 1943 – 1946 гг.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15</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Человек и война: единство фронта и тыла</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15.1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sidRPr="00E8066E">
              <w:rPr>
                <w:rFonts w:ascii="Times New Roman" w:hAnsi="Times New Roman" w:cs="Times New Roman"/>
                <w:sz w:val="24"/>
              </w:rPr>
              <w:t>Государственные меры и общественные инициативы по спасению детей</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15.2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sidRPr="00E8066E">
              <w:rPr>
                <w:rFonts w:ascii="Times New Roman" w:hAnsi="Times New Roman" w:cs="Times New Roman"/>
                <w:sz w:val="24"/>
              </w:rPr>
              <w:t>Культурные и научные связи с союзниками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Победа СССР в Великой Отечественной войне. Окончание Второй мировой войны (1944 – сентябрь 1945 г.)</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16.1</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sidRPr="00E8066E">
              <w:rPr>
                <w:rFonts w:ascii="Times New Roman" w:hAnsi="Times New Roman" w:cs="Times New Roman"/>
                <w:sz w:val="24"/>
              </w:rPr>
              <w:t>Висло-Одерская операция</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16.2</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16.3</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sidRPr="00E8066E">
              <w:rPr>
                <w:rFonts w:ascii="Times New Roman" w:hAnsi="Times New Roman" w:cs="Times New Roman"/>
                <w:sz w:val="24"/>
              </w:rPr>
              <w:t>Взаимоотношения государства и Церкви</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16.4</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16.5</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16.6</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sidRPr="00E8066E">
              <w:rPr>
                <w:rFonts w:ascii="Times New Roman" w:hAnsi="Times New Roman" w:cs="Times New Roman"/>
                <w:sz w:val="24"/>
              </w:rPr>
              <w:t>Людские и материальные потери. Изменение политической карты мира</w:t>
            </w:r>
          </w:p>
        </w:tc>
      </w:tr>
      <w:tr w:rsidR="00E8066E" w:rsidRPr="00E8066E">
        <w:trPr>
          <w:trHeight w:val="144"/>
          <w:tblCellSpacing w:w="0" w:type="dxa"/>
        </w:trPr>
        <w:tc>
          <w:tcPr>
            <w:tcW w:w="970"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16.7</w:t>
            </w:r>
          </w:p>
        </w:tc>
        <w:tc>
          <w:tcPr>
            <w:tcW w:w="13278"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Наш край в 1941 – 1945 гг.</w:t>
            </w:r>
          </w:p>
        </w:tc>
      </w:tr>
    </w:tbl>
    <w:p w:rsidR="008B006F" w:rsidRPr="00E8066E" w:rsidRDefault="008B006F">
      <w:pPr>
        <w:spacing w:after="0"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lastRenderedPageBreak/>
        <w:t>11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88"/>
        <w:gridCol w:w="9332"/>
      </w:tblGrid>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w:t>
            </w:r>
          </w:p>
        </w:tc>
        <w:tc>
          <w:tcPr>
            <w:tcW w:w="13433"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ВСЕОБЩАЯ ИСТОРИЯ</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pacing w:val="-4"/>
                <w:sz w:val="24"/>
                <w:lang w:val="ru-RU"/>
              </w:rPr>
              <w:t xml:space="preserve">Страны Северной Америки и Европы во второй половине ХХ – начале </w:t>
            </w:r>
            <w:r w:rsidRPr="00E8066E">
              <w:rPr>
                <w:rFonts w:ascii="Times New Roman" w:hAnsi="Times New Roman" w:cs="Times New Roman"/>
                <w:spacing w:val="-4"/>
                <w:sz w:val="24"/>
              </w:rPr>
              <w:t>XXI</w:t>
            </w:r>
            <w:r w:rsidRPr="00E8066E">
              <w:rPr>
                <w:rFonts w:ascii="Times New Roman" w:hAnsi="Times New Roman" w:cs="Times New Roman"/>
                <w:spacing w:val="-4"/>
                <w:sz w:val="24"/>
                <w:lang w:val="ru-RU"/>
              </w:rPr>
              <w:t xml:space="preserve"> в.</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Соединённые Штаты Америки. Послевоенный экономический подъём.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Развитие отношений с СССР, Российской Федерацией</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sidRPr="00E8066E">
              <w:rPr>
                <w:rFonts w:ascii="Times New Roman" w:hAnsi="Times New Roman" w:cs="Times New Roman"/>
                <w:sz w:val="24"/>
              </w:rPr>
              <w:t>V</w:t>
            </w:r>
            <w:r w:rsidRPr="00E8066E">
              <w:rPr>
                <w:rFonts w:ascii="Times New Roman" w:hAnsi="Times New Roman" w:cs="Times New Roman"/>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sidRPr="00E8066E">
              <w:rPr>
                <w:rFonts w:ascii="Times New Roman" w:hAnsi="Times New Roman" w:cs="Times New Roman"/>
                <w:sz w:val="24"/>
              </w:rPr>
              <w:t>Неоконсерватизм. Европейский союз</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Страны Центральной и Восточной Европы во второй половине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(экономика, политика, внешнеполитическая ориентация, участие в интеграционных процессах)</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Страны Азии, Африки и Латинской Америки во второй половине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проблемы и пути модернизации. Обретение независимости и выбор путей развития странами Азии и Африки</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Страны Восточной, Юго-Восточной и Южной Азии. Освободительная борьба и </w:t>
            </w:r>
            <w:r w:rsidRPr="00E8066E">
              <w:rPr>
                <w:rFonts w:ascii="Times New Roman" w:hAnsi="Times New Roman" w:cs="Times New Roman"/>
                <w:sz w:val="24"/>
                <w:lang w:val="ru-RU"/>
              </w:rPr>
              <w:lastRenderedPageBreak/>
              <w:t>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2.2</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sidRPr="00E8066E">
              <w:rPr>
                <w:rFonts w:ascii="Times New Roman" w:hAnsi="Times New Roman" w:cs="Times New Roman"/>
                <w:spacing w:val="-2"/>
                <w:sz w:val="24"/>
              </w:rPr>
              <w:t>XXI</w:t>
            </w:r>
            <w:r w:rsidRPr="00E8066E">
              <w:rPr>
                <w:rFonts w:ascii="Times New Roman" w:hAnsi="Times New Roman" w:cs="Times New Roman"/>
                <w:spacing w:val="-2"/>
                <w:sz w:val="24"/>
                <w:lang w:val="ru-RU"/>
              </w:rPr>
              <w:t xml:space="preserve"> в. «Арабская весна» и смена политических режимов в начале 2010-х гг. </w:t>
            </w:r>
            <w:r w:rsidRPr="00E8066E">
              <w:rPr>
                <w:rFonts w:ascii="Times New Roman" w:hAnsi="Times New Roman" w:cs="Times New Roman"/>
                <w:spacing w:val="-2"/>
                <w:sz w:val="24"/>
              </w:rPr>
              <w:t>Гражданская война в Сирии</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sidRPr="00E8066E">
              <w:rPr>
                <w:rFonts w:ascii="Times New Roman" w:hAnsi="Times New Roman" w:cs="Times New Roman"/>
                <w:sz w:val="24"/>
              </w:rPr>
              <w:t>Сепаратизм. Гражданские войны и этнические конфликты в Африке</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Страны Латинской Америки во второй половине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Международные отношения во второй половине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Основные этапы развития международных отношений во второй половине 1940-х – 2020-х гг. </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sidRPr="00E8066E">
              <w:rPr>
                <w:rFonts w:ascii="Times New Roman" w:hAnsi="Times New Roman" w:cs="Times New Roman"/>
                <w:sz w:val="24"/>
              </w:rPr>
              <w:t>Создание Движения неприсоединения. Гонка вооружений. Война во Вьетнаме</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Разрядка международной напряжённости в конце 1960-х – первой половине 1970-х гг. Договор о запрещении ядерных испытаний в трёх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w:t>
            </w:r>
            <w:r w:rsidRPr="00E8066E">
              <w:rPr>
                <w:rFonts w:ascii="Times New Roman" w:hAnsi="Times New Roman" w:cs="Times New Roman"/>
                <w:sz w:val="24"/>
                <w:lang w:val="ru-RU"/>
              </w:rPr>
              <w:lastRenderedPageBreak/>
              <w:t>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3.3</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sidRPr="00E8066E">
              <w:rPr>
                <w:rFonts w:ascii="Times New Roman" w:hAnsi="Times New Roman" w:cs="Times New Roman"/>
                <w:sz w:val="24"/>
              </w:rPr>
              <w:t>Образование СНГ</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Международные отношения в конце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sidRPr="00E8066E">
              <w:rPr>
                <w:rFonts w:ascii="Times New Roman" w:hAnsi="Times New Roman" w:cs="Times New Roman"/>
                <w:sz w:val="24"/>
              </w:rPr>
              <w:t>XX</w:t>
            </w:r>
            <w:r w:rsidRPr="00E8066E">
              <w:rPr>
                <w:rFonts w:ascii="Times New Roman" w:hAnsi="Times New Roman" w:cs="Times New Roman"/>
                <w:sz w:val="24"/>
                <w:lang w:val="ru-RU"/>
              </w:rPr>
              <w:t xml:space="preserve"> в.</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Развитие науки и культуры во второй половине ХХ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Современный мир</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pacing w:val="-4"/>
                <w:sz w:val="24"/>
                <w:lang w:val="ru-RU"/>
              </w:rPr>
              <w:t xml:space="preserve">Развитие науки во второй половине ХХ – начале </w:t>
            </w:r>
            <w:r w:rsidRPr="00E8066E">
              <w:rPr>
                <w:rFonts w:ascii="Times New Roman" w:hAnsi="Times New Roman" w:cs="Times New Roman"/>
                <w:spacing w:val="-4"/>
                <w:sz w:val="24"/>
              </w:rPr>
              <w:t>XXI</w:t>
            </w:r>
            <w:r w:rsidRPr="00E8066E">
              <w:rPr>
                <w:rFonts w:ascii="Times New Roman" w:hAnsi="Times New Roman" w:cs="Times New Roman"/>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sidRPr="00E8066E">
              <w:rPr>
                <w:rFonts w:ascii="Times New Roman" w:hAnsi="Times New Roman" w:cs="Times New Roman"/>
                <w:spacing w:val="-4"/>
                <w:sz w:val="24"/>
              </w:rPr>
              <w:t>Развитие электротехники и робототехники. Информационная революция. Сеть Интернет</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Течения и стили в художественной культуре второй половины ХХ – начала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sidRPr="00E8066E">
              <w:rPr>
                <w:rFonts w:ascii="Times New Roman" w:hAnsi="Times New Roman" w:cs="Times New Roman"/>
                <w:sz w:val="24"/>
              </w:rPr>
              <w:t>Молодёжная культура</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4.3</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ИСТОРИЯ РОССИИ</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СССР в 1945 – 1953 гг.</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5.1</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5.2</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w:t>
            </w:r>
            <w:r w:rsidRPr="00E8066E">
              <w:rPr>
                <w:rFonts w:ascii="Times New Roman" w:hAnsi="Times New Roman" w:cs="Times New Roman"/>
                <w:sz w:val="24"/>
                <w:lang w:val="ru-RU"/>
              </w:rPr>
              <w:lastRenderedPageBreak/>
              <w:t>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5.3</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sidRPr="00E8066E">
              <w:rPr>
                <w:rFonts w:ascii="Times New Roman" w:hAnsi="Times New Roman" w:cs="Times New Roman"/>
                <w:sz w:val="24"/>
              </w:rPr>
              <w:t>«Ленинградское дело». Борьба с космополитизмом. «Дело врачей»</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5.4</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Сохранение трудового законодательства военного времени на период восстановления разрушенного хозяйства. </w:t>
            </w:r>
            <w:r w:rsidRPr="00E8066E">
              <w:rPr>
                <w:rFonts w:ascii="Times New Roman" w:hAnsi="Times New Roman" w:cs="Times New Roman"/>
                <w:sz w:val="24"/>
              </w:rPr>
              <w:t>Союзный центр и национальные регионы: проблемы взаимоотношений</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СССР в середине 1950-х – первой половине 1960-х гг.</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6.1</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sidRPr="00E8066E">
              <w:rPr>
                <w:rFonts w:ascii="Times New Roman" w:hAnsi="Times New Roman" w:cs="Times New Roman"/>
                <w:sz w:val="24"/>
              </w:rPr>
              <w:t>XX</w:t>
            </w:r>
            <w:r w:rsidRPr="00E8066E">
              <w:rPr>
                <w:rFonts w:ascii="Times New Roman" w:hAnsi="Times New Roman" w:cs="Times New Roman"/>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6.2</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sidRPr="00E8066E">
              <w:rPr>
                <w:rFonts w:ascii="Times New Roman" w:hAnsi="Times New Roman" w:cs="Times New Roman"/>
                <w:sz w:val="24"/>
              </w:rPr>
              <w:t>Диссиденты. Самиздат и «тамиздат»</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6.3</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Социально-экономическое развитие СССР. «Догнать и перегнать Америку». </w:t>
            </w:r>
            <w:r w:rsidRPr="00E8066E">
              <w:rPr>
                <w:rFonts w:ascii="Times New Roman" w:hAnsi="Times New Roman" w:cs="Times New Roman"/>
                <w:sz w:val="24"/>
              </w:rPr>
              <w:t>Попытки решения продовольственной проблемы. Освоение целинных земель</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6.4</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sidRPr="00E8066E">
              <w:rPr>
                <w:rFonts w:ascii="Times New Roman" w:hAnsi="Times New Roman" w:cs="Times New Roman"/>
                <w:sz w:val="24"/>
              </w:rPr>
              <w:t>Влияние НТР на перемены в повседневной жизни людей</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6.5</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w:t>
            </w:r>
            <w:r w:rsidRPr="00E8066E">
              <w:rPr>
                <w:rFonts w:ascii="Times New Roman" w:hAnsi="Times New Roman" w:cs="Times New Roman"/>
                <w:sz w:val="24"/>
              </w:rPr>
              <w:t>Востребованность научного и инженерного труда</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6.6</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ХХ</w:t>
            </w:r>
            <w:r w:rsidRPr="00E8066E">
              <w:rPr>
                <w:rFonts w:ascii="Times New Roman" w:hAnsi="Times New Roman" w:cs="Times New Roman"/>
                <w:sz w:val="24"/>
              </w:rPr>
              <w:t>II</w:t>
            </w:r>
            <w:r w:rsidRPr="00E8066E">
              <w:rPr>
                <w:rFonts w:ascii="Times New Roman" w:hAnsi="Times New Roman" w:cs="Times New Roman"/>
                <w:sz w:val="24"/>
                <w:lang w:val="ru-RU"/>
              </w:rPr>
              <w:t xml:space="preserve"> съезд КПСС и Программа построения коммунизма в СССР. Воспитание </w:t>
            </w:r>
            <w:r w:rsidRPr="00E8066E">
              <w:rPr>
                <w:rFonts w:ascii="Times New Roman" w:hAnsi="Times New Roman" w:cs="Times New Roman"/>
                <w:sz w:val="24"/>
                <w:lang w:val="ru-RU"/>
              </w:rPr>
              <w:lastRenderedPageBreak/>
              <w:t>«нового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6.7</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6.8</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Конец оттепели. Нарастание негативных тенденций в обществе. Кризис доверия власти. Новочеркасские события. </w:t>
            </w:r>
            <w:r w:rsidRPr="00E8066E">
              <w:rPr>
                <w:rFonts w:ascii="Times New Roman" w:hAnsi="Times New Roman" w:cs="Times New Roman"/>
                <w:sz w:val="24"/>
              </w:rPr>
              <w:t>Смещение Н.С. Хрущёва</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Советское государство и общество в середине 1960-х – начале 1980-х гг.</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7.1</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w:t>
            </w:r>
            <w:r w:rsidRPr="00E8066E">
              <w:rPr>
                <w:rFonts w:ascii="Times New Roman" w:hAnsi="Times New Roman" w:cs="Times New Roman"/>
                <w:sz w:val="24"/>
              </w:rPr>
              <w:t>Косыгинская реформа. Конституция СССР 1977 г. Концепция «развитого социализма»</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7.2</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7.3</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7.4</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Развитие физкультуры и спорта в СССР. </w:t>
            </w:r>
            <w:r w:rsidRPr="00E8066E">
              <w:rPr>
                <w:rFonts w:ascii="Times New Roman" w:hAnsi="Times New Roman" w:cs="Times New Roman"/>
                <w:sz w:val="24"/>
              </w:rPr>
              <w:t>XXII</w:t>
            </w:r>
            <w:r w:rsidRPr="00E8066E">
              <w:rPr>
                <w:rFonts w:ascii="Times New Roman" w:hAnsi="Times New Roman" w:cs="Times New Roman"/>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7.5</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sidRPr="00E8066E">
              <w:rPr>
                <w:rFonts w:ascii="Times New Roman" w:hAnsi="Times New Roman" w:cs="Times New Roman"/>
                <w:sz w:val="24"/>
              </w:rPr>
              <w:t>Кризис просоветских режимов</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7.6</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Л.И. Брежнев в оценках современников и историков</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8</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Политика перестройки. Распад СССР (1985 – 1991)</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8.1</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8.2</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sidRPr="00E8066E">
              <w:rPr>
                <w:rFonts w:ascii="Times New Roman" w:hAnsi="Times New Roman" w:cs="Times New Roman"/>
                <w:sz w:val="24"/>
              </w:rPr>
              <w:t>Неформальные политические объединения</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8.3</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8.4</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Демократизация советской политической системы. </w:t>
            </w:r>
            <w:r w:rsidRPr="00E8066E">
              <w:rPr>
                <w:rFonts w:ascii="Times New Roman" w:hAnsi="Times New Roman" w:cs="Times New Roman"/>
                <w:sz w:val="24"/>
              </w:rPr>
              <w:t>XIX</w:t>
            </w:r>
            <w:r w:rsidRPr="00E8066E">
              <w:rPr>
                <w:rFonts w:ascii="Times New Roman" w:hAnsi="Times New Roman" w:cs="Times New Roman"/>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sidRPr="00E8066E">
              <w:rPr>
                <w:rFonts w:ascii="Times New Roman" w:hAnsi="Times New Roman" w:cs="Times New Roman"/>
                <w:sz w:val="24"/>
              </w:rPr>
              <w:t>I</w:t>
            </w:r>
            <w:r w:rsidRPr="00E8066E">
              <w:rPr>
                <w:rFonts w:ascii="Times New Roman" w:hAnsi="Times New Roman" w:cs="Times New Roman"/>
                <w:sz w:val="24"/>
                <w:lang w:val="ru-RU"/>
              </w:rPr>
              <w:t xml:space="preserve"> съезд народных депутатов СССР и его значение. Демократы первой волны, их лидеры и программы</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8.5</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8.6</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sidRPr="00E8066E">
              <w:rPr>
                <w:rFonts w:ascii="Times New Roman" w:hAnsi="Times New Roman" w:cs="Times New Roman"/>
                <w:sz w:val="24"/>
              </w:rPr>
              <w:t>I</w:t>
            </w:r>
            <w:r w:rsidRPr="00E8066E">
              <w:rPr>
                <w:rFonts w:ascii="Times New Roman" w:hAnsi="Times New Roman" w:cs="Times New Roman"/>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sidRPr="00E8066E">
              <w:rPr>
                <w:rFonts w:ascii="Times New Roman" w:hAnsi="Times New Roman" w:cs="Times New Roman"/>
                <w:sz w:val="24"/>
              </w:rPr>
              <w:t>Избрание Б.Н. Ельцина Президентом РСФСР. Углубление политического кризиса</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8.7</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w:t>
            </w:r>
            <w:r w:rsidRPr="00E8066E">
              <w:rPr>
                <w:rFonts w:ascii="Times New Roman" w:hAnsi="Times New Roman" w:cs="Times New Roman"/>
                <w:sz w:val="24"/>
                <w:lang w:val="ru-RU"/>
              </w:rPr>
              <w:lastRenderedPageBreak/>
              <w:t>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8.8</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8.9</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Наш край в 1945 – 1991 гг.</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Становление новой России (1992 – 1999)</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9.1</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sidRPr="00E8066E">
              <w:rPr>
                <w:rFonts w:ascii="Times New Roman" w:hAnsi="Times New Roman" w:cs="Times New Roman"/>
                <w:sz w:val="24"/>
              </w:rPr>
              <w:t>Финансовые пирамиды. Дефолт 1998 г. и его последствия</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9.2</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sidRPr="00E8066E">
              <w:rPr>
                <w:rFonts w:ascii="Times New Roman" w:hAnsi="Times New Roman" w:cs="Times New Roman"/>
                <w:sz w:val="24"/>
              </w:rPr>
              <w:t>Добровольная отставка Б.Н. Ельцина</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9.3</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w:t>
            </w:r>
            <w:r w:rsidRPr="00E8066E">
              <w:rPr>
                <w:rFonts w:ascii="Times New Roman" w:hAnsi="Times New Roman" w:cs="Times New Roman"/>
                <w:sz w:val="24"/>
              </w:rPr>
              <w:t>Военно-</w:t>
            </w:r>
            <w:r w:rsidRPr="00E8066E">
              <w:rPr>
                <w:rFonts w:ascii="Times New Roman" w:hAnsi="Times New Roman" w:cs="Times New Roman"/>
                <w:sz w:val="24"/>
              </w:rPr>
              <w:lastRenderedPageBreak/>
              <w:t>политический кризис в Чеченской Республике</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9.4</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9.5</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Россия в ХХ</w:t>
            </w:r>
            <w:r w:rsidRPr="00E8066E">
              <w:rPr>
                <w:rFonts w:ascii="Times New Roman" w:hAnsi="Times New Roman" w:cs="Times New Roman"/>
                <w:sz w:val="24"/>
              </w:rPr>
              <w:t>I</w:t>
            </w:r>
            <w:r w:rsidRPr="00E8066E">
              <w:rPr>
                <w:rFonts w:ascii="Times New Roman" w:hAnsi="Times New Roman" w:cs="Times New Roman"/>
                <w:sz w:val="24"/>
                <w:lang w:val="ru-RU"/>
              </w:rPr>
              <w:t xml:space="preserve"> в.: вызовы времени и задачи модернизации</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sidRPr="00E8066E">
              <w:rPr>
                <w:rFonts w:ascii="Times New Roman" w:hAnsi="Times New Roman" w:cs="Times New Roman"/>
                <w:sz w:val="24"/>
              </w:rPr>
              <w:t>Военная реформа</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10.2</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sidRPr="00E8066E">
              <w:rPr>
                <w:rFonts w:ascii="Times New Roman" w:hAnsi="Times New Roman" w:cs="Times New Roman"/>
                <w:sz w:val="24"/>
              </w:rPr>
              <w:t>Начало (2005) и продолжение (2018) реализации приоритетных национальных проектов</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10.3</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Президент Д.А. Медведев, премьер-министр В.В. Путин. Основные направления внешней и внутренней политики. </w:t>
            </w:r>
            <w:r w:rsidRPr="00E8066E">
              <w:rPr>
                <w:rFonts w:ascii="Times New Roman" w:hAnsi="Times New Roman" w:cs="Times New Roman"/>
                <w:sz w:val="24"/>
              </w:rPr>
              <w:t>Проблема стабильности и преемственности власти</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10.4</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sidRPr="00E8066E">
              <w:rPr>
                <w:rFonts w:ascii="Times New Roman" w:hAnsi="Times New Roman" w:cs="Times New Roman"/>
                <w:sz w:val="24"/>
              </w:rPr>
              <w:t>Начало конституционной реформы (2020)</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10.5</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w:t>
            </w:r>
            <w:r w:rsidRPr="00E8066E">
              <w:rPr>
                <w:rFonts w:ascii="Times New Roman" w:hAnsi="Times New Roman" w:cs="Times New Roman"/>
                <w:sz w:val="24"/>
                <w:lang w:val="ru-RU"/>
              </w:rPr>
              <w:lastRenderedPageBreak/>
              <w:t xml:space="preserve">здорового образа жизни и их результаты. </w:t>
            </w:r>
            <w:r w:rsidRPr="00E8066E">
              <w:rPr>
                <w:rFonts w:ascii="Times New Roman" w:hAnsi="Times New Roman" w:cs="Times New Roman"/>
                <w:sz w:val="24"/>
              </w:rPr>
              <w:t>XXII</w:t>
            </w:r>
            <w:r w:rsidRPr="00E8066E">
              <w:rPr>
                <w:rFonts w:ascii="Times New Roman" w:hAnsi="Times New Roman" w:cs="Times New Roman"/>
                <w:sz w:val="24"/>
                <w:lang w:val="ru-RU"/>
              </w:rPr>
              <w:t xml:space="preserve"> Олимпийские и </w:t>
            </w:r>
            <w:r w:rsidRPr="00E8066E">
              <w:rPr>
                <w:rFonts w:ascii="Times New Roman" w:hAnsi="Times New Roman" w:cs="Times New Roman"/>
                <w:sz w:val="24"/>
              </w:rPr>
              <w:t>XI</w:t>
            </w:r>
            <w:r w:rsidRPr="00E8066E">
              <w:rPr>
                <w:rFonts w:ascii="Times New Roman" w:hAnsi="Times New Roman" w:cs="Times New Roman"/>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10.6</w:t>
            </w:r>
          </w:p>
        </w:tc>
        <w:tc>
          <w:tcPr>
            <w:tcW w:w="1343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Внешняя политика в конце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sidRPr="00E8066E">
              <w:rPr>
                <w:rFonts w:ascii="Times New Roman" w:hAnsi="Times New Roman" w:cs="Times New Roman"/>
                <w:sz w:val="24"/>
              </w:rPr>
              <w:t>Создание Россией нового высокоточного оружия и реакция в мире</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10.7</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10.8</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10.9</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r w:rsidRPr="00E8066E">
              <w:rPr>
                <w:rFonts w:ascii="Times New Roman" w:hAnsi="Times New Roman" w:cs="Times New Roman"/>
                <w:sz w:val="24"/>
              </w:rPr>
              <w:t>Россия в современном мире</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10.10</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Религия, наука и культура России в конце </w:t>
            </w:r>
            <w:r w:rsidRPr="00E8066E">
              <w:rPr>
                <w:rFonts w:ascii="Times New Roman" w:hAnsi="Times New Roman" w:cs="Times New Roman"/>
                <w:sz w:val="24"/>
              </w:rPr>
              <w:t>XX</w:t>
            </w:r>
            <w:r w:rsidRPr="00E8066E">
              <w:rPr>
                <w:rFonts w:ascii="Times New Roman" w:hAnsi="Times New Roman" w:cs="Times New Roman"/>
                <w:sz w:val="24"/>
                <w:lang w:val="ru-RU"/>
              </w:rPr>
              <w:t xml:space="preserve"> – начале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sidRPr="00E8066E">
              <w:rPr>
                <w:rFonts w:ascii="Times New Roman" w:hAnsi="Times New Roman" w:cs="Times New Roman"/>
                <w:sz w:val="24"/>
              </w:rPr>
              <w:t>Процессы глобализации и массовая культура</w:t>
            </w:r>
          </w:p>
        </w:tc>
      </w:tr>
      <w:tr w:rsidR="00E8066E" w:rsidRPr="00E8066E">
        <w:trPr>
          <w:trHeight w:val="144"/>
          <w:tblCellSpacing w:w="0" w:type="dxa"/>
        </w:trPr>
        <w:tc>
          <w:tcPr>
            <w:tcW w:w="97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10.11</w:t>
            </w:r>
          </w:p>
        </w:tc>
        <w:tc>
          <w:tcPr>
            <w:tcW w:w="1343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Наш край в 1992 – 2022 гг.</w:t>
            </w:r>
          </w:p>
        </w:tc>
      </w:tr>
    </w:tbl>
    <w:p w:rsidR="008B006F" w:rsidRPr="00E8066E" w:rsidRDefault="008B006F">
      <w:pPr>
        <w:spacing w:line="1" w:lineRule="atLeast"/>
        <w:jc w:val="both"/>
        <w:rPr>
          <w:rFonts w:ascii="Times New Roman" w:hAnsi="Times New Roman" w:cs="Times New Roman"/>
        </w:rPr>
        <w:sectPr w:rsidR="008B006F" w:rsidRPr="00E8066E">
          <w:pgSz w:w="11906" w:h="16383"/>
          <w:pgMar w:top="850" w:right="566" w:bottom="850" w:left="1132" w:header="720" w:footer="720" w:gutter="0"/>
          <w:cols w:space="720"/>
        </w:sectPr>
      </w:pPr>
      <w:bookmarkStart w:id="155" w:name="block-96968892"/>
    </w:p>
    <w:p w:rsidR="008B006F" w:rsidRPr="00E8066E" w:rsidRDefault="00E24F56">
      <w:pPr>
        <w:spacing w:after="0" w:line="1" w:lineRule="atLeast"/>
        <w:ind w:left="120"/>
        <w:rPr>
          <w:rFonts w:ascii="Times New Roman" w:hAnsi="Times New Roman" w:cs="Times New Roman"/>
        </w:rPr>
      </w:pPr>
      <w:bookmarkStart w:id="156" w:name="block-96968891"/>
      <w:r w:rsidRPr="00E8066E">
        <w:rPr>
          <w:rFonts w:ascii="Times New Roman" w:hAnsi="Times New Roman" w:cs="Times New Roman"/>
          <w:b/>
          <w:sz w:val="24"/>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ОБЯЗАТЕЛЬНЫЕ УЧЕБНЫЕ МАТЕРИАЛЫ ДЛЯ УЧЕНИКА</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МЕТОДИЧЕСКИЕ МАТЕРИАЛЫ ДЛЯ УЧИТЕЛЯ</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138"/>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"ОБЩЕСТВОЗНАНИЕ"</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 Изучение обществознания, включающего знания об исторических и современном этапе развития российского общества в современных условиях, об основах конституционного строя России,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ЦЕЛИ ИЗУЧЕНИЯ УЧЕБНОГО ПРЕДМЕТА «ОБЩЕСТВОЗНАНИЕ» </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НА УРОВНЕ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истории и культуре России, правам и свободам человека и гражданина, закрепленным в Конституции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 развитие способности обучающихся к личному самоопределению, самореализации, самоконтролю;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освоение системы знаний об обществе и человеке, формирование целостной картины общества и закономерностей его развития,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во ФГОС СОО;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сфер общественной жизни и институтов, также роли России в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представление в содержании учебного предмета закономерностей развития и основных сфер жизни общества, типичных видов человеческой деятельности в нем,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включение в содержание обществознания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расширение возможностей самопрезентации обучающихся, мотивирующей креативное мышление и участие в социальных практиках.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Отличие содержания обществознания на уровне среднего общего образования от содержания уровня основного общего образования заключается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изучении нового теоретического содержания;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рассмотрении ряда ранее изученных социальных явлений и процессов в более сложных и разнообразных связях и отношениях;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освоении обучающимися базовых методов социального познания; 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обучающихся на уровне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МЕСТО УЧЕБНОГО ПРЕДМЕТА «ОБЩЕСТВОЗНАНИЕ»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(БАЗОВЫЙ УРОВЕНЬ) В УЧЕБНОМ ПЛАНЕ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 по 2 часа в неделю при 34 учебных неделях в 10 классе, по 1 часу в неделю при 34 учебных неделях в 11 классе.</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57" w:name="block-96973833"/>
    </w:p>
    <w:p w:rsidR="008B006F" w:rsidRPr="00E8066E" w:rsidRDefault="00E24F56">
      <w:pPr>
        <w:spacing w:after="0" w:line="1" w:lineRule="atLeast"/>
        <w:ind w:left="120"/>
        <w:rPr>
          <w:rFonts w:ascii="Times New Roman" w:hAnsi="Times New Roman" w:cs="Times New Roman"/>
          <w:lang w:val="ru-RU"/>
        </w:rPr>
      </w:pPr>
      <w:bookmarkStart w:id="158" w:name="block-96973830"/>
      <w:bookmarkEnd w:id="157"/>
      <w:r w:rsidRPr="00E8066E">
        <w:rPr>
          <w:rFonts w:ascii="Times New Roman" w:hAnsi="Times New Roman" w:cs="Times New Roman"/>
          <w:b/>
          <w:sz w:val="24"/>
          <w:lang w:val="ru-RU"/>
        </w:rPr>
        <w:lastRenderedPageBreak/>
        <w:t xml:space="preserve">СОДЕРЖАНИЕ УЧЕБНОГО ПРЕДМЕТА «ОБЩЕСТВОЗНАНИЕ» </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Человек и общество.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Сознание. Мировоззрение. Виды мировоззрения. Ценности. Традиционные ценности.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Познание как процесс. Формы чувственного познания. Формы рационального познания. Виды познания. Истина и ее критерии. Абсолютная истина. Относительность истины.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Логика и её законы. Споры. Доказательство и опровержение. Лояльные приёмы спора.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Деятельность. Структура деятельности. Виды деятельности. Свобода и необходимость. Ответственность. Смысл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Общество как система. Человек в системе социальных взаимодействий. Социальная стратификация. Социальные статусы и роли. Социальная мобильность. Социальные конфликты.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Культура. Искусство.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Государственная политика в области культуры. Основы российской государственной культурной политики.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Учреждения культуры. Историческая память и преемственность поколений. Сохранение исторической памяти.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Музеи. Виды музеев.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Библиотеки. Архивы.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Театр как вид искусства. Балет.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Музыка. Опера.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Кино. Виды и многообразие жанров</w:t>
      </w:r>
      <w:r w:rsidRPr="00E8066E">
        <w:rPr>
          <w:rFonts w:ascii="Times New Roman" w:hAnsi="Times New Roman" w:cs="Times New Roman"/>
          <w:b/>
          <w:sz w:val="24"/>
          <w:lang w:val="ru-RU"/>
        </w:rPr>
        <w:t xml:space="preserve"> </w:t>
      </w:r>
      <w:r w:rsidRPr="00E8066E">
        <w:rPr>
          <w:rFonts w:ascii="Times New Roman" w:hAnsi="Times New Roman" w:cs="Times New Roman"/>
          <w:sz w:val="24"/>
          <w:lang w:val="ru-RU"/>
        </w:rPr>
        <w:t>кино. Российский кинематограф.</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Экономическая жизнь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Экономика как наука. Микро- и макроэкономика. Измерители национальной экономики. Экономический рост, его типы и факторы. Экономический цикл. Безработица и государственная политика в области занятости.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Экономические системы. Рыночный механизм. Спрос и предложение. Конкуренция. Типы конкуренции. Монополия.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Предпринимательская деятельность. Формы предпринимательства. Жизненный цикл компании. Издержки, выручка и прибыль. Источники финансирования предприятий. Государственная поддержка малого и среднего бизнеса.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Банковская система. Финансы и финансовый рынок. Основные финансовые продукты. Риск финансовых вложений. Финансовые продукты в сфере заимствования. Опасность финансового мошенничества. Страхование. Виды страхования.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Современная российская экономика и ее структура. Финансовый сектор и его роль в экономике. Отраслевая структура экономики России. Роль государства в современной экономике. Государственный бюджет и бюджетно-налоговая (фискальная) политика государства. Денежно-кредитная политика Банка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Политическая жизнь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Политика и власть. Политическая деятельность. Политический процесс. Политическое участие. Политическая элита и политическое лидерство. Политическая система общества, её структура и функции.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Политическая идеология, её основные черты и функции. Основные типы политической идеологии. Национальная идея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Политические партии как субъекты политики, их функции. Структура политической партии. Классификация политических партий. Типы партийных систем. Политические партии в современной России. Общественно-политические движения.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Выборы и референдум. Избирательная система. Типы избирательных систем: мажоритарная, пропорциональная, смешанная. Избирательное право. Избирательный процесс. Избирательная система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Правовая система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Гражданское право. Основные принципы гражданских правоотношений. Субъекты гражданских прав. Организационно-правовые формы коммерческих организаций. Имущественные </w:t>
      </w:r>
      <w:r w:rsidRPr="00E8066E">
        <w:rPr>
          <w:rFonts w:ascii="Times New Roman" w:hAnsi="Times New Roman" w:cs="Times New Roman"/>
          <w:sz w:val="24"/>
          <w:lang w:val="ru-RU"/>
        </w:rPr>
        <w:lastRenderedPageBreak/>
        <w:t>права. Личные неимущественные права. Право на интеллектуальную собственность. Наследование.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Семейное право. Правовое регулирование семейных отношений. Условия заключения брака. Порядок заключения брака. Прекращение брака. Права и обязанности супругов. Усыновление. Опека и попечительство. Приемная семья.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Трудовое право. Трудовые правоотношения. Трудовой договор. Стороны трудовых правоотношений. Права и обязанности работников и работодателей. Особенности трудовых правоотношений несовершеннолетних.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Административное право. Административные правоотношения. Административное правонарушение и административная ответственность. Административное наказание и его виды.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Экологическое право. Основные принципы охраны окружающей среды. Объекты окружающей среды. Права и обязанности граждан в области охраны окружающей среды. Экологические правонарушения и ответственность за них.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Финансовое право. Налоговое право. Налоги, сборы, страховые взносы. Функции налогов. Основные начала законодательства о налогах и сборах. Участники отношений, регулируемых законодательством о налогах и сборах. Права и обязанности налогоплательщиков. Классификация налогов и сборов. Налоги, уплачиваемые физическими лицами. Ответственность за налоговые правонарушения.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Уголовное право. Понятие и основные принципы уголовного права.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Преступление и его признаки. Состав преступления. Виды и преступлений. Уголовная ответственность и виды уголовных наказаний.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Процессуальное право. Принципы процессуального права. Конституционное судопроизводство. Гражданское судопроизводство. Арбитражное судопроизводство. Административное судопроизводство. Уголовное судопроизводство.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Суверенитет.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Государственный суверенитет. Признаки и функции государства. Цивилизационный подход. Россия - государство-цивилизация. Преемственность развития российской государственности. Общественный прогресс.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Экономический суверенитет. Суверенная экономика. Продовольственный суверенитет. Производительные силы. Протекционизм.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Технологическое лидерство (суверенитет). Технологическое развитие. Информационные войны. Информационные технологии. Мобильная связь. Искусственный интеллект. Правовые аспекты развития технологий искусственного интеллекта в России и в мире. Духовный и культурный суверенитет.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Россия сегодня: государственные интересы и необходимость их защиты.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Великая держава. Традиционные религии. Патриотизм как национальная идея.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Воинский долг. Воинская дисциплина. Воинская честь. Вооруженные силы Российской Федерации. Верховный главнокомандующий Вооруженными силами Российской Федерации. Совет безопасности Российской Федерации. Военная доктрина Российской Федерации. Виды вооруженных сил. Сухопутные войска. Военно-космические силы. Военно-морской флот. Ракетные войска стратегического назначения. Воздушно-десантные войска. Специальные войска. Военное образование: история и современность. Условия приема в военные учебные заведения.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Контрактно-призывная система. Социальные льготы, дотации и другие меры государственной поддержки военных в России. Поддержка государством ветеранов.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Федеральная служба войск национальной гвардии Российской Федерации (Росгвардия). Министерство внутренних дел Российской Федерации. Функции органов государственной безопасности. Органы государственной безопасности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Россия в глобальной экономике.</w:t>
      </w:r>
      <w:r w:rsidRPr="00E8066E">
        <w:rPr>
          <w:rFonts w:ascii="Times New Roman" w:hAnsi="Times New Roman" w:cs="Times New Roman"/>
          <w:sz w:val="24"/>
          <w:lang w:val="ru-RU"/>
        </w:rPr>
        <w:t xml:space="preserve"> Принципы экономического развития России. 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Эмбарго. Международные экономические организации: Международный валютный фонд (МВФ), Организация экономического сотрудничества и развития (ОЭСР), </w:t>
      </w:r>
      <w:r w:rsidRPr="00E8066E">
        <w:rPr>
          <w:rFonts w:ascii="Times New Roman" w:hAnsi="Times New Roman" w:cs="Times New Roman"/>
          <w:sz w:val="24"/>
          <w:lang w:val="ru-RU"/>
        </w:rPr>
        <w:lastRenderedPageBreak/>
        <w:t>Всемирная торговая организация (ВТО). Устойчивое развитие и глобальные проблемы. Климатические проблемы. Ресурсная обеспеченность. Социальное неравенство. Социальные лифты. Решение глобальных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Формирование справедливого миропорядка в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Международные отношения. Венская политическая система. Версальско-Вашингтонская система международных отношений. Ялтинско-Потсдамская система (1945 - 1991 гг.). Лига Наций. Организация Объединенных Наций (ООН). Организация Объединенных Наций по вопросам образования, науки и культуры (ЮНЕСКО). Международный чрезвычайный фонд помощи детям при Организации Объединенных Наций (ЮНИСЕФ).</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Биполярное мироустройство. Холодная война. Крушение колониализма. Военно-политические блоки. Ядерное противостояние. Космическая гонка. Конец биполярного мироустройства.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Политический глобализм. Сущность однополярного мира. Кризис однополярного мира. Поддержка международного терроризма. Политика сдерживания. Движение к справедливому мироустройству и формирование многополюсного мира. Новые экономические и политические организации. Россия в однополярном и многополярном мире.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Глобальные проблемы человечества. Духовный кризис - угроза традиции, семье и человеку. Глобализация - угроза государствам, нациям и суверенитету. Демографическая проблема. Экология.</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lang w:val="ru-RU"/>
        </w:rPr>
      </w:pPr>
      <w:bookmarkStart w:id="159" w:name="block-96973826"/>
      <w:bookmarkEnd w:id="158"/>
      <w:r w:rsidRPr="00E8066E">
        <w:rPr>
          <w:rFonts w:ascii="Times New Roman" w:hAnsi="Times New Roman" w:cs="Times New Roman"/>
          <w:b/>
          <w:sz w:val="24"/>
          <w:lang w:val="ru-RU"/>
        </w:rPr>
        <w:lastRenderedPageBreak/>
        <w:t>ПЛАНИРУЕМЫЕ РЕЗУЛЬТАТЫ ОСВОЕНИЯ УЧЕБНОГО ПРЕДМЕТА «ОБЩЕСТВОЗНАНИЕ»</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 гражданского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гражданской позиции обучающегося как активного и ответственного члена российского общества; осознание своих конституционных прав и обязанностей, уважение закона и правопорядка;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принятие традиционных национальных, общечеловеческих гуманистических и демократических ценностей;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уважение ценностей иных культур, конфессий;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умение взаимодействовать с социальными институтами в соответствии с их функциями и назначением;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гуманитарной и волонтерской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 патриотического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 духовно-нравственного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духовных ценностей российского народа;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личного вклада в построение устойчивого будущего;</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4) эстетического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искусства;убежденность в значимости для личности и общества отечественного и мирового искусства, этнических культурных традиций и народного творчества;стремление проявлять качества творческой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5) физического воспитания:</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совершенствовании;активное неприятие вредных привычек и иных форм причинения вреда физическому и психическому здоровью;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6) трудового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труду, осознание ценности мастерства, трудолюбие;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образованию и самообразованию на протяжении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7) экологического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планирование и осуществление действий в окружающей среде на основе знания целей устойчивого развития человечества;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расширение опыта деятельности экологической направленности;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8) ценности научного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мире;совершенствование языковой и читательской культуры как средства взаимодействия между людьми и познания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языковое и речевое развитие человека, включая понимание языка социально-экономической и политической коммуникации;осознание ценности научной деятельности, готовность осуществлять проектную и исследовательскую деятельность индивидуально и в группе;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процессе достижения личностных результатов освоения программы по обществознанию у обучающихся совершенствуется эмоциональный интеллект, предполагающий сформированность: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возможностей;готовность и способность овладевать новыми социальными практиками, осваивать типичные социальные роли; эмпатии, включающей способность понимать эмоциональное состояние других людей, учитывать его при осуществлении коммуникации, способность к сочувствию и сопереживанию;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 Овладение универсальными учебными познавательными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Базовые логические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формулировать и актуализировать социальную проблему, рассматривать ее всесторонне;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определять цели познавательной деятельности, задавать параметры и критерии их достижения;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закономерности и противоречия в рассматриваемых социальных явлениях и процессах;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 координировать и выполнять работу в условиях реального, виртуального и комбинированного взаимодействия;развивать креативное мышление при решении жизненных проблем, в том числе учебно-познавательных.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Базовые исследовательские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навыки учебно-исследовательской и проектной деятельности, навыки разрешения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формировать научный тип мышления, применять научную терминологию, ключевые понятия и методы социальных наук;ставить и формулировать собственные задачи в образовательной деятельности и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решения;анализировать результаты, полученные в ходе решения задачи, критически оценивать их достоверность, прогнозировать изменение в новых условиях;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возникающим в процессе познания социальных объектов, в социальных отношениях;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приобретенный опыт; уметь переносить знания об общественных объектах, явлениях и процессах в познавательную и практическую области жизнедеятельности;уметь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Работа с информацией: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распознавания и защиты информации, информационной безопасности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 Овладение универсальными коммуникативными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коммуникации во всех сферах жизни; распознавать невербальные средства общения, понимать;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значение социальных знаков, распознавать предпосылки конфликтных ситуаций и смягчать конфликты;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владеть различными способами общения и взаимодействия; аргументированно вести диалог, уметь смягчать конфликтные ситуации;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развернуто и логично излагать свою точку зрения с использованием языковых средств.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 Овладение универсальными регулятивными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Самоорганизация: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составлять план решения проблемы с учетом имеющихся ресурсов, собственных возможностей и предпочтений;давать оценку новым ситуациям, возникающим в познавательной и практической деятельности, в межличностных отношениях;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расширять рамки учебного предмета на основе личных предпочтений;делать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 оценивать приобретенный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Совместная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и использовать преимущества командной и индивидуальной работы;выбирать тематику и методы совместных действий с учетом общих интересов и возможностей каждого члена коллектива;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цели совместной деятельности, организовывать и координировать действия по ее достижению: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составлять план действий, распределять роли с учетом мнений участников, обсуждать результаты совместной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качество своего вклада и вклада каждого участника команды в общий результат по разработанным критериям;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предлагать новые учебные исследовательские и социальные проекты, оценивать идеи с позиции новизны, оригинальности, практической значимости;осуществлять позитивное стратегическое поведение в различных ситуациях, проявлять творчество и воображение, быть инициативным.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Самоконтроль: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вносить коррективы в деятельность, оценивать соответствие результатов целям;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познавательной рефлексии как осознания совершаемых действий и мыслительных процессов, их результатов и оснований;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приемы рефлексии для оценки ситуации, выбора верного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риски и своевременно принимать решения по их снижению;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людей при анализе результатов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себя, понимая свои недостатки и достоинства;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людей при анализе результатов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признавать свое право и право других людей на ошибку;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способность понимать мир с позиции другого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Владеть знаниями об обществе как системе,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познании, его формах и видах; истине; логике и её законах; деятельности, ее структуре и видах; об исторической памяти и преемственности поколений; особенностях профессиональной деятельности в области культуры и искусства, учреждениях культуры; об экономике и роли финансового сектора в ней, основных элементах рыночного механизма, особенностях предпринимательской деятельности, финансовых и страховых продуктах, роли государства в современной экономике, государственном бюджете и денежно-кредитной политике государства; политической деятельности и её субъектах, </w:t>
      </w:r>
      <w:r w:rsidRPr="00E8066E">
        <w:rPr>
          <w:rFonts w:ascii="Times New Roman" w:hAnsi="Times New Roman" w:cs="Times New Roman"/>
          <w:sz w:val="24"/>
          <w:lang w:val="ru-RU"/>
        </w:rPr>
        <w:lastRenderedPageBreak/>
        <w:t>политической системе общества; политических идеологиях; избирательных системах; правовой системе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Характеризовать российские духовно-нравственные ценности, в том числе ценности человеческой жизни, патриотизма и служения Отечеству, крепкой семьи, созидательного труда, гуманизма, милосердия, справедливости, коллективизма, исторического единства народов России, преемственности истории нашей Родины; значимость сохранения исторической памяти и преемственности поколений, ценность культуры России и традиций народов России; конкретизировать их на примерах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 Уметь определять смысл, различать признаки научных понятий и использовать понятийный аппарат при анализе и оценке социальных явлений и, при изложении собственных суждений и построении устных и письменных высказываний на примерах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Определять различные смыслы многозначных понятий, в том числе: личность, свобода, общество, культура, искусство, экономика, политика, право.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на примерах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6)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на примерах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7) Характеризовать причины и последствия преобразований в духовной, экономической и политической сферах жизни российского общества; культурного многообразия современного общества; возрастания роли науки в современном обществе; экономические функции государства, Центрального банка Российской Федерации; бюджетно-налоговую и денежно-кредитную политику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Отражать связи социальных объектов и явлений, их динамику с помощью различных знаковых систем, в том числе в таблицах, схемах, диаграммах, графиках.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9) Применять знания, полученные при изучении разделов «Человек и общество», «Культура. Искусство», «Экономическая жизнь общества», «Политическая жизнь общества», «Правовая система Российской Федерации», для анализа социальной информации о российском обществе, о развитии духовной культуры, о проблемах и современных тенденциях, направлениях и механизмах экономического развития, политике и политических системах, современном российском законодательстве,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11)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политической жизни и правовой системе Российской Федерации, о человеке и его творческой активности, представлять ее результаты в виде завершенных проектов, презентаций, творческих работ </w:t>
      </w:r>
      <w:r w:rsidRPr="00E8066E">
        <w:rPr>
          <w:rFonts w:ascii="Times New Roman" w:hAnsi="Times New Roman" w:cs="Times New Roman"/>
          <w:sz w:val="24"/>
          <w:lang w:val="ru-RU"/>
        </w:rPr>
        <w:lastRenderedPageBreak/>
        <w:t>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12)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и общество», «Культура. Искусство», «Экономическая жизнь общества», «Политическая жизнь общества», «Правовая система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13) Конкретизировать теоретические положения о сознании и мировоззрении человека; познании и его формах; логике и её законах; деятельности, свободе и необходимости, ответственности личности; обществе как системе; социальной стратификации, социальных статусах и ролях; социальной мобильности; социальных конфликтах; учреждениях культуры; экономическом росте и развитии, антициклической политике государства, безработице и государственной политике в области занятости; экономических системах; рыночном механизме; предпринимательской деятельности; банковской системе; о политической деятельности и её субъектах, политическом процессе, формах политического участия, в том числе выборах и референдуме, политической системе и её функциях, основных чертах и типах политических идеологий, типов и функций политических партий, типов избирательных систем субъектах гражданских правоотношений; юридической ответственности и ее видах; правовом регулировании семейных отношений; условиях заключения брака; порядке заключения и прекращения брака; правах и обязанностях супругов; порядке приема на работу, защите трудовых прав работников; правах и обязанностях налогоплательщика фактами социальной действительности, модельными ситуациями, примерами общественной жизни и личного социального опыта.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14) Формулировать, основываясь на социальных ценностях и приобретенных знаниях о человеке в обществе, духовной культуре, об экономической и политической жизни общества, правовой системе Российской Федерации собственные суждения и аргументы по проблемам влияния социокультурных факторов на формирование личности;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15)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16) Оценивать социальную информацию по проблемам развития современного общества, потребностей и интересов личности, научного познания в социально-гуманитарных науках, духовной культуры, экономической и политической жизни общества, правовой системы Российской Федерации,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Владеть знаниями о структуре и функциях политической системы общества, направлениях государственной политики Российской Федерации, военной службе, воинской обязанности, правоохранительных органах и органах государственной безопасности; миропорядке, устойчивом развитии, международных организациях.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w:t>
      </w:r>
      <w:r w:rsidRPr="00E8066E">
        <w:rPr>
          <w:rFonts w:ascii="Times New Roman" w:hAnsi="Times New Roman" w:cs="Times New Roman"/>
          <w:sz w:val="24"/>
          <w:lang w:val="ru-RU"/>
        </w:rPr>
        <w:lastRenderedPageBreak/>
        <w:t xml:space="preserve">целостности государства на примерах разделов "Суверенитет", "Россия сегодня: государственные интересы и необходимость их защиты", "Россия в глобальной экономике", "Формирование справедливого миропорядка в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система международных отношений.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4) Классифицировать и типологизировать виды родов войск, виды суверенитета.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5) Уметь устанавливать, выявлять, объяснять причинно-следственные, функциональные, иерархические и другие связи при описании миропорядка, однополярного и многополярного мира.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6) Приводить примеры взаимосвязи, политической и других сфер жизни общества, государства и права; действия правовых регуляторов и развития общественных процессов.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7) Характеризовать причины и последствия преобразований в политической сфере, в правовом регулировании общественных отношений в Российской Федерации; коррупции.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8) Характеризовать государство, субъекты и органы государственной власти в Российской Федерации; правоохранительные органы.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9) Отражать связи социальных объектов и явлений с помощью различных знаковых систем, в том числе в таблицах, схемах, диаграммах, графиках.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10) Применять знания, полученные при изучении разделов "Государство", "Суверенитет", "Россия сегодня: государственные интересы и необходимость их защиты", "Россия в глобальной экономике", "Формирование справедливого миропорядка в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11) 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"Суверенитет", "Россия сегодня: государственные интересы и необходимость их защиты", "Россия в глобальной экономике", "Формирование справедливого миропорядка в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12) 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сложные и тезисные планы развернутых ответов, анализировать неадаптированные тексты.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13)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использовать средства информационно-коммуникационных технологий в решении различных задач при изучении разделов "Суверенитет", "Россия сегодня: государственные интересы и необходимость их защиты", "Формирование справедливого миропорядка в </w:t>
      </w:r>
      <w:r w:rsidRPr="00E8066E">
        <w:rPr>
          <w:rFonts w:ascii="Times New Roman" w:hAnsi="Times New Roman" w:cs="Times New Roman"/>
          <w:sz w:val="24"/>
        </w:rPr>
        <w:t>XXI</w:t>
      </w:r>
      <w:r w:rsidRPr="00E8066E">
        <w:rPr>
          <w:rFonts w:ascii="Times New Roman" w:hAnsi="Times New Roman" w:cs="Times New Roman"/>
          <w:sz w:val="24"/>
          <w:lang w:val="ru-RU"/>
        </w:rPr>
        <w:t xml:space="preserve"> 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14)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15) Конкретизировать теоретические положения о конституционных принципах государственной политики в Российской Федерации; федеративном устройстве и политической </w:t>
      </w:r>
      <w:r w:rsidRPr="00E8066E">
        <w:rPr>
          <w:rFonts w:ascii="Times New Roman" w:hAnsi="Times New Roman" w:cs="Times New Roman"/>
          <w:sz w:val="24"/>
          <w:lang w:val="ru-RU"/>
        </w:rPr>
        <w:lastRenderedPageBreak/>
        <w:t xml:space="preserve">системе Российской Федерации на современном этапе; государственном суверенитете фактами социальной действительности, модельными ситуациями, примерами из личного социального опыта.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16) Применять знание о правах и обязанностях потребителя финансовых услуг, установленных законодательством Российской Федерации; находить, анализировать и использовать информацию, предоставляемую государственными органами, в том числе в цифровой среде.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17) 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160" w:name="block-96973827"/>
      <w:bookmarkEnd w:id="159"/>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80"/>
        <w:gridCol w:w="5502"/>
        <w:gridCol w:w="1568"/>
        <w:gridCol w:w="1988"/>
        <w:gridCol w:w="2062"/>
        <w:gridCol w:w="2697"/>
      </w:tblGrid>
      <w:tr w:rsidR="00E8066E" w:rsidRPr="00E8066E">
        <w:trPr>
          <w:trHeight w:val="144"/>
          <w:tblCellSpacing w:w="0" w:type="dxa"/>
        </w:trPr>
        <w:tc>
          <w:tcPr>
            <w:tcW w:w="473"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52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503"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2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3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Человек и общество</w:t>
            </w: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Сознание человека. Мировоззрение и ценности</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Мнение или знание? Способы познания окружающего мира</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Логика и ее законы. Искусство спорить</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Деятельность человека как способ существования личности</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Общество как система. Человек в системе социальных взаимодействий</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«Человек и общество»</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 по разделу</w:t>
            </w:r>
          </w:p>
        </w:tc>
        <w:tc>
          <w:tcPr>
            <w:tcW w:w="145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13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Культура. Искусство.</w:t>
            </w: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Государственная политика в сфере культуры</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Как музеи сохраняют историю</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Библиотеки и архивы</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Театр</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Музыка</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Кино</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Повторительно-обобщающий урок по разделу «Культура. </w:t>
            </w:r>
            <w:r w:rsidRPr="00E8066E">
              <w:rPr>
                <w:rFonts w:ascii="Times New Roman" w:hAnsi="Times New Roman" w:cs="Times New Roman"/>
                <w:sz w:val="24"/>
              </w:rPr>
              <w:t>Искусство»</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lastRenderedPageBreak/>
              <w:t>Итого по разделу</w:t>
            </w:r>
          </w:p>
        </w:tc>
        <w:tc>
          <w:tcPr>
            <w:tcW w:w="145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3.</w:t>
            </w:r>
            <w:r w:rsidRPr="00E8066E">
              <w:rPr>
                <w:rFonts w:ascii="Times New Roman" w:hAnsi="Times New Roman" w:cs="Times New Roman"/>
                <w:sz w:val="24"/>
              </w:rPr>
              <w:t xml:space="preserve"> </w:t>
            </w:r>
            <w:r w:rsidRPr="00E8066E">
              <w:rPr>
                <w:rFonts w:ascii="Times New Roman" w:hAnsi="Times New Roman" w:cs="Times New Roman"/>
                <w:b/>
                <w:sz w:val="24"/>
              </w:rPr>
              <w:t>Экономическая жизнь общества.</w:t>
            </w: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Экономика как наука и хозяйство. Роль экономики в жизни общества</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Рыночный механизм</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Предпринимательская деятельность</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Банковская система. Финансовые услуги и страхование</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Современная российская экономика и денежно-кредитная политика ЦБ</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3.6</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«Экономическая жизнь общества»</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 по разделу</w:t>
            </w:r>
          </w:p>
        </w:tc>
        <w:tc>
          <w:tcPr>
            <w:tcW w:w="145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15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4.</w:t>
            </w:r>
            <w:r w:rsidRPr="00E8066E">
              <w:rPr>
                <w:rFonts w:ascii="Times New Roman" w:hAnsi="Times New Roman" w:cs="Times New Roman"/>
                <w:sz w:val="24"/>
              </w:rPr>
              <w:t xml:space="preserve"> </w:t>
            </w:r>
            <w:r w:rsidRPr="00E8066E">
              <w:rPr>
                <w:rFonts w:ascii="Times New Roman" w:hAnsi="Times New Roman" w:cs="Times New Roman"/>
                <w:b/>
                <w:sz w:val="24"/>
              </w:rPr>
              <w:t>Политическая жизнь общества</w:t>
            </w: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Политическая система общества</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Политическая идеология</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Политические партии, общественно-политические организации и движения</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Избирательная система</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«Политическая жизнь общества»</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 по разделу</w:t>
            </w:r>
          </w:p>
        </w:tc>
        <w:tc>
          <w:tcPr>
            <w:tcW w:w="145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9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5.</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Правовая система Российской Федерации</w:t>
            </w: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Гражданское право</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Семейное право</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Трудовое право</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5.4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Административное право</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Экологическое право</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5.6</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Финансовое право</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5.7</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Уголовное право</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5.8</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Процессуальное право</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5.9</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«Правовая система Российской Федерации»</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 по разделу</w:t>
            </w:r>
          </w:p>
        </w:tc>
        <w:tc>
          <w:tcPr>
            <w:tcW w:w="145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17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6.</w:t>
            </w:r>
            <w:r w:rsidRPr="00E8066E">
              <w:rPr>
                <w:rFonts w:ascii="Times New Roman" w:hAnsi="Times New Roman" w:cs="Times New Roman"/>
                <w:sz w:val="24"/>
              </w:rPr>
              <w:t xml:space="preserve"> </w:t>
            </w:r>
            <w:r w:rsidRPr="00E8066E">
              <w:rPr>
                <w:rFonts w:ascii="Times New Roman" w:hAnsi="Times New Roman" w:cs="Times New Roman"/>
                <w:b/>
                <w:sz w:val="24"/>
              </w:rPr>
              <w:t>Итоговое повтоение</w:t>
            </w:r>
          </w:p>
        </w:tc>
      </w:tr>
      <w:tr w:rsidR="00E8066E" w:rsidRPr="00E8066E">
        <w:trPr>
          <w:trHeight w:val="144"/>
          <w:tblCellSpacing w:w="0" w:type="dxa"/>
        </w:trPr>
        <w:tc>
          <w:tcPr>
            <w:tcW w:w="47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Итоговое повторение</w:t>
            </w:r>
          </w:p>
        </w:tc>
        <w:tc>
          <w:tcPr>
            <w:tcW w:w="92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3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50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 по разделу</w:t>
            </w:r>
          </w:p>
        </w:tc>
        <w:tc>
          <w:tcPr>
            <w:tcW w:w="145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145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6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3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503"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90"/>
        <w:gridCol w:w="5304"/>
        <w:gridCol w:w="1618"/>
        <w:gridCol w:w="1962"/>
        <w:gridCol w:w="2035"/>
        <w:gridCol w:w="2788"/>
      </w:tblGrid>
      <w:tr w:rsidR="00E8066E" w:rsidRPr="00E8066E">
        <w:trPr>
          <w:trHeight w:val="144"/>
          <w:tblCellSpacing w:w="0" w:type="dxa"/>
        </w:trPr>
        <w:tc>
          <w:tcPr>
            <w:tcW w:w="497"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lastRenderedPageBreak/>
              <w:t xml:space="preserve">№ п/п </w:t>
            </w:r>
          </w:p>
          <w:p w:rsidR="008B006F" w:rsidRPr="00E8066E" w:rsidRDefault="008B006F">
            <w:pPr>
              <w:spacing w:after="0"/>
              <w:ind w:left="135"/>
              <w:rPr>
                <w:rFonts w:ascii="Times New Roman" w:hAnsi="Times New Roman" w:cs="Times New Roman"/>
              </w:rPr>
            </w:pPr>
          </w:p>
        </w:tc>
        <w:tc>
          <w:tcPr>
            <w:tcW w:w="308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62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8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7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Суверенитет</w:t>
            </w: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Преемственность истории развития российской государственности</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Российская цивилизация</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Экономический суверенитет: производство и продовольствие</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Технологический и цифровой суверенитет</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"Суверенитет"</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w:t>
            </w:r>
          </w:p>
        </w:tc>
        <w:tc>
          <w:tcPr>
            <w:tcW w:w="152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Россия сегодня: государственные интересы и необходимость их защиты</w:t>
            </w: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Российское общество сегодня</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Воинский долг</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Вооруженные силы России</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Военное образование в России</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Служба по контракту</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Росгвардия и МВД России</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Органы государственной безопасности</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"Россия сегодня: государственные интересы и необходимость их защиты"</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w:t>
            </w:r>
          </w:p>
        </w:tc>
        <w:tc>
          <w:tcPr>
            <w:tcW w:w="152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lastRenderedPageBreak/>
              <w:t>Раздел 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Россия в глобальной экономике</w:t>
            </w: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Принципы экономического развития России</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Современные проблемы устойчивого развития</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"Россия в глобальной экономике"</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w:t>
            </w:r>
          </w:p>
        </w:tc>
        <w:tc>
          <w:tcPr>
            <w:tcW w:w="152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4.</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 xml:space="preserve">Формирование справедливого миропорядка в </w:t>
            </w:r>
            <w:r w:rsidRPr="00E8066E">
              <w:rPr>
                <w:rFonts w:ascii="Times New Roman" w:hAnsi="Times New Roman" w:cs="Times New Roman"/>
                <w:b/>
                <w:sz w:val="24"/>
              </w:rPr>
              <w:t>XXI</w:t>
            </w:r>
            <w:r w:rsidRPr="00E8066E">
              <w:rPr>
                <w:rFonts w:ascii="Times New Roman" w:hAnsi="Times New Roman" w:cs="Times New Roman"/>
                <w:b/>
                <w:sz w:val="24"/>
                <w:lang w:val="ru-RU"/>
              </w:rPr>
              <w:t xml:space="preserve"> в.</w:t>
            </w: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История трансформации миропорядков: от Вестфальского мира и Венского конгресса до Лиги Наций</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Ялтинско-Потсдамская система послевоенного устройства мира</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Организация Объединенных Наций: история и проблемы</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4.4</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Биполярный мир и холодная война</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4.5</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Однополярный мир и движение к многополярности. </w:t>
            </w:r>
            <w:r w:rsidRPr="00E8066E">
              <w:rPr>
                <w:rFonts w:ascii="Times New Roman" w:hAnsi="Times New Roman" w:cs="Times New Roman"/>
                <w:sz w:val="24"/>
              </w:rPr>
              <w:t>Что такое справедливый миропорядок</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4.6</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Русский мир</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4.7</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Повторительно-обобщающий урок по теме "Формирование справедливого миропорядка в </w:t>
            </w:r>
            <w:r w:rsidRPr="00E8066E">
              <w:rPr>
                <w:rFonts w:ascii="Times New Roman" w:hAnsi="Times New Roman" w:cs="Times New Roman"/>
                <w:sz w:val="24"/>
              </w:rPr>
              <w:t>XXI</w:t>
            </w:r>
            <w:r w:rsidRPr="00E8066E">
              <w:rPr>
                <w:rFonts w:ascii="Times New Roman" w:hAnsi="Times New Roman" w:cs="Times New Roman"/>
                <w:sz w:val="24"/>
                <w:lang w:val="ru-RU"/>
              </w:rPr>
              <w:t xml:space="preserve"> в."</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w:t>
            </w:r>
          </w:p>
        </w:tc>
        <w:tc>
          <w:tcPr>
            <w:tcW w:w="152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5.</w:t>
            </w:r>
            <w:r w:rsidRPr="00E8066E">
              <w:rPr>
                <w:rFonts w:ascii="Times New Roman" w:hAnsi="Times New Roman" w:cs="Times New Roman"/>
                <w:sz w:val="24"/>
              </w:rPr>
              <w:t xml:space="preserve"> </w:t>
            </w:r>
            <w:r w:rsidRPr="00E8066E">
              <w:rPr>
                <w:rFonts w:ascii="Times New Roman" w:hAnsi="Times New Roman" w:cs="Times New Roman"/>
                <w:b/>
                <w:sz w:val="24"/>
              </w:rPr>
              <w:t>Итоговое повторение</w:t>
            </w:r>
          </w:p>
        </w:tc>
      </w:tr>
      <w:tr w:rsidR="00E8066E" w:rsidRPr="00E8066E">
        <w:trPr>
          <w:trHeight w:val="144"/>
          <w:tblCellSpacing w:w="0" w:type="dxa"/>
        </w:trPr>
        <w:tc>
          <w:tcPr>
            <w:tcW w:w="49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Итоговое повторение</w:t>
            </w:r>
          </w:p>
        </w:tc>
        <w:tc>
          <w:tcPr>
            <w:tcW w:w="96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68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7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2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Итого</w:t>
            </w:r>
          </w:p>
        </w:tc>
        <w:tc>
          <w:tcPr>
            <w:tcW w:w="152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lastRenderedPageBreak/>
              <w:t>ОБЩЕЕ КОЛИЧЕСТВО ЧАСОВ ПО ПРОГРАММЕ</w:t>
            </w:r>
          </w:p>
        </w:tc>
        <w:tc>
          <w:tcPr>
            <w:tcW w:w="152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6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622"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bookmarkEnd w:id="160"/>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ПОУРОЧНОЕ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16"/>
        <w:gridCol w:w="5178"/>
        <w:gridCol w:w="1264"/>
        <w:gridCol w:w="1871"/>
        <w:gridCol w:w="1941"/>
        <w:gridCol w:w="1370"/>
        <w:gridCol w:w="2257"/>
      </w:tblGrid>
      <w:tr w:rsidR="00E8066E" w:rsidRPr="00E8066E">
        <w:trPr>
          <w:trHeight w:val="144"/>
          <w:tblCellSpacing w:w="0" w:type="dxa"/>
        </w:trPr>
        <w:tc>
          <w:tcPr>
            <w:tcW w:w="35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52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2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1933"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793"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4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58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Сознание человека. Мировоззрение и ценности</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Сознание человека. Мировоззрение и ценности</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Мнение или знание? Способы познания окружающего мира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Мнение или знание? Способы познания окружающего мира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Логика и ее законы. Искусство спорить</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Логика и ее законы. Искусство спорить</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Деятельность человека как способ существования личности</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Деятельность человека как способ существования личности</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Общество как система. Человек в системе социальных взаимодействий</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Общество как система. Человек в системе социальных взаимодействий</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Общество как система. Человек в системе социальных взаимодействий</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«Человек и общество»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Повторительно-обобщающий урок по теме </w:t>
            </w:r>
            <w:r w:rsidRPr="00E8066E">
              <w:rPr>
                <w:rFonts w:ascii="Times New Roman" w:hAnsi="Times New Roman" w:cs="Times New Roman"/>
                <w:sz w:val="24"/>
                <w:lang w:val="ru-RU"/>
              </w:rPr>
              <w:lastRenderedPageBreak/>
              <w:t>«Человек и общество»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Государственная политика в сфере культуры</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Государственная политика в сфере культуры</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Как музеи сохраняют историю</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Как музеи сохраняют историю</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Библиотеки и архивы</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Театр</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20</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Театр</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Музыка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Музыка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Кино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Повторительно-обобщающий урок по теме «Культура. </w:t>
            </w:r>
            <w:r w:rsidRPr="00E8066E">
              <w:rPr>
                <w:rFonts w:ascii="Times New Roman" w:hAnsi="Times New Roman" w:cs="Times New Roman"/>
                <w:sz w:val="24"/>
              </w:rPr>
              <w:t>Искусство»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Повторительно-обобщающий урок по теме «Культура. </w:t>
            </w:r>
            <w:r w:rsidRPr="00E8066E">
              <w:rPr>
                <w:rFonts w:ascii="Times New Roman" w:hAnsi="Times New Roman" w:cs="Times New Roman"/>
                <w:sz w:val="24"/>
              </w:rPr>
              <w:t>Искусство»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Экономика как наука и хозяйство. Роль экономики в жизни общества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Экономика как наука и хозяйство. Роль экономики в жизни общества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Рыночный механизм</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Рыночный механизм</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Предпринимательская деятельность</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Предпринимательская деятельность</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Предпринимательская деятельность</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Банковская система. Финансовые услуги и страхование</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Банковская система. Финансовые услуги и страхование</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Банковская система. Финансовые услуги и страхование</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36</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Современная российская экономика и денежно-кредитная политика ЦБ</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37</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Современная российская экономика и денежно-кредитная политика ЦБ</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38</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«Экономическая жизнь общества»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39</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«Экономическая жизнь общества»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40</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«Экономическая жизнь общества»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Политическая система общества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Политическая система общества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Политическая идеология</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Политическая идеология</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Политические партии, общественно-политические организации и движения</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46</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Избирательная система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47</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[Избирательная система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48</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«Политическая жизнь общества»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49</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«Политическая жизнь общества»</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50</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Гражданское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Гражданское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Семейное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Семейное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54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Трудовое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Трудовое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56</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Административное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57</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Административное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58</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Уголовное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59</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Уголовное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60</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Экологическое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Налоговое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62</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Налоговое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63</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Процессуальное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64</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Процессуальное право</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65</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«Основы законодательства Российской Федерации»</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66</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«Основы законодательства Российской Федерации»</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67</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Итоговое повторение</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5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68</w:t>
            </w:r>
          </w:p>
        </w:tc>
        <w:tc>
          <w:tcPr>
            <w:tcW w:w="352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Итоговое повторение</w:t>
            </w:r>
          </w:p>
        </w:tc>
        <w:tc>
          <w:tcPr>
            <w:tcW w:w="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5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20"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33"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124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4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8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29"/>
        <w:gridCol w:w="5034"/>
        <w:gridCol w:w="1333"/>
        <w:gridCol w:w="1862"/>
        <w:gridCol w:w="1931"/>
        <w:gridCol w:w="1363"/>
        <w:gridCol w:w="2245"/>
      </w:tblGrid>
      <w:tr w:rsidR="00E8066E" w:rsidRPr="00E8066E">
        <w:trPr>
          <w:trHeight w:val="144"/>
          <w:tblCellSpacing w:w="0" w:type="dxa"/>
        </w:trPr>
        <w:tc>
          <w:tcPr>
            <w:tcW w:w="383"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08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63"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198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8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5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63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Преемственность истории развития российской государственности</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Преемственность истории развития российской государственности</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Российская цивилизация</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Экономический суверенитет: производство и продовольствие</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Технологический и цифровой суверенитет</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Технологический и цифровой суверенитет</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"Суверенитет"</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Российское общество сегодня</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Воинский долг</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Вооруженные силы России</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Вооруженные силы России</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Военное образование в России</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Служба по контракту</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Служба по контракту</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Росгвардия и МВД России</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Органы государственной безопасности</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"Россия сегодня: государственные интересы и необходимость их защиты"</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18</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Принципы экономического развития России</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Принципы экономического развития России</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20</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Современные проблемы устойчивого развития</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Современные проблемы устойчивого развития</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Повторительно-обобщающий урок по теме "Россия в глобальной экономике"</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История трансформации миропорядков: от Вестфальского мира и Венского конгресса до Лиги Наций</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История трансформации миропорядков: от Вестфальского мира и Венского конгресса до Лиги Наций</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Ялтинско-Потсдамская система послевоенного устройства мира</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Ялтинско-Потсдамская система послевоенного устройства мира</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Организация Объединенных Наций: история и проблемы</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Организация Объединенных Наций: история и проблемы</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Биполярный мир и холодная война</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Биполярный мир и холодная война</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Однополярный мир и движение к многополярности. </w:t>
            </w:r>
            <w:r w:rsidRPr="00E8066E">
              <w:rPr>
                <w:rFonts w:ascii="Times New Roman" w:hAnsi="Times New Roman" w:cs="Times New Roman"/>
                <w:sz w:val="24"/>
              </w:rPr>
              <w:t>Что такое справедливый миропорядок</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Русский мир</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Повторительно-обобщающий урок по теме </w:t>
            </w:r>
            <w:r w:rsidRPr="00E8066E">
              <w:rPr>
                <w:rFonts w:ascii="Times New Roman" w:hAnsi="Times New Roman" w:cs="Times New Roman"/>
                <w:sz w:val="24"/>
                <w:lang w:val="ru-RU"/>
              </w:rPr>
              <w:lastRenderedPageBreak/>
              <w:t xml:space="preserve">"Формирование справедливого миропорядка в </w:t>
            </w:r>
            <w:r w:rsidRPr="00E8066E">
              <w:rPr>
                <w:rFonts w:ascii="Times New Roman" w:hAnsi="Times New Roman" w:cs="Times New Roman"/>
                <w:sz w:val="24"/>
              </w:rPr>
              <w:t>XXI</w:t>
            </w:r>
            <w:r w:rsidRPr="00E8066E">
              <w:rPr>
                <w:rFonts w:ascii="Times New Roman" w:hAnsi="Times New Roman" w:cs="Times New Roman"/>
                <w:sz w:val="24"/>
                <w:lang w:val="ru-RU"/>
              </w:rPr>
              <w:t xml:space="preserve"> в."</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34</w:t>
            </w:r>
          </w:p>
        </w:tc>
        <w:tc>
          <w:tcPr>
            <w:tcW w:w="308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Итоговое повторение</w:t>
            </w:r>
          </w:p>
        </w:tc>
        <w:tc>
          <w:tcPr>
            <w:tcW w:w="8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40"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63"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8"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13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54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6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bookmarkStart w:id="161" w:name="block-96973828"/>
    </w:p>
    <w:p w:rsidR="008B006F" w:rsidRPr="00E8066E" w:rsidRDefault="008B006F">
      <w:pPr>
        <w:spacing w:after="0" w:line="1" w:lineRule="atLeast"/>
        <w:ind w:left="120"/>
        <w:rPr>
          <w:rFonts w:ascii="Times New Roman" w:hAnsi="Times New Roman" w:cs="Times New Roman"/>
        </w:rPr>
      </w:pPr>
      <w:bookmarkStart w:id="162" w:name="block-96973831"/>
      <w:bookmarkEnd w:id="150"/>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 xml:space="preserve">ПРОВЕРЯЕМЫЕ ТРЕБОВАНИЯ К РЕЗУЛЬТАТАМ ОСВОЕНИЯ </w:t>
      </w: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ОСНОВНОЙ ОБРАЗОВАТЕЛЬНОЙ ПРОГРАММЫ</w:t>
      </w: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893"/>
        <w:gridCol w:w="8527"/>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41"/>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220" w:type="dxa"/>
            <w:tcMar>
              <w:top w:w="50" w:type="dxa"/>
              <w:left w:w="100" w:type="dxa"/>
            </w:tcMar>
            <w:vAlign w:val="center"/>
          </w:tcPr>
          <w:p w:rsidR="008B006F" w:rsidRPr="00E8066E" w:rsidRDefault="00E24F56">
            <w:pPr>
              <w:spacing w:after="0"/>
              <w:ind w:left="-41"/>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rPr>
            </w:pPr>
            <w:r w:rsidRPr="00E8066E">
              <w:rPr>
                <w:rFonts w:ascii="Times New Roman" w:hAnsi="Times New Roman" w:cs="Times New Roman"/>
                <w:sz w:val="24"/>
              </w:rPr>
              <w:t>Человек и общество</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1.1</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Владеть знаниями об обществе как целостной развивающейся системе в единстве и взаимодействии основных сфер и социальных институтов; человеке как субъекте общественных отношений и сознательной деятельности; деятельности и её структуре; сознании, самосознании, познании мира; истине и её критериях</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1.2</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и общество»</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1.3</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«Человек и общество»</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1.4</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Определять различные смыслы многозначных понятий, в том числе: общество, личность, деятельность, свобода, ответственность</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1.5</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мировоззрения; виды и формы познания, виды и формы деятельности, критерии социальной стратификации, виды социальной мобильности, социальных статусов и ролей</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1.6</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 xml:space="preserve">Уметь устанавливать, выявлять, объяснять и конкретизировать примерами причинно-следственные, функциональные, иерархические и другие связи </w:t>
            </w:r>
            <w:r w:rsidRPr="00E8066E">
              <w:rPr>
                <w:rFonts w:ascii="Times New Roman" w:hAnsi="Times New Roman" w:cs="Times New Roman"/>
                <w:sz w:val="24"/>
                <w:lang w:val="ru-RU"/>
              </w:rPr>
              <w:lastRenderedPageBreak/>
              <w:t>подсистем и элементов общества, социальных статусов и социальных ролей, социальной стратификации и социальной мобильности; чувственного и рационального познания</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lastRenderedPageBreak/>
              <w:t>1.7</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Характеризовать причины и последствия преобразований в российском обществе</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1.8</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1.9</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Применять знания, полученные при изучении раздела «Человек и общество» для 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1.10</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и общество»</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1.11</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Осуществлять учебно-исследовательскую и проектную деятельность с использованием полученных знаний о человеке и обществе,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1.12</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и общество»</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lastRenderedPageBreak/>
              <w:t>1.13</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Конкретизировать теоретические положения о сознании и мировоззрении человека; познании и его формах; логике и её законах; деятельности, свободе и необходимости, ответственности личности; обществе как системе; социальной стратификации, социальных статусах и ролях; социальной мобильности; социальных конфликтах фактами социальной действительности, модельными ситуациями, примерами общественной жизни и личного социального опыта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1.14</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Формулировать,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 соотношения свободы и необходимости в деятельности человека; значения традиционных ценностей в жизни общества и духовном развитии личности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1.15</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rPr>
            </w:pPr>
            <w:r w:rsidRPr="00E8066E">
              <w:rPr>
                <w:rFonts w:ascii="Times New Roman" w:hAnsi="Times New Roman" w:cs="Times New Roman"/>
                <w:sz w:val="24"/>
              </w:rPr>
              <w:t>Культура. Искусство</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2.1</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Владеть знаниями об основах российской государственной культурной политики; учреждениях культуры, исторической памяти и преемственности поколений; федеральных проектах сохранения исторической памяти; музыке, театре и кино как видах искусства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2.2</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rPr>
            </w:pPr>
            <w:r w:rsidRPr="00E8066E">
              <w:rPr>
                <w:rFonts w:ascii="Times New Roman" w:hAnsi="Times New Roman" w:cs="Times New Roman"/>
                <w:sz w:val="24"/>
                <w:lang w:val="ru-RU"/>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«Культура. </w:t>
            </w:r>
            <w:r w:rsidRPr="00E8066E">
              <w:rPr>
                <w:rFonts w:ascii="Times New Roman" w:hAnsi="Times New Roman" w:cs="Times New Roman"/>
                <w:sz w:val="24"/>
              </w:rPr>
              <w:t>Искусство»</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2.3</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rPr>
            </w:pPr>
            <w:r w:rsidRPr="00E8066E">
              <w:rPr>
                <w:rFonts w:ascii="Times New Roman" w:hAnsi="Times New Roman" w:cs="Times New Roman"/>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«Культура. </w:t>
            </w:r>
            <w:r w:rsidRPr="00E8066E">
              <w:rPr>
                <w:rFonts w:ascii="Times New Roman" w:hAnsi="Times New Roman" w:cs="Times New Roman"/>
                <w:sz w:val="24"/>
              </w:rPr>
              <w:t>Искусство»</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lastRenderedPageBreak/>
              <w:t>2.4</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Определять различные смыслы многозначных понятий, в том числе: историческая память, преемственность поколений</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2.5</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функции музеев, библиотек; виды сценического искусства и средства выразительности; виды и жанры кино</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2.6</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различных учреждений культуры</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2.7</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Характеризовать причины и последствия преобразований культурной жизни и культурной политики государства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2.8</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2.9</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Применять знания, полученные при изучении раздела «Культура. Искусство» для 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2.10</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rPr>
            </w:pPr>
            <w:r w:rsidRPr="00E8066E">
              <w:rPr>
                <w:rFonts w:ascii="Times New Roman" w:hAnsi="Times New Roman" w:cs="Times New Roman"/>
                <w:sz w:val="24"/>
                <w:lang w:val="ru-RU"/>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«Культура. </w:t>
            </w:r>
            <w:r w:rsidRPr="00E8066E">
              <w:rPr>
                <w:rFonts w:ascii="Times New Roman" w:hAnsi="Times New Roman" w:cs="Times New Roman"/>
                <w:sz w:val="24"/>
              </w:rPr>
              <w:t>Искусство»</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2.11</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 xml:space="preserve">Осуществлять учебно-исследовательскую и проектную деятельность с использованием полученных знаний о культуре и искусстве,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w:t>
            </w:r>
            <w:r w:rsidRPr="00E8066E">
              <w:rPr>
                <w:rFonts w:ascii="Times New Roman" w:hAnsi="Times New Roman" w:cs="Times New Roman"/>
                <w:sz w:val="24"/>
                <w:lang w:val="ru-RU"/>
              </w:rPr>
              <w:lastRenderedPageBreak/>
              <w:t>анализировать неадаптированные тексты</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lastRenderedPageBreak/>
              <w:t>2.12</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rPr>
            </w:pPr>
            <w:r w:rsidRPr="00E8066E">
              <w:rPr>
                <w:rFonts w:ascii="Times New Roman" w:hAnsi="Times New Roman" w:cs="Times New Roman"/>
                <w:sz w:val="24"/>
                <w:lang w:val="ru-RU"/>
              </w:rPr>
              <w:t xml:space="preserve">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«Культура. </w:t>
            </w:r>
            <w:r w:rsidRPr="00E8066E">
              <w:rPr>
                <w:rFonts w:ascii="Times New Roman" w:hAnsi="Times New Roman" w:cs="Times New Roman"/>
                <w:sz w:val="24"/>
              </w:rPr>
              <w:t>Искусство»</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2.13</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Конкретизировать теоретические положения о государственной политике в сфере культуры, особенностях и функциях различных видов учреждений культуры фактами социальной действительности, модельными ситуациями, примерами общественной жизни и личного социального опыта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2.14</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Формулировать,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2.15</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rPr>
            </w:pPr>
            <w:r w:rsidRPr="00E8066E">
              <w:rPr>
                <w:rFonts w:ascii="Times New Roman" w:hAnsi="Times New Roman" w:cs="Times New Roman"/>
                <w:sz w:val="24"/>
              </w:rPr>
              <w:t>Экономическая жизнь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3.1</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Владеть знаниями об экономике как науке и хозяйстве; экономическом росте и его факторах; эконмических циклах и антициклической политике, экономических системах; особенностях рыночных отношений в современной экономике; предпринимательской деятельности и её формах; прибыли, издержках и источниках финансирования бизнеса, финансах и финансового рынка, банковской системе; современной российской экономике, роли государства в экономике, в том числе государственной политике поддержки малого бизнеса и предпринимательства, конкуренции; роли государственного бюджета в реализации полномочий органов государственной власти, механизмах принятия бюджетных решений</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lastRenderedPageBreak/>
              <w:t>3.2</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3.3</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«Экономическая жизнь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3.4</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Уметь определять различные смыслы многозначных понятий, в том числе: экономика, экономическая система, рынок, конкуренция</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3.5</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Уметь 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типы и факторы экономического роста; фазы экономического цикла, типы безработицы, типы экономических систем, факторы спроса и предложения, типы конкуренции, виды издержек, источники финансирования бизнеса, основные финансовые продукты; объекты и виды страхования; экономические функции государства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3.6</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жизни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3.7</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Характеризовать причины и последствия преобразований в экономической сфере жизни российского общества, безработицы; экономические функции государства, Центрального банка Российской Федерации, предпринимательства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3.8</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3.9</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pacing w:val="-2"/>
                <w:sz w:val="24"/>
                <w:lang w:val="ru-RU"/>
              </w:rPr>
              <w:t xml:space="preserve">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w:t>
            </w:r>
            <w:r w:rsidRPr="00E8066E">
              <w:rPr>
                <w:rFonts w:ascii="Times New Roman" w:hAnsi="Times New Roman" w:cs="Times New Roman"/>
                <w:spacing w:val="-2"/>
                <w:sz w:val="24"/>
                <w:lang w:val="ru-RU"/>
              </w:rPr>
              <w:lastRenderedPageBreak/>
              <w:t>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lastRenderedPageBreak/>
              <w:t>3.10</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3.11</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3.12</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3.13</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Конкретизировать теоретические положения об экономическом росте и развитии, антициклической политике государства, безработице и государственной политике в области занятости; экономических системах; рыночном механизме; предпринимательской деятельности; банковской системе фактами социальной действительности, модельными ситуациями, примерами общественной жизни и личного социального опыта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3.14</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Формулировать, основываясь на социальных ценностях и приобретенных знаниях собственные суждения и аргументы по проблемам экономической жизни российского общества; значения традиционных ценностей в экономической жизни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lastRenderedPageBreak/>
              <w:t>3.15</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3.16</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rPr>
            </w:pPr>
            <w:r w:rsidRPr="00E8066E">
              <w:rPr>
                <w:rFonts w:ascii="Times New Roman" w:hAnsi="Times New Roman" w:cs="Times New Roman"/>
                <w:sz w:val="24"/>
              </w:rPr>
              <w:t>Политическая жизнь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4.1</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Владеть знаниями о политике и политической деятельности, субъектах политики, политическом процессе и политическом участии; структуре и функциях политической системы общества; политической идеологии и ее типах; признаках, функциях и видах политических партий; структуре избирательной системы, типах избирательных систем</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4.2</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жизнь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4.3</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«Политическая жизнь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4.4</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Определять различные смыслы многозначных понятий, в том числе: политическая система общества, избирательная система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4.5</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 xml:space="preserve">Классифицировать и типологизировать на основе предложенных критериев </w:t>
            </w:r>
            <w:r w:rsidRPr="00E8066E">
              <w:rPr>
                <w:rFonts w:ascii="Times New Roman" w:hAnsi="Times New Roman" w:cs="Times New Roman"/>
                <w:sz w:val="24"/>
                <w:lang w:val="ru-RU"/>
              </w:rPr>
              <w:lastRenderedPageBreak/>
              <w:t>используемые в социальных науках понятия и термины, отражающие явления и процессы социальной действительности, в том числе: субъекты политики, формы политического участия, виды политических процессов, политические лидеры; политические идеологии; политические партии; избирательные системы</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lastRenderedPageBreak/>
              <w:t>4.6</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субъектов политической деятельности и политических институтов; подсистем и элементов политической системы общества, политического процесса; политических идеологий и политических партий; избирательного процессах</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4.7</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Характеризовать причины и последствия преобразований в политической сфере российского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4.8</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4.9</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Применять знания, полученные при изучении раздела «Политическая жизнь общества» для 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4.10</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жизнь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4.11</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 xml:space="preserve">Осуществлять учебно-исследовательскую и проектную деятельность с использованием полученных знаний о политической жизни общества,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w:t>
            </w:r>
            <w:r w:rsidRPr="00E8066E">
              <w:rPr>
                <w:rFonts w:ascii="Times New Roman" w:hAnsi="Times New Roman" w:cs="Times New Roman"/>
                <w:sz w:val="24"/>
                <w:lang w:val="ru-RU"/>
              </w:rPr>
              <w:lastRenderedPageBreak/>
              <w:t>развернутых ответов, анализировать неадаптированные тексты</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lastRenderedPageBreak/>
              <w:t>4.12</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жизнь общества»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4.13</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Конкретизировать теоретические положения о политической деятельности и её субъектах, политическом процессе, формах политического участия, в том числе выборах и референдуме, политической системе и её функциях, основных чертах и типах политических идеологий, типов и функций политических партий, типов избирательных систем фактами социальной действительности, модельными ситуациями, примерами общественной жизни и личного социального опыта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4.14</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Формулировать, основываясь на социальных ценностях и приобретенных знаниях собственные суждения и аргументы по проблемам политической жизни российского общества; значения традиционных ценностей в политической жизни общества и политической социализации личности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4.15</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rPr>
            </w:pPr>
            <w:r w:rsidRPr="00E8066E">
              <w:rPr>
                <w:rFonts w:ascii="Times New Roman" w:hAnsi="Times New Roman" w:cs="Times New Roman"/>
                <w:sz w:val="24"/>
              </w:rPr>
              <w:t>Правовая система Российской Федерации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5.1</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Владеть знаниями о принципах и понятиях гражданского, семейного, трудового, административного, уголовного, экологического и налогового права; особенностях отраслей процессуального права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5.2</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w:t>
            </w:r>
            <w:r w:rsidRPr="00E8066E">
              <w:rPr>
                <w:rFonts w:ascii="Times New Roman" w:hAnsi="Times New Roman" w:cs="Times New Roman"/>
                <w:sz w:val="24"/>
                <w:lang w:val="ru-RU"/>
              </w:rPr>
              <w:lastRenderedPageBreak/>
              <w:t>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«Правовая система Российской Федерации»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lastRenderedPageBreak/>
              <w:t>5.3</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на примерах раздела «Правовая система Российской Федерации»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5.4</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Определять различные смыслы многозначных понятий</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5.5</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элементы системы права; виды правонарушений, виды юридической ответственности; способы защиты гражданских прав; административные наказания; уголовные наказания; виды налогов; ответственность за экологические и налоговые правонарушения; права и обязанности работников и работодателей; налогоплательщиков</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5.6</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системы российского права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5.7</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Характеризовать правовую систему Российской Федерации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5.8</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Отражать связи социальных объектов и явлений, их динамику с помощью различных знаковых систем, в том числе в таблицах, схемах, диаграммах, графиках.</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5.9</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Применять знания, полученные при изучении раздела «Правовая система Российской Федерации» для анализа социальной информации о российском обществе,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5.10</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w:t>
            </w:r>
            <w:r w:rsidRPr="00E8066E">
              <w:rPr>
                <w:rFonts w:ascii="Times New Roman" w:hAnsi="Times New Roman" w:cs="Times New Roman"/>
                <w:sz w:val="24"/>
                <w:lang w:val="ru-RU"/>
              </w:rPr>
              <w:lastRenderedPageBreak/>
              <w:t>оценочные суждения, мнения при изучении раздела «Правовая система Российской Федерации»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lastRenderedPageBreak/>
              <w:t>5.11</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Осуществлять учебно-исследовательскую и проектную деятельность с использованием полученных знаний об основах законодательства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5.12</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«Правовая система Российской Федерации»</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5.13</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Конкретизировать теоретические положения основ законодательства Российской Федерации, в том числе о субъектах гражданских правоотношений; юридической ответственности и ее видах; правовом регулировании семейных отношений; условиях заключения брака; порядке заключения и прекращения брака; правах и обязанностях супругов; порядке приема на работу, защите трудовых прав работников; правах и обязанностях налогоплательщика фактами социальной действительности, модельными ситуациями, примерами общественной жизни и личного социального опыта</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5.14</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Формулировать,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w:t>
            </w:r>
          </w:p>
        </w:tc>
      </w:tr>
      <w:tr w:rsidR="00E8066E" w:rsidRPr="00E8066E">
        <w:trPr>
          <w:trHeight w:val="144"/>
          <w:tblCellSpacing w:w="0" w:type="dxa"/>
        </w:trPr>
        <w:tc>
          <w:tcPr>
            <w:tcW w:w="1988"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center"/>
              <w:rPr>
                <w:rFonts w:ascii="Times New Roman" w:hAnsi="Times New Roman" w:cs="Times New Roman"/>
              </w:rPr>
            </w:pPr>
            <w:r w:rsidRPr="00E8066E">
              <w:rPr>
                <w:rFonts w:ascii="Times New Roman" w:hAnsi="Times New Roman" w:cs="Times New Roman"/>
                <w:sz w:val="24"/>
              </w:rPr>
              <w:t>5.15</w:t>
            </w:r>
          </w:p>
        </w:tc>
        <w:tc>
          <w:tcPr>
            <w:tcW w:w="11220"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52"/>
              <w:jc w:val="both"/>
              <w:rPr>
                <w:rFonts w:ascii="Times New Roman" w:hAnsi="Times New Roman" w:cs="Times New Roman"/>
                <w:lang w:val="ru-RU"/>
              </w:rPr>
            </w:pPr>
            <w:r w:rsidRPr="00E8066E">
              <w:rPr>
                <w:rFonts w:ascii="Times New Roman" w:hAnsi="Times New Roman" w:cs="Times New Roman"/>
                <w:sz w:val="24"/>
                <w:lang w:val="ru-RU"/>
              </w:rPr>
              <w:t>Оценивать социальную информацию по проблемам развития современного общества, потребностей и интересов личности,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rPr>
      </w:pPr>
      <w:bookmarkStart w:id="163" w:name="block-96973832"/>
      <w:bookmarkEnd w:id="162"/>
      <w:r w:rsidRPr="00E8066E">
        <w:rPr>
          <w:rFonts w:ascii="Times New Roman" w:hAnsi="Times New Roman" w:cs="Times New Roman"/>
          <w:b/>
          <w:sz w:val="24"/>
        </w:rPr>
        <w:lastRenderedPageBreak/>
        <w:t>ПРОВЕРЯЕМЫЕ ЭЛЕМЕНТЫ СОДЕРЖАНИЯ</w:t>
      </w: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10 КЛАСС</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41"/>
        <w:gridCol w:w="9479"/>
      </w:tblGrid>
      <w:tr w:rsidR="00E8066E" w:rsidRPr="00E8066E">
        <w:trPr>
          <w:trHeight w:val="144"/>
          <w:tblCellSpacing w:w="0" w:type="dxa"/>
        </w:trPr>
        <w:tc>
          <w:tcPr>
            <w:tcW w:w="95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Код </w:t>
            </w:r>
          </w:p>
        </w:tc>
        <w:tc>
          <w:tcPr>
            <w:tcW w:w="1238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1</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Человек и обществе</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1.1</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Общество как система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1.2</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Человек в системе социальных взаимодействий. </w:t>
            </w:r>
            <w:r w:rsidRPr="00E8066E">
              <w:rPr>
                <w:rFonts w:ascii="Times New Roman" w:hAnsi="Times New Roman" w:cs="Times New Roman"/>
                <w:sz w:val="24"/>
              </w:rPr>
              <w:t>Социальные статусы и роли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1.3</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Социальная стратификация. Социальная мобильность</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1.4</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Социальные конфликты</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1.5</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Сознание. Мировоззрение. Виды мировоззрения</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1.6</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Ценности. Традиционные ценности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1.7</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Познание как процесс. Формы чувственного познания. Формы рационального познания. Виды познания</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1.8</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Истина и ее критерии. Абсолютная истина. </w:t>
            </w:r>
            <w:r w:rsidRPr="00E8066E">
              <w:rPr>
                <w:rFonts w:ascii="Times New Roman" w:hAnsi="Times New Roman" w:cs="Times New Roman"/>
                <w:sz w:val="24"/>
              </w:rPr>
              <w:t>Относительность истины</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1.9</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Логика и её законы. Споры. Доказательство и опровержение. Лояльные приёмы спора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1.10</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Деятельность и её структура. Виды деятельности. Свобода и необходимость. Ответственность. Смысл жизни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2</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Культура. Искусство</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2.1</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Государственная политика в области культуры. Основы российской государственной культурной политики. </w:t>
            </w:r>
            <w:r w:rsidRPr="00E8066E">
              <w:rPr>
                <w:rFonts w:ascii="Times New Roman" w:hAnsi="Times New Roman" w:cs="Times New Roman"/>
                <w:sz w:val="24"/>
              </w:rPr>
              <w:t>Учреждения культуры</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2.2</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Историческая память и преемственность поколений. </w:t>
            </w:r>
            <w:r w:rsidRPr="00E8066E">
              <w:rPr>
                <w:rFonts w:ascii="Times New Roman" w:hAnsi="Times New Roman" w:cs="Times New Roman"/>
                <w:sz w:val="24"/>
              </w:rPr>
              <w:t>Сохранение исторической памяти.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2.3</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Музеи. Виды музеев. Функции музеев</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2.4</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Библиотеки. Виды библиотек. Функции библиотек. </w:t>
            </w:r>
            <w:r w:rsidRPr="00E8066E">
              <w:rPr>
                <w:rFonts w:ascii="Times New Roman" w:hAnsi="Times New Roman" w:cs="Times New Roman"/>
                <w:sz w:val="24"/>
              </w:rPr>
              <w:t>Архивы</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2.5</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Театр как вид искусства. Функции театра. </w:t>
            </w:r>
            <w:r w:rsidRPr="00E8066E">
              <w:rPr>
                <w:rFonts w:ascii="Times New Roman" w:hAnsi="Times New Roman" w:cs="Times New Roman"/>
                <w:sz w:val="24"/>
              </w:rPr>
              <w:t>Балет</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2.6</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Музыка. Функции музыки. Опера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2.7</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Кино. Функции кино. Виды и многообразие жанров кино. </w:t>
            </w:r>
            <w:r w:rsidRPr="00E8066E">
              <w:rPr>
                <w:rFonts w:ascii="Times New Roman" w:hAnsi="Times New Roman" w:cs="Times New Roman"/>
                <w:sz w:val="24"/>
              </w:rPr>
              <w:t>Российский кинематограф</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Экономическая жизнь общества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3.1</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Экономика как наука. Микро- и макроэкономика. </w:t>
            </w:r>
            <w:r w:rsidRPr="00E8066E">
              <w:rPr>
                <w:rFonts w:ascii="Times New Roman" w:hAnsi="Times New Roman" w:cs="Times New Roman"/>
                <w:sz w:val="24"/>
              </w:rPr>
              <w:t>Измерители национальной экономики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3.2</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Экономический рост, его типы и факторы</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3.3</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 xml:space="preserve">Понятие экономического цикла. Фазы экономического цикла. Причины экономических </w:t>
            </w:r>
            <w:r w:rsidRPr="00E8066E">
              <w:rPr>
                <w:rFonts w:ascii="Times New Roman" w:hAnsi="Times New Roman" w:cs="Times New Roman"/>
                <w:sz w:val="24"/>
                <w:lang w:val="ru-RU"/>
              </w:rPr>
              <w:lastRenderedPageBreak/>
              <w:t>циклов. Антициклическая политика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lastRenderedPageBreak/>
              <w:t>3.4</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Безработица и государственная политика в области занятости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3.5</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Экономические системы</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3.6</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Рыночный механизм. Рыночный спрос. Закон спроса. </w:t>
            </w:r>
            <w:r w:rsidRPr="00E8066E">
              <w:rPr>
                <w:rFonts w:ascii="Times New Roman" w:hAnsi="Times New Roman" w:cs="Times New Roman"/>
                <w:sz w:val="24"/>
              </w:rPr>
              <w:t>Рыночное предложение. Закон предложения</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3.7</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Конкуренция. Типы конкуренции. Монополия.</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3.8</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Предпринимательская деятельность. Формы предпринимательства.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3.9</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Жизненный цикл компании. Издержки, выручка и прибыль. Источники финансирования предприятий. Государственная поддержка малого и среднего бизнеса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3.10</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Банки. .Банковская система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3.11</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Финансы и финансовый рынок. Основные финансовые продукты. Риск финансовых вложений. Финансовые продукты в сфере заимствования. </w:t>
            </w:r>
            <w:r w:rsidRPr="00E8066E">
              <w:rPr>
                <w:rFonts w:ascii="Times New Roman" w:hAnsi="Times New Roman" w:cs="Times New Roman"/>
                <w:sz w:val="24"/>
              </w:rPr>
              <w:t>Опасность финансового мошенничества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3.12</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Страхование. Виды страхования</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3.13</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Современная российская экономика и ее структура. Финансовый сектор и его роль в экономике. </w:t>
            </w:r>
            <w:r w:rsidRPr="00E8066E">
              <w:rPr>
                <w:rFonts w:ascii="Times New Roman" w:hAnsi="Times New Roman" w:cs="Times New Roman"/>
                <w:sz w:val="24"/>
              </w:rPr>
              <w:t>Отраслевая структура экономики России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3.14</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pacing w:val="-5"/>
                <w:sz w:val="24"/>
                <w:lang w:val="ru-RU"/>
              </w:rPr>
              <w:t>Ро</w:t>
            </w:r>
            <w:r w:rsidRPr="00E8066E">
              <w:rPr>
                <w:rFonts w:ascii="Times New Roman" w:hAnsi="Times New Roman" w:cs="Times New Roman"/>
                <w:spacing w:val="2"/>
                <w:sz w:val="24"/>
                <w:lang w:val="ru-RU"/>
              </w:rPr>
              <w:t>л</w:t>
            </w:r>
            <w:r w:rsidRPr="00E8066E">
              <w:rPr>
                <w:rFonts w:ascii="Times New Roman" w:hAnsi="Times New Roman" w:cs="Times New Roman"/>
                <w:sz w:val="24"/>
                <w:lang w:val="ru-RU"/>
              </w:rPr>
              <w:t>ь</w:t>
            </w:r>
            <w:r w:rsidRPr="00E8066E">
              <w:rPr>
                <w:rFonts w:ascii="Times New Roman" w:hAnsi="Times New Roman" w:cs="Times New Roman"/>
                <w:spacing w:val="11"/>
                <w:sz w:val="24"/>
                <w:lang w:val="ru-RU"/>
              </w:rPr>
              <w:t xml:space="preserve"> </w:t>
            </w:r>
            <w:r w:rsidRPr="00E8066E">
              <w:rPr>
                <w:rFonts w:ascii="Times New Roman" w:hAnsi="Times New Roman" w:cs="Times New Roman"/>
                <w:spacing w:val="-12"/>
                <w:sz w:val="24"/>
                <w:lang w:val="ru-RU"/>
              </w:rPr>
              <w:t>г</w:t>
            </w:r>
            <w:r w:rsidRPr="00E8066E">
              <w:rPr>
                <w:rFonts w:ascii="Times New Roman" w:hAnsi="Times New Roman" w:cs="Times New Roman"/>
                <w:spacing w:val="2"/>
                <w:sz w:val="24"/>
                <w:lang w:val="ru-RU"/>
              </w:rPr>
              <w:t>о</w:t>
            </w:r>
            <w:r w:rsidRPr="00E8066E">
              <w:rPr>
                <w:rFonts w:ascii="Times New Roman" w:hAnsi="Times New Roman" w:cs="Times New Roman"/>
                <w:sz w:val="24"/>
                <w:lang w:val="ru-RU"/>
              </w:rPr>
              <w:t>с</w:t>
            </w:r>
            <w:r w:rsidRPr="00E8066E">
              <w:rPr>
                <w:rFonts w:ascii="Times New Roman" w:hAnsi="Times New Roman" w:cs="Times New Roman"/>
                <w:spacing w:val="-5"/>
                <w:sz w:val="24"/>
                <w:lang w:val="ru-RU"/>
              </w:rPr>
              <w:t>у</w:t>
            </w:r>
            <w:r w:rsidRPr="00E8066E">
              <w:rPr>
                <w:rFonts w:ascii="Times New Roman" w:hAnsi="Times New Roman" w:cs="Times New Roman"/>
                <w:spacing w:val="2"/>
                <w:sz w:val="24"/>
                <w:lang w:val="ru-RU"/>
              </w:rPr>
              <w:t>да</w:t>
            </w:r>
            <w:r w:rsidRPr="00E8066E">
              <w:rPr>
                <w:rFonts w:ascii="Times New Roman" w:hAnsi="Times New Roman" w:cs="Times New Roman"/>
                <w:spacing w:val="-3"/>
                <w:sz w:val="24"/>
                <w:lang w:val="ru-RU"/>
              </w:rPr>
              <w:t>рс</w:t>
            </w:r>
            <w:r w:rsidRPr="00E8066E">
              <w:rPr>
                <w:rFonts w:ascii="Times New Roman" w:hAnsi="Times New Roman" w:cs="Times New Roman"/>
                <w:spacing w:val="2"/>
                <w:sz w:val="24"/>
                <w:lang w:val="ru-RU"/>
              </w:rPr>
              <w:t>т</w:t>
            </w:r>
            <w:r w:rsidRPr="00E8066E">
              <w:rPr>
                <w:rFonts w:ascii="Times New Roman" w:hAnsi="Times New Roman" w:cs="Times New Roman"/>
                <w:spacing w:val="-3"/>
                <w:sz w:val="24"/>
                <w:lang w:val="ru-RU"/>
              </w:rPr>
              <w:t>в</w:t>
            </w:r>
            <w:r w:rsidRPr="00E8066E">
              <w:rPr>
                <w:rFonts w:ascii="Times New Roman" w:hAnsi="Times New Roman" w:cs="Times New Roman"/>
                <w:sz w:val="24"/>
                <w:lang w:val="ru-RU"/>
              </w:rPr>
              <w:t>а</w:t>
            </w:r>
            <w:r w:rsidRPr="00E8066E">
              <w:rPr>
                <w:rFonts w:ascii="Times New Roman" w:hAnsi="Times New Roman" w:cs="Times New Roman"/>
                <w:spacing w:val="34"/>
                <w:sz w:val="24"/>
                <w:lang w:val="ru-RU"/>
              </w:rPr>
              <w:t xml:space="preserve"> </w:t>
            </w:r>
            <w:r w:rsidRPr="00E8066E">
              <w:rPr>
                <w:rFonts w:ascii="Times New Roman" w:hAnsi="Times New Roman" w:cs="Times New Roman"/>
                <w:sz w:val="24"/>
                <w:lang w:val="ru-RU"/>
              </w:rPr>
              <w:t>в</w:t>
            </w:r>
            <w:r w:rsidRPr="00E8066E">
              <w:rPr>
                <w:rFonts w:ascii="Times New Roman" w:hAnsi="Times New Roman" w:cs="Times New Roman"/>
                <w:spacing w:val="31"/>
                <w:sz w:val="24"/>
                <w:lang w:val="ru-RU"/>
              </w:rPr>
              <w:t xml:space="preserve"> </w:t>
            </w:r>
            <w:r w:rsidRPr="00E8066E">
              <w:rPr>
                <w:rFonts w:ascii="Times New Roman" w:hAnsi="Times New Roman" w:cs="Times New Roman"/>
                <w:spacing w:val="-8"/>
                <w:sz w:val="24"/>
                <w:lang w:val="ru-RU"/>
              </w:rPr>
              <w:t>с</w:t>
            </w:r>
            <w:r w:rsidRPr="00E8066E">
              <w:rPr>
                <w:rFonts w:ascii="Times New Roman" w:hAnsi="Times New Roman" w:cs="Times New Roman"/>
                <w:spacing w:val="2"/>
                <w:sz w:val="24"/>
                <w:lang w:val="ru-RU"/>
              </w:rPr>
              <w:t>овременно</w:t>
            </w:r>
            <w:r w:rsidRPr="00E8066E">
              <w:rPr>
                <w:rFonts w:ascii="Times New Roman" w:hAnsi="Times New Roman" w:cs="Times New Roman"/>
                <w:sz w:val="24"/>
                <w:lang w:val="ru-RU"/>
              </w:rPr>
              <w:t>й</w:t>
            </w:r>
            <w:r w:rsidRPr="00E8066E">
              <w:rPr>
                <w:rFonts w:ascii="Times New Roman" w:hAnsi="Times New Roman" w:cs="Times New Roman"/>
                <w:spacing w:val="7"/>
                <w:sz w:val="24"/>
                <w:lang w:val="ru-RU"/>
              </w:rPr>
              <w:t xml:space="preserve"> </w:t>
            </w:r>
            <w:r w:rsidRPr="00E8066E">
              <w:rPr>
                <w:rFonts w:ascii="Times New Roman" w:hAnsi="Times New Roman" w:cs="Times New Roman"/>
                <w:spacing w:val="2"/>
                <w:sz w:val="24"/>
                <w:lang w:val="ru-RU"/>
              </w:rPr>
              <w:t>э</w:t>
            </w:r>
            <w:r w:rsidRPr="00E8066E">
              <w:rPr>
                <w:rFonts w:ascii="Times New Roman" w:hAnsi="Times New Roman" w:cs="Times New Roman"/>
                <w:spacing w:val="-3"/>
                <w:sz w:val="24"/>
                <w:lang w:val="ru-RU"/>
              </w:rPr>
              <w:t>к</w:t>
            </w:r>
            <w:r w:rsidRPr="00E8066E">
              <w:rPr>
                <w:rFonts w:ascii="Times New Roman" w:hAnsi="Times New Roman" w:cs="Times New Roman"/>
                <w:spacing w:val="2"/>
                <w:sz w:val="24"/>
                <w:lang w:val="ru-RU"/>
              </w:rPr>
              <w:t>ономик</w:t>
            </w:r>
            <w:r w:rsidRPr="00E8066E">
              <w:rPr>
                <w:rFonts w:ascii="Times New Roman" w:hAnsi="Times New Roman" w:cs="Times New Roman"/>
                <w:sz w:val="24"/>
                <w:lang w:val="ru-RU"/>
              </w:rPr>
              <w:t>е. Государственный бюджет. Денежно-кредитная политика Банка России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4</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Политическая жизнь общества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4.1</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Политика и власть. Политические институты. </w:t>
            </w:r>
            <w:r w:rsidRPr="00E8066E">
              <w:rPr>
                <w:rFonts w:ascii="Times New Roman" w:hAnsi="Times New Roman" w:cs="Times New Roman"/>
                <w:sz w:val="24"/>
              </w:rPr>
              <w:t>Политическая деятельность</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4.2</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Политический процесс. Политическое участие. Формы участия граждан в политике.</w:t>
            </w:r>
          </w:p>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Выборы и референдум</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4.3</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Политическая элита и политическое лидерство. </w:t>
            </w:r>
            <w:r w:rsidRPr="00E8066E">
              <w:rPr>
                <w:rFonts w:ascii="Times New Roman" w:hAnsi="Times New Roman" w:cs="Times New Roman"/>
                <w:sz w:val="24"/>
              </w:rPr>
              <w:t>Типология лидерства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4.4</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Политическая система общества, её структура и функции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4.5</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Политическая идеология, её основные черты и функции. Основные типы политической идеологии. Национальная идея России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4.6</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Политические партии как субъекты политики, их функции. Структура политической партии. Классификация политических партий. Типы партийных систем. Политические партии в современной России. Общественно-политические движения</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4.7</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Избирательная система. Типы избирательных систем: мажоритарная, пропорциональная, смешанная. </w:t>
            </w:r>
            <w:r w:rsidRPr="00E8066E">
              <w:rPr>
                <w:rFonts w:ascii="Times New Roman" w:hAnsi="Times New Roman" w:cs="Times New Roman"/>
                <w:sz w:val="24"/>
              </w:rPr>
              <w:t xml:space="preserve">Избирательное право. Избирательный процесс. </w:t>
            </w:r>
            <w:r w:rsidRPr="00E8066E">
              <w:rPr>
                <w:rFonts w:ascii="Times New Roman" w:hAnsi="Times New Roman" w:cs="Times New Roman"/>
                <w:sz w:val="24"/>
              </w:rPr>
              <w:lastRenderedPageBreak/>
              <w:t>Избирательная система Российской Федерации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lastRenderedPageBreak/>
              <w:t>5</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Правовая система Российской Федерации</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5.1</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Система права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5.2</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Гражданское право. Основные принципы гражданских правоотношений. </w:t>
            </w:r>
            <w:r w:rsidRPr="00E8066E">
              <w:rPr>
                <w:rFonts w:ascii="Times New Roman" w:hAnsi="Times New Roman" w:cs="Times New Roman"/>
                <w:sz w:val="24"/>
              </w:rPr>
              <w:t>Субъекты гражданских прав. Организационно-правовые формы коммерческих организаций</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5.3</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Имущественные права. Личные неимущественные права. Право на интеллектуальную собственность. Наследование</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5.4</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Семейное право. Правовое регулирование семейных отношений. Условия заключения брака. Порядок заключения брака. </w:t>
            </w:r>
            <w:r w:rsidRPr="00E8066E">
              <w:rPr>
                <w:rFonts w:ascii="Times New Roman" w:hAnsi="Times New Roman" w:cs="Times New Roman"/>
                <w:sz w:val="24"/>
              </w:rPr>
              <w:t>Прекращение брака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5.5.</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Права и обязанности супругов. Усыновление. Опека и попечительство. Приемная семья</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5.6</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Трудовое право. Трудовые правоотношения. Трудовой договор</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5.7</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Стороны трудовых правоотношений. Права и обязанности работников и работодателей.</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5.8</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Особенности трудовых правоотношений несовершеннолетних.</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5.9</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rPr>
              <w:t>Административное право. Административные правоотношения</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5.10</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Административное правонарушение и административная ответственность. </w:t>
            </w:r>
            <w:r w:rsidRPr="00E8066E">
              <w:rPr>
                <w:rFonts w:ascii="Times New Roman" w:hAnsi="Times New Roman" w:cs="Times New Roman"/>
                <w:sz w:val="24"/>
              </w:rPr>
              <w:t>Административное наказание и его виды</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5.11</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Экологическое право. Основные принципы охраны окружающей среды. Объекты окружающей среды. Права и обязанности граждан в области охраны окружающей среды. </w:t>
            </w:r>
            <w:r w:rsidRPr="00E8066E">
              <w:rPr>
                <w:rFonts w:ascii="Times New Roman" w:hAnsi="Times New Roman" w:cs="Times New Roman"/>
                <w:sz w:val="24"/>
              </w:rPr>
              <w:t>Экологические правонарушения и ответственность за них</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5.12</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Финансовое право. Налоговое право. Основные начала законодательства о налогах и сборах</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5.13</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Налоги, сборы, страховые взносы. Классификация налогов и сборов. </w:t>
            </w:r>
            <w:r w:rsidRPr="00E8066E">
              <w:rPr>
                <w:rFonts w:ascii="Times New Roman" w:hAnsi="Times New Roman" w:cs="Times New Roman"/>
                <w:sz w:val="24"/>
              </w:rPr>
              <w:t>Налоги, уплачиваемые физическими лицами. Функции налогов.</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5.14</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Участники отношений, регулируемых законодательством о налогах и сборах. </w:t>
            </w:r>
            <w:r w:rsidRPr="00E8066E">
              <w:rPr>
                <w:rFonts w:ascii="Times New Roman" w:hAnsi="Times New Roman" w:cs="Times New Roman"/>
                <w:sz w:val="24"/>
              </w:rPr>
              <w:t>Права и обязанности налогоплательщиков. Ответственность за налоговые правонарушения.</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5.15</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Уголовное право. Понятие и основные принципы уголовного права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5.16</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Преступление и его признаки. Состав преступления. Виды и преступлений. Уголовная ответственность и виды уголовных наказаний</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t>5.17</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lang w:val="ru-RU"/>
              </w:rPr>
            </w:pPr>
            <w:r w:rsidRPr="00E8066E">
              <w:rPr>
                <w:rFonts w:ascii="Times New Roman" w:hAnsi="Times New Roman" w:cs="Times New Roman"/>
                <w:sz w:val="24"/>
                <w:lang w:val="ru-RU"/>
              </w:rPr>
              <w:t>Процессуальное право. Принципы процессуального права</w:t>
            </w:r>
          </w:p>
        </w:tc>
      </w:tr>
      <w:tr w:rsidR="00E8066E" w:rsidRPr="00E8066E">
        <w:trPr>
          <w:trHeight w:val="144"/>
          <w:tblCellSpacing w:w="0" w:type="dxa"/>
        </w:trPr>
        <w:tc>
          <w:tcPr>
            <w:tcW w:w="954" w:type="dxa"/>
            <w:tcBorders>
              <w:left w:val="single" w:sz="11" w:space="0" w:color="000000"/>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center"/>
              <w:rPr>
                <w:rFonts w:ascii="Times New Roman" w:hAnsi="Times New Roman" w:cs="Times New Roman"/>
              </w:rPr>
            </w:pPr>
            <w:r w:rsidRPr="00E8066E">
              <w:rPr>
                <w:rFonts w:ascii="Times New Roman" w:hAnsi="Times New Roman" w:cs="Times New Roman"/>
                <w:sz w:val="24"/>
              </w:rPr>
              <w:lastRenderedPageBreak/>
              <w:t>5.18</w:t>
            </w:r>
          </w:p>
        </w:tc>
        <w:tc>
          <w:tcPr>
            <w:tcW w:w="12381" w:type="dxa"/>
            <w:tcBorders>
              <w:bottom w:val="single" w:sz="11" w:space="0" w:color="000000"/>
              <w:right w:val="single" w:sz="11" w:space="0" w:color="000000"/>
            </w:tcBorders>
            <w:tcMar>
              <w:top w:w="50" w:type="dxa"/>
              <w:left w:w="100" w:type="dxa"/>
            </w:tcMar>
            <w:vAlign w:val="center"/>
          </w:tcPr>
          <w:p w:rsidR="008B006F" w:rsidRPr="00E8066E" w:rsidRDefault="00E24F56">
            <w:pPr>
              <w:spacing w:after="0" w:line="360" w:lineRule="auto"/>
              <w:ind w:left="228"/>
              <w:jc w:val="both"/>
              <w:rPr>
                <w:rFonts w:ascii="Times New Roman" w:hAnsi="Times New Roman" w:cs="Times New Roman"/>
              </w:rPr>
            </w:pPr>
            <w:r w:rsidRPr="00E8066E">
              <w:rPr>
                <w:rFonts w:ascii="Times New Roman" w:hAnsi="Times New Roman" w:cs="Times New Roman"/>
                <w:sz w:val="24"/>
                <w:lang w:val="ru-RU"/>
              </w:rPr>
              <w:t xml:space="preserve">Конституционное судопроизводство. Гражданское судопроизводство. Арбитражное судопроизводство. </w:t>
            </w:r>
            <w:r w:rsidRPr="00E8066E">
              <w:rPr>
                <w:rFonts w:ascii="Times New Roman" w:hAnsi="Times New Roman" w:cs="Times New Roman"/>
                <w:sz w:val="24"/>
              </w:rPr>
              <w:t>Административное судопроизводство. Уголовное судопроизводство.</w:t>
            </w:r>
          </w:p>
        </w:tc>
      </w:tr>
    </w:tbl>
    <w:p w:rsidR="008B006F" w:rsidRPr="00E8066E" w:rsidRDefault="008B006F">
      <w:pPr>
        <w:spacing w:before="199" w:after="199" w:line="1" w:lineRule="atLeast"/>
        <w:ind w:left="120"/>
        <w:rPr>
          <w:rFonts w:ascii="Times New Roman" w:hAnsi="Times New Roman" w:cs="Times New Roman"/>
        </w:rPr>
      </w:pPr>
    </w:p>
    <w:p w:rsidR="008B006F" w:rsidRPr="00E8066E" w:rsidRDefault="008B006F">
      <w:pPr>
        <w:spacing w:before="199" w:after="199"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line="1" w:lineRule="atLeast"/>
        <w:jc w:val="both"/>
        <w:rPr>
          <w:rFonts w:ascii="Times New Roman" w:hAnsi="Times New Roman" w:cs="Times New Roman"/>
        </w:rPr>
        <w:sectPr w:rsidR="008B006F" w:rsidRPr="00E8066E">
          <w:pgSz w:w="11906" w:h="16383"/>
          <w:pgMar w:top="850" w:right="566" w:bottom="850" w:left="1132" w:header="720" w:footer="720" w:gutter="0"/>
          <w:cols w:space="720"/>
        </w:sectPr>
      </w:pPr>
    </w:p>
    <w:bookmarkEnd w:id="163"/>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ОБЯЗАТЕЛЬНЫЕ УЧЕБНЫЕ МАТЕРИАЛЫ ДЛЯ УЧЕНИКА</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МЕТОДИЧЕСКИЕ МАТЕРИАЛЫ ДЛЯ УЧИТЕЛЯ</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64" w:name="block-96973829"/>
    </w:p>
    <w:bookmarkEnd w:id="153"/>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"ГЕОГРАФИЯ"</w:t>
      </w:r>
    </w:p>
    <w:p w:rsidR="008B006F" w:rsidRPr="00E8066E" w:rsidRDefault="008B006F">
      <w:pPr>
        <w:spacing w:after="0" w:line="1" w:lineRule="atLeast"/>
        <w:ind w:firstLine="60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ОБЩАЯ ХАРАКТЕРИСТИКА ПРЕДМЕТА «ГЕОГРАФИЯ»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ЦЕЛИ ИЗУЧЕНИЯ ПРЕДМЕТА «ГЕОГРАФИЯ»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Цели изучения географии на базовом уровне в средней школе направлены на: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sidRPr="00E8066E">
        <w:rPr>
          <w:rFonts w:ascii="Times New Roman" w:hAnsi="Times New Roman" w:cs="Times New Roman"/>
          <w:sz w:val="24"/>
        </w:rPr>
        <w:t>c</w:t>
      </w:r>
      <w:r w:rsidRPr="00E8066E">
        <w:rPr>
          <w:rFonts w:ascii="Times New Roman" w:hAnsi="Times New Roman" w:cs="Times New Roman"/>
          <w:sz w:val="24"/>
          <w:lang w:val="ru-RU"/>
        </w:rPr>
        <w:t xml:space="preserve"> ролью России как составной части мирового сообщества;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приобретение опыта разнообразной деятельности, направленной на достижение целей устойчивого развития.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МЕСТО УЧЕБНОГО ПРЕДМЕТА «ГЕОГРАФИЯ» В УЧЕБНОМ ПЛАНЕ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Учебным планом на изучение географии на базовом уровне в 10-11 классах отводится 68 часов: по одному часу в неделю в 10 и 11 классах.</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65" w:name="block-39733119"/>
    </w:p>
    <w:bookmarkEnd w:id="165"/>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СОДЕРЖАНИЕ УЧЕБНОГО ПРЕДМЕТА «ГЕОГРАФИЯ»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Раздел 1. География как наука</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 Традиционные и новые методы в географии. Географические прогнозы.</w:t>
      </w:r>
      <w:r w:rsidRPr="00E8066E">
        <w:rPr>
          <w:rFonts w:ascii="Times New Roman" w:hAnsi="Times New Roman" w:cs="Times New Roman"/>
          <w:sz w:val="24"/>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2. Географическая культура.</w:t>
      </w:r>
      <w:r w:rsidRPr="00E8066E">
        <w:rPr>
          <w:rFonts w:ascii="Times New Roman" w:hAnsi="Times New Roman" w:cs="Times New Roman"/>
          <w:sz w:val="24"/>
          <w:lang w:val="ru-RU"/>
        </w:rPr>
        <w:t xml:space="preserve">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Раздел 2. Природопользование и геоэкология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 Географическая среда.</w:t>
      </w:r>
      <w:r w:rsidRPr="00E8066E">
        <w:rPr>
          <w:rFonts w:ascii="Times New Roman" w:hAnsi="Times New Roman" w:cs="Times New Roman"/>
          <w:sz w:val="24"/>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2. Естественный и антропогенный ландшафты.</w:t>
      </w:r>
      <w:r w:rsidRPr="00E8066E">
        <w:rPr>
          <w:rFonts w:ascii="Times New Roman" w:hAnsi="Times New Roman" w:cs="Times New Roman"/>
          <w:sz w:val="24"/>
          <w:lang w:val="ru-RU"/>
        </w:rPr>
        <w:t xml:space="preserve"> Проблема сохранения ландшафтного и культурного разнообразия на Земле.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Классификация ландшафтов с использованием источников географической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Тема 3. Проблемы взаимодействия человека и природы. </w:t>
      </w:r>
      <w:r w:rsidRPr="00E8066E">
        <w:rPr>
          <w:rFonts w:ascii="Times New Roman" w:hAnsi="Times New Roman" w:cs="Times New Roman"/>
          <w:sz w:val="24"/>
          <w:lang w:val="ru-RU"/>
        </w:rPr>
        <w:t>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Тема 4. Природные ресурсы и их виды. </w:t>
      </w:r>
      <w:r w:rsidRPr="00E8066E">
        <w:rPr>
          <w:rFonts w:ascii="Times New Roman" w:hAnsi="Times New Roman" w:cs="Times New Roman"/>
          <w:sz w:val="24"/>
          <w:lang w:val="ru-RU"/>
        </w:rPr>
        <w:t>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Практические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Оценка природно-ресурсного капитала одной из стран (по выбору) по источникам географической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Определение ресурсообеспеченности стран отдельными видами природных ресурсов.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Раздел 3. Современная политическая карта</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Тема 1. Теоретические основы геополитики как науки. Политическая география и геополитика. </w:t>
      </w:r>
      <w:r w:rsidRPr="00E8066E">
        <w:rPr>
          <w:rFonts w:ascii="Times New Roman" w:hAnsi="Times New Roman" w:cs="Times New Roman"/>
          <w:sz w:val="24"/>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2. Классификации и типология стран мира.</w:t>
      </w:r>
      <w:r w:rsidRPr="00E8066E">
        <w:rPr>
          <w:rFonts w:ascii="Times New Roman" w:hAnsi="Times New Roman" w:cs="Times New Roman"/>
          <w:sz w:val="24"/>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Раздел 4. Население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Тема 1. Численность и воспроизводство населения.</w:t>
      </w:r>
      <w:r w:rsidRPr="00E8066E">
        <w:rPr>
          <w:rFonts w:ascii="Times New Roman" w:hAnsi="Times New Roman" w:cs="Times New Roman"/>
          <w:sz w:val="24"/>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Практические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Объяснение особенности демографической политики в странах с различным типом воспроизводства населения.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Тема 2. Состав и структура населения. </w:t>
      </w:r>
      <w:r w:rsidRPr="00E8066E">
        <w:rPr>
          <w:rFonts w:ascii="Times New Roman" w:hAnsi="Times New Roman" w:cs="Times New Roman"/>
          <w:sz w:val="24"/>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Практические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3. Размещение населения.</w:t>
      </w:r>
      <w:r w:rsidRPr="00E8066E">
        <w:rPr>
          <w:rFonts w:ascii="Times New Roman" w:hAnsi="Times New Roman" w:cs="Times New Roman"/>
          <w:sz w:val="24"/>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4. Качество жизни населения.</w:t>
      </w:r>
      <w:r w:rsidRPr="00E8066E">
        <w:rPr>
          <w:rFonts w:ascii="Times New Roman" w:hAnsi="Times New Roman" w:cs="Times New Roman"/>
          <w:sz w:val="24"/>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Раздел 5. Мировое хозяйство</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Тема 1. Состав и структура мирового хозяйства. Международное географическое разделение труда. </w:t>
      </w:r>
      <w:r w:rsidRPr="00E8066E">
        <w:rPr>
          <w:rFonts w:ascii="Times New Roman" w:hAnsi="Times New Roman" w:cs="Times New Roman"/>
          <w:sz w:val="24"/>
          <w:lang w:val="ru-RU"/>
        </w:rPr>
        <w:t>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Сравнение структуры экономики аграрных, индустриальных и постиндустриальных стран.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Тема 2. Международная экономическая интеграция. </w:t>
      </w:r>
      <w:r w:rsidRPr="00E8066E">
        <w:rPr>
          <w:rFonts w:ascii="Times New Roman" w:hAnsi="Times New Roman" w:cs="Times New Roman"/>
          <w:sz w:val="24"/>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3. География главных отраслей мирового хозяйства.</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Промышленность мира.</w:t>
      </w:r>
      <w:r w:rsidRPr="00E8066E">
        <w:rPr>
          <w:rFonts w:ascii="Times New Roman" w:hAnsi="Times New Roman" w:cs="Times New Roman"/>
          <w:sz w:val="24"/>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Представление в виде диаграмм данных о динамике изменения объёмов и структуры производства электроэнергии в мире.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Сельское хозяйство мира.</w:t>
      </w:r>
      <w:r w:rsidRPr="00E8066E">
        <w:rPr>
          <w:rFonts w:ascii="Times New Roman" w:hAnsi="Times New Roman" w:cs="Times New Roman"/>
          <w:sz w:val="24"/>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Животноводство. Ведущие экспортёры и импортёры продукции животноводства. Рыболовство и аквакультура: географические особенности.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Влияние сельского хозяйства и отдельных его отраслей на окружающую среду.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Сфера нематериального производства. Мировой транспорт. Роль разных видов транспорта в современном мире.</w:t>
      </w:r>
      <w:r w:rsidRPr="00E8066E">
        <w:rPr>
          <w:rFonts w:ascii="Times New Roman" w:hAnsi="Times New Roman" w:cs="Times New Roman"/>
          <w:sz w:val="24"/>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Раздел 6. Регионы и страны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 Регионы мира. Зарубежная Европа.</w:t>
      </w:r>
      <w:r w:rsidRPr="00E8066E">
        <w:rPr>
          <w:rFonts w:ascii="Times New Roman" w:hAnsi="Times New Roman" w:cs="Times New Roman"/>
          <w:sz w:val="24"/>
          <w:lang w:val="ru-RU"/>
        </w:rPr>
        <w:t xml:space="preserve">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w:t>
      </w:r>
      <w:r w:rsidRPr="00E8066E">
        <w:rPr>
          <w:rFonts w:ascii="Times New Roman" w:hAnsi="Times New Roman" w:cs="Times New Roman"/>
          <w:sz w:val="24"/>
          <w:lang w:val="ru-RU"/>
        </w:rPr>
        <w:lastRenderedPageBreak/>
        <w:t xml:space="preserve">особенности природно-ресурсного капитала, населения и хозяйства стран субрегионов. Геополитические проблемы региона.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2. Зарубежная Азия:</w:t>
      </w:r>
      <w:r w:rsidRPr="00E8066E">
        <w:rPr>
          <w:rFonts w:ascii="Times New Roman" w:hAnsi="Times New Roman" w:cs="Times New Roman"/>
          <w:sz w:val="24"/>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Современные экономические отношения России со странами Зарубежной Азии (Китай, Индия, Турция, страны Центральной Азии).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Тема 3. Америка: </w:t>
      </w:r>
      <w:r w:rsidRPr="00E8066E">
        <w:rPr>
          <w:rFonts w:ascii="Times New Roman" w:hAnsi="Times New Roman" w:cs="Times New Roman"/>
          <w:sz w:val="24"/>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Объяснение особенностей территориальной структуры хозяйства Канады и Бразилии на основе анализа географических карт.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4. Африка:</w:t>
      </w:r>
      <w:r w:rsidRPr="00E8066E">
        <w:rPr>
          <w:rFonts w:ascii="Times New Roman" w:hAnsi="Times New Roman" w:cs="Times New Roman"/>
          <w:sz w:val="24"/>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Сравнение на основе анализа статистических данных роли сельского хозяйства в экономике Алжира и Эфиопии.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Тема 5. Австралия и Океания. </w:t>
      </w:r>
      <w:r w:rsidRPr="00E8066E">
        <w:rPr>
          <w:rFonts w:ascii="Times New Roman" w:hAnsi="Times New Roman" w:cs="Times New Roman"/>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6. Россия на геополитической, геоэкономической и геодемографической карте мира.</w:t>
      </w:r>
      <w:r w:rsidRPr="00E8066E">
        <w:rPr>
          <w:rFonts w:ascii="Times New Roman" w:hAnsi="Times New Roman" w:cs="Times New Roman"/>
          <w:sz w:val="24"/>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Изменение направления международных экономических связей России в новых геоэкономических и геополитических условиях.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Раздел 7. Глобальные проблемы человечества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Группы глобальных проблем: геополитические, экологические, демографические.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Глобальные проблемы народонаселения: демографическая, продовольственная, роста городов, здоровья и долголетия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Взаимосвязь глобальных геополитических, экологических проблем и проблем народонаселения.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66" w:name="block-39733124"/>
    </w:p>
    <w:p w:rsidR="008B006F" w:rsidRPr="00E8066E" w:rsidRDefault="00E24F56">
      <w:pPr>
        <w:spacing w:after="0" w:line="1" w:lineRule="atLeast"/>
        <w:ind w:firstLine="600"/>
        <w:jc w:val="both"/>
        <w:rPr>
          <w:rFonts w:ascii="Times New Roman" w:hAnsi="Times New Roman" w:cs="Times New Roman"/>
          <w:lang w:val="ru-RU"/>
        </w:rPr>
      </w:pPr>
      <w:bookmarkStart w:id="167" w:name="block-39733125"/>
      <w:bookmarkEnd w:id="161"/>
      <w:r w:rsidRPr="00E8066E">
        <w:rPr>
          <w:rFonts w:ascii="Times New Roman" w:hAnsi="Times New Roman" w:cs="Times New Roman"/>
          <w:b/>
          <w:sz w:val="24"/>
          <w:lang w:val="ru-RU"/>
        </w:rPr>
        <w:lastRenderedPageBreak/>
        <w:t>ПЛАНИРУЕМЫЕ РЕЗУЛЬТАТЫ ОСВОЕНИЯ УЧЕБНОГО ПРЕДМЕТА «ГЕОГРАФИЯ»</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гражданского воспитания:</w:t>
      </w:r>
    </w:p>
    <w:p w:rsidR="008B006F" w:rsidRPr="00E8066E" w:rsidRDefault="00E24F56" w:rsidP="00FD5B52">
      <w:pPr>
        <w:numPr>
          <w:ilvl w:val="0"/>
          <w:numId w:val="6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гражданской позиции обучающегося как активного и ответственного члена российского общества; </w:t>
      </w:r>
    </w:p>
    <w:p w:rsidR="008B006F" w:rsidRPr="00E8066E" w:rsidRDefault="00E24F56" w:rsidP="00FD5B52">
      <w:pPr>
        <w:numPr>
          <w:ilvl w:val="0"/>
          <w:numId w:val="6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своих конституционных прав и обязанностей, уважение закона и правопорядка;</w:t>
      </w:r>
    </w:p>
    <w:p w:rsidR="008B006F" w:rsidRPr="00E8066E" w:rsidRDefault="00E24F56" w:rsidP="00FD5B52">
      <w:pPr>
        <w:numPr>
          <w:ilvl w:val="0"/>
          <w:numId w:val="6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принятие традиционных национальных, общечеловеческих гуманистических и демократических ценностей;</w:t>
      </w:r>
    </w:p>
    <w:p w:rsidR="008B006F" w:rsidRPr="00E8066E" w:rsidRDefault="00E24F56" w:rsidP="00FD5B52">
      <w:pPr>
        <w:numPr>
          <w:ilvl w:val="0"/>
          <w:numId w:val="6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B006F" w:rsidRPr="00E8066E" w:rsidRDefault="00E24F56" w:rsidP="00FD5B52">
      <w:pPr>
        <w:numPr>
          <w:ilvl w:val="0"/>
          <w:numId w:val="6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8B006F" w:rsidRPr="00E8066E" w:rsidRDefault="00E24F56" w:rsidP="00FD5B52">
      <w:pPr>
        <w:numPr>
          <w:ilvl w:val="0"/>
          <w:numId w:val="6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умение взаимодействовать с социальными институтами в соответствии с их функциями и назначением;</w:t>
      </w:r>
    </w:p>
    <w:p w:rsidR="008B006F" w:rsidRPr="00E8066E" w:rsidRDefault="00E24F56" w:rsidP="00FD5B52">
      <w:pPr>
        <w:numPr>
          <w:ilvl w:val="0"/>
          <w:numId w:val="6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гуманитарной и волонтёрской деятельности;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патриотического воспитания:</w:t>
      </w:r>
    </w:p>
    <w:p w:rsidR="008B006F" w:rsidRPr="00E8066E" w:rsidRDefault="00E24F56" w:rsidP="00FD5B52">
      <w:pPr>
        <w:numPr>
          <w:ilvl w:val="0"/>
          <w:numId w:val="6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B006F" w:rsidRPr="00E8066E" w:rsidRDefault="00E24F56" w:rsidP="00FD5B52">
      <w:pPr>
        <w:numPr>
          <w:ilvl w:val="0"/>
          <w:numId w:val="6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8B006F" w:rsidRPr="00E8066E" w:rsidRDefault="00E24F56" w:rsidP="00FD5B52">
      <w:pPr>
        <w:numPr>
          <w:ilvl w:val="0"/>
          <w:numId w:val="6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идейная убеждённость, готовность к служению и защите Отечества, ответственность за его судьбу;</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духовно-нравственного воспитания:</w:t>
      </w:r>
    </w:p>
    <w:p w:rsidR="008B006F" w:rsidRPr="00E8066E" w:rsidRDefault="00E24F56" w:rsidP="00FD5B52">
      <w:pPr>
        <w:numPr>
          <w:ilvl w:val="0"/>
          <w:numId w:val="6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духовных ценностей российского народа;</w:t>
      </w:r>
    </w:p>
    <w:p w:rsidR="008B006F" w:rsidRPr="00E8066E" w:rsidRDefault="00E24F56" w:rsidP="00FD5B52">
      <w:pPr>
        <w:numPr>
          <w:ilvl w:val="0"/>
          <w:numId w:val="6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нравственного сознания, этического поведения; </w:t>
      </w:r>
    </w:p>
    <w:p w:rsidR="008B006F" w:rsidRPr="00E8066E" w:rsidRDefault="00E24F56" w:rsidP="00FD5B52">
      <w:pPr>
        <w:numPr>
          <w:ilvl w:val="0"/>
          <w:numId w:val="6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способность оценивать ситуацию и принимать осознанные решения, ориентируясь на морально-нравственные нормы и ценности;</w:t>
      </w:r>
    </w:p>
    <w:p w:rsidR="008B006F" w:rsidRPr="00E8066E" w:rsidRDefault="00E24F56" w:rsidP="00FD5B52">
      <w:pPr>
        <w:numPr>
          <w:ilvl w:val="0"/>
          <w:numId w:val="6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8B006F" w:rsidRPr="00E8066E" w:rsidRDefault="00E24F56" w:rsidP="00FD5B52">
      <w:pPr>
        <w:numPr>
          <w:ilvl w:val="0"/>
          <w:numId w:val="6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эстетического воспитания:</w:t>
      </w:r>
    </w:p>
    <w:p w:rsidR="008B006F" w:rsidRPr="00E8066E" w:rsidRDefault="00E24F56" w:rsidP="00FD5B52">
      <w:pPr>
        <w:numPr>
          <w:ilvl w:val="0"/>
          <w:numId w:val="6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8B006F" w:rsidRPr="00E8066E" w:rsidRDefault="00E24F56" w:rsidP="00FD5B52">
      <w:pPr>
        <w:numPr>
          <w:ilvl w:val="0"/>
          <w:numId w:val="6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B006F" w:rsidRPr="00E8066E" w:rsidRDefault="00E24F56" w:rsidP="00FD5B52">
      <w:pPr>
        <w:numPr>
          <w:ilvl w:val="0"/>
          <w:numId w:val="6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8B006F" w:rsidRPr="00E8066E" w:rsidRDefault="00E24F56" w:rsidP="00FD5B52">
      <w:pPr>
        <w:numPr>
          <w:ilvl w:val="0"/>
          <w:numId w:val="6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самовыражению в разных видах искусства, стремление проявлять качества творческой личности;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ценности научного познания:</w:t>
      </w:r>
    </w:p>
    <w:p w:rsidR="008B006F" w:rsidRPr="00E8066E" w:rsidRDefault="00E24F56" w:rsidP="00FD5B52">
      <w:pPr>
        <w:numPr>
          <w:ilvl w:val="0"/>
          <w:numId w:val="6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8B006F" w:rsidRPr="00E8066E" w:rsidRDefault="00E24F56" w:rsidP="00FD5B52">
      <w:pPr>
        <w:numPr>
          <w:ilvl w:val="0"/>
          <w:numId w:val="6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8B006F" w:rsidRPr="00E8066E" w:rsidRDefault="00E24F56" w:rsidP="00FD5B52">
      <w:pPr>
        <w:numPr>
          <w:ilvl w:val="0"/>
          <w:numId w:val="6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физического воспитания:</w:t>
      </w:r>
    </w:p>
    <w:p w:rsidR="008B006F" w:rsidRPr="00E8066E" w:rsidRDefault="00E24F56" w:rsidP="00FD5B52">
      <w:pPr>
        <w:numPr>
          <w:ilvl w:val="0"/>
          <w:numId w:val="6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8B006F" w:rsidRPr="00E8066E" w:rsidRDefault="00E24F56" w:rsidP="00FD5B52">
      <w:pPr>
        <w:numPr>
          <w:ilvl w:val="0"/>
          <w:numId w:val="6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потребность в физическом совершенствовании, занятиях спортивно-оздоровительной деятельностью;</w:t>
      </w:r>
    </w:p>
    <w:p w:rsidR="008B006F" w:rsidRPr="00E8066E" w:rsidRDefault="00E24F56" w:rsidP="00FD5B52">
      <w:pPr>
        <w:numPr>
          <w:ilvl w:val="0"/>
          <w:numId w:val="6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вредных привычек и иных форм причинения вреда физическому и психическому здоровью;</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трудового воспитания:</w:t>
      </w:r>
    </w:p>
    <w:p w:rsidR="008B006F" w:rsidRPr="00E8066E" w:rsidRDefault="00E24F56" w:rsidP="00FD5B52">
      <w:pPr>
        <w:numPr>
          <w:ilvl w:val="0"/>
          <w:numId w:val="6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труду, осознание ценности мастерства, трудолюбие;</w:t>
      </w:r>
    </w:p>
    <w:p w:rsidR="008B006F" w:rsidRPr="00E8066E" w:rsidRDefault="00E24F56" w:rsidP="00FD5B52">
      <w:pPr>
        <w:numPr>
          <w:ilvl w:val="0"/>
          <w:numId w:val="6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B006F" w:rsidRPr="00E8066E" w:rsidRDefault="00E24F56" w:rsidP="00FD5B52">
      <w:pPr>
        <w:numPr>
          <w:ilvl w:val="0"/>
          <w:numId w:val="6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8B006F" w:rsidRPr="00E8066E" w:rsidRDefault="00E24F56" w:rsidP="00FD5B52">
      <w:pPr>
        <w:numPr>
          <w:ilvl w:val="0"/>
          <w:numId w:val="6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образованию и самообразованию на протяжении всей жизни;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экологического воспитания:</w:t>
      </w:r>
    </w:p>
    <w:p w:rsidR="008B006F" w:rsidRPr="00E8066E" w:rsidRDefault="00E24F56" w:rsidP="00FD5B52">
      <w:pPr>
        <w:numPr>
          <w:ilvl w:val="0"/>
          <w:numId w:val="6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8B006F" w:rsidRPr="00E8066E" w:rsidRDefault="00E24F56" w:rsidP="00FD5B52">
      <w:pPr>
        <w:numPr>
          <w:ilvl w:val="0"/>
          <w:numId w:val="6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планирование и осуществление действий в окружающей среде на основе знания целей устойчивого развития человечества;</w:t>
      </w:r>
    </w:p>
    <w:p w:rsidR="008B006F" w:rsidRPr="00E8066E" w:rsidRDefault="00E24F56" w:rsidP="00FD5B52">
      <w:pPr>
        <w:numPr>
          <w:ilvl w:val="0"/>
          <w:numId w:val="6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действий, приносящих вред окружающей среде;</w:t>
      </w:r>
    </w:p>
    <w:p w:rsidR="008B006F" w:rsidRPr="00E8066E" w:rsidRDefault="00E24F56" w:rsidP="00FD5B52">
      <w:pPr>
        <w:numPr>
          <w:ilvl w:val="0"/>
          <w:numId w:val="6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8B006F" w:rsidRPr="00E8066E" w:rsidRDefault="00E24F56" w:rsidP="00FD5B52">
      <w:pPr>
        <w:numPr>
          <w:ilvl w:val="0"/>
          <w:numId w:val="6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расширение опыта деятельности экологической направленности;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МЕТАПРЕДМЕТНЫЕ РЕЗУЛЬТАТЫ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Метапредметные результаты освоения основной образовательной программы среднего общего образования должны отражать: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Овладение универсальными учебными познавательными действиями:</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а) базовые логические действия:</w:t>
      </w:r>
    </w:p>
    <w:p w:rsidR="008B006F" w:rsidRPr="00E8066E" w:rsidRDefault="00E24F56" w:rsidP="00FD5B52">
      <w:pPr>
        <w:numPr>
          <w:ilvl w:val="0"/>
          <w:numId w:val="7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8B006F" w:rsidRPr="00E8066E" w:rsidRDefault="00E24F56" w:rsidP="00FD5B52">
      <w:pPr>
        <w:numPr>
          <w:ilvl w:val="0"/>
          <w:numId w:val="7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8B006F" w:rsidRPr="00E8066E" w:rsidRDefault="00E24F56" w:rsidP="00FD5B52">
      <w:pPr>
        <w:numPr>
          <w:ilvl w:val="0"/>
          <w:numId w:val="7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определять цели деятельности, задавать параметры и критерии их достижения; </w:t>
      </w:r>
    </w:p>
    <w:p w:rsidR="008B006F" w:rsidRPr="00E8066E" w:rsidRDefault="00E24F56" w:rsidP="00FD5B52">
      <w:pPr>
        <w:numPr>
          <w:ilvl w:val="0"/>
          <w:numId w:val="7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разрабатывать план решения географической задачи с учётом анализа имеющихся материальных и нематериальных ресурсов;</w:t>
      </w:r>
    </w:p>
    <w:p w:rsidR="008B006F" w:rsidRPr="00E8066E" w:rsidRDefault="00E24F56" w:rsidP="00FD5B52">
      <w:pPr>
        <w:numPr>
          <w:ilvl w:val="0"/>
          <w:numId w:val="7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закономерности и противоречия в рассматриваемых явлениях с учётом предложенной географической задачи;</w:t>
      </w:r>
    </w:p>
    <w:p w:rsidR="008B006F" w:rsidRPr="00E8066E" w:rsidRDefault="00E24F56" w:rsidP="00FD5B52">
      <w:pPr>
        <w:numPr>
          <w:ilvl w:val="0"/>
          <w:numId w:val="7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вносить коррективы в деятельность, оценивать соответствие результатов целям;</w:t>
      </w:r>
    </w:p>
    <w:p w:rsidR="008B006F" w:rsidRPr="00E8066E" w:rsidRDefault="00E24F56" w:rsidP="00FD5B52">
      <w:pPr>
        <w:numPr>
          <w:ilvl w:val="0"/>
          <w:numId w:val="7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8B006F" w:rsidRPr="00E8066E" w:rsidRDefault="00E24F56" w:rsidP="00FD5B52">
      <w:pPr>
        <w:numPr>
          <w:ilvl w:val="0"/>
          <w:numId w:val="7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креативно мыслить при поиске путей решения жизненных проблем, имеющих географические аспекты;</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 xml:space="preserve">б) базовые исследовательские действия: </w:t>
      </w:r>
    </w:p>
    <w:p w:rsidR="008B006F" w:rsidRPr="00E8066E" w:rsidRDefault="00E24F56" w:rsidP="00FD5B52">
      <w:pPr>
        <w:numPr>
          <w:ilvl w:val="0"/>
          <w:numId w:val="7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8B006F" w:rsidRPr="00E8066E" w:rsidRDefault="00E24F56" w:rsidP="00FD5B52">
      <w:pPr>
        <w:numPr>
          <w:ilvl w:val="0"/>
          <w:numId w:val="7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B006F" w:rsidRPr="00E8066E" w:rsidRDefault="00E24F56" w:rsidP="00FD5B52">
      <w:pPr>
        <w:numPr>
          <w:ilvl w:val="0"/>
          <w:numId w:val="7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научной терминологией, ключевыми понятиями и методами;</w:t>
      </w:r>
    </w:p>
    <w:p w:rsidR="008B006F" w:rsidRPr="00E8066E" w:rsidRDefault="00E24F56" w:rsidP="00FD5B52">
      <w:pPr>
        <w:numPr>
          <w:ilvl w:val="0"/>
          <w:numId w:val="7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формулировать собственные задачи в образовательной деятельности и жизненных ситуациях;</w:t>
      </w:r>
    </w:p>
    <w:p w:rsidR="008B006F" w:rsidRPr="00E8066E" w:rsidRDefault="00E24F56" w:rsidP="00FD5B52">
      <w:pPr>
        <w:numPr>
          <w:ilvl w:val="0"/>
          <w:numId w:val="7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B006F" w:rsidRPr="00E8066E" w:rsidRDefault="00E24F56" w:rsidP="00FD5B52">
      <w:pPr>
        <w:numPr>
          <w:ilvl w:val="0"/>
          <w:numId w:val="7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8B006F" w:rsidRPr="00E8066E" w:rsidRDefault="00E24F56" w:rsidP="00FD5B52">
      <w:pPr>
        <w:numPr>
          <w:ilvl w:val="0"/>
          <w:numId w:val="7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оценивать приобретённый опыт;</w:t>
      </w:r>
    </w:p>
    <w:p w:rsidR="008B006F" w:rsidRPr="00E8066E" w:rsidRDefault="00E24F56" w:rsidP="00FD5B52">
      <w:pPr>
        <w:numPr>
          <w:ilvl w:val="0"/>
          <w:numId w:val="7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уметь переносить знания в познавательную и практическую области жизнедеятельности; </w:t>
      </w:r>
    </w:p>
    <w:p w:rsidR="008B006F" w:rsidRPr="00E8066E" w:rsidRDefault="00E24F56" w:rsidP="00FD5B52">
      <w:pPr>
        <w:numPr>
          <w:ilvl w:val="0"/>
          <w:numId w:val="7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уметь интегрировать знания из разных предметных областей;</w:t>
      </w:r>
    </w:p>
    <w:p w:rsidR="008B006F" w:rsidRPr="00E8066E" w:rsidRDefault="00E24F56" w:rsidP="00FD5B52">
      <w:pPr>
        <w:numPr>
          <w:ilvl w:val="0"/>
          <w:numId w:val="7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в) работа с информацией:</w:t>
      </w:r>
    </w:p>
    <w:p w:rsidR="008B006F" w:rsidRPr="00E8066E" w:rsidRDefault="00E24F56" w:rsidP="00FD5B52">
      <w:pPr>
        <w:numPr>
          <w:ilvl w:val="0"/>
          <w:numId w:val="7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8B006F" w:rsidRPr="00E8066E" w:rsidRDefault="00E24F56" w:rsidP="00FD5B52">
      <w:pPr>
        <w:numPr>
          <w:ilvl w:val="0"/>
          <w:numId w:val="7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выбирать оптимальную форму представления и визуализации информации с учётом её назначения (тексты, картосхемы, диаграммы и т. д.);</w:t>
      </w:r>
    </w:p>
    <w:p w:rsidR="008B006F" w:rsidRPr="00E8066E" w:rsidRDefault="00E24F56" w:rsidP="00FD5B52">
      <w:pPr>
        <w:numPr>
          <w:ilvl w:val="0"/>
          <w:numId w:val="72"/>
        </w:numPr>
        <w:spacing w:after="0" w:line="1" w:lineRule="atLeast"/>
        <w:jc w:val="both"/>
        <w:rPr>
          <w:rFonts w:ascii="Times New Roman" w:hAnsi="Times New Roman" w:cs="Times New Roman"/>
        </w:rPr>
      </w:pPr>
      <w:r w:rsidRPr="00E8066E">
        <w:rPr>
          <w:rFonts w:ascii="Times New Roman" w:hAnsi="Times New Roman" w:cs="Times New Roman"/>
          <w:sz w:val="24"/>
        </w:rPr>
        <w:t xml:space="preserve">оценивать достоверность информации; </w:t>
      </w:r>
    </w:p>
    <w:p w:rsidR="008B006F" w:rsidRPr="00E8066E" w:rsidRDefault="00E24F56" w:rsidP="00FD5B52">
      <w:pPr>
        <w:numPr>
          <w:ilvl w:val="0"/>
          <w:numId w:val="7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B006F" w:rsidRPr="00E8066E" w:rsidRDefault="00E24F56" w:rsidP="00FD5B52">
      <w:pPr>
        <w:numPr>
          <w:ilvl w:val="0"/>
          <w:numId w:val="7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навыками распознавания и защиты информации, информационной безопасности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Овладение универсальными коммуникативными действиями: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а) общение: </w:t>
      </w:r>
    </w:p>
    <w:p w:rsidR="008B006F" w:rsidRPr="00E8066E" w:rsidRDefault="00E24F56" w:rsidP="00FD5B52">
      <w:pPr>
        <w:numPr>
          <w:ilvl w:val="0"/>
          <w:numId w:val="7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владеть различными способами общения и взаимодействия;</w:t>
      </w:r>
    </w:p>
    <w:p w:rsidR="008B006F" w:rsidRPr="00E8066E" w:rsidRDefault="00E24F56" w:rsidP="00FD5B52">
      <w:pPr>
        <w:numPr>
          <w:ilvl w:val="0"/>
          <w:numId w:val="7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аргументированно вести диалог, уметь смягчать конфликтные ситуации;</w:t>
      </w:r>
    </w:p>
    <w:p w:rsidR="008B006F" w:rsidRPr="00E8066E" w:rsidRDefault="00E24F56" w:rsidP="00FD5B52">
      <w:pPr>
        <w:numPr>
          <w:ilvl w:val="0"/>
          <w:numId w:val="7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8B006F" w:rsidRPr="00E8066E" w:rsidRDefault="00E24F56" w:rsidP="00FD5B52">
      <w:pPr>
        <w:numPr>
          <w:ilvl w:val="0"/>
          <w:numId w:val="73"/>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 xml:space="preserve">б) совместная деятельность: </w:t>
      </w:r>
    </w:p>
    <w:p w:rsidR="008B006F" w:rsidRPr="00E8066E" w:rsidRDefault="00E24F56" w:rsidP="00FD5B52">
      <w:pPr>
        <w:numPr>
          <w:ilvl w:val="0"/>
          <w:numId w:val="7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использовать преимущества командной и индивидуальной работы;</w:t>
      </w:r>
    </w:p>
    <w:p w:rsidR="008B006F" w:rsidRPr="00E8066E" w:rsidRDefault="00E24F56" w:rsidP="00FD5B52">
      <w:pPr>
        <w:numPr>
          <w:ilvl w:val="0"/>
          <w:numId w:val="7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выбирать тематику и методы совместных действий с учётом общих интересов и возможностей каждого члена коллектива; </w:t>
      </w:r>
    </w:p>
    <w:p w:rsidR="008B006F" w:rsidRPr="00E8066E" w:rsidRDefault="00E24F56" w:rsidP="00FD5B52">
      <w:pPr>
        <w:numPr>
          <w:ilvl w:val="0"/>
          <w:numId w:val="7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B006F" w:rsidRPr="00E8066E" w:rsidRDefault="00E24F56" w:rsidP="00FD5B52">
      <w:pPr>
        <w:numPr>
          <w:ilvl w:val="0"/>
          <w:numId w:val="7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оценивать качество своего вклада и каждого участника команды в общий результат по разработанным критериям;</w:t>
      </w:r>
    </w:p>
    <w:p w:rsidR="008B006F" w:rsidRPr="00E8066E" w:rsidRDefault="00E24F56" w:rsidP="00FD5B52">
      <w:pPr>
        <w:numPr>
          <w:ilvl w:val="0"/>
          <w:numId w:val="74"/>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предлагать новые проекты, оценивать идеи с позиции новизны, оригинальности, практической значимости;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Овладение универсальными регулятивными действиями: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а) самоорганизация: </w:t>
      </w:r>
    </w:p>
    <w:p w:rsidR="008B006F" w:rsidRPr="00E8066E" w:rsidRDefault="00E24F56" w:rsidP="00FD5B52">
      <w:pPr>
        <w:numPr>
          <w:ilvl w:val="0"/>
          <w:numId w:val="7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B006F" w:rsidRPr="00E8066E" w:rsidRDefault="00E24F56" w:rsidP="00FD5B52">
      <w:pPr>
        <w:numPr>
          <w:ilvl w:val="0"/>
          <w:numId w:val="7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самостоятельно составлять план решения проблемы с учётом имеющихся ресурсов, собственных возможностей и предпочтений;</w:t>
      </w:r>
    </w:p>
    <w:p w:rsidR="008B006F" w:rsidRPr="00E8066E" w:rsidRDefault="00E24F56" w:rsidP="00FD5B52">
      <w:pPr>
        <w:numPr>
          <w:ilvl w:val="0"/>
          <w:numId w:val="75"/>
        </w:numPr>
        <w:spacing w:after="0" w:line="1" w:lineRule="atLeast"/>
        <w:jc w:val="both"/>
        <w:rPr>
          <w:rFonts w:ascii="Times New Roman" w:hAnsi="Times New Roman" w:cs="Times New Roman"/>
        </w:rPr>
      </w:pPr>
      <w:r w:rsidRPr="00E8066E">
        <w:rPr>
          <w:rFonts w:ascii="Times New Roman" w:hAnsi="Times New Roman" w:cs="Times New Roman"/>
          <w:sz w:val="24"/>
        </w:rPr>
        <w:t>давать оценку новым ситуациям;</w:t>
      </w:r>
    </w:p>
    <w:p w:rsidR="008B006F" w:rsidRPr="00E8066E" w:rsidRDefault="00E24F56" w:rsidP="00FD5B52">
      <w:pPr>
        <w:numPr>
          <w:ilvl w:val="0"/>
          <w:numId w:val="7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расширять рамки учебного предмета на основе личных предпочтений;</w:t>
      </w:r>
    </w:p>
    <w:p w:rsidR="008B006F" w:rsidRPr="00E8066E" w:rsidRDefault="00E24F56" w:rsidP="00FD5B52">
      <w:pPr>
        <w:numPr>
          <w:ilvl w:val="0"/>
          <w:numId w:val="7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делать осознанный выбор, аргументировать его, брать ответственность за решение;</w:t>
      </w:r>
    </w:p>
    <w:p w:rsidR="008B006F" w:rsidRPr="00E8066E" w:rsidRDefault="00E24F56" w:rsidP="00FD5B52">
      <w:pPr>
        <w:numPr>
          <w:ilvl w:val="0"/>
          <w:numId w:val="75"/>
        </w:numPr>
        <w:spacing w:after="0" w:line="1" w:lineRule="atLeast"/>
        <w:jc w:val="both"/>
        <w:rPr>
          <w:rFonts w:ascii="Times New Roman" w:hAnsi="Times New Roman" w:cs="Times New Roman"/>
        </w:rPr>
      </w:pPr>
      <w:r w:rsidRPr="00E8066E">
        <w:rPr>
          <w:rFonts w:ascii="Times New Roman" w:hAnsi="Times New Roman" w:cs="Times New Roman"/>
          <w:sz w:val="24"/>
        </w:rPr>
        <w:t>оценивать приобретённый опыт;</w:t>
      </w:r>
    </w:p>
    <w:p w:rsidR="008B006F" w:rsidRPr="00E8066E" w:rsidRDefault="00E24F56" w:rsidP="00FD5B52">
      <w:pPr>
        <w:numPr>
          <w:ilvl w:val="0"/>
          <w:numId w:val="75"/>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б) самоконтроль:</w:t>
      </w:r>
    </w:p>
    <w:p w:rsidR="008B006F" w:rsidRPr="00E8066E" w:rsidRDefault="00E24F56" w:rsidP="00FD5B52">
      <w:pPr>
        <w:numPr>
          <w:ilvl w:val="0"/>
          <w:numId w:val="7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давать оценку новым ситуациям, оценивать соответствие результатов целям; </w:t>
      </w:r>
    </w:p>
    <w:p w:rsidR="008B006F" w:rsidRPr="00E8066E" w:rsidRDefault="00E24F56" w:rsidP="00FD5B52">
      <w:pPr>
        <w:numPr>
          <w:ilvl w:val="0"/>
          <w:numId w:val="7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8B006F" w:rsidRPr="00E8066E" w:rsidRDefault="00E24F56" w:rsidP="00FD5B52">
      <w:pPr>
        <w:numPr>
          <w:ilvl w:val="0"/>
          <w:numId w:val="7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оценивать риски и своевременно принимать решения по их снижению; </w:t>
      </w:r>
    </w:p>
    <w:p w:rsidR="008B006F" w:rsidRPr="00E8066E" w:rsidRDefault="00E24F56" w:rsidP="00FD5B52">
      <w:pPr>
        <w:numPr>
          <w:ilvl w:val="0"/>
          <w:numId w:val="7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использовать приёмы рефлексии для оценки ситуации, выбора верного решения;</w:t>
      </w:r>
    </w:p>
    <w:p w:rsidR="008B006F" w:rsidRPr="00E8066E" w:rsidRDefault="00E24F56" w:rsidP="00FD5B52">
      <w:pPr>
        <w:numPr>
          <w:ilvl w:val="0"/>
          <w:numId w:val="76"/>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в) эмоциональный интеллект, предполагающий сформированность:</w:t>
      </w:r>
    </w:p>
    <w:p w:rsidR="008B006F" w:rsidRPr="00E8066E" w:rsidRDefault="00E24F56" w:rsidP="00FD5B52">
      <w:pPr>
        <w:numPr>
          <w:ilvl w:val="0"/>
          <w:numId w:val="7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B006F" w:rsidRPr="00E8066E" w:rsidRDefault="00E24F56" w:rsidP="00FD5B52">
      <w:pPr>
        <w:numPr>
          <w:ilvl w:val="0"/>
          <w:numId w:val="7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B006F" w:rsidRPr="00E8066E" w:rsidRDefault="00E24F56" w:rsidP="00FD5B52">
      <w:pPr>
        <w:numPr>
          <w:ilvl w:val="0"/>
          <w:numId w:val="7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B006F" w:rsidRPr="00E8066E" w:rsidRDefault="00E24F56" w:rsidP="00FD5B52">
      <w:pPr>
        <w:numPr>
          <w:ilvl w:val="0"/>
          <w:numId w:val="7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B006F" w:rsidRPr="00E8066E" w:rsidRDefault="00E24F56" w:rsidP="00FD5B52">
      <w:pPr>
        <w:numPr>
          <w:ilvl w:val="0"/>
          <w:numId w:val="77"/>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г) принятие себя и других:</w:t>
      </w:r>
    </w:p>
    <w:p w:rsidR="008B006F" w:rsidRPr="00E8066E" w:rsidRDefault="00E24F56" w:rsidP="00FD5B52">
      <w:pPr>
        <w:numPr>
          <w:ilvl w:val="0"/>
          <w:numId w:val="7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принимать себя, понимая свои недостатки и достоинства;</w:t>
      </w:r>
    </w:p>
    <w:p w:rsidR="008B006F" w:rsidRPr="00E8066E" w:rsidRDefault="00E24F56" w:rsidP="00FD5B52">
      <w:pPr>
        <w:numPr>
          <w:ilvl w:val="0"/>
          <w:numId w:val="7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w:t>
      </w:r>
    </w:p>
    <w:p w:rsidR="008B006F" w:rsidRPr="00E8066E" w:rsidRDefault="00E24F56" w:rsidP="00FD5B52">
      <w:pPr>
        <w:numPr>
          <w:ilvl w:val="0"/>
          <w:numId w:val="7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признавать своё право и право других на ошибки;</w:t>
      </w:r>
    </w:p>
    <w:p w:rsidR="008B006F" w:rsidRPr="00E8066E" w:rsidRDefault="00E24F56" w:rsidP="00FD5B52">
      <w:pPr>
        <w:numPr>
          <w:ilvl w:val="0"/>
          <w:numId w:val="78"/>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развивать способность понимать мир с позиции другого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ПРЕДМЕТНЫЕ РЕЗУЛЬТАТЫ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Требования к предметным результатам освоения курса географии на базовом уровне должны отражать: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w:t>
      </w:r>
      <w:r w:rsidRPr="00E8066E">
        <w:rPr>
          <w:rFonts w:ascii="Times New Roman" w:hAnsi="Times New Roman" w:cs="Times New Roman"/>
          <w:sz w:val="24"/>
          <w:lang w:val="ru-RU"/>
        </w:rPr>
        <w:lastRenderedPageBreak/>
        <w:t>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формулировать и/или обосновывать выводы на основе использования географических знаний;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w:t>
      </w:r>
      <w:r w:rsidRPr="00E8066E">
        <w:rPr>
          <w:rFonts w:ascii="Times New Roman" w:hAnsi="Times New Roman" w:cs="Times New Roman"/>
          <w:sz w:val="24"/>
          <w:lang w:val="ru-RU"/>
        </w:rPr>
        <w:lastRenderedPageBreak/>
        <w:t>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находить, отбирать и применять различные методы познания для решения практико-ориентированных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7) владение умениями географического анализа и интерпретации информации из различных источников: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формулировать выводы и заключения на основе анализа и интерпретации информации из различных источников;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критически оценивать и интерпретировать информацию, получаемую из различных источников;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различные источники географической информации для решения учебных и (или) практико-ориентированных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9) сформированность умений применять географические знания для оценки разнообразных явлений и процессов: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формулировать и/или обосновывать выводы на основе использования географических знаний;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r w:rsidRPr="00E8066E">
        <w:rPr>
          <w:rFonts w:ascii="Times New Roman" w:hAnsi="Times New Roman" w:cs="Times New Roman"/>
          <w:sz w:val="24"/>
          <w:lang w:val="ru-RU"/>
        </w:rPr>
        <w:lastRenderedPageBreak/>
        <w:t>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7) владение умениями географического анализа и интерпретации информации из различных источников: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формулировать выводы и заключения на основе анализа и интерпретации информации из различных источников;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критически оценивать и интерпретировать информацию, получаемую из различных источников;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различные источники географической информации для решения учебных и (или) практико-ориентированных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168" w:name="block-39733122"/>
      <w:bookmarkEnd w:id="167"/>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21"/>
        <w:gridCol w:w="4978"/>
        <w:gridCol w:w="1696"/>
        <w:gridCol w:w="2002"/>
        <w:gridCol w:w="2077"/>
        <w:gridCol w:w="2923"/>
      </w:tblGrid>
      <w:tr w:rsidR="00E8066E" w:rsidRPr="00E8066E">
        <w:trPr>
          <w:trHeight w:val="144"/>
          <w:tblCellSpacing w:w="0" w:type="dxa"/>
        </w:trPr>
        <w:tc>
          <w:tcPr>
            <w:tcW w:w="51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81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69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9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1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ГЕОГРАФИЯ КАК НАУКА</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Традиционные и новые методы в географии. </w:t>
            </w:r>
            <w:r w:rsidRPr="00E8066E">
              <w:rPr>
                <w:rFonts w:ascii="Times New Roman" w:hAnsi="Times New Roman" w:cs="Times New Roman"/>
                <w:sz w:val="24"/>
              </w:rPr>
              <w:t>Географические прогнозы</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Географическая культура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2.</w:t>
            </w:r>
            <w:r w:rsidRPr="00E8066E">
              <w:rPr>
                <w:rFonts w:ascii="Times New Roman" w:hAnsi="Times New Roman" w:cs="Times New Roman"/>
                <w:sz w:val="24"/>
                <w:lang w:val="ru-RU"/>
              </w:rPr>
              <w:t xml:space="preserve"> Раздел. </w:t>
            </w:r>
            <w:r w:rsidRPr="00E8066E">
              <w:rPr>
                <w:rFonts w:ascii="Times New Roman" w:hAnsi="Times New Roman" w:cs="Times New Roman"/>
                <w:b/>
                <w:sz w:val="24"/>
                <w:lang w:val="ru-RU"/>
              </w:rPr>
              <w:t>ПРИРОДОПОЛЬЗОВАНИЕ И ГЕОЭКОЛОГИЯ</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Географическая среда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Естественный и антропогенный ландшафты</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Проблемы взаимодействия человека и природы</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Природные ресурсы и их виды</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3.</w:t>
            </w:r>
            <w:r w:rsidRPr="00E8066E">
              <w:rPr>
                <w:rFonts w:ascii="Times New Roman" w:hAnsi="Times New Roman" w:cs="Times New Roman"/>
                <w:sz w:val="24"/>
              </w:rPr>
              <w:t xml:space="preserve"> </w:t>
            </w:r>
            <w:r w:rsidRPr="00E8066E">
              <w:rPr>
                <w:rFonts w:ascii="Times New Roman" w:hAnsi="Times New Roman" w:cs="Times New Roman"/>
                <w:b/>
                <w:sz w:val="24"/>
              </w:rPr>
              <w:t>СОВРЕМЕННАЯ ПОЛИТИЧЕСКАЯ КАРТА</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Политическая география и геополитика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Классификации и типология стран мира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4.</w:t>
            </w:r>
            <w:r w:rsidRPr="00E8066E">
              <w:rPr>
                <w:rFonts w:ascii="Times New Roman" w:hAnsi="Times New Roman" w:cs="Times New Roman"/>
                <w:sz w:val="24"/>
              </w:rPr>
              <w:t xml:space="preserve"> </w:t>
            </w:r>
            <w:r w:rsidRPr="00E8066E">
              <w:rPr>
                <w:rFonts w:ascii="Times New Roman" w:hAnsi="Times New Roman" w:cs="Times New Roman"/>
                <w:b/>
                <w:sz w:val="24"/>
              </w:rPr>
              <w:t>НАСЕЛЕНИЕ МИРА</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Численность и воспроизводство населения</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Состав и структура населения</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Размещение населения</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4.4</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Качество жизни населения</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5.</w:t>
            </w:r>
            <w:r w:rsidRPr="00E8066E">
              <w:rPr>
                <w:rFonts w:ascii="Times New Roman" w:hAnsi="Times New Roman" w:cs="Times New Roman"/>
                <w:sz w:val="24"/>
              </w:rPr>
              <w:t xml:space="preserve"> </w:t>
            </w:r>
            <w:r w:rsidRPr="00E8066E">
              <w:rPr>
                <w:rFonts w:ascii="Times New Roman" w:hAnsi="Times New Roman" w:cs="Times New Roman"/>
                <w:b/>
                <w:sz w:val="24"/>
              </w:rPr>
              <w:t>МИРОВОЕ ХОЗЯЙСТВО</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Состав и структура мирового хозяйства. </w:t>
            </w:r>
            <w:r w:rsidRPr="00E8066E">
              <w:rPr>
                <w:rFonts w:ascii="Times New Roman" w:hAnsi="Times New Roman" w:cs="Times New Roman"/>
                <w:sz w:val="24"/>
              </w:rPr>
              <w:t>Международное географическое разделение труда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Международная экономическая интеграция</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5.3</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География главных отраслей мирового хозяйства. </w:t>
            </w:r>
            <w:r w:rsidRPr="00E8066E">
              <w:rPr>
                <w:rFonts w:ascii="Times New Roman" w:hAnsi="Times New Roman" w:cs="Times New Roman"/>
                <w:sz w:val="24"/>
              </w:rPr>
              <w:t>Промышленность мира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5.4</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Сельское хозяйство мира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5.5</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Сфера нематериального производства. Мировой транспорт</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6.5 </w:t>
            </w:r>
          </w:p>
        </w:tc>
        <w:tc>
          <w:tcPr>
            <w:tcW w:w="2694"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79"/>
        <w:gridCol w:w="5223"/>
        <w:gridCol w:w="1635"/>
        <w:gridCol w:w="2035"/>
        <w:gridCol w:w="2111"/>
        <w:gridCol w:w="2814"/>
      </w:tblGrid>
      <w:tr w:rsidR="00E8066E" w:rsidRPr="00E8066E">
        <w:trPr>
          <w:trHeight w:val="144"/>
          <w:tblCellSpacing w:w="0" w:type="dxa"/>
        </w:trPr>
        <w:tc>
          <w:tcPr>
            <w:tcW w:w="483"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34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551"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43"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5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5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РЕГИОНЫ И СТРАНЫ МИРА</w:t>
            </w:r>
          </w:p>
        </w:tc>
      </w:tr>
      <w:tr w:rsidR="00E8066E" w:rsidRPr="00E8066E">
        <w:trPr>
          <w:trHeight w:val="144"/>
          <w:tblCellSpacing w:w="0" w:type="dxa"/>
        </w:trPr>
        <w:tc>
          <w:tcPr>
            <w:tcW w:w="4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Регионы мира. Зарубежная Европа</w:t>
            </w:r>
          </w:p>
        </w:tc>
        <w:tc>
          <w:tcPr>
            <w:tcW w:w="94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6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55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Зарубежная Азия</w:t>
            </w:r>
          </w:p>
        </w:tc>
        <w:tc>
          <w:tcPr>
            <w:tcW w:w="94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6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55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Америка</w:t>
            </w:r>
          </w:p>
        </w:tc>
        <w:tc>
          <w:tcPr>
            <w:tcW w:w="94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6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55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Африка</w:t>
            </w:r>
          </w:p>
        </w:tc>
        <w:tc>
          <w:tcPr>
            <w:tcW w:w="94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55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Австралия и Океания</w:t>
            </w:r>
          </w:p>
        </w:tc>
        <w:tc>
          <w:tcPr>
            <w:tcW w:w="94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6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55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6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55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27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ГЛОБАЛЬНЫЕ ПРОБЛЕМЫ ЧЕЛОВЕЧЕСТВА</w:t>
            </w:r>
          </w:p>
        </w:tc>
      </w:tr>
      <w:tr w:rsidR="00E8066E" w:rsidRPr="00E8066E">
        <w:trPr>
          <w:trHeight w:val="144"/>
          <w:tblCellSpacing w:w="0" w:type="dxa"/>
        </w:trPr>
        <w:tc>
          <w:tcPr>
            <w:tcW w:w="483"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Глобальные проблемы человечества</w:t>
            </w:r>
          </w:p>
        </w:tc>
        <w:tc>
          <w:tcPr>
            <w:tcW w:w="94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55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4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14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6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55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4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6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2551"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bookmarkEnd w:id="168"/>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ПОУРОЧНОЕ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86"/>
        <w:gridCol w:w="5080"/>
        <w:gridCol w:w="1194"/>
        <w:gridCol w:w="1926"/>
        <w:gridCol w:w="1998"/>
        <w:gridCol w:w="1490"/>
        <w:gridCol w:w="2323"/>
      </w:tblGrid>
      <w:tr w:rsidR="00E8066E" w:rsidRPr="00E8066E">
        <w:trPr>
          <w:trHeight w:val="144"/>
          <w:tblCellSpacing w:w="0" w:type="dxa"/>
        </w:trPr>
        <w:tc>
          <w:tcPr>
            <w:tcW w:w="317"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96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6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1857"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72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40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5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Традиционные и новые методы исследований в географии. </w:t>
            </w:r>
            <w:r w:rsidRPr="00E8066E">
              <w:rPr>
                <w:rFonts w:ascii="Times New Roman" w:hAnsi="Times New Roman" w:cs="Times New Roman"/>
                <w:sz w:val="24"/>
              </w:rPr>
              <w:t>Источники географической информации</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04.09.2026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Элементы географической культуры. Их значимость для представителей разных профессий</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11.09.2026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Географическая среда как геосистема. Географическая и окружающая среда</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18.09.2026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25.09.2026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Проблемы взаимодействия человека и природы. Опасные природные явления, климатические изменения, их последствия</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02.10.2026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09.10.2026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7</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16.10.2026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23.10.2026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Резервный урок. Обобщение знаний по Разделам «География как наука. </w:t>
            </w:r>
            <w:r w:rsidRPr="00E8066E">
              <w:rPr>
                <w:rFonts w:ascii="Times New Roman" w:hAnsi="Times New Roman" w:cs="Times New Roman"/>
                <w:sz w:val="24"/>
              </w:rPr>
              <w:t>Природопользование и геоэкология»</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06.11.2026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13.11.2026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типы стран: критерии их выделения</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20.11.2026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Формы правления государств мира, унитарное и федеративное устройство.</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27.11.2026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w:t>
            </w:r>
            <w:r w:rsidRPr="00E8066E">
              <w:rPr>
                <w:rFonts w:ascii="Times New Roman" w:hAnsi="Times New Roman" w:cs="Times New Roman"/>
                <w:sz w:val="24"/>
                <w:lang w:val="ru-RU"/>
              </w:rPr>
              <w:lastRenderedPageBreak/>
              <w:t>по численности населения стран, регионов мира»</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04.12.2026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14</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11.12.2026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18.12.2026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25.12.2026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sidRPr="00E8066E">
              <w:rPr>
                <w:rFonts w:ascii="Times New Roman" w:hAnsi="Times New Roman" w:cs="Times New Roman"/>
                <w:sz w:val="24"/>
              </w:rPr>
              <w:t>Миграции населения: причины, основные типы и направления.</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15.01.2027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Расселение населения: типы и формы. Урбанизация. Городские агломерации и мегалополисы мира. Практическая работа «Сравнение и объяснение различий в </w:t>
            </w:r>
            <w:r w:rsidRPr="00E8066E">
              <w:rPr>
                <w:rFonts w:ascii="Times New Roman" w:hAnsi="Times New Roman" w:cs="Times New Roman"/>
                <w:sz w:val="24"/>
                <w:lang w:val="ru-RU"/>
              </w:rPr>
              <w:lastRenderedPageBreak/>
              <w:t>соотношении городского и сельского населения разных регионов мира на основе анализа статистических данных»</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22.01.2027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19</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29.01.2027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20</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Мировое хозяйство: определение и состав. Отраслевая, территориальная и функциональная структура</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05.02.2027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12.02.2027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МЭИ. Крупнейшие международные отраслевые и региональные интеграционные группировки. </w:t>
            </w:r>
            <w:r w:rsidRPr="00E8066E">
              <w:rPr>
                <w:rFonts w:ascii="Times New Roman" w:hAnsi="Times New Roman" w:cs="Times New Roman"/>
                <w:sz w:val="24"/>
              </w:rPr>
              <w:t>Роль ТНК в современной мировой экономике</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19.02.2027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26.02.2027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ТЭК мира: основные этапы развития, «энергопереход». </w:t>
            </w:r>
            <w:r w:rsidRPr="00E8066E">
              <w:rPr>
                <w:rFonts w:ascii="Times New Roman" w:hAnsi="Times New Roman" w:cs="Times New Roman"/>
                <w:sz w:val="24"/>
              </w:rPr>
              <w:t>География отраслей топливной промышленности</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05.03.2027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25</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12.03.2027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19.03.2027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09.04.2027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16.04.2027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Географические различия в обеспеченности земельными ресурсами. Земельный фонд мира, его структура. </w:t>
            </w:r>
            <w:r w:rsidRPr="00E8066E">
              <w:rPr>
                <w:rFonts w:ascii="Times New Roman" w:hAnsi="Times New Roman" w:cs="Times New Roman"/>
                <w:sz w:val="24"/>
              </w:rPr>
              <w:t>Современные тенденции развития отрасли. Органическое сельское хозяйство</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23.04.2027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w:t>
            </w:r>
            <w:r w:rsidRPr="00E8066E">
              <w:rPr>
                <w:rFonts w:ascii="Times New Roman" w:hAnsi="Times New Roman" w:cs="Times New Roman"/>
                <w:sz w:val="24"/>
                <w:lang w:val="ru-RU"/>
              </w:rPr>
              <w:lastRenderedPageBreak/>
              <w:t>основе анализа статистических материалов и создание карты «Основные экспортёры и импортёры продовольствия»</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30.04.2027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31</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Сфера нематериального производства. Мировой транспорт. Роль разных видов транспорта в современном мире. </w:t>
            </w:r>
            <w:r w:rsidRPr="00E8066E">
              <w:rPr>
                <w:rFonts w:ascii="Times New Roman" w:hAnsi="Times New Roman" w:cs="Times New Roman"/>
                <w:sz w:val="24"/>
              </w:rPr>
              <w:t>Основные международные магистрали и транспортные узлы. Мировая система НИОКР</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07.05.2027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Всероссийская проверочная работа</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14.05.2027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Международные экономические отношения: основные формы и факторы, влияющие на их развитие. </w:t>
            </w:r>
            <w:r w:rsidRPr="00E8066E">
              <w:rPr>
                <w:rFonts w:ascii="Times New Roman" w:hAnsi="Times New Roman" w:cs="Times New Roman"/>
                <w:sz w:val="24"/>
              </w:rPr>
              <w:t>География международных финансовых центров. Мировая торговля и туризм</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21.05.2027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396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Всероссийская проверочная работа</w:t>
            </w:r>
          </w:p>
        </w:tc>
        <w:tc>
          <w:tcPr>
            <w:tcW w:w="7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28.05.2027 </w:t>
            </w:r>
          </w:p>
        </w:tc>
        <w:tc>
          <w:tcPr>
            <w:tcW w:w="185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14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40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51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6.5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37"/>
        <w:gridCol w:w="5011"/>
        <w:gridCol w:w="1237"/>
        <w:gridCol w:w="1920"/>
        <w:gridCol w:w="1992"/>
        <w:gridCol w:w="1485"/>
        <w:gridCol w:w="2315"/>
      </w:tblGrid>
      <w:tr w:rsidR="00E8066E" w:rsidRPr="00E8066E">
        <w:trPr>
          <w:trHeight w:val="144"/>
          <w:tblCellSpacing w:w="0" w:type="dxa"/>
        </w:trPr>
        <w:tc>
          <w:tcPr>
            <w:tcW w:w="33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69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91"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189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7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44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54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Многообразие подходов к выделению регионов мира. Зарубежная Европа: состав, общая характеристика. </w:t>
            </w:r>
            <w:r w:rsidRPr="00E8066E">
              <w:rPr>
                <w:rFonts w:ascii="Times New Roman" w:hAnsi="Times New Roman" w:cs="Times New Roman"/>
                <w:sz w:val="24"/>
              </w:rPr>
              <w:t>Геополитические проблемы региона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04.09.2026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Западная Европа. Общие черты и особенности природно-ресурсного капитала, населения и хозяйства стран субрегиона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11.09.2026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Северная Европа: общие черты и особенности природно-ресурсного капитала, населения и хозяйства субрегиона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18.09.2026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Южная Европа: общие черты и особенности природно-ресурсного капитала, населения и хозяйства субрегиона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25.09.2026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Восточная Европа: общие черты и особенности природно-ресурсного капитала, населения и хозяйства субрегиона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02.10.2026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09.10.2026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Зарубежная Азия: состав, общая экономико-географическая характеристика. Юго-Западная Азия. Иран: общая экономико-</w:t>
            </w:r>
            <w:r w:rsidRPr="00E8066E">
              <w:rPr>
                <w:rFonts w:ascii="Times New Roman" w:hAnsi="Times New Roman" w:cs="Times New Roman"/>
                <w:sz w:val="24"/>
                <w:lang w:val="ru-RU"/>
              </w:rPr>
              <w:lastRenderedPageBreak/>
              <w:t>географическая характеристика. Современные проблемы</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16.10.2026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8</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Южная Азия. Индия: общая экономико-географическая характеристика. </w:t>
            </w:r>
            <w:r w:rsidRPr="00E8066E">
              <w:rPr>
                <w:rFonts w:ascii="Times New Roman" w:hAnsi="Times New Roman" w:cs="Times New Roman"/>
                <w:sz w:val="24"/>
              </w:rPr>
              <w:t>Современные проблемы</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23.10.2026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Центральная Азия: общие черты и особенности природно-ресурсного капитала, населения и хозяйства субрегиона. </w:t>
            </w:r>
            <w:r w:rsidRPr="00E8066E">
              <w:rPr>
                <w:rFonts w:ascii="Times New Roman" w:hAnsi="Times New Roman" w:cs="Times New Roman"/>
                <w:sz w:val="24"/>
              </w:rPr>
              <w:t>Современные проблемы</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06.11.2026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Юго-Восточная Азия: общие черты и особенности природно-ресурсного капитала, населения и хозяйства субрегиона. </w:t>
            </w:r>
            <w:r w:rsidRPr="00E8066E">
              <w:rPr>
                <w:rFonts w:ascii="Times New Roman" w:hAnsi="Times New Roman" w:cs="Times New Roman"/>
                <w:sz w:val="24"/>
              </w:rPr>
              <w:t>Современные проблемы</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13.11.2026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20.11.2026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Восточная Азия. Япония: общая экономико-географическая характеристика. </w:t>
            </w:r>
            <w:r w:rsidRPr="00E8066E">
              <w:rPr>
                <w:rFonts w:ascii="Times New Roman" w:hAnsi="Times New Roman" w:cs="Times New Roman"/>
                <w:sz w:val="24"/>
              </w:rPr>
              <w:t>Современные проблемы</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27.11.2026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r w:rsidRPr="00E8066E">
              <w:rPr>
                <w:rFonts w:ascii="Times New Roman" w:hAnsi="Times New Roman" w:cs="Times New Roman"/>
                <w:sz w:val="24"/>
              </w:rPr>
              <w:t>Обобщение по темам: Зарубежная Европа. Зарубежная Азия</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04.12.2026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Америка. Субрегионы: Северная Америка, Латинская Америка: общая экономико-географическая характеристика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11.12.2026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Субрегионы Америки. Особенности природно-ресурсного капитала, населенизя и хозяйства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18.12.2026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США: особенности ЭГП, природно-ресурсного капитала, населения и хозяйства, современные проблемы</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25.12.2026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Канада: особенности ЭГП, природно-ресурсного капитала, населения и хозяйства, современные проблемы</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15.01.2027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Мексика: особенности ЭГП, природно-ресурсного капитала, населения и хозяйства, современные проблемы</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22.01.2027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29.01.2027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20</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05.02.2027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Северная Африка. Особенности природно-ресурсного капитала, населения и хозяйства Алжира и Египта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12.02.2027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Южная Африка. Особенности природно-</w:t>
            </w:r>
            <w:r w:rsidRPr="00E8066E">
              <w:rPr>
                <w:rFonts w:ascii="Times New Roman" w:hAnsi="Times New Roman" w:cs="Times New Roman"/>
                <w:sz w:val="24"/>
                <w:lang w:val="ru-RU"/>
              </w:rPr>
              <w:lastRenderedPageBreak/>
              <w:t>ресурсного капитала, населения и хозяйства ЮАР</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w:t>
            </w:r>
            <w:r w:rsidRPr="00E8066E">
              <w:rPr>
                <w:rFonts w:ascii="Times New Roman" w:hAnsi="Times New Roman" w:cs="Times New Roman"/>
                <w:sz w:val="24"/>
              </w:rPr>
              <w:lastRenderedPageBreak/>
              <w:t xml:space="preserve">19.02.2027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26.02.2027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Резервный урок. Обобщающее повторение по темам: Америка, Африка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05.03.2027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Австралия и Океания: особенности ГП Австралийский Союз: главные факторы размещения населения и развития хозяйства . </w:t>
            </w:r>
            <w:r w:rsidRPr="00E8066E">
              <w:rPr>
                <w:rFonts w:ascii="Times New Roman" w:hAnsi="Times New Roman" w:cs="Times New Roman"/>
                <w:sz w:val="24"/>
              </w:rPr>
              <w:t>Место в МГРТ</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12.03.2027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Океания: особенности природных ресурсов, населения и хозяйства.Место в МГРТ</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19.03.2027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Роль и место России в мировой политике, экономике, человеческом потенциале. </w:t>
            </w:r>
            <w:r w:rsidRPr="00E8066E">
              <w:rPr>
                <w:rFonts w:ascii="Times New Roman" w:hAnsi="Times New Roman" w:cs="Times New Roman"/>
                <w:sz w:val="24"/>
              </w:rPr>
              <w:t>Особенности интеграции России в мировое сообщество</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09.04.2027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Географические аспекты решения внешнеэкономических и внешнеполитических задач развития экономики России</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16.04.2027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23.04.2027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Группы глобальных проблем. </w:t>
            </w:r>
            <w:r w:rsidRPr="00E8066E">
              <w:rPr>
                <w:rFonts w:ascii="Times New Roman" w:hAnsi="Times New Roman" w:cs="Times New Roman"/>
                <w:sz w:val="24"/>
                <w:lang w:val="ru-RU"/>
              </w:rPr>
              <w:lastRenderedPageBreak/>
              <w:t>Геополитические проблемы</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w:t>
            </w:r>
            <w:r w:rsidRPr="00E8066E">
              <w:rPr>
                <w:rFonts w:ascii="Times New Roman" w:hAnsi="Times New Roman" w:cs="Times New Roman"/>
                <w:sz w:val="24"/>
              </w:rPr>
              <w:lastRenderedPageBreak/>
              <w:t xml:space="preserve">30.04.2027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31</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Геоэкология — фокус глобальных проблем человечества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07.05.2027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14.05.2027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21.05.2027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3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369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Резервный урок. Обобщение по теме: Глобальные проблемы человечества</w:t>
            </w:r>
          </w:p>
        </w:tc>
        <w:tc>
          <w:tcPr>
            <w:tcW w:w="75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19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 xml:space="preserve"> 28.05.2027 </w:t>
            </w:r>
          </w:p>
        </w:tc>
        <w:tc>
          <w:tcPr>
            <w:tcW w:w="1890"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1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44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54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bookmarkStart w:id="169" w:name="block-39733121"/>
    </w:p>
    <w:bookmarkEnd w:id="164"/>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ОБЯЗАТЕЛЬНЫЕ УЧЕБНЫЕ МАТЕРИАЛЫ ДЛЯ УЧЕНИКА</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 География. 10 класс. Гладкий Ю.Н., Николина В.В. Акционерное общество «Издательство «Просвещение»</w:t>
      </w:r>
      <w:r w:rsidRPr="00E8066E">
        <w:rPr>
          <w:rFonts w:ascii="Times New Roman" w:hAnsi="Times New Roman" w:cs="Times New Roman"/>
          <w:sz w:val="24"/>
          <w:lang w:val="ru-RU"/>
        </w:rPr>
        <w:br/>
      </w:r>
      <w:bookmarkStart w:id="170" w:name="7a5bb61c-2e1e-4c92-8fe7-f576740d0c55"/>
      <w:r w:rsidRPr="00E8066E">
        <w:rPr>
          <w:rFonts w:ascii="Times New Roman" w:hAnsi="Times New Roman" w:cs="Times New Roman"/>
          <w:sz w:val="24"/>
          <w:lang w:val="ru-RU"/>
        </w:rPr>
        <w:t xml:space="preserve"> • География. 11 класс. Гладкий Ю.Н., Николина В.В. Акционерное общество «Издательство«Просвещение»</w:t>
      </w:r>
      <w:bookmarkEnd w:id="170"/>
    </w:p>
    <w:p w:rsidR="008B006F" w:rsidRPr="00E8066E" w:rsidRDefault="00E24F56">
      <w:pPr>
        <w:spacing w:after="0" w:line="1" w:lineRule="atLeast"/>
        <w:ind w:left="120"/>
        <w:rPr>
          <w:rFonts w:ascii="Times New Roman" w:hAnsi="Times New Roman" w:cs="Times New Roman"/>
          <w:lang w:val="ru-RU"/>
        </w:rPr>
      </w:pPr>
      <w:bookmarkStart w:id="171" w:name="9da17c89-91d3-4ff7-8fb6-d8d0df2b8c8c"/>
      <w:r w:rsidRPr="00E8066E">
        <w:rPr>
          <w:rFonts w:ascii="Times New Roman" w:hAnsi="Times New Roman" w:cs="Times New Roman"/>
          <w:sz w:val="24"/>
          <w:lang w:val="ru-RU"/>
        </w:rPr>
        <w:t>Экономическая и социальная география мира 10 класс, Бахчиева О.А. 2009 год, с изменениями</w:t>
      </w:r>
      <w:bookmarkEnd w:id="155"/>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МЕТОДИЧЕСКИЕ МАТЕРИАЛЫ ДЛЯ УЧИТЕЛЯ</w:t>
      </w:r>
    </w:p>
    <w:p w:rsidR="008B006F" w:rsidRPr="00E8066E" w:rsidRDefault="00E24F56">
      <w:pPr>
        <w:spacing w:after="0" w:line="1" w:lineRule="atLeast"/>
        <w:ind w:left="120"/>
        <w:rPr>
          <w:rFonts w:ascii="Times New Roman" w:hAnsi="Times New Roman" w:cs="Times New Roman"/>
          <w:lang w:val="ru-RU"/>
        </w:rPr>
      </w:pPr>
      <w:bookmarkStart w:id="172" w:name="64cb0edb-4753-46fe-ab48-c3d8cb9cb019"/>
      <w:r w:rsidRPr="00E8066E">
        <w:rPr>
          <w:rFonts w:ascii="Times New Roman" w:hAnsi="Times New Roman" w:cs="Times New Roman"/>
          <w:sz w:val="24"/>
          <w:lang w:val="ru-RU"/>
        </w:rPr>
        <w:t>Интернет-ресурсы</w:t>
      </w:r>
      <w:bookmarkEnd w:id="156"/>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E24F56">
      <w:pPr>
        <w:spacing w:after="0" w:line="1" w:lineRule="atLeast"/>
        <w:ind w:left="120"/>
        <w:rPr>
          <w:rFonts w:ascii="Times New Roman" w:hAnsi="Times New Roman" w:cs="Times New Roman"/>
          <w:lang w:val="ru-RU"/>
        </w:rPr>
      </w:pPr>
      <w:bookmarkStart w:id="173" w:name="54b9121d-fff4-432b-9675-1aa7bf21b4bc"/>
      <w:r w:rsidRPr="00E8066E">
        <w:rPr>
          <w:rFonts w:ascii="Times New Roman" w:hAnsi="Times New Roman" w:cs="Times New Roman"/>
          <w:sz w:val="24"/>
          <w:lang w:val="ru-RU"/>
        </w:rPr>
        <w:t>Интернет-ресурсы</w:t>
      </w:r>
      <w:bookmarkEnd w:id="173"/>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74" w:name="block-39733123"/>
    </w:p>
    <w:bookmarkEnd w:id="140"/>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"ФИЗИКА"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Программа по физике включает:</w:t>
      </w:r>
    </w:p>
    <w:p w:rsidR="008B006F" w:rsidRPr="00E8066E" w:rsidRDefault="00E24F56" w:rsidP="00FD5B52">
      <w:pPr>
        <w:numPr>
          <w:ilvl w:val="0"/>
          <w:numId w:val="7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планируемые результаты освоения курса физики на базовом уровне, в том числе предметные результаты по годам обучения;</w:t>
      </w:r>
    </w:p>
    <w:p w:rsidR="008B006F" w:rsidRPr="00E8066E" w:rsidRDefault="00E24F56" w:rsidP="00FD5B52">
      <w:pPr>
        <w:numPr>
          <w:ilvl w:val="0"/>
          <w:numId w:val="79"/>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содержание учебного предмета «Физика» по годам обучения.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Идея гуманитаризации.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w:t>
      </w:r>
      <w:r w:rsidRPr="00E8066E">
        <w:rPr>
          <w:rFonts w:ascii="Times New Roman" w:hAnsi="Times New Roman" w:cs="Times New Roman"/>
          <w:sz w:val="24"/>
          <w:lang w:val="ru-RU"/>
        </w:rPr>
        <w:lastRenderedPageBreak/>
        <w:t>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Основными целями изучения физики в общем образовании являются: </w:t>
      </w:r>
    </w:p>
    <w:p w:rsidR="008B006F" w:rsidRPr="00E8066E" w:rsidRDefault="00E24F56" w:rsidP="00FD5B52">
      <w:pPr>
        <w:numPr>
          <w:ilvl w:val="0"/>
          <w:numId w:val="8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8B006F" w:rsidRPr="00E8066E" w:rsidRDefault="00E24F56" w:rsidP="00FD5B52">
      <w:pPr>
        <w:numPr>
          <w:ilvl w:val="0"/>
          <w:numId w:val="8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развитие представлений о научном методе познания и формирование исследовательского отношения к окружающим явлениям;</w:t>
      </w:r>
    </w:p>
    <w:p w:rsidR="008B006F" w:rsidRPr="00E8066E" w:rsidRDefault="00E24F56" w:rsidP="00FD5B52">
      <w:pPr>
        <w:numPr>
          <w:ilvl w:val="0"/>
          <w:numId w:val="8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научного мировоззрения как результата изучения основ строения материи и фундаментальных законов физики;</w:t>
      </w:r>
    </w:p>
    <w:p w:rsidR="008B006F" w:rsidRPr="00E8066E" w:rsidRDefault="00E24F56" w:rsidP="00FD5B52">
      <w:pPr>
        <w:numPr>
          <w:ilvl w:val="0"/>
          <w:numId w:val="8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умений объяснять явления с использованием физических знаний и научных доказательств;</w:t>
      </w:r>
    </w:p>
    <w:p w:rsidR="008B006F" w:rsidRPr="00E8066E" w:rsidRDefault="00E24F56" w:rsidP="00FD5B52">
      <w:pPr>
        <w:numPr>
          <w:ilvl w:val="0"/>
          <w:numId w:val="80"/>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представлений о роли физики для развития других естественных наук, техники и технологий.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8B006F" w:rsidRPr="00E8066E" w:rsidRDefault="00E24F56" w:rsidP="00FD5B52">
      <w:pPr>
        <w:numPr>
          <w:ilvl w:val="0"/>
          <w:numId w:val="8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8B006F" w:rsidRPr="00E8066E" w:rsidRDefault="00E24F56" w:rsidP="00FD5B52">
      <w:pPr>
        <w:numPr>
          <w:ilvl w:val="0"/>
          <w:numId w:val="8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8B006F" w:rsidRPr="00E8066E" w:rsidRDefault="00E24F56" w:rsidP="00FD5B52">
      <w:pPr>
        <w:numPr>
          <w:ilvl w:val="0"/>
          <w:numId w:val="8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8B006F" w:rsidRPr="00E8066E" w:rsidRDefault="00E24F56" w:rsidP="00FD5B52">
      <w:pPr>
        <w:numPr>
          <w:ilvl w:val="0"/>
          <w:numId w:val="8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8B006F" w:rsidRPr="00E8066E" w:rsidRDefault="00E24F56" w:rsidP="00FD5B52">
      <w:pPr>
        <w:numPr>
          <w:ilvl w:val="0"/>
          <w:numId w:val="8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8B006F" w:rsidRPr="00E8066E" w:rsidRDefault="00E24F56" w:rsidP="00FD5B52">
      <w:pPr>
        <w:numPr>
          <w:ilvl w:val="0"/>
          <w:numId w:val="81"/>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создание условий для развития умений проектно-исследовательской, творческой деятельности.</w:t>
      </w:r>
    </w:p>
    <w:p w:rsidR="008B006F" w:rsidRPr="00E8066E" w:rsidRDefault="00E24F56">
      <w:pPr>
        <w:spacing w:after="0" w:line="1" w:lineRule="atLeast"/>
        <w:ind w:firstLine="600"/>
        <w:jc w:val="both"/>
        <w:rPr>
          <w:rFonts w:ascii="Times New Roman" w:hAnsi="Times New Roman" w:cs="Times New Roman"/>
          <w:lang w:val="ru-RU"/>
        </w:rPr>
      </w:pPr>
      <w:bookmarkStart w:id="175" w:name="490f2411-5974-435e-ac25-4fd30bd3d382"/>
      <w:r w:rsidRPr="00E8066E">
        <w:rPr>
          <w:rFonts w:ascii="Times New Roman" w:hAnsi="Times New Roman" w:cs="Times New Roman"/>
          <w:sz w:val="24"/>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175"/>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76" w:name="block-85492005"/>
    </w:p>
    <w:p w:rsidR="008B006F" w:rsidRPr="00E8066E" w:rsidRDefault="00E24F56">
      <w:pPr>
        <w:spacing w:after="0" w:line="1" w:lineRule="atLeast"/>
        <w:ind w:left="120"/>
        <w:jc w:val="both"/>
        <w:rPr>
          <w:rFonts w:ascii="Times New Roman" w:hAnsi="Times New Roman" w:cs="Times New Roman"/>
          <w:lang w:val="ru-RU"/>
        </w:rPr>
      </w:pPr>
      <w:bookmarkStart w:id="177" w:name="_Toc124426195"/>
      <w:bookmarkStart w:id="178" w:name="block-85492006"/>
      <w:bookmarkEnd w:id="176"/>
      <w:bookmarkEnd w:id="177"/>
      <w:r w:rsidRPr="00E8066E">
        <w:rPr>
          <w:rFonts w:ascii="Times New Roman" w:hAnsi="Times New Roman" w:cs="Times New Roman"/>
          <w:b/>
          <w:sz w:val="24"/>
          <w:lang w:val="ru-RU"/>
        </w:rPr>
        <w:lastRenderedPageBreak/>
        <w:t xml:space="preserve">СОДЕРЖАНИЕ ОБУЧЕНИЯ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Раздел 1. Физика и методы научного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Роль и место физики в формировании современной научной картины мира, в практической деятельности людей.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Аналоговые и цифровые измерительные приборы, компьютерные датчики.</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Раздел 2. Механика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Тема 1. Кинематика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Механическое движение. Относительность механического движения. Система отсчёта. Траектория.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Свободное падение. Ускорение свободного падения.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спидометр, движение снарядов, цепные и ремённые передачи.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Модель системы отсчёта, иллюстрация кинематических характеристик движения.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Преобразование движений с использованием простых механизмов.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Падение тел в воздухе и в разреженном пространстве.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Наблюдение движения тела, брошенного под углом к горизонту и горизонтально.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Измерение ускорения свободного падения.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Направление скорости при движении по окружности.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неравномерного движения с целью определения мгновенной скорости.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движения шарика в вязкой жидкости.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движения тела, брошенного горизонтально.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2. Динамика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Принцип относительности Галилея. Первый закон Ньютона. Инерциальные системы отсчёта.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Закон всемирного тяготения. Сила тяжести. Первая космическая скорость.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Сила упругости. Закон Гука. Вес тела.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Поступательное и вращательное движение абсолютно твёрдого тела.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Момент силы относительно оси вращения. Плечо силы. Условия равновесия твёрдого тела.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Технические устройства и практическое применение: подшипники, движение искусственных спутников.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Явление инерции.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Сравнение масс взаимодействующих тел.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Второй закон Ньютона.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Измерение сил.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Сложение сил.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Зависимость силы упругости от деформации.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Невесомость. Вес тела при ускоренном подъёме и падении.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Сравнение сил трения покоя, качения и скольжения.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Условия равновесия твёрдого тела. Виды равновесия.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движения бруска по наклонной плоскости.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Исследование зависимости сил упругости, возникающих в пружине и резиновом образце, от их деформации.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условий равновесия твёрдого тела, имеющего ось вращения.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3. Законы сохранения в механике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Работа силы. Мощность силы.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Кинетическая энергия материальной точки. Теорема об изменении кинетической энергии.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Упругие и неупругие столкновения.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водомёт, копёр, пружинный пистолет, движение ракет.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Закон сохранения импульса.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Реактивное движение.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Переход потенциальной энергии в кинетическую и обратно.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Изучение абсолютно неупругого удара с помощью двух одинаковых нитяных маятников.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связи работы силы с изменением механической энергии тела на примере растяжения резинового жгута.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Раздел 3. Молекулярная физика и термодинамика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 Основы молекулярно-кинетической теории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Тепловое равновесие. Температура и её измерение. Шкала температур Цельсия.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термометр, барометр.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Опыты, доказывающие дискретное строение вещества, фотографии молекул органических соединений.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Опыты по диффузии жидкостей и газов.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Модель броуновского движения.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Модель опыта Штерна.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Опыты, доказывающие существование межмолекулярного взаимодействия.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Модель, иллюстрирующая природу давления газа на стенки сосуда.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Опыты, иллюстрирующие уравнение состояния идеального газа, изопроцессы.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Определение массы воздуха в классной комнате на основе измерений объёма комнаты, давления и температуры воздуха в ней.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зависимости между параметрами состояния разреженного газа.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2. Основы термодинамики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Второй закон термодинамики. Необратимость процессов в природе.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двигатель внутреннего сгорания, бытовой холодильник, кондиционер.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Изменение внутренней энергии (температуры) тела при теплопередаче.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Опыт по адиабатному расширению воздуха (опыт с воздушным огнивом).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Модели паровой турбины, двигателя внутреннего сгорания, реактивного двигателя.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Измерение удельной теплоёмкости.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3. Агрегатные состояния вещества. Фазовые переходы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Уравнение теплового баланса.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Свойства насыщенных паров.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Кипение при пониженном давлении.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Способы измерения влажности.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Наблюдение нагревания и плавления кристаллического вещества.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Демонстрация кристаллов.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Измерение относительной влажности воздуха.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Раздел 4. Электродинамика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 Электростатика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Электроёмкость. Конденсатор. Электроёмкость плоского конденсатора. Энергия заряженного конденсатора.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Устройство и принцип действия электрометра.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Взаимодействие наэлектризованных тел.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Электрическое поле заряженных тел.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Проводники в электростатическом поле.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Электростатическая защита.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Диэлектрики в электростатическом поле.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Зависимость электроёмкости плоского конденсатора от площади пластин, расстояния между ними и диэлектрической проницаемости.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Энергия заряженного конденсатора.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Измерение электроёмкости конденсатора.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2. Постоянный электрический ток. Токи в различных средах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Электрический ток. Условия существования электрического тока. Источники тока. Сила тока. Постоянный ток.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Напряжение. Закон Ома для участка цепи.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Работа электрического тока. Закон Джоуля–Ленца. Мощность электрического тока.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Электронная проводимость твёрдых металлов. Зависимость сопротивления металлов от температуры. Сверхпроводимость.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Электрический ток в вакууме. Свойства электронных пучков.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Полупроводники. Собственная и примесная проводимость полупроводников. Свойства </w:t>
      </w:r>
      <w:r w:rsidRPr="00E8066E">
        <w:rPr>
          <w:rFonts w:ascii="Times New Roman" w:hAnsi="Times New Roman" w:cs="Times New Roman"/>
          <w:sz w:val="24"/>
        </w:rPr>
        <w:t>p</w:t>
      </w:r>
      <w:r w:rsidRPr="00E8066E">
        <w:rPr>
          <w:rFonts w:ascii="Times New Roman" w:hAnsi="Times New Roman" w:cs="Times New Roman"/>
          <w:sz w:val="24"/>
          <w:lang w:val="ru-RU"/>
        </w:rPr>
        <w:t>–</w:t>
      </w:r>
      <w:r w:rsidRPr="00E8066E">
        <w:rPr>
          <w:rFonts w:ascii="Times New Roman" w:hAnsi="Times New Roman" w:cs="Times New Roman"/>
          <w:sz w:val="24"/>
        </w:rPr>
        <w:t>n</w:t>
      </w:r>
      <w:r w:rsidRPr="00E8066E">
        <w:rPr>
          <w:rFonts w:ascii="Times New Roman" w:hAnsi="Times New Roman" w:cs="Times New Roman"/>
          <w:sz w:val="24"/>
          <w:lang w:val="ru-RU"/>
        </w:rPr>
        <w:t>-перехода. Полупроводниковые приборы.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Электрический ток в растворах и расплавах электролитов. Электролитическая диссоциация. Электролиз.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Электрический ток в газах. Самостоятельный и несамостоятельный разряд. Молния. Плазма.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Измерение силы тока и напряжения.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Зависимость сопротивления цилиндрических проводников от длины, площади поперечного сечения и материала.</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Смешанное соединение проводников.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Прямое измерение электродвижущей силы. Короткое замыкание гальванического элемента и оценка внутреннего сопротивления.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Зависимость сопротивления металлов от температуры.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Проводимость электролитов.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Искровой разряд и проводимость воздуха.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Односторонняя проводимость диода.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смешанного соединения резисторов.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Измерение электродвижущей силы источника тока и его внутреннего сопротивления.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Наблюдение электролиза.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Межпредметные связи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Математика: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Биология: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Химия: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География: влажность воздуха, ветры, барометр, термометр.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Технология: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Раздел 4. Электродинамика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3. Магнитное поле. Электромагнитная индукция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Сила Ампера, её модуль и направление.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Сила Лоренца, её модуль и направление. Движение заряженной частицы в однородном магнитном поле. Работа силы Лоренца.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Вихревое электрическое поле. Электродвижущая сила индукции в проводнике, движущемся поступательно в однородном магнитном поле.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Правило Ленца.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Индуктивность. Явление самоиндукции. Электродвижущая сила самоиндукции.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Энергия магнитного поля катушки с током.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Электромагнитное поле.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Опыт Эрстеда.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Отклонение электронного пучка магнитным полем.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Линии индукции магнитного поля.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Взаимодействие двух проводников с током.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Сила Ампера.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Действие силы Лоренца на ионы электролита.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Явление электромагнитной индукции.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Правило Ленца.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Зависимость электродвижущей силы индукции от скорости изменения магнитного потока.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Явление самоиндукции.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магнитного поля катушки с током.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действия постоянного магнита на рамку с током.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явления электромагнитной индукции.</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Раздел 5. Колебания и волны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 Механические и электромагнитные колебания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электрический звонок, генератор переменного тока, линии электропередач.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параметров колебательной системы (пружинный или математический маятник).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Наблюдение затухающих колебаний.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свойств вынужденных колебаний.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Наблюдение резонанса.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Свободные электромагнитные колебания.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Осциллограммы (зависимости силы тока и напряжения от времени) для электромагнитных колебаний.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Резонанс при последовательном соединении резистора, катушки индуктивности и конденсатора.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Модель линии электропередачи.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зависимости периода малых колебаний груза на нити от длины нити и массы груза.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переменного тока в цепи из последовательно соединённых конденсатора, катушки и резистора.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Тема 2. Механические и электромагнитные волны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Звук. Скорость звука. Громкость звука. Высота тона. Тембр звука.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Электромагнитные волны. Условия излучения электромагнитных волн. Взаимная ориентация векторов </w:t>
      </w:r>
      <w:r w:rsidRPr="00E8066E">
        <w:rPr>
          <w:rFonts w:ascii="Times New Roman" w:hAnsi="Times New Roman" w:cs="Times New Roman"/>
          <w:sz w:val="24"/>
        </w:rPr>
        <w:t>E</w:t>
      </w:r>
      <w:r w:rsidRPr="00E8066E">
        <w:rPr>
          <w:rFonts w:ascii="Times New Roman" w:hAnsi="Times New Roman" w:cs="Times New Roman"/>
          <w:sz w:val="24"/>
          <w:lang w:val="ru-RU"/>
        </w:rPr>
        <w:t xml:space="preserve">, </w:t>
      </w:r>
      <w:r w:rsidRPr="00E8066E">
        <w:rPr>
          <w:rFonts w:ascii="Times New Roman" w:hAnsi="Times New Roman" w:cs="Times New Roman"/>
          <w:sz w:val="24"/>
        </w:rPr>
        <w:t>B</w:t>
      </w:r>
      <w:r w:rsidRPr="00E8066E">
        <w:rPr>
          <w:rFonts w:ascii="Times New Roman" w:hAnsi="Times New Roman" w:cs="Times New Roman"/>
          <w:sz w:val="24"/>
          <w:lang w:val="ru-RU"/>
        </w:rPr>
        <w:t xml:space="preserve">, </w:t>
      </w:r>
      <w:r w:rsidRPr="00E8066E">
        <w:rPr>
          <w:rFonts w:ascii="Times New Roman" w:hAnsi="Times New Roman" w:cs="Times New Roman"/>
          <w:sz w:val="24"/>
        </w:rPr>
        <w:t>V</w:t>
      </w:r>
      <w:r w:rsidRPr="00E8066E">
        <w:rPr>
          <w:rFonts w:ascii="Times New Roman" w:hAnsi="Times New Roman" w:cs="Times New Roman"/>
          <w:sz w:val="24"/>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Шкала электромагнитных волн. Применение электромагнитных волн в технике и быту.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Принципы радиосвязи и телевидения. Радиолокация.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Электромагнитное загрязнение окружающей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Образование и распространение поперечных и продольных волн.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Колеблющееся тело как источник звука.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Наблюдение отражения и преломления механических волн.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Наблюдение интерференции и дифракции механических волн.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Звуковой резонанс.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Наблюдение связи громкости звука и высоты тона с амплитудой и частотой колебаний.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свойств электромагнитных волн: отражение, преломление, поляризация, дифракция, интерференция.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3. Оптика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Геометрическая оптика. Прямолинейное распространение света в однородной среде. Луч света. Точечный источник света.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Отражение света. Законы отражения света. Построение изображений в плоском зеркале.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Дисперсия света. Сложный состав белого света. Цвет.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Пределы применимости геометрической оптики.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Поляризация света.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Прямолинейное распространение, отражение и преломление света. Оптические приборы.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Полное внутреннее отражение. Модель световода.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свойств изображений в линзах.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Модели микроскопа, телескопа.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Наблюдение интерференции света.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Наблюдение дифракции света.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Наблюдение дисперсии света.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Получение спектра с помощью призмы.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Получение спектра с помощью дифракционной решётки.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Наблюдение поляризации света.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Измерение показателя преломления стекла.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свойств изображений в линзах.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Наблюдение дисперсии света.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Раздел 6. Основы специальной теории относительности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Относительность одновременности. Замедление времени и сокращение длины.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Энергия и импульс релятивистской частицы.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Связь массы с энергией и импульсом релятивистской частицы. Энергия покоя.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Раздел 7. Квантовая физика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 Элементы квантовой оптики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Фотоны. Формула Планка связи энергии фотона с его частотой. Энергия и импульс фотона.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Давление света. Опыты П. Н. Лебедева.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Химическое действие света.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фотоэлемент, фотодатчик, солнечная батарея, светодиод.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Фотоэффект на установке с цинковой пластиной.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Исследование законов внешнего фотоэффекта.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Светодиод.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Солнечная батарея.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2. Строение атома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Модель атома Томсона. Опыты Резерфорда по рассеянию </w:t>
      </w:r>
      <w:r w:rsidRPr="00E8066E">
        <w:rPr>
          <w:rFonts w:ascii="Times New Roman" w:hAnsi="Times New Roman" w:cs="Times New Roman"/>
          <w:sz w:val="24"/>
        </w:rPr>
        <w:t>α</w:t>
      </w:r>
      <w:r w:rsidRPr="00E8066E">
        <w:rPr>
          <w:rFonts w:ascii="Times New Roman" w:hAnsi="Times New Roman" w:cs="Times New Roman"/>
          <w:sz w:val="24"/>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Волновые свойства частиц. Волны де Бройля. Корпускулярно-волновой дуализм.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Спонтанное и вынужденное излучение.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спектральный анализ (спектроскоп), лазер, квантовый компьютер.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Модель опыта Резерфорда.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Определение длины волны лазера.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Наблюдение линейчатых спектров излучения.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Лазер.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Наблюдение линейчатого спектра.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3. Атомное ядро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Открытие протона и нейтрона. Нуклонная модель ядра Гейзенберга–Иваненко. Заряд ядра. Массовое число ядра. Изотопы.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Альфа-распад. Электронный и позитронный бета-распад. Гамма-излучение. Закон радиоактивного распада.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Энергия связи нуклонов в ядре. Ядерные силы. Дефект массы ядра.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Ядерные реакции. Деление и синтез ядер.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Ядерный реактор. Термоядерный синтез. Проблемы и перспективы ядерной энергетики. Экологические аспекты ядерной энергетики.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Элементарные частицы. Открытие позитрона.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Методы наблюдения и регистрации элементарных частиц.</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Фундаментальные взаимодействия. Единство физической картины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и практическое применение: дозиметр, камера Вильсона, ядерный реактор, атомная бомба.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Счётчик ионизирующих частиц.</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Ученический эксперимент, лабораторные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Исследование треков частиц (по готовым фотографиям).</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Раздел 8. Элементы астрономии и астрофизики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Этапы развития астрономии. Прикладное и мировоззренческое значение астрономии.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Вид звёздного неба. Созвездия, яркие звёзды, планеты, их видимое движение.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Солнечная система.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Вселенная. Расширение Вселенной. Закон Хаббла. Разбегание галактик. Теория Большого взрыва. Реликтовое излучение.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Масштабная структура Вселенной. Метагалактика.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Нерешённые проблемы астрономии.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Ученические наблюдения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Наблюдения в телескоп Луны, планет, Млечного Пути.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Обобщающее повторение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Межпредметные связи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Биология: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Химия: строение атомов и молекул, кристаллическая структура твёрдых тел, механизмы образования кристаллической решётки, спектральный анализ.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География: магнитные полюса Земли, залежи магнитных руд, фотосъёмка земной поверхности, предсказание землетрясений.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Технология: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8B006F">
      <w:pPr>
        <w:spacing w:after="0" w:line="1" w:lineRule="atLeast"/>
        <w:ind w:left="120"/>
        <w:jc w:val="both"/>
        <w:rPr>
          <w:rFonts w:ascii="Times New Roman" w:hAnsi="Times New Roman" w:cs="Times New Roman"/>
          <w:lang w:val="ru-RU"/>
        </w:rPr>
      </w:pPr>
      <w:bookmarkStart w:id="179" w:name="block-85492013"/>
      <w:bookmarkEnd w:id="178"/>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ПЛАНИРУЕМЫЕ РЕЗУЛЬТАТЫ ОСВОЕНИЯ ПРОГРАММЫ ПО ФИЗИКЕ НА УРОВНЕ СРЕДНЕГО ОБЩЕГО ОБРАЗОВАНИЯ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8B006F" w:rsidRPr="00E8066E" w:rsidRDefault="008B006F">
      <w:pPr>
        <w:spacing w:after="0" w:line="1" w:lineRule="atLeast"/>
        <w:ind w:left="120"/>
        <w:rPr>
          <w:rFonts w:ascii="Times New Roman" w:hAnsi="Times New Roman" w:cs="Times New Roman"/>
          <w:lang w:val="ru-RU"/>
        </w:rPr>
      </w:pPr>
      <w:bookmarkStart w:id="180" w:name="_Toc138345808"/>
      <w:bookmarkEnd w:id="180"/>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 гражданского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гражданской позиции обучающегося как активного и ответственного члена российского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принятие традиционных общечеловеческих гуманистических и демократических ценностей;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взаимодействовать с социальными институтами в соответствии с их функциями и назначением;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гуманитарной и волонтёрской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патриотического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российской гражданской идентичности, патриотизма;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ценностное отношение к государственным символам, достижениям российских учёных в области физики и техники;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духовно-нравственного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нравственного сознания, этического поведения;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личного вклада в построение устойчивого будущего;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4)</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эстетического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эстетическое отношение к миру, включая эстетику научного творчества, присущего физической науке;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5)</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трудового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образованию и самообразованию в области физики на протяжении всей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6)</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экологического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экологической культуры, осознание глобального характера экологических проблем;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планирование и осуществление действий в окружающей среде на основе знания целей устойчивого развития человечества;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расширение опыта деятельности экологической направленности на основе имеющихся знаний по физике;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7)</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ценности научного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мировоззрения, соответствующего современному уровню развития физической науки;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8B006F" w:rsidRPr="00E8066E" w:rsidRDefault="008B006F">
      <w:pPr>
        <w:spacing w:after="0" w:line="1" w:lineRule="atLeast"/>
        <w:ind w:left="120"/>
        <w:rPr>
          <w:rFonts w:ascii="Times New Roman" w:hAnsi="Times New Roman" w:cs="Times New Roman"/>
          <w:lang w:val="ru-RU"/>
        </w:rPr>
      </w:pPr>
      <w:bookmarkStart w:id="181" w:name="_Toc138345809"/>
      <w:bookmarkEnd w:id="181"/>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Познавательные универсальные учебные действия</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Базовые логические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самостоятельно формулировать и актуализировать проблему, рассматривать её всесторонне;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цели деятельности, задавать параметры и критерии их достижения;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выявлять закономерности и противоречия в рассматриваемых физических явлениях;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разрабатывать план решения проблемы с учётом анализа имеющихся материальных и нематериальных ресурсов;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координировать и выполнять работу в условиях реального, виртуального и комбинированного взаимодействия;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креативное мышление при решении жизненных проблем.</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Базовые исследовательские действия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научной терминологией, ключевыми понятиями и методами физической науки;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ставить и формулировать собственные задачи в образовательной деятельности, в том числе при изучении физики;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оценивать приобретённый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переносить знания по физике в практическую область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уметь интегрировать знания из разных учебных предметов;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выдвигать новые идеи, предлагать оригинальные подходы и решения;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ставить проблемы и задачи, допускающие альтернативные решения.</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Работа с информацией: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оценивать достоверность информации;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Коммуникативные универсальные учебные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общение на уроках физики и во внеурочной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предпосылки конфликтных ситуаций и смягчать конфликты;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развёрнуто и логично излагать свою точку зрения с использованием языковых средств;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понимать и использовать преимущества командной и индивидуальной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выбирать тематику и методы совместных действий с учётом общих интересов и возможностей каждого члена коллектива;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качество своего вклада и каждого участника команды в общий результат по разработанным критериям;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предлагать новые проекты, оценивать идеи с позиции новизны, оригинальности, практической значимости;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Регулятивные универсальные учебные действия</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Самоорганизация: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расширять рамки учебного предмета на основе личных предпочтений;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делать осознанный выбор, аргументировать его, брать на себя ответственность за решение;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приобретённый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Самоконтроль, эмоциональный интеллект: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давать оценку новым ситуациям, вносить коррективы в деятельность, оценивать соответствие результатов целям;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приёмы рефлексии для оценки ситуации, выбора верного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оценивать риски и своевременно принимать решения по их снижению;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себя, понимая свои недостатки и достоинства;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принимать мотивы и аргументы других при анализе результатов деятельности;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признавать своё право и право других на ошибки.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8B006F" w:rsidRPr="00E8066E" w:rsidRDefault="008B006F">
      <w:pPr>
        <w:spacing w:after="0" w:line="1" w:lineRule="atLeast"/>
        <w:ind w:left="120"/>
        <w:rPr>
          <w:rFonts w:ascii="Times New Roman" w:hAnsi="Times New Roman" w:cs="Times New Roman"/>
          <w:lang w:val="ru-RU"/>
        </w:rPr>
      </w:pPr>
      <w:bookmarkStart w:id="182" w:name="_Toc138345810"/>
      <w:bookmarkEnd w:id="182"/>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К концу обучения </w:t>
      </w:r>
      <w:r w:rsidRPr="00E8066E">
        <w:rPr>
          <w:rFonts w:ascii="Times New Roman" w:hAnsi="Times New Roman" w:cs="Times New Roman"/>
          <w:b/>
          <w:sz w:val="24"/>
          <w:lang w:val="ru-RU"/>
        </w:rPr>
        <w:t>в 10 классе</w:t>
      </w:r>
      <w:r w:rsidRPr="00E8066E">
        <w:rPr>
          <w:rFonts w:ascii="Times New Roman" w:hAnsi="Times New Roman" w:cs="Times New Roman"/>
          <w:sz w:val="24"/>
          <w:lang w:val="ru-RU"/>
        </w:rPr>
        <w:t xml:space="preserve"> предметные результаты на базовом уровне должны отражать сформированность у обучающихся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анализировать физические процессы и явления, используя физические законы и принципы: закон всемирного тяготения,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II</w:t>
      </w:r>
      <w:r w:rsidRPr="00E8066E">
        <w:rPr>
          <w:rFonts w:ascii="Times New Roman" w:hAnsi="Times New Roman" w:cs="Times New Roman"/>
          <w:sz w:val="24"/>
          <w:lang w:val="ru-RU"/>
        </w:rPr>
        <w:t xml:space="preserve"> и </w:t>
      </w:r>
      <w:r w:rsidRPr="00E8066E">
        <w:rPr>
          <w:rFonts w:ascii="Times New Roman" w:hAnsi="Times New Roman" w:cs="Times New Roman"/>
          <w:sz w:val="24"/>
        </w:rPr>
        <w:t>III</w:t>
      </w:r>
      <w:r w:rsidRPr="00E8066E">
        <w:rPr>
          <w:rFonts w:ascii="Times New Roman" w:hAnsi="Times New Roman" w:cs="Times New Roman"/>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 концу обучения </w:t>
      </w:r>
      <w:r w:rsidRPr="00E8066E">
        <w:rPr>
          <w:rFonts w:ascii="Times New Roman" w:hAnsi="Times New Roman" w:cs="Times New Roman"/>
          <w:b/>
          <w:sz w:val="24"/>
          <w:lang w:val="ru-RU"/>
        </w:rPr>
        <w:t>в 11 классе</w:t>
      </w:r>
      <w:r w:rsidRPr="00E8066E">
        <w:rPr>
          <w:rFonts w:ascii="Times New Roman" w:hAnsi="Times New Roman" w:cs="Times New Roman"/>
          <w:sz w:val="24"/>
          <w:lang w:val="ru-RU"/>
        </w:rPr>
        <w:t xml:space="preserve"> предметные результаты на базовом уровне должны отражать сформированность у обучающихся умений: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направление вектора индукции магнитного поля проводника с током, силы Ампера и силы Лоренца;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строить и описывать изображение, создаваемое плоским зеркалом, тонкой линзой;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183" w:name="block-85492007"/>
      <w:bookmarkEnd w:id="166"/>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44"/>
        <w:gridCol w:w="4588"/>
        <w:gridCol w:w="1634"/>
        <w:gridCol w:w="1882"/>
        <w:gridCol w:w="1953"/>
        <w:gridCol w:w="3596"/>
      </w:tblGrid>
      <w:tr w:rsidR="00E8066E" w:rsidRPr="00E8066E">
        <w:trPr>
          <w:trHeight w:val="144"/>
          <w:tblCellSpacing w:w="0" w:type="dxa"/>
        </w:trPr>
        <w:tc>
          <w:tcPr>
            <w:tcW w:w="52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55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765"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101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4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83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ФИЗИКА И МЕТОДЫ НАУЧНОГО ПОЗНАНИЯ</w:t>
            </w:r>
          </w:p>
        </w:tc>
      </w:tr>
      <w:tr w:rsidR="00E8066E" w:rsidRPr="00E8066E">
        <w:trPr>
          <w:trHeight w:val="144"/>
          <w:tblCellSpacing w:w="0" w:type="dxa"/>
        </w:trPr>
        <w:tc>
          <w:tcPr>
            <w:tcW w:w="52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55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Физика и методы научного познания</w:t>
            </w:r>
          </w:p>
        </w:tc>
        <w:tc>
          <w:tcPr>
            <w:tcW w:w="10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3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6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03">
              <w:r w:rsidR="00E24F56" w:rsidRPr="00E8066E">
                <w:rPr>
                  <w:rFonts w:ascii="Times New Roman" w:hAnsi="Times New Roman" w:cs="Times New Roman"/>
                  <w:u w:val="single"/>
                </w:rPr>
                <w:t>https://m.edsoo.ru/AV1AWVNQ0</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МЕХАНИКА</w:t>
            </w:r>
          </w:p>
        </w:tc>
      </w:tr>
      <w:tr w:rsidR="00E8066E" w:rsidRPr="00E8066E">
        <w:trPr>
          <w:trHeight w:val="144"/>
          <w:tblCellSpacing w:w="0" w:type="dxa"/>
        </w:trPr>
        <w:tc>
          <w:tcPr>
            <w:tcW w:w="52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55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Кинематика</w:t>
            </w:r>
          </w:p>
        </w:tc>
        <w:tc>
          <w:tcPr>
            <w:tcW w:w="10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7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3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6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04">
              <w:r w:rsidR="00E24F56" w:rsidRPr="00E8066E">
                <w:rPr>
                  <w:rFonts w:ascii="Times New Roman" w:hAnsi="Times New Roman" w:cs="Times New Roman"/>
                  <w:u w:val="single"/>
                </w:rPr>
                <w:t>https://m.edsoo.ru/SN02MCWXU</w:t>
              </w:r>
            </w:hyperlink>
          </w:p>
        </w:tc>
      </w:tr>
      <w:tr w:rsidR="00E8066E" w:rsidRPr="00E8066E">
        <w:trPr>
          <w:trHeight w:val="144"/>
          <w:tblCellSpacing w:w="0" w:type="dxa"/>
        </w:trPr>
        <w:tc>
          <w:tcPr>
            <w:tcW w:w="52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55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Динамика</w:t>
            </w:r>
          </w:p>
        </w:tc>
        <w:tc>
          <w:tcPr>
            <w:tcW w:w="10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17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3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6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05">
              <w:r w:rsidR="00E24F56" w:rsidRPr="00E8066E">
                <w:rPr>
                  <w:rFonts w:ascii="Times New Roman" w:hAnsi="Times New Roman" w:cs="Times New Roman"/>
                  <w:u w:val="single"/>
                </w:rPr>
                <w:t>https://m.edsoo.ru/RML6BX3PU</w:t>
              </w:r>
            </w:hyperlink>
          </w:p>
        </w:tc>
      </w:tr>
      <w:tr w:rsidR="00E8066E" w:rsidRPr="00E8066E">
        <w:trPr>
          <w:trHeight w:val="144"/>
          <w:tblCellSpacing w:w="0" w:type="dxa"/>
        </w:trPr>
        <w:tc>
          <w:tcPr>
            <w:tcW w:w="52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255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Законы сохранения в механике</w:t>
            </w:r>
          </w:p>
        </w:tc>
        <w:tc>
          <w:tcPr>
            <w:tcW w:w="10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6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06">
              <w:r w:rsidR="00E24F56" w:rsidRPr="00E8066E">
                <w:rPr>
                  <w:rFonts w:ascii="Times New Roman" w:hAnsi="Times New Roman" w:cs="Times New Roman"/>
                  <w:u w:val="single"/>
                </w:rPr>
                <w:t>https://m.edsoo.ru/86NRCXHA7</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18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МОЛЕКУЛЯРНАЯ ФИЗИКА И ТЕРМОДИНАМИКА</w:t>
            </w:r>
          </w:p>
        </w:tc>
      </w:tr>
      <w:tr w:rsidR="00E8066E" w:rsidRPr="00E8066E">
        <w:trPr>
          <w:trHeight w:val="144"/>
          <w:tblCellSpacing w:w="0" w:type="dxa"/>
        </w:trPr>
        <w:tc>
          <w:tcPr>
            <w:tcW w:w="52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55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Основы молекулярно-кинетической теории</w:t>
            </w:r>
          </w:p>
        </w:tc>
        <w:tc>
          <w:tcPr>
            <w:tcW w:w="10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9 </w:t>
            </w:r>
          </w:p>
        </w:tc>
        <w:tc>
          <w:tcPr>
            <w:tcW w:w="17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6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07">
              <w:r w:rsidR="00E24F56" w:rsidRPr="00E8066E">
                <w:rPr>
                  <w:rFonts w:ascii="Times New Roman" w:hAnsi="Times New Roman" w:cs="Times New Roman"/>
                  <w:u w:val="single"/>
                </w:rPr>
                <w:t>https://m.edsoo.ru/HRGV8NOPE</w:t>
              </w:r>
            </w:hyperlink>
          </w:p>
        </w:tc>
      </w:tr>
      <w:tr w:rsidR="00E8066E" w:rsidRPr="00E8066E">
        <w:trPr>
          <w:trHeight w:val="144"/>
          <w:tblCellSpacing w:w="0" w:type="dxa"/>
        </w:trPr>
        <w:tc>
          <w:tcPr>
            <w:tcW w:w="52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255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Основы термодинамики</w:t>
            </w:r>
          </w:p>
        </w:tc>
        <w:tc>
          <w:tcPr>
            <w:tcW w:w="10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3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6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08">
              <w:r w:rsidR="00E24F56" w:rsidRPr="00E8066E">
                <w:rPr>
                  <w:rFonts w:ascii="Times New Roman" w:hAnsi="Times New Roman" w:cs="Times New Roman"/>
                  <w:u w:val="single"/>
                </w:rPr>
                <w:t>https://m.edsoo.ru/HK6KL6RS9</w:t>
              </w:r>
            </w:hyperlink>
          </w:p>
        </w:tc>
      </w:tr>
      <w:tr w:rsidR="00E8066E" w:rsidRPr="00E8066E">
        <w:trPr>
          <w:trHeight w:val="144"/>
          <w:tblCellSpacing w:w="0" w:type="dxa"/>
        </w:trPr>
        <w:tc>
          <w:tcPr>
            <w:tcW w:w="52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255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Агрегатные состояния вещества. Фазовые переходы</w:t>
            </w:r>
          </w:p>
        </w:tc>
        <w:tc>
          <w:tcPr>
            <w:tcW w:w="10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5 </w:t>
            </w:r>
          </w:p>
        </w:tc>
        <w:tc>
          <w:tcPr>
            <w:tcW w:w="17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3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6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09">
              <w:r w:rsidR="00E24F56" w:rsidRPr="00E8066E">
                <w:rPr>
                  <w:rFonts w:ascii="Times New Roman" w:hAnsi="Times New Roman" w:cs="Times New Roman"/>
                  <w:u w:val="single"/>
                </w:rPr>
                <w:t>https://m.edsoo.ru/HSM355JCH</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4.</w:t>
            </w:r>
            <w:r w:rsidRPr="00E8066E">
              <w:rPr>
                <w:rFonts w:ascii="Times New Roman" w:hAnsi="Times New Roman" w:cs="Times New Roman"/>
                <w:sz w:val="24"/>
              </w:rPr>
              <w:t xml:space="preserve"> </w:t>
            </w:r>
            <w:r w:rsidRPr="00E8066E">
              <w:rPr>
                <w:rFonts w:ascii="Times New Roman" w:hAnsi="Times New Roman" w:cs="Times New Roman"/>
                <w:b/>
                <w:sz w:val="24"/>
              </w:rPr>
              <w:t>ЭЛЕКТРОДИНАМИКА</w:t>
            </w:r>
          </w:p>
        </w:tc>
      </w:tr>
      <w:tr w:rsidR="00E8066E" w:rsidRPr="00E8066E">
        <w:trPr>
          <w:trHeight w:val="144"/>
          <w:tblCellSpacing w:w="0" w:type="dxa"/>
        </w:trPr>
        <w:tc>
          <w:tcPr>
            <w:tcW w:w="52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255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Электростатика</w:t>
            </w:r>
          </w:p>
        </w:tc>
        <w:tc>
          <w:tcPr>
            <w:tcW w:w="10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6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10">
              <w:r w:rsidR="00E24F56" w:rsidRPr="00E8066E">
                <w:rPr>
                  <w:rFonts w:ascii="Times New Roman" w:hAnsi="Times New Roman" w:cs="Times New Roman"/>
                  <w:u w:val="single"/>
                </w:rPr>
                <w:t>https://m.edsoo.ru/LSRP72QLI</w:t>
              </w:r>
            </w:hyperlink>
          </w:p>
        </w:tc>
      </w:tr>
      <w:tr w:rsidR="00E8066E" w:rsidRPr="00E8066E">
        <w:trPr>
          <w:trHeight w:val="144"/>
          <w:tblCellSpacing w:w="0" w:type="dxa"/>
        </w:trPr>
        <w:tc>
          <w:tcPr>
            <w:tcW w:w="524"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255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Постоянный электрический ток. Токи в различных средах</w:t>
            </w:r>
          </w:p>
        </w:tc>
        <w:tc>
          <w:tcPr>
            <w:tcW w:w="10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12 </w:t>
            </w:r>
          </w:p>
        </w:tc>
        <w:tc>
          <w:tcPr>
            <w:tcW w:w="17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65"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11">
              <w:r w:rsidR="00E24F56" w:rsidRPr="00E8066E">
                <w:rPr>
                  <w:rFonts w:ascii="Times New Roman" w:hAnsi="Times New Roman" w:cs="Times New Roman"/>
                  <w:u w:val="single"/>
                </w:rPr>
                <w:t>https://m.edsoo.ru/GEWTDQXWW</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lastRenderedPageBreak/>
              <w:t>Резервное время</w:t>
            </w:r>
          </w:p>
        </w:tc>
        <w:tc>
          <w:tcPr>
            <w:tcW w:w="16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4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32"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65"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60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74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8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2765"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10"/>
        <w:gridCol w:w="4807"/>
        <w:gridCol w:w="1589"/>
        <w:gridCol w:w="1910"/>
        <w:gridCol w:w="1982"/>
        <w:gridCol w:w="3499"/>
      </w:tblGrid>
      <w:tr w:rsidR="00E8066E" w:rsidRPr="00E8066E">
        <w:trPr>
          <w:trHeight w:val="144"/>
          <w:tblCellSpacing w:w="0" w:type="dxa"/>
        </w:trPr>
        <w:tc>
          <w:tcPr>
            <w:tcW w:w="501"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99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64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7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69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8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ЭЛЕКТРОДИНАМИКА</w:t>
            </w:r>
          </w:p>
        </w:tc>
      </w:tr>
      <w:tr w:rsidR="00E8066E" w:rsidRPr="00E8066E">
        <w:trPr>
          <w:trHeight w:val="144"/>
          <w:tblCellSpacing w:w="0" w:type="dxa"/>
        </w:trPr>
        <w:tc>
          <w:tcPr>
            <w:tcW w:w="501"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Магнитное поле. Электромагнитная индукция</w:t>
            </w:r>
          </w:p>
        </w:tc>
        <w:tc>
          <w:tcPr>
            <w:tcW w:w="9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11 </w:t>
            </w:r>
          </w:p>
        </w:tc>
        <w:tc>
          <w:tcPr>
            <w:tcW w:w="169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8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264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12">
              <w:r w:rsidR="00E24F56" w:rsidRPr="00E8066E">
                <w:rPr>
                  <w:rFonts w:ascii="Times New Roman" w:hAnsi="Times New Roman" w:cs="Times New Roman"/>
                  <w:u w:val="single"/>
                </w:rPr>
                <w:t>https://m.edsoo.ru/Z2Q39ONG8</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3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11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КОЛЕБАНИЯ И ВОЛНЫ</w:t>
            </w:r>
          </w:p>
        </w:tc>
      </w:tr>
      <w:tr w:rsidR="00E8066E" w:rsidRPr="00E8066E">
        <w:trPr>
          <w:trHeight w:val="144"/>
          <w:tblCellSpacing w:w="0" w:type="dxa"/>
        </w:trPr>
        <w:tc>
          <w:tcPr>
            <w:tcW w:w="501"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Механические и электромагнитные колебания</w:t>
            </w:r>
          </w:p>
        </w:tc>
        <w:tc>
          <w:tcPr>
            <w:tcW w:w="9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9 </w:t>
            </w:r>
          </w:p>
        </w:tc>
        <w:tc>
          <w:tcPr>
            <w:tcW w:w="16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4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13">
              <w:r w:rsidR="00E24F56" w:rsidRPr="00E8066E">
                <w:rPr>
                  <w:rFonts w:ascii="Times New Roman" w:hAnsi="Times New Roman" w:cs="Times New Roman"/>
                  <w:u w:val="single"/>
                </w:rPr>
                <w:t>https://m.edsoo.ru/3TLNQKPG6</w:t>
              </w:r>
            </w:hyperlink>
          </w:p>
        </w:tc>
      </w:tr>
      <w:tr w:rsidR="00E8066E" w:rsidRPr="00E8066E">
        <w:trPr>
          <w:trHeight w:val="144"/>
          <w:tblCellSpacing w:w="0" w:type="dxa"/>
        </w:trPr>
        <w:tc>
          <w:tcPr>
            <w:tcW w:w="501"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Механические и электромагнитные волны</w:t>
            </w:r>
          </w:p>
        </w:tc>
        <w:tc>
          <w:tcPr>
            <w:tcW w:w="9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69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4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14">
              <w:r w:rsidR="00E24F56" w:rsidRPr="00E8066E">
                <w:rPr>
                  <w:rFonts w:ascii="Times New Roman" w:hAnsi="Times New Roman" w:cs="Times New Roman"/>
                  <w:u w:val="single"/>
                </w:rPr>
                <w:t>https://m.edsoo.ru/WQT6385V1</w:t>
              </w:r>
            </w:hyperlink>
          </w:p>
        </w:tc>
      </w:tr>
      <w:tr w:rsidR="00E8066E" w:rsidRPr="00E8066E">
        <w:trPr>
          <w:trHeight w:val="144"/>
          <w:tblCellSpacing w:w="0" w:type="dxa"/>
        </w:trPr>
        <w:tc>
          <w:tcPr>
            <w:tcW w:w="501"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Оптика</w:t>
            </w:r>
          </w:p>
        </w:tc>
        <w:tc>
          <w:tcPr>
            <w:tcW w:w="9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6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264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15">
              <w:r w:rsidR="00E24F56" w:rsidRPr="00E8066E">
                <w:rPr>
                  <w:rFonts w:ascii="Times New Roman" w:hAnsi="Times New Roman" w:cs="Times New Roman"/>
                  <w:u w:val="single"/>
                </w:rPr>
                <w:t>https://m.edsoo.ru/TUP0IURXM</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3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ОСНОВЫ СПЕЦИАЛЬНОЙ ТЕОРИИ ОТНОСИТЕЛЬНОСТИ</w:t>
            </w:r>
          </w:p>
        </w:tc>
      </w:tr>
      <w:tr w:rsidR="00E8066E" w:rsidRPr="00E8066E">
        <w:trPr>
          <w:trHeight w:val="144"/>
          <w:tblCellSpacing w:w="0" w:type="dxa"/>
        </w:trPr>
        <w:tc>
          <w:tcPr>
            <w:tcW w:w="501"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Основы специальной теории относительности</w:t>
            </w:r>
          </w:p>
        </w:tc>
        <w:tc>
          <w:tcPr>
            <w:tcW w:w="9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9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4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16">
              <w:r w:rsidR="00E24F56" w:rsidRPr="00E8066E">
                <w:rPr>
                  <w:rFonts w:ascii="Times New Roman" w:hAnsi="Times New Roman" w:cs="Times New Roman"/>
                  <w:u w:val="single"/>
                </w:rPr>
                <w:t>https://m.edsoo.ru/A0UC0VDK2</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3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4.</w:t>
            </w:r>
            <w:r w:rsidRPr="00E8066E">
              <w:rPr>
                <w:rFonts w:ascii="Times New Roman" w:hAnsi="Times New Roman" w:cs="Times New Roman"/>
                <w:sz w:val="24"/>
              </w:rPr>
              <w:t xml:space="preserve"> </w:t>
            </w:r>
            <w:r w:rsidRPr="00E8066E">
              <w:rPr>
                <w:rFonts w:ascii="Times New Roman" w:hAnsi="Times New Roman" w:cs="Times New Roman"/>
                <w:b/>
                <w:sz w:val="24"/>
              </w:rPr>
              <w:t>КВАНТОВАЯ ФИЗИКА</w:t>
            </w:r>
          </w:p>
        </w:tc>
      </w:tr>
      <w:tr w:rsidR="00E8066E" w:rsidRPr="00E8066E">
        <w:trPr>
          <w:trHeight w:val="144"/>
          <w:tblCellSpacing w:w="0" w:type="dxa"/>
        </w:trPr>
        <w:tc>
          <w:tcPr>
            <w:tcW w:w="501"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Элементы квантовой оптики</w:t>
            </w:r>
          </w:p>
        </w:tc>
        <w:tc>
          <w:tcPr>
            <w:tcW w:w="9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6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4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17">
              <w:r w:rsidR="00E24F56" w:rsidRPr="00E8066E">
                <w:rPr>
                  <w:rFonts w:ascii="Times New Roman" w:hAnsi="Times New Roman" w:cs="Times New Roman"/>
                  <w:u w:val="single"/>
                </w:rPr>
                <w:t>https://m.edsoo.ru/8W0VAWQRS</w:t>
              </w:r>
            </w:hyperlink>
          </w:p>
        </w:tc>
      </w:tr>
      <w:tr w:rsidR="00E8066E" w:rsidRPr="00E8066E">
        <w:trPr>
          <w:trHeight w:val="144"/>
          <w:tblCellSpacing w:w="0" w:type="dxa"/>
        </w:trPr>
        <w:tc>
          <w:tcPr>
            <w:tcW w:w="501"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Строение атома</w:t>
            </w:r>
          </w:p>
        </w:tc>
        <w:tc>
          <w:tcPr>
            <w:tcW w:w="9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4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18">
              <w:r w:rsidR="00E24F56" w:rsidRPr="00E8066E">
                <w:rPr>
                  <w:rFonts w:ascii="Times New Roman" w:hAnsi="Times New Roman" w:cs="Times New Roman"/>
                  <w:u w:val="single"/>
                </w:rPr>
                <w:t>https://m.edsoo.ru/HSBEAO0EA</w:t>
              </w:r>
            </w:hyperlink>
          </w:p>
        </w:tc>
      </w:tr>
      <w:tr w:rsidR="00E8066E" w:rsidRPr="00E8066E">
        <w:trPr>
          <w:trHeight w:val="144"/>
          <w:tblCellSpacing w:w="0" w:type="dxa"/>
        </w:trPr>
        <w:tc>
          <w:tcPr>
            <w:tcW w:w="501"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Атомное ядро</w:t>
            </w:r>
          </w:p>
        </w:tc>
        <w:tc>
          <w:tcPr>
            <w:tcW w:w="9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6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4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19">
              <w:r w:rsidR="00E24F56" w:rsidRPr="00E8066E">
                <w:rPr>
                  <w:rFonts w:ascii="Times New Roman" w:hAnsi="Times New Roman" w:cs="Times New Roman"/>
                  <w:u w:val="single"/>
                </w:rPr>
                <w:t>https://m.edsoo.ru/97MC9DZXQ</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3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15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5.</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ЭЛЕМЕНТЫ АСТРОНОМИИ И АСТРОФИЗИКИ</w:t>
            </w:r>
          </w:p>
        </w:tc>
      </w:tr>
      <w:tr w:rsidR="00E8066E" w:rsidRPr="00E8066E">
        <w:trPr>
          <w:trHeight w:val="144"/>
          <w:tblCellSpacing w:w="0" w:type="dxa"/>
        </w:trPr>
        <w:tc>
          <w:tcPr>
            <w:tcW w:w="501"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Элементы астрономии и астрофизики</w:t>
            </w:r>
          </w:p>
        </w:tc>
        <w:tc>
          <w:tcPr>
            <w:tcW w:w="9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169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4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20">
              <w:r w:rsidR="00E24F56" w:rsidRPr="00E8066E">
                <w:rPr>
                  <w:rFonts w:ascii="Times New Roman" w:hAnsi="Times New Roman" w:cs="Times New Roman"/>
                  <w:u w:val="single"/>
                </w:rPr>
                <w:t>https://m.edsoo.ru/3EOD6KXI9</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lastRenderedPageBreak/>
              <w:t>Итого по разделу</w:t>
            </w:r>
          </w:p>
        </w:tc>
        <w:tc>
          <w:tcPr>
            <w:tcW w:w="153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6.</w:t>
            </w:r>
            <w:r w:rsidRPr="00E8066E">
              <w:rPr>
                <w:rFonts w:ascii="Times New Roman" w:hAnsi="Times New Roman" w:cs="Times New Roman"/>
                <w:sz w:val="24"/>
              </w:rPr>
              <w:t xml:space="preserve"> </w:t>
            </w:r>
            <w:r w:rsidRPr="00E8066E">
              <w:rPr>
                <w:rFonts w:ascii="Times New Roman" w:hAnsi="Times New Roman" w:cs="Times New Roman"/>
                <w:b/>
                <w:sz w:val="24"/>
              </w:rPr>
              <w:t>ОБОБЩАЮЩЕЕ ПОВТОРЕНИЕ</w:t>
            </w:r>
          </w:p>
        </w:tc>
      </w:tr>
      <w:tr w:rsidR="00E8066E" w:rsidRPr="00E8066E">
        <w:trPr>
          <w:trHeight w:val="144"/>
          <w:tblCellSpacing w:w="0" w:type="dxa"/>
        </w:trPr>
        <w:tc>
          <w:tcPr>
            <w:tcW w:w="501"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Обобщающее повторение</w:t>
            </w:r>
          </w:p>
        </w:tc>
        <w:tc>
          <w:tcPr>
            <w:tcW w:w="97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6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46" w:type="dxa"/>
            <w:tcMar>
              <w:top w:w="50" w:type="dxa"/>
              <w:left w:w="100" w:type="dxa"/>
            </w:tcMar>
            <w:vAlign w:val="center"/>
          </w:tcPr>
          <w:p w:rsidR="008B006F" w:rsidRPr="00E8066E" w:rsidRDefault="000E06CD">
            <w:pPr>
              <w:spacing w:after="0"/>
              <w:ind w:left="135"/>
              <w:rPr>
                <w:rFonts w:ascii="Times New Roman" w:hAnsi="Times New Roman" w:cs="Times New Roman"/>
              </w:rPr>
            </w:pPr>
            <w:hyperlink r:id="rId621">
              <w:r w:rsidR="00E24F56" w:rsidRPr="00E8066E">
                <w:rPr>
                  <w:rFonts w:ascii="Times New Roman" w:hAnsi="Times New Roman" w:cs="Times New Roman"/>
                  <w:u w:val="single"/>
                </w:rPr>
                <w:t>https://m.edsoo.ru/O2JEGZCIM</w:t>
              </w:r>
            </w:hyperlink>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3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153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69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87"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46"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3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68 </w:t>
            </w:r>
          </w:p>
        </w:tc>
        <w:tc>
          <w:tcPr>
            <w:tcW w:w="169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787"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 </w:t>
            </w:r>
          </w:p>
        </w:tc>
        <w:tc>
          <w:tcPr>
            <w:tcW w:w="2646"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184" w:name="block-85492009"/>
      <w:bookmarkEnd w:id="169"/>
      <w:r w:rsidRPr="00E8066E">
        <w:rPr>
          <w:rFonts w:ascii="Times New Roman" w:hAnsi="Times New Roman" w:cs="Times New Roman"/>
          <w:b/>
          <w:sz w:val="24"/>
          <w:lang w:val="ru-RU"/>
        </w:rPr>
        <w:lastRenderedPageBreak/>
        <w:t>ПРОВЕРЯЕМЫЕ ТРЕБОВАНИЯ К РЕЗУЛЬТАТАМ ОСВОЕНИЯ ОСНОВНОЙ ОБРАЗОВАТЕЛЬНОЙ ПРОГРАММЫ</w:t>
      </w: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 xml:space="preserve">10 КЛАСС </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80"/>
        <w:gridCol w:w="8440"/>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842"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10.2</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10.3</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10.4</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10.5</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10.6</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Описывать изученные электрические свойства вещества и электрические </w:t>
            </w:r>
            <w:r w:rsidRPr="00E8066E">
              <w:rPr>
                <w:rFonts w:ascii="Times New Roman" w:hAnsi="Times New Roman" w:cs="Times New Roman"/>
                <w:sz w:val="24"/>
                <w:lang w:val="ru-RU"/>
              </w:rPr>
              <w:lastRenderedPageBreak/>
              <w:t>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10.7</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анализировать физические процессы и явления, используя физические законы и принципы: закон всемирного тяготения, </w:t>
            </w:r>
            <w:r w:rsidRPr="00E8066E">
              <w:rPr>
                <w:rFonts w:ascii="Times New Roman" w:hAnsi="Times New Roman" w:cs="Times New Roman"/>
                <w:sz w:val="24"/>
              </w:rPr>
              <w:t>I</w:t>
            </w:r>
            <w:r w:rsidRPr="00E8066E">
              <w:rPr>
                <w:rFonts w:ascii="Times New Roman" w:hAnsi="Times New Roman" w:cs="Times New Roman"/>
                <w:sz w:val="24"/>
                <w:lang w:val="ru-RU"/>
              </w:rPr>
              <w:t xml:space="preserve">, </w:t>
            </w:r>
            <w:r w:rsidRPr="00E8066E">
              <w:rPr>
                <w:rFonts w:ascii="Times New Roman" w:hAnsi="Times New Roman" w:cs="Times New Roman"/>
                <w:sz w:val="24"/>
              </w:rPr>
              <w:t>II</w:t>
            </w:r>
            <w:r w:rsidRPr="00E8066E">
              <w:rPr>
                <w:rFonts w:ascii="Times New Roman" w:hAnsi="Times New Roman" w:cs="Times New Roman"/>
                <w:sz w:val="24"/>
                <w:lang w:val="ru-RU"/>
              </w:rPr>
              <w:t xml:space="preserve"> и </w:t>
            </w:r>
            <w:r w:rsidRPr="00E8066E">
              <w:rPr>
                <w:rFonts w:ascii="Times New Roman" w:hAnsi="Times New Roman" w:cs="Times New Roman"/>
                <w:sz w:val="24"/>
              </w:rPr>
              <w:t>III</w:t>
            </w:r>
            <w:r w:rsidRPr="00E8066E">
              <w:rPr>
                <w:rFonts w:ascii="Times New Roman" w:hAnsi="Times New Roman" w:cs="Times New Roman"/>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10.8</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10.9</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10.10</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10.11</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10.12</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10.13</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10.14</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10.15</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10.16</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10.17</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10.18</w:t>
            </w:r>
          </w:p>
        </w:tc>
        <w:tc>
          <w:tcPr>
            <w:tcW w:w="11842"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80"/>
        <w:gridCol w:w="8440"/>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678"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11.1</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11.2</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11.3</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w:t>
            </w:r>
            <w:r w:rsidRPr="00E8066E">
              <w:rPr>
                <w:rFonts w:ascii="Times New Roman" w:hAnsi="Times New Roman" w:cs="Times New Roman"/>
                <w:sz w:val="24"/>
                <w:lang w:val="ru-RU"/>
              </w:rPr>
              <w:lastRenderedPageBreak/>
              <w:t>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lastRenderedPageBreak/>
              <w:t>11.4</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11.5</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11.6</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E8066E">
              <w:rPr>
                <w:rFonts w:ascii="Times New Roman" w:hAnsi="Times New Roman" w:cs="Times New Roman"/>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11.7</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Определять направление вектора индукции магнитного поля проводника с током, силы Ампера и силы Лоренца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11.8</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Строить и описывать изображение, создаваемое плоским зеркалом, тонкой линзой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11.9</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w:t>
            </w:r>
            <w:r w:rsidRPr="00E8066E">
              <w:rPr>
                <w:rFonts w:ascii="Times New Roman" w:hAnsi="Times New Roman" w:cs="Times New Roman"/>
                <w:sz w:val="24"/>
                <w:lang w:val="ru-RU"/>
              </w:rPr>
              <w:lastRenderedPageBreak/>
              <w:t>собирать установку из предложенного оборудования, проводить опыт и формулировать выводы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lastRenderedPageBreak/>
              <w:t>11.10</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11.11</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11.12</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pacing w:val="3"/>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11.13</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11.14</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11.15</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11.16</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11.17</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11.18</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11.19</w:t>
            </w:r>
          </w:p>
        </w:tc>
        <w:tc>
          <w:tcPr>
            <w:tcW w:w="11678"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85" w:name="block-85492010"/>
    </w:p>
    <w:bookmarkEnd w:id="171"/>
    <w:bookmarkEnd w:id="172"/>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lastRenderedPageBreak/>
        <w:t>ПРОВЕРЯЕМЫЕ ЭЛЕМЕНТЫ СОДЕРЖАНИЯ</w:t>
      </w:r>
    </w:p>
    <w:p w:rsidR="008B006F" w:rsidRPr="00E8066E" w:rsidRDefault="008B006F">
      <w:pPr>
        <w:spacing w:before="199" w:after="199"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88"/>
        <w:gridCol w:w="3409"/>
        <w:gridCol w:w="5723"/>
      </w:tblGrid>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раздела </w:t>
            </w:r>
          </w:p>
        </w:tc>
        <w:tc>
          <w:tcPr>
            <w:tcW w:w="3564"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элемента </w:t>
            </w:r>
          </w:p>
        </w:tc>
        <w:tc>
          <w:tcPr>
            <w:tcW w:w="6020"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Проверяемые элементы содержания </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lang w:val="ru-RU"/>
              </w:rPr>
            </w:pPr>
            <w:r w:rsidRPr="00E8066E">
              <w:rPr>
                <w:rFonts w:ascii="Times New Roman" w:hAnsi="Times New Roman" w:cs="Times New Roman"/>
                <w:sz w:val="24"/>
                <w:lang w:val="ru-RU"/>
              </w:rPr>
              <w:t>ФИЗИКА И МЕТОДЫ НАУЧНОГО ПОЗНАНИЯ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МЕХАНИКА</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rPr>
            </w:pPr>
            <w:r w:rsidRPr="00E8066E">
              <w:rPr>
                <w:rFonts w:ascii="Times New Roman" w:hAnsi="Times New Roman" w:cs="Times New Roman"/>
                <w:sz w:val="24"/>
              </w:rPr>
              <w:t>КИНЕМАТИКА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2.1.1</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Механическое движение. Относительность механического движения. </w:t>
            </w:r>
            <w:r w:rsidRPr="00E8066E">
              <w:rPr>
                <w:rFonts w:ascii="Times New Roman" w:hAnsi="Times New Roman" w:cs="Times New Roman"/>
                <w:sz w:val="24"/>
              </w:rPr>
              <w:t xml:space="preserve">Система отсчёта. Траектория </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2.1.2</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Перемещение, скорость (</w:t>
            </w:r>
            <w:r w:rsidRPr="00E8066E">
              <w:rPr>
                <w:rFonts w:ascii="Times New Roman" w:hAnsi="Times New Roman" w:cs="Times New Roman"/>
                <w:spacing w:val="-4"/>
                <w:sz w:val="24"/>
                <w:lang w:val="ru-RU"/>
              </w:rPr>
              <w:t xml:space="preserve">средняя скорость, </w:t>
            </w:r>
            <w:r w:rsidRPr="00E8066E">
              <w:rPr>
                <w:rFonts w:ascii="Times New Roman" w:hAnsi="Times New Roman" w:cs="Times New Roman"/>
                <w:sz w:val="24"/>
                <w:lang w:val="ru-RU"/>
              </w:rPr>
              <w:t xml:space="preserve">мгновенная скорость) и ускорение материальной точки, их проекции на оси системы координат. </w:t>
            </w:r>
            <w:r w:rsidRPr="00E8066E">
              <w:rPr>
                <w:rFonts w:ascii="Times New Roman" w:hAnsi="Times New Roman" w:cs="Times New Roman"/>
                <w:sz w:val="24"/>
              </w:rPr>
              <w:t>Сложение перемещений и сложение скоростей</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2.1.3</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2.1.4</w:t>
            </w:r>
          </w:p>
        </w:tc>
        <w:tc>
          <w:tcPr>
            <w:tcW w:w="6020" w:type="dxa"/>
            <w:tcMar>
              <w:top w:w="50" w:type="dxa"/>
              <w:left w:w="100" w:type="dxa"/>
            </w:tcMar>
            <w:vAlign w:val="center"/>
          </w:tcPr>
          <w:p w:rsidR="008B006F" w:rsidRPr="00E8066E" w:rsidRDefault="00E24F56">
            <w:pPr>
              <w:spacing w:after="0" w:line="336" w:lineRule="auto"/>
              <w:ind w:left="336"/>
              <w:rPr>
                <w:rFonts w:ascii="Times New Roman" w:hAnsi="Times New Roman" w:cs="Times New Roman"/>
                <w:lang w:val="ru-RU"/>
              </w:rPr>
            </w:pPr>
            <w:r w:rsidRPr="00E8066E">
              <w:rPr>
                <w:rFonts w:ascii="Times New Roman" w:hAnsi="Times New Roman" w:cs="Times New Roman"/>
                <w:sz w:val="24"/>
                <w:lang w:val="ru-RU"/>
              </w:rPr>
              <w:t>Свободное падение. Ускорение свободного падения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2.1.5</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Криволинейное движение. Равномерное движение материальной точки по окружности. </w:t>
            </w:r>
            <w:r w:rsidRPr="00E8066E">
              <w:rPr>
                <w:rFonts w:ascii="Times New Roman" w:hAnsi="Times New Roman" w:cs="Times New Roman"/>
                <w:sz w:val="24"/>
              </w:rPr>
              <w:t>Угловая скорость, линейная скорость. Период и частота. Центростремительное ускорение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2.1.6</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спидометр, движение снарядов, цепные и ременные передачи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2.1.7</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rPr>
            </w:pPr>
            <w:r w:rsidRPr="00E8066E">
              <w:rPr>
                <w:rFonts w:ascii="Times New Roman" w:hAnsi="Times New Roman" w:cs="Times New Roman"/>
                <w:sz w:val="24"/>
              </w:rPr>
              <w:t>ДИНАМИКА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2.2.1</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Принцип относительности Галилея. Первый закон Ньютона. Инерциальные системы отсчёта </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2.2.2</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Масса тела. Сила. Принцип суперпозиции сил</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2.2.3</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Второй закон Ньютона для материальной точки в инерциальной системе отсчёта (ИСО). </w:t>
            </w:r>
            <w:r w:rsidRPr="00E8066E">
              <w:rPr>
                <w:rFonts w:ascii="Times New Roman" w:hAnsi="Times New Roman" w:cs="Times New Roman"/>
                <w:sz w:val="24"/>
              </w:rPr>
              <w:t>Третий закон Ньютона для материальных точек</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2.2.4</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Закон всемирного тяготения. Сила тяжести. Первая космическая скорость. Вес тела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2.2.5</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Сила упругости. Закон Гука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2.2.6</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2.2.7</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Поступательное и вращательное движение абсолютно твёрдого тела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2.2.8</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Момент силы относительно оси вращения. Плечо силы. Условия равновесия твёрдого тела в ИСО</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2.2.9</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подшипники, движение искусственных спутников</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2.2.10</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sidRPr="00E8066E">
              <w:rPr>
                <w:rFonts w:ascii="Times New Roman" w:hAnsi="Times New Roman" w:cs="Times New Roman"/>
                <w:sz w:val="24"/>
              </w:rPr>
              <w:t xml:space="preserve">Исследование условий равновесия </w:t>
            </w:r>
            <w:r w:rsidRPr="00E8066E">
              <w:rPr>
                <w:rFonts w:ascii="Times New Roman" w:hAnsi="Times New Roman" w:cs="Times New Roman"/>
                <w:sz w:val="24"/>
              </w:rPr>
              <w:lastRenderedPageBreak/>
              <w:t>твёрдого тела, имеющего ось вращения</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2.3</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rPr>
            </w:pPr>
            <w:r w:rsidRPr="00E8066E">
              <w:rPr>
                <w:rFonts w:ascii="Times New Roman" w:hAnsi="Times New Roman" w:cs="Times New Roman"/>
                <w:sz w:val="24"/>
              </w:rPr>
              <w:t>ЗАКОНЫ СОХРАНЕНИЯ В МЕХАНИКЕ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Импульс материальной точки, системы материальных точек. Импульс силы и изменение импульса тела </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2.3.2</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Закон сохранения импульса в ИСО. </w:t>
            </w:r>
            <w:r w:rsidRPr="00E8066E">
              <w:rPr>
                <w:rFonts w:ascii="Times New Roman" w:hAnsi="Times New Roman" w:cs="Times New Roman"/>
                <w:sz w:val="24"/>
              </w:rPr>
              <w:t>Реактивное движение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2.3.3</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Работа силы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2.3.4</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Мощность силы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2.3.5</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Кинетическая энергия материальной точки. Теорема о кинетической энергии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2.3.6</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Потенциальная энергия. Потенциальная энергия упруго деформированной пружины. </w:t>
            </w:r>
            <w:r w:rsidRPr="00E8066E">
              <w:rPr>
                <w:rFonts w:ascii="Times New Roman" w:hAnsi="Times New Roman" w:cs="Times New Roman"/>
                <w:sz w:val="24"/>
              </w:rPr>
              <w:t>Потенциальная энергия тела вблизи поверхности Земли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2.3.7</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sidRPr="00E8066E">
              <w:rPr>
                <w:rFonts w:ascii="Times New Roman" w:hAnsi="Times New Roman" w:cs="Times New Roman"/>
                <w:sz w:val="24"/>
              </w:rPr>
              <w:t>Закон сохранения механической энергии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2.3.8</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rPr>
            </w:pPr>
            <w:r w:rsidRPr="00E8066E">
              <w:rPr>
                <w:rFonts w:ascii="Times New Roman" w:hAnsi="Times New Roman" w:cs="Times New Roman"/>
                <w:sz w:val="24"/>
              </w:rPr>
              <w:t>Упругие и неупругие столкновения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2.3.9</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движение ракет, водомёт, копер, пружинный пистолет</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2.3.10</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Практические работы. Изучение связи скоростей тел при неупругом ударе. </w:t>
            </w:r>
            <w:r w:rsidRPr="00E8066E">
              <w:rPr>
                <w:rFonts w:ascii="Times New Roman" w:hAnsi="Times New Roman" w:cs="Times New Roman"/>
                <w:sz w:val="24"/>
              </w:rPr>
              <w:t>Исследование связи работы силы с изменением механической энергии тела</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МОЛЕКУЛЯРНАЯ ФИЗИКА И ТЕРМОДИНАМИКА</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rPr>
            </w:pPr>
            <w:r w:rsidRPr="00E8066E">
              <w:rPr>
                <w:rFonts w:ascii="Times New Roman" w:hAnsi="Times New Roman" w:cs="Times New Roman"/>
                <w:sz w:val="24"/>
              </w:rPr>
              <w:t>ОСНОВЫ МОЛЕКУЛЯРНО-КИНЕТИЧЕСКОЙ ТЕОРИИ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3.1.1</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3.1.2</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Модели строения газов, жидкостей и твёрдых тел и объяснение свойств вещества на основе этих моделей</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3.1.3</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Масса молекул. Количество вещества. Постоянная Авогадро</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3.1.4</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Тепловое равновесие. Температура и её измерение. </w:t>
            </w:r>
            <w:r w:rsidRPr="00E8066E">
              <w:rPr>
                <w:rFonts w:ascii="Times New Roman" w:hAnsi="Times New Roman" w:cs="Times New Roman"/>
                <w:sz w:val="24"/>
              </w:rPr>
              <w:t>Шкала температур Цельсия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3.1.5</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Модель идеального газа. Основное уравнение молекулярно-кинетической теории идеального газа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3.1.6</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Абсолютная температура как мера средней кинетической энергии теплового движения частиц газа. </w:t>
            </w:r>
            <w:r w:rsidRPr="00E8066E">
              <w:rPr>
                <w:rFonts w:ascii="Times New Roman" w:hAnsi="Times New Roman" w:cs="Times New Roman"/>
                <w:sz w:val="24"/>
              </w:rPr>
              <w:t>Шкала температур Кельвина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3.1.7</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Уравнение Клапейрона – Менделеева. Закон Дальтона </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3.1.8</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Газовые законы. Изопроцессы в идеальном газе с постоянным количеством вещества: изотерма, изохора, изобара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3.1.9</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Технические устройства: термометр, барометр</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3.1.10</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Практические работы. Измерение массы воздуха в классной комнате. </w:t>
            </w:r>
            <w:r w:rsidRPr="00E8066E">
              <w:rPr>
                <w:rFonts w:ascii="Times New Roman" w:hAnsi="Times New Roman" w:cs="Times New Roman"/>
                <w:sz w:val="24"/>
              </w:rPr>
              <w:t>Исследование зависимости между параметрами состояния разреженного газа</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ОСНОВЫ ТЕРМОДИНАМИКИ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3.2.1</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Термодинамическая система. Внутренняя энергия термодинамической системы и способы её изменения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3.2.2</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Количество теплоты и работа. Внутренняя энергия одноатомного идеального газа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3.2.3</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Виды теплопередачи: теплопроводность, конвекция, излучение. Теплоёмкость тела. Удельная теплоёмкость вещества. </w:t>
            </w:r>
            <w:r w:rsidRPr="00E8066E">
              <w:rPr>
                <w:rFonts w:ascii="Times New Roman" w:hAnsi="Times New Roman" w:cs="Times New Roman"/>
                <w:sz w:val="24"/>
              </w:rPr>
              <w:t xml:space="preserve">Расчёт количества теплоты при теплопередаче </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3.2.4</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Первый закон термодинамики. Применение первого закона термодинамики к изопроцессам. </w:t>
            </w:r>
            <w:r w:rsidRPr="00E8066E">
              <w:rPr>
                <w:rFonts w:ascii="Times New Roman" w:hAnsi="Times New Roman" w:cs="Times New Roman"/>
                <w:sz w:val="24"/>
              </w:rPr>
              <w:t>Графическая интерпретация работы газа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3.2.5</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w:t>
            </w:r>
            <w:r w:rsidRPr="00E8066E">
              <w:rPr>
                <w:rFonts w:ascii="Times New Roman" w:hAnsi="Times New Roman" w:cs="Times New Roman"/>
                <w:sz w:val="24"/>
                <w:lang w:val="ru-RU"/>
              </w:rPr>
              <w:lastRenderedPageBreak/>
              <w:t>его КПД</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3.2.6</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3.2.7</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двигатель внутреннего сгорания, бытовой холодильник, кондиционер</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3.2.8</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Практические работы. Измерение удельной теплоёмкости</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lang w:val="ru-RU"/>
              </w:rPr>
            </w:pPr>
            <w:r w:rsidRPr="00E8066E">
              <w:rPr>
                <w:rFonts w:ascii="Times New Roman" w:hAnsi="Times New Roman" w:cs="Times New Roman"/>
                <w:sz w:val="24"/>
                <w:lang w:val="ru-RU"/>
              </w:rPr>
              <w:t>АГРЕГАТНЫЕ СОСТОЯНИЯ ВЕЩЕСВА. ФАЗОВЫЕ ПЕРЕХОДЫ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3.3.1</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3.3.2</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Абсолютная и относительная влажность воздуха. </w:t>
            </w:r>
            <w:r w:rsidRPr="00E8066E">
              <w:rPr>
                <w:rFonts w:ascii="Times New Roman" w:hAnsi="Times New Roman" w:cs="Times New Roman"/>
                <w:sz w:val="24"/>
              </w:rPr>
              <w:t>Насыщенный пар</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3.3.3</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Твёрдое тело. Кристаллические и аморфные тела. Анизотропия свойств кристаллов. Жидкие кристаллы. </w:t>
            </w:r>
            <w:r w:rsidRPr="00E8066E">
              <w:rPr>
                <w:rFonts w:ascii="Times New Roman" w:hAnsi="Times New Roman" w:cs="Times New Roman"/>
                <w:sz w:val="24"/>
              </w:rPr>
              <w:t>Современные материалы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3.3.4</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Плавление и кристаллизация. Удельная теплота плавления. </w:t>
            </w:r>
            <w:r w:rsidRPr="00E8066E">
              <w:rPr>
                <w:rFonts w:ascii="Times New Roman" w:hAnsi="Times New Roman" w:cs="Times New Roman"/>
                <w:sz w:val="24"/>
              </w:rPr>
              <w:t>Сублимация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3.3.5</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Уравнение теплового баланса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3.3.6</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3.3.7</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Практические работы. Измерение влажности воздуха</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ЭЛЕКТРОДИНАМИКА</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rPr>
            </w:pPr>
            <w:r w:rsidRPr="00E8066E">
              <w:rPr>
                <w:rFonts w:ascii="Times New Roman" w:hAnsi="Times New Roman" w:cs="Times New Roman"/>
                <w:sz w:val="24"/>
              </w:rPr>
              <w:t>ЭЛЕКТРОСТАТИКА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4.1.1</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lang w:val="ru-RU"/>
              </w:rPr>
            </w:pPr>
            <w:r w:rsidRPr="00E8066E">
              <w:rPr>
                <w:rFonts w:ascii="Times New Roman" w:hAnsi="Times New Roman" w:cs="Times New Roman"/>
                <w:spacing w:val="-4"/>
                <w:sz w:val="24"/>
                <w:lang w:val="ru-RU"/>
              </w:rPr>
              <w:t>Электризация тел. Электрический заряд. Два вида электрических зарядов</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4.1.2</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rPr>
            </w:pPr>
            <w:r w:rsidRPr="00E8066E">
              <w:rPr>
                <w:rFonts w:ascii="Times New Roman" w:hAnsi="Times New Roman" w:cs="Times New Roman"/>
                <w:sz w:val="24"/>
              </w:rPr>
              <w:t>Проводники, диэлектрики и полупроводники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4.1.3</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Закон сохранения электрического заряда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4.1.4</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Взаимодействие зарядов. Закон Кулона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4.1.5</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Электрическое поле. Напряжённость электрического поля. Принцип суперпозиции. </w:t>
            </w:r>
            <w:r w:rsidRPr="00E8066E">
              <w:rPr>
                <w:rFonts w:ascii="Times New Roman" w:hAnsi="Times New Roman" w:cs="Times New Roman"/>
                <w:sz w:val="24"/>
                <w:lang w:val="ru-RU"/>
              </w:rPr>
              <w:lastRenderedPageBreak/>
              <w:t>Линии напряжённости электрического поля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4.1.6</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Работа сил электростатического поля. Потенциал. </w:t>
            </w:r>
            <w:r w:rsidRPr="00E8066E">
              <w:rPr>
                <w:rFonts w:ascii="Times New Roman" w:hAnsi="Times New Roman" w:cs="Times New Roman"/>
                <w:sz w:val="24"/>
              </w:rPr>
              <w:t>Разность потенциалов</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4.1.7</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Проводники и диэлектрики в постоянном электрическом поле. </w:t>
            </w:r>
            <w:r w:rsidRPr="00E8066E">
              <w:rPr>
                <w:rFonts w:ascii="Times New Roman" w:hAnsi="Times New Roman" w:cs="Times New Roman"/>
                <w:sz w:val="24"/>
              </w:rPr>
              <w:t xml:space="preserve">Диэлектрическая проницаемость </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4.1.8</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Электроёмкость. Конденсатор. Электроёмкость плоского конденсатора. </w:t>
            </w:r>
            <w:r w:rsidRPr="00E8066E">
              <w:rPr>
                <w:rFonts w:ascii="Times New Roman" w:hAnsi="Times New Roman" w:cs="Times New Roman"/>
                <w:sz w:val="24"/>
              </w:rPr>
              <w:t>Энергия заряженного конденсатора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4.1.9</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4.1.10</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Практические работы. Измерение электроёмкости конденсатора</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lang w:val="ru-RU"/>
              </w:rPr>
            </w:pPr>
            <w:r w:rsidRPr="00E8066E">
              <w:rPr>
                <w:rFonts w:ascii="Times New Roman" w:hAnsi="Times New Roman" w:cs="Times New Roman"/>
                <w:sz w:val="24"/>
                <w:lang w:val="ru-RU"/>
              </w:rPr>
              <w:t>ПОСТОЯННЫЙ ЭЛЕКТРИЧЕСКИЙ ТОК. ТОКИ В РАЗЛИЧНЫХ СРЕДАХ</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4.2.1</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Условия существования постоянного электрического тока. Источники тока. Сила тока. Постоянный ток </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4.2.2</w:t>
            </w:r>
          </w:p>
        </w:tc>
        <w:tc>
          <w:tcPr>
            <w:tcW w:w="6020"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Напряжение. Закон Ома для участка цепи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4.2.3</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Электрическое сопротивление. Удельное сопротивление вещества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4.2.4</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Последовательное, параллельное, смешанное соединение проводников</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4.2.5</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Работа электрического тока. Закон Джоуля – Ленца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4.2.6</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Мощность электрического тока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4.2.7</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электродвижущая сила (далее – ЭДС) и внутреннее сопротивление источника тока. </w:t>
            </w:r>
            <w:r w:rsidRPr="00E8066E">
              <w:rPr>
                <w:rFonts w:ascii="Times New Roman" w:hAnsi="Times New Roman" w:cs="Times New Roman"/>
                <w:sz w:val="24"/>
              </w:rPr>
              <w:t>Закон Ома для полной (замкнутой) электрической цепи. Короткое замыкание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4.2.8</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Электронная проводимость твёрдых металлов. Зависимость сопротивления металлов от температуры. </w:t>
            </w:r>
            <w:r w:rsidRPr="00E8066E">
              <w:rPr>
                <w:rFonts w:ascii="Times New Roman" w:hAnsi="Times New Roman" w:cs="Times New Roman"/>
                <w:sz w:val="24"/>
              </w:rPr>
              <w:t>Сверхпроводимость</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4.2.9</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Электрический ток в вакууме. Свойства </w:t>
            </w:r>
            <w:r w:rsidRPr="00E8066E">
              <w:rPr>
                <w:rFonts w:ascii="Times New Roman" w:hAnsi="Times New Roman" w:cs="Times New Roman"/>
                <w:sz w:val="24"/>
                <w:lang w:val="ru-RU"/>
              </w:rPr>
              <w:lastRenderedPageBreak/>
              <w:t>электронных пучков</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4.2.10</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Полупроводники. Собственная и примесная проводимость полупроводников. </w:t>
            </w:r>
            <w:r w:rsidRPr="00E8066E">
              <w:rPr>
                <w:rFonts w:ascii="Times New Roman" w:hAnsi="Times New Roman" w:cs="Times New Roman"/>
                <w:sz w:val="24"/>
              </w:rPr>
              <w:t>Свойства p-n перехода. Полупроводниковые приборы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4.2.11</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Электрический ток в электролитах. Электролитическая диссоциация. </w:t>
            </w:r>
            <w:r w:rsidRPr="00E8066E">
              <w:rPr>
                <w:rFonts w:ascii="Times New Roman" w:hAnsi="Times New Roman" w:cs="Times New Roman"/>
                <w:sz w:val="24"/>
              </w:rPr>
              <w:t>Электролиз</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4.2.12</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Электрический ток в газах. Самостоятельный и несамостоятельный разряд. </w:t>
            </w:r>
            <w:r w:rsidRPr="00E8066E">
              <w:rPr>
                <w:rFonts w:ascii="Times New Roman" w:hAnsi="Times New Roman" w:cs="Times New Roman"/>
                <w:sz w:val="24"/>
              </w:rPr>
              <w:t>Различные типы самостоятельного разряда. Молния. Плазма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4.2.13</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564"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4.2.14</w:t>
            </w:r>
          </w:p>
        </w:tc>
        <w:tc>
          <w:tcPr>
            <w:tcW w:w="6020"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Практические работы. Изучение смешанного соединения резисторов.</w:t>
            </w:r>
          </w:p>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Измерение ЭДС источника тока и его внутреннего сопротивления. </w:t>
            </w:r>
            <w:r w:rsidRPr="00E8066E">
              <w:rPr>
                <w:rFonts w:ascii="Times New Roman" w:hAnsi="Times New Roman" w:cs="Times New Roman"/>
                <w:sz w:val="24"/>
              </w:rPr>
              <w:t>Наблюдение электролиза</w:t>
            </w:r>
          </w:p>
        </w:tc>
      </w:tr>
    </w:tbl>
    <w:p w:rsidR="008B006F" w:rsidRPr="00E8066E" w:rsidRDefault="008B006F">
      <w:pPr>
        <w:spacing w:after="0"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88"/>
        <w:gridCol w:w="3719"/>
        <w:gridCol w:w="5413"/>
      </w:tblGrid>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раздела </w:t>
            </w:r>
          </w:p>
        </w:tc>
        <w:tc>
          <w:tcPr>
            <w:tcW w:w="3863"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Кодпроверяемого элемента </w:t>
            </w:r>
          </w:p>
        </w:tc>
        <w:tc>
          <w:tcPr>
            <w:tcW w:w="5703"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Проверяемые элементы содержания </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ЭЛЕКТРОДИНАМИКА</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rPr>
            </w:pPr>
            <w:r w:rsidRPr="00E8066E">
              <w:rPr>
                <w:rFonts w:ascii="Times New Roman" w:hAnsi="Times New Roman" w:cs="Times New Roman"/>
                <w:sz w:val="24"/>
              </w:rPr>
              <w:t>МАГНИТНОЕ ПОЛЕ. ЭЛЕКТРОМАГНИТНАЯ ИНДУКЦИЯ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4.3.1</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Постоянные магниты. Взаимодействие постоянных магнитов </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4.3.2</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Магнитное поле. Вектор магнитной индукции. Принцип суперпозиции. Линии магнитной индукции. </w:t>
            </w:r>
            <w:r w:rsidRPr="00E8066E">
              <w:rPr>
                <w:rFonts w:ascii="Times New Roman" w:hAnsi="Times New Roman" w:cs="Times New Roman"/>
                <w:sz w:val="24"/>
              </w:rPr>
              <w:t>Картина линий магнитной индукции поля постоянных магнитов</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4.3.3</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w:t>
            </w:r>
            <w:r w:rsidRPr="00E8066E">
              <w:rPr>
                <w:rFonts w:ascii="Times New Roman" w:hAnsi="Times New Roman" w:cs="Times New Roman"/>
                <w:sz w:val="24"/>
                <w:lang w:val="ru-RU"/>
              </w:rPr>
              <w:lastRenderedPageBreak/>
              <w:t xml:space="preserve">током. </w:t>
            </w:r>
            <w:r w:rsidRPr="00E8066E">
              <w:rPr>
                <w:rFonts w:ascii="Times New Roman" w:hAnsi="Times New Roman" w:cs="Times New Roman"/>
                <w:sz w:val="24"/>
              </w:rPr>
              <w:t>Опыт Эрстеда. Взаимодействие проводников с током</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4.3.4</w:t>
            </w:r>
          </w:p>
        </w:tc>
        <w:tc>
          <w:tcPr>
            <w:tcW w:w="5703" w:type="dxa"/>
            <w:tcMar>
              <w:top w:w="50" w:type="dxa"/>
              <w:left w:w="100" w:type="dxa"/>
            </w:tcMar>
            <w:vAlign w:val="center"/>
          </w:tcPr>
          <w:p w:rsidR="008B006F" w:rsidRPr="00E8066E" w:rsidRDefault="00E24F56">
            <w:pPr>
              <w:spacing w:after="0" w:line="336" w:lineRule="auto"/>
              <w:ind w:left="336"/>
              <w:rPr>
                <w:rFonts w:ascii="Times New Roman" w:hAnsi="Times New Roman" w:cs="Times New Roman"/>
                <w:lang w:val="ru-RU"/>
              </w:rPr>
            </w:pPr>
            <w:r w:rsidRPr="00E8066E">
              <w:rPr>
                <w:rFonts w:ascii="Times New Roman" w:hAnsi="Times New Roman" w:cs="Times New Roman"/>
                <w:sz w:val="24"/>
                <w:lang w:val="ru-RU"/>
              </w:rPr>
              <w:t>Сила Ампера, её модуль и направление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4.3.5</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Сила Лоренца, её модуль и направление. Движение заряженной частицы в однородном магнитном поле. </w:t>
            </w:r>
            <w:r w:rsidRPr="00E8066E">
              <w:rPr>
                <w:rFonts w:ascii="Times New Roman" w:hAnsi="Times New Roman" w:cs="Times New Roman"/>
                <w:sz w:val="24"/>
              </w:rPr>
              <w:t>Работа силы Лоренца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4.3.6</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Явление электромагнитной индукции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4.3.7</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Поток вектора магнитной индукции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4.3.8</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ЭДС индукции. Закон электромагнитной индукции Фарадея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4.3.9</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Вихревое электрическое поле. ЭДС индукции в проводнике, движущемся поступательно в однородном магнитном поле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4.3.10</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Правило Ленца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4.3.11</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Индуктивность. Явление самоиндукции. ЭДС самоиндукции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4.3.12</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Энергия магнитного поля катушки с током</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4.3.13</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pacing w:val="-4"/>
                <w:sz w:val="24"/>
              </w:rPr>
              <w:t>Электромагнитное поле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4.3.14</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4.3.15</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sidRPr="00E8066E">
              <w:rPr>
                <w:rFonts w:ascii="Times New Roman" w:hAnsi="Times New Roman" w:cs="Times New Roman"/>
                <w:sz w:val="24"/>
              </w:rPr>
              <w:t>Исследование явления электромагнитной индукции</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КОЛЕБАНИЯ И ВОЛНЫ</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rPr>
            </w:pPr>
            <w:r w:rsidRPr="00E8066E">
              <w:rPr>
                <w:rFonts w:ascii="Times New Roman" w:hAnsi="Times New Roman" w:cs="Times New Roman"/>
                <w:sz w:val="24"/>
              </w:rPr>
              <w:t>МЕХАНИЧЕСКИЕ И ЭЛЕКТРОМАГНИТНЫЕ КОЛЕБАНИЯ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5.1.1</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Колебательная система. Свободные колебания. Гармонические колебания. </w:t>
            </w:r>
            <w:r w:rsidRPr="00E8066E">
              <w:rPr>
                <w:rFonts w:ascii="Times New Roman" w:hAnsi="Times New Roman" w:cs="Times New Roman"/>
                <w:sz w:val="24"/>
              </w:rPr>
              <w:t>Период, частота, амплитуда и фаза колебаний</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5.1.2</w:t>
            </w:r>
          </w:p>
        </w:tc>
        <w:tc>
          <w:tcPr>
            <w:tcW w:w="5703"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rPr>
            </w:pPr>
            <w:r w:rsidRPr="00E8066E">
              <w:rPr>
                <w:rFonts w:ascii="Times New Roman" w:hAnsi="Times New Roman" w:cs="Times New Roman"/>
                <w:sz w:val="24"/>
              </w:rPr>
              <w:t>Пружинный маятник. Математический маятник</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5.1.3</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Уравнение гармонических колебаний. Кинематическое и динамическое описание </w:t>
            </w:r>
            <w:r w:rsidRPr="00E8066E">
              <w:rPr>
                <w:rFonts w:ascii="Times New Roman" w:hAnsi="Times New Roman" w:cs="Times New Roman"/>
                <w:sz w:val="24"/>
                <w:lang w:val="ru-RU"/>
              </w:rPr>
              <w:lastRenderedPageBreak/>
              <w:t>колебательного движения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5.1.4</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5.1.5</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Колебательный контур. Свободные электромагнитные колебания в идеальном колебательном контуре. </w:t>
            </w:r>
            <w:r w:rsidRPr="00E8066E">
              <w:rPr>
                <w:rFonts w:ascii="Times New Roman" w:hAnsi="Times New Roman" w:cs="Times New Roman"/>
                <w:sz w:val="24"/>
              </w:rPr>
              <w:t>Аналогия между механическими и электромагнитными колебаниями. Формула Томсона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5.1.6</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Закон сохранения энергии в идеальном колебательном контуре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5.1.7</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Вынужденные механические колебания. Резонанс. Резонансная кривая. </w:t>
            </w:r>
            <w:r w:rsidRPr="00E8066E">
              <w:rPr>
                <w:rFonts w:ascii="Times New Roman" w:hAnsi="Times New Roman" w:cs="Times New Roman"/>
                <w:sz w:val="24"/>
              </w:rPr>
              <w:t>Вынужденные электромагнитные колебания.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5.1.8</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Переменный ток. Синусоидальный переменный ток.</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5.1.9</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Мощность переменного тока. Амплитудное и действующее значение силы тока и напряжения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5.1.10</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5.1.11</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сейсмограф, электрический звонок, линии электропередач</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5.1.12</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5.2</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rPr>
            </w:pPr>
            <w:r w:rsidRPr="00E8066E">
              <w:rPr>
                <w:rFonts w:ascii="Times New Roman" w:hAnsi="Times New Roman" w:cs="Times New Roman"/>
                <w:sz w:val="24"/>
              </w:rPr>
              <w:t>МЕХАНИЧЕСКИЕ И ЭЛЕКТРОМАГНИТНЫЕ ВОЛНЫ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5.2.1</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Механические волны, условия </w:t>
            </w:r>
            <w:r w:rsidRPr="00E8066E">
              <w:rPr>
                <w:rFonts w:ascii="Times New Roman" w:hAnsi="Times New Roman" w:cs="Times New Roman"/>
                <w:sz w:val="24"/>
                <w:lang w:val="ru-RU"/>
              </w:rPr>
              <w:lastRenderedPageBreak/>
              <w:t xml:space="preserve">распространения. Период. Скорость распространения и длина волны. </w:t>
            </w:r>
            <w:r w:rsidRPr="00E8066E">
              <w:rPr>
                <w:rFonts w:ascii="Times New Roman" w:hAnsi="Times New Roman" w:cs="Times New Roman"/>
                <w:sz w:val="24"/>
              </w:rPr>
              <w:t>Поперечные и продольные волны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5.2.2</w:t>
            </w:r>
          </w:p>
        </w:tc>
        <w:tc>
          <w:tcPr>
            <w:tcW w:w="5703"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Интерференция и дифракция механических волн</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5.2.3</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Звук. Скорость звука. Громкость звука. </w:t>
            </w:r>
            <w:r w:rsidRPr="00E8066E">
              <w:rPr>
                <w:rFonts w:ascii="Times New Roman" w:hAnsi="Times New Roman" w:cs="Times New Roman"/>
                <w:sz w:val="24"/>
              </w:rPr>
              <w:t>Высота тона. Тембр звука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5.2.4</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Электромагнитные волны. Условия излучения электромагнитных волн. Взаимная ориентация векторов </w:t>
            </w:r>
            <w:r w:rsidRPr="00E8066E">
              <w:rPr>
                <w:rFonts w:ascii="Times New Roman" w:hAnsi="Times New Roman" w:cs="Times New Roman"/>
                <w:sz w:val="24"/>
              </w:rPr>
              <w:t>E</w:t>
            </w:r>
            <w:r w:rsidRPr="00E8066E">
              <w:rPr>
                <w:rFonts w:ascii="Times New Roman" w:hAnsi="Times New Roman" w:cs="Times New Roman"/>
                <w:sz w:val="24"/>
                <w:lang w:val="ru-RU"/>
              </w:rPr>
              <w:t xml:space="preserve">, </w:t>
            </w:r>
            <w:r w:rsidRPr="00E8066E">
              <w:rPr>
                <w:rFonts w:ascii="Times New Roman" w:hAnsi="Times New Roman" w:cs="Times New Roman"/>
                <w:sz w:val="24"/>
              </w:rPr>
              <w:t>B</w:t>
            </w:r>
            <w:r w:rsidRPr="00E8066E">
              <w:rPr>
                <w:rFonts w:ascii="Times New Roman" w:hAnsi="Times New Roman" w:cs="Times New Roman"/>
                <w:sz w:val="24"/>
                <w:lang w:val="ru-RU"/>
              </w:rPr>
              <w:t xml:space="preserve"> и ʋ в электромагнитной волне в вакууме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5.2.5</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Свойства электромагнитных волн: отражение, преломление, поляризация, дифракция, интерференция. </w:t>
            </w:r>
            <w:r w:rsidRPr="00E8066E">
              <w:rPr>
                <w:rFonts w:ascii="Times New Roman" w:hAnsi="Times New Roman" w:cs="Times New Roman"/>
                <w:sz w:val="24"/>
              </w:rPr>
              <w:t>Скорость электромагнитных волн</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5.2.6</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Шкала электромагнитных волн. Применение электромагнитных волн в технике и быту</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5.2.7</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Принципы радиосвязи и телевидения. Радиолокация. </w:t>
            </w:r>
            <w:r w:rsidRPr="00E8066E">
              <w:rPr>
                <w:rFonts w:ascii="Times New Roman" w:hAnsi="Times New Roman" w:cs="Times New Roman"/>
                <w:sz w:val="24"/>
              </w:rPr>
              <w:t>Электромагнитное загрязнение окружающей среды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5.2.8</w:t>
            </w:r>
          </w:p>
        </w:tc>
        <w:tc>
          <w:tcPr>
            <w:tcW w:w="5703"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rPr>
            </w:pPr>
            <w:r w:rsidRPr="00E8066E">
              <w:rPr>
                <w:rFonts w:ascii="Times New Roman" w:hAnsi="Times New Roman" w:cs="Times New Roman"/>
                <w:sz w:val="24"/>
              </w:rPr>
              <w:t>ОПТИКА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5.3.1</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pacing w:val="2"/>
                <w:sz w:val="24"/>
                <w:lang w:val="ru-RU"/>
              </w:rPr>
              <w:t xml:space="preserve">Прямолинейное распространение света в однородной среде. </w:t>
            </w:r>
            <w:r w:rsidRPr="00E8066E">
              <w:rPr>
                <w:rFonts w:ascii="Times New Roman" w:hAnsi="Times New Roman" w:cs="Times New Roman"/>
                <w:spacing w:val="2"/>
                <w:sz w:val="24"/>
              </w:rPr>
              <w:t>Луч света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5.3.2</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Отражение света. Законы отражения света. </w:t>
            </w:r>
            <w:r w:rsidRPr="00E8066E">
              <w:rPr>
                <w:rFonts w:ascii="Times New Roman" w:hAnsi="Times New Roman" w:cs="Times New Roman"/>
                <w:spacing w:val="-10"/>
                <w:sz w:val="24"/>
                <w:lang w:val="ru-RU"/>
              </w:rPr>
              <w:t>Построение изображений в плоском зеркале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5.3.3</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pacing w:val="-10"/>
                <w:sz w:val="24"/>
                <w:lang w:val="ru-RU"/>
              </w:rPr>
              <w:t xml:space="preserve">Преломление света. Законы преломления света. </w:t>
            </w:r>
            <w:r w:rsidRPr="00E8066E">
              <w:rPr>
                <w:rFonts w:ascii="Times New Roman" w:hAnsi="Times New Roman" w:cs="Times New Roman"/>
                <w:sz w:val="24"/>
              </w:rPr>
              <w:t>Абсолютный показатель преломления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5.3.4</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10"/>
                <w:sz w:val="24"/>
                <w:lang w:val="ru-RU"/>
              </w:rPr>
              <w:t xml:space="preserve">Полное внутреннее отражение. </w:t>
            </w:r>
            <w:r w:rsidRPr="00E8066E">
              <w:rPr>
                <w:rFonts w:ascii="Times New Roman" w:hAnsi="Times New Roman" w:cs="Times New Roman"/>
                <w:sz w:val="24"/>
                <w:lang w:val="ru-RU"/>
              </w:rPr>
              <w:t>Предельный угол полного внутреннего отражения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5.3.5</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Дисперсия света. Сложный состав белого света. </w:t>
            </w:r>
            <w:r w:rsidRPr="00E8066E">
              <w:rPr>
                <w:rFonts w:ascii="Times New Roman" w:hAnsi="Times New Roman" w:cs="Times New Roman"/>
                <w:sz w:val="24"/>
              </w:rPr>
              <w:t>Цвет</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5.3.6</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sidRPr="00E8066E">
              <w:rPr>
                <w:rFonts w:ascii="Times New Roman" w:hAnsi="Times New Roman" w:cs="Times New Roman"/>
                <w:sz w:val="24"/>
              </w:rPr>
              <w:t>Увеличение, даваемое линзой</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5.3.7</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Пределы применимости геометрической оптики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5.3.8</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5.3.9</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5.3.10</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Поляризация света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5.3.11</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5.3.12</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Практические работы. Измерение показателя преломления. Исследование свойств изображений в линзах. </w:t>
            </w:r>
            <w:r w:rsidRPr="00E8066E">
              <w:rPr>
                <w:rFonts w:ascii="Times New Roman" w:hAnsi="Times New Roman" w:cs="Times New Roman"/>
                <w:sz w:val="24"/>
              </w:rPr>
              <w:t>Наблюдение дисперсии света</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6</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ЭЛЕМЕНТЫ СПЕЦИАЛЬНОЙ ТЕОРИИ ОТНОСИТЕЛЬНОСТИ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6.1</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6.2</w:t>
            </w:r>
          </w:p>
        </w:tc>
        <w:tc>
          <w:tcPr>
            <w:tcW w:w="5703"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Относительность одновременности. Замедление времени и сокращение длины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6.3</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Энергия и импульс свободной частицы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6.4</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Связь массы с энергией и импульсом свободной частицы. </w:t>
            </w:r>
            <w:r w:rsidRPr="00E8066E">
              <w:rPr>
                <w:rFonts w:ascii="Times New Roman" w:hAnsi="Times New Roman" w:cs="Times New Roman"/>
                <w:sz w:val="24"/>
              </w:rPr>
              <w:t xml:space="preserve">Энергия покоя свободной </w:t>
            </w:r>
            <w:r w:rsidRPr="00E8066E">
              <w:rPr>
                <w:rFonts w:ascii="Times New Roman" w:hAnsi="Times New Roman" w:cs="Times New Roman"/>
                <w:sz w:val="24"/>
              </w:rPr>
              <w:lastRenderedPageBreak/>
              <w:t>частицы</w:t>
            </w:r>
          </w:p>
        </w:tc>
      </w:tr>
      <w:tr w:rsidR="00E8066E" w:rsidRPr="00E8066E">
        <w:trPr>
          <w:trHeight w:val="144"/>
          <w:tblCellSpacing w:w="0" w:type="dxa"/>
        </w:trPr>
        <w:tc>
          <w:tcPr>
            <w:tcW w:w="1204"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lastRenderedPageBreak/>
              <w:t>7</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КВАНТОВАЯ ФИЗИКА</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7.1</w:t>
            </w:r>
          </w:p>
        </w:tc>
        <w:tc>
          <w:tcPr>
            <w:tcW w:w="0" w:type="auto"/>
            <w:gridSpan w:val="2"/>
            <w:tcMar>
              <w:top w:w="50" w:type="dxa"/>
              <w:left w:w="100" w:type="dxa"/>
            </w:tcMar>
            <w:vAlign w:val="center"/>
          </w:tcPr>
          <w:p w:rsidR="008B006F" w:rsidRPr="00E8066E" w:rsidRDefault="00E24F56">
            <w:pPr>
              <w:spacing w:after="0" w:line="336" w:lineRule="auto"/>
              <w:ind w:firstLine="600"/>
              <w:jc w:val="center"/>
              <w:rPr>
                <w:rFonts w:ascii="Times New Roman" w:hAnsi="Times New Roman" w:cs="Times New Roman"/>
              </w:rPr>
            </w:pPr>
            <w:r w:rsidRPr="00E8066E">
              <w:rPr>
                <w:rFonts w:ascii="Times New Roman" w:hAnsi="Times New Roman" w:cs="Times New Roman"/>
                <w:sz w:val="24"/>
              </w:rPr>
              <w:t>ЭЛЕМЕНТЫ КВАНТОВОЙ ОПТИКИ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7.1.1</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Фотоны. Формула Планка связи энергии фотона с его частотой. </w:t>
            </w:r>
            <w:r w:rsidRPr="00E8066E">
              <w:rPr>
                <w:rFonts w:ascii="Times New Roman" w:hAnsi="Times New Roman" w:cs="Times New Roman"/>
                <w:sz w:val="24"/>
              </w:rPr>
              <w:t>Энергия и импульс фотона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7.1.2</w:t>
            </w:r>
          </w:p>
        </w:tc>
        <w:tc>
          <w:tcPr>
            <w:tcW w:w="5703" w:type="dxa"/>
            <w:tcMar>
              <w:top w:w="50" w:type="dxa"/>
              <w:left w:w="100" w:type="dxa"/>
            </w:tcMar>
            <w:vAlign w:val="center"/>
          </w:tcPr>
          <w:p w:rsidR="008B006F" w:rsidRPr="00E8066E" w:rsidRDefault="00E24F56">
            <w:pPr>
              <w:keepNext/>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Открытие и исследование фотоэффекта. Опыты А.Г. Столетова. </w:t>
            </w:r>
            <w:r w:rsidRPr="00E8066E">
              <w:rPr>
                <w:rFonts w:ascii="Times New Roman" w:hAnsi="Times New Roman" w:cs="Times New Roman"/>
                <w:sz w:val="24"/>
              </w:rPr>
              <w:t>Законы фотоэффекта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7.1.3</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Уравнение Эйнштейна для фотоэффекта. «Красная граница» фотоэффекта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7.1.4</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Давление света. Опыты П.Н. Лебедева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7.1.5</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rPr>
              <w:t>Химическое действие света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7.1.6</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фотоэлемент, фотодатчик, солнечная батарея, светодиод</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7.2</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СТРОЕНИЕ АТОМА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7.2.1</w:t>
            </w:r>
          </w:p>
        </w:tc>
        <w:tc>
          <w:tcPr>
            <w:tcW w:w="5703" w:type="dxa"/>
            <w:tcMar>
              <w:top w:w="50" w:type="dxa"/>
              <w:left w:w="100" w:type="dxa"/>
            </w:tcMar>
            <w:vAlign w:val="center"/>
          </w:tcPr>
          <w:p w:rsidR="008B006F" w:rsidRPr="00E8066E" w:rsidRDefault="00E24F56">
            <w:pPr>
              <w:spacing w:after="0" w:line="336" w:lineRule="auto"/>
              <w:ind w:left="336"/>
              <w:rPr>
                <w:rFonts w:ascii="Times New Roman" w:hAnsi="Times New Roman" w:cs="Times New Roman"/>
              </w:rPr>
            </w:pPr>
            <w:r w:rsidRPr="00E8066E">
              <w:rPr>
                <w:rFonts w:ascii="Times New Roman" w:hAnsi="Times New Roman" w:cs="Times New Roman"/>
                <w:sz w:val="24"/>
                <w:lang w:val="ru-RU"/>
              </w:rPr>
              <w:t xml:space="preserve">Модель атома Томсона. Опыты Резерфорда по исследованию строения атома. </w:t>
            </w:r>
            <w:r w:rsidRPr="00E8066E">
              <w:rPr>
                <w:rFonts w:ascii="Times New Roman" w:hAnsi="Times New Roman" w:cs="Times New Roman"/>
                <w:sz w:val="24"/>
              </w:rPr>
              <w:t>Планетарная модель атома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7.2.2</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Постулаты Бора. Излучение и поглощение фотонов при переходе атома с одного уровня энергии на другой. </w:t>
            </w:r>
            <w:r w:rsidRPr="00E8066E">
              <w:rPr>
                <w:rFonts w:ascii="Times New Roman" w:hAnsi="Times New Roman" w:cs="Times New Roman"/>
                <w:sz w:val="24"/>
              </w:rPr>
              <w:t>Виды спектров. Спектр уровней энергии атома водорода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7.2.3</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Волновые свойства частиц. Волны де Бройля. Корпускулярно-волновой дуализм. Дифракция электронов на кристаллах</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7.2.4</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Спонтанное и вынужденное излучение. Устройство и принцип работы лазера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7.2.5</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спектральный анализ (спектроскоп), лазер, квантовый компьютер</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7.2.6</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Практические работы. Наблюдение линейчатого спектра</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7.3</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АТОМНОЕ ЯДРО</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7.3.1</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Методы наблюдения и регистрации элементарных частиц</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7.3.2</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Открытие радиоактивности. </w:t>
            </w:r>
            <w:r w:rsidRPr="00E8066E">
              <w:rPr>
                <w:rFonts w:ascii="Times New Roman" w:hAnsi="Times New Roman" w:cs="Times New Roman"/>
                <w:spacing w:val="-2"/>
                <w:sz w:val="24"/>
                <w:lang w:val="ru-RU"/>
              </w:rPr>
              <w:t xml:space="preserve">Опыты </w:t>
            </w:r>
            <w:r w:rsidRPr="00E8066E">
              <w:rPr>
                <w:rFonts w:ascii="Times New Roman" w:hAnsi="Times New Roman" w:cs="Times New Roman"/>
                <w:spacing w:val="-2"/>
                <w:sz w:val="24"/>
                <w:lang w:val="ru-RU"/>
              </w:rPr>
              <w:lastRenderedPageBreak/>
              <w:t>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7.3.3</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Открытие протона и нейтрона. Нуклонная модель ядра Гейзенберга – Иваненко. </w:t>
            </w:r>
            <w:r w:rsidRPr="00E8066E">
              <w:rPr>
                <w:rFonts w:ascii="Times New Roman" w:hAnsi="Times New Roman" w:cs="Times New Roman"/>
                <w:sz w:val="24"/>
              </w:rPr>
              <w:t>Заряд ядра. Массовое число ядра. Изотопы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7.3.4</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Альфа-распад. Электронный и позитронный бета-распад. Гамма-излучение. Закон радиоактивного распада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7.3.5</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Энергия связи нуклонов в ядре. Ядерные силы. Дефект массы ядра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7.3.6</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Ядерные реакции. Деление и синтез ядер</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7.3.7</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Ядерный реактор. Термоядерный синтез. Проблемы и перспективы ядерной энергетики. </w:t>
            </w:r>
            <w:r w:rsidRPr="00E8066E">
              <w:rPr>
                <w:rFonts w:ascii="Times New Roman" w:hAnsi="Times New Roman" w:cs="Times New Roman"/>
                <w:sz w:val="24"/>
              </w:rPr>
              <w:t>Экологические аспекты ядерной энергетики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7.3.8</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Элементарные частицы. Открытие позитрона. Фундаментальные взаимодействия</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7.3.9</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Технические устройства: дозиметр, камера Вильсона, ядерный реактор, атомная бомба</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7.3.10</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Практические работы. Исследование треков частиц (по готовым фотографиям)</w:t>
            </w:r>
          </w:p>
        </w:tc>
      </w:tr>
      <w:tr w:rsidR="00E8066E" w:rsidRPr="00E8066E">
        <w:trPr>
          <w:trHeight w:val="144"/>
          <w:tblCellSpacing w:w="0" w:type="dxa"/>
        </w:trPr>
        <w:tc>
          <w:tcPr>
            <w:tcW w:w="1204" w:type="dxa"/>
            <w:vMerge w:val="restart"/>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8</w:t>
            </w:r>
          </w:p>
        </w:tc>
        <w:tc>
          <w:tcPr>
            <w:tcW w:w="0" w:type="auto"/>
            <w:gridSpan w:val="2"/>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ЭЛЕМЕНТЫ АСТРОФИЗИКИ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8.1</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Вид звёздного неба. Созвездия, яркие звёзды, планеты, их видимое движение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8.2</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Солнечная система. Планеты земной группы. Планеты-гиганты и их спутники, карликовые планеты. </w:t>
            </w:r>
            <w:r w:rsidRPr="00E8066E">
              <w:rPr>
                <w:rFonts w:ascii="Times New Roman" w:hAnsi="Times New Roman" w:cs="Times New Roman"/>
                <w:sz w:val="24"/>
              </w:rPr>
              <w:t>Малые тела Солнечной системы</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8.3</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Солнце, фотосфера и атмосфера. Солнечная активность</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8.4</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Источник энергии Солнца и звёзд</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8.5</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pacing w:val="-4"/>
                <w:sz w:val="24"/>
                <w:lang w:val="ru-RU"/>
              </w:rPr>
              <w:t xml:space="preserve">Звёзды, их основные характеристики: масса, светимость, радиус, температура, их взаимосвязь. Диаграмма «спектральный класс – светимость». Звёзды главной </w:t>
            </w:r>
            <w:r w:rsidRPr="00E8066E">
              <w:rPr>
                <w:rFonts w:ascii="Times New Roman" w:hAnsi="Times New Roman" w:cs="Times New Roman"/>
                <w:spacing w:val="-4"/>
                <w:sz w:val="24"/>
                <w:lang w:val="ru-RU"/>
              </w:rPr>
              <w:lastRenderedPageBreak/>
              <w:t>последовательности. Зависимость «масса – светимость» для звёзд главной последовательности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8.6</w:t>
            </w:r>
          </w:p>
        </w:tc>
        <w:tc>
          <w:tcPr>
            <w:tcW w:w="5703" w:type="dxa"/>
            <w:tcMar>
              <w:top w:w="50" w:type="dxa"/>
              <w:left w:w="100" w:type="dxa"/>
            </w:tcMar>
            <w:vAlign w:val="center"/>
          </w:tcPr>
          <w:p w:rsidR="008B006F" w:rsidRPr="00E8066E" w:rsidRDefault="00E24F56">
            <w:pPr>
              <w:spacing w:after="0" w:line="336" w:lineRule="auto"/>
              <w:ind w:firstLine="600"/>
              <w:jc w:val="both"/>
              <w:rPr>
                <w:rFonts w:ascii="Times New Roman" w:hAnsi="Times New Roman" w:cs="Times New Roman"/>
              </w:rPr>
            </w:pPr>
            <w:r w:rsidRPr="00E8066E">
              <w:rPr>
                <w:rFonts w:ascii="Times New Roman" w:hAnsi="Times New Roman" w:cs="Times New Roman"/>
                <w:spacing w:val="-4"/>
                <w:sz w:val="24"/>
                <w:lang w:val="ru-RU"/>
              </w:rPr>
              <w:t xml:space="preserve">Внутреннее строение звёзд. Современные представления о происхождении и эволюции Солнца и звёзд. </w:t>
            </w:r>
            <w:r w:rsidRPr="00E8066E">
              <w:rPr>
                <w:rFonts w:ascii="Times New Roman" w:hAnsi="Times New Roman" w:cs="Times New Roman"/>
                <w:spacing w:val="-4"/>
                <w:sz w:val="24"/>
              </w:rPr>
              <w:t>Этапы жизни звёзд</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8.7</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8.8</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Типы галактик. Радиогалактики и квазары. Чёрные дыры в ядрах галактик</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lang w:val="ru-RU"/>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8.9</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rPr>
            </w:pPr>
            <w:r w:rsidRPr="00E8066E">
              <w:rPr>
                <w:rFonts w:ascii="Times New Roman" w:hAnsi="Times New Roman" w:cs="Times New Roman"/>
                <w:sz w:val="24"/>
                <w:lang w:val="ru-RU"/>
              </w:rPr>
              <w:t xml:space="preserve">Вселенная. Расширение Вселенной. Закон Хаббла. Разбегание галактик. Возраст и радиус Вселенной, теория Большого взрыва. </w:t>
            </w:r>
            <w:r w:rsidRPr="00E8066E">
              <w:rPr>
                <w:rFonts w:ascii="Times New Roman" w:hAnsi="Times New Roman" w:cs="Times New Roman"/>
                <w:sz w:val="24"/>
              </w:rPr>
              <w:t>Модель «горячей Вселенной». Реликтовое излучение</w:t>
            </w: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3863" w:type="dxa"/>
            <w:tcMar>
              <w:top w:w="50" w:type="dxa"/>
              <w:left w:w="100" w:type="dxa"/>
            </w:tcMar>
            <w:vAlign w:val="center"/>
          </w:tcPr>
          <w:p w:rsidR="008B006F" w:rsidRPr="00E8066E" w:rsidRDefault="00E24F56">
            <w:pPr>
              <w:spacing w:after="0" w:line="312" w:lineRule="auto"/>
              <w:ind w:left="336"/>
              <w:jc w:val="center"/>
              <w:rPr>
                <w:rFonts w:ascii="Times New Roman" w:hAnsi="Times New Roman" w:cs="Times New Roman"/>
              </w:rPr>
            </w:pPr>
            <w:r w:rsidRPr="00E8066E">
              <w:rPr>
                <w:rFonts w:ascii="Times New Roman" w:hAnsi="Times New Roman" w:cs="Times New Roman"/>
                <w:sz w:val="24"/>
              </w:rPr>
              <w:t>8.10</w:t>
            </w:r>
          </w:p>
        </w:tc>
        <w:tc>
          <w:tcPr>
            <w:tcW w:w="570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Масштабная структура Вселенной. Метагалактика. Нерешённые проблемы астрономии</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86" w:name="block-85492011"/>
    </w:p>
    <w:p w:rsidR="008B006F" w:rsidRPr="00E8066E" w:rsidRDefault="00E24F56">
      <w:pPr>
        <w:spacing w:after="0" w:line="1" w:lineRule="atLeast"/>
        <w:ind w:left="120"/>
        <w:rPr>
          <w:rFonts w:ascii="Times New Roman" w:hAnsi="Times New Roman" w:cs="Times New Roman"/>
          <w:lang w:val="ru-RU"/>
        </w:rPr>
      </w:pPr>
      <w:bookmarkStart w:id="187" w:name="block-85492012"/>
      <w:bookmarkEnd w:id="174"/>
      <w:r w:rsidRPr="00E8066E">
        <w:rPr>
          <w:rFonts w:ascii="Times New Roman" w:hAnsi="Times New Roman" w:cs="Times New Roman"/>
          <w:b/>
          <w:sz w:val="24"/>
          <w:lang w:val="ru-RU"/>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ОБЯЗАТЕЛЬНЫЕ УЧЕБНЫЕ МАТЕРИАЛЫ ДЛЯ УЧЕНИКА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МЕТОДИЧЕСКИЕ МАТЕРИАЛЫ ДЛЯ УЧИТЕЛЯ</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187"/>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"ХИМИЯ"</w:t>
      </w:r>
    </w:p>
    <w:p w:rsidR="008B006F" w:rsidRPr="00E8066E" w:rsidRDefault="008B006F">
      <w:pPr>
        <w:spacing w:after="0" w:line="1" w:lineRule="atLeast"/>
        <w:ind w:firstLine="600"/>
        <w:rPr>
          <w:rFonts w:ascii="Times New Roman" w:hAnsi="Times New Roman" w:cs="Times New Roman"/>
          <w:lang w:val="ru-RU"/>
        </w:rPr>
      </w:pPr>
    </w:p>
    <w:p w:rsidR="008B006F" w:rsidRPr="00E8066E" w:rsidRDefault="00E24F56">
      <w:pPr>
        <w:spacing w:after="0" w:line="1" w:lineRule="atLeast"/>
        <w:ind w:firstLine="600"/>
        <w:rPr>
          <w:rFonts w:ascii="Times New Roman" w:hAnsi="Times New Roman" w:cs="Times New Roman"/>
          <w:lang w:val="ru-RU"/>
        </w:rPr>
      </w:pPr>
      <w:bookmarkStart w:id="188" w:name="_Toc118729915"/>
      <w:bookmarkEnd w:id="188"/>
      <w:r w:rsidRPr="00E8066E">
        <w:rPr>
          <w:rFonts w:ascii="Times New Roman" w:hAnsi="Times New Roman" w:cs="Times New Roman"/>
          <w:b/>
          <w:sz w:val="24"/>
          <w:lang w:val="ru-RU"/>
        </w:rPr>
        <w:t>ПОЯСНИТЕЛЬНАЯ ЗАПИСКА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w:t>
      </w:r>
      <w:r w:rsidRPr="00E8066E">
        <w:rPr>
          <w:rFonts w:ascii="Times New Roman" w:hAnsi="Times New Roman" w:cs="Times New Roman"/>
          <w:sz w:val="24"/>
          <w:lang w:val="ru-RU"/>
        </w:rPr>
        <w:lastRenderedPageBreak/>
        <w:t>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Согласно данной точке зрения главными целями изучения предмета «Химия» на базовом уровне (10 –11 кл.) являются:</w:t>
      </w:r>
    </w:p>
    <w:p w:rsidR="008B006F" w:rsidRPr="00E8066E" w:rsidRDefault="00E24F56" w:rsidP="00FD5B52">
      <w:pPr>
        <w:numPr>
          <w:ilvl w:val="0"/>
          <w:numId w:val="8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8B006F" w:rsidRPr="00E8066E" w:rsidRDefault="00E24F56" w:rsidP="00FD5B52">
      <w:pPr>
        <w:numPr>
          <w:ilvl w:val="0"/>
          <w:numId w:val="8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8B006F" w:rsidRPr="00E8066E" w:rsidRDefault="00E24F56" w:rsidP="00FD5B52">
      <w:pPr>
        <w:numPr>
          <w:ilvl w:val="0"/>
          <w:numId w:val="82"/>
        </w:numPr>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связи с этим при изучении предмета «Химия» доминирующее значение приобретают такие цели и задачи, как: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учебном плане среднего общего образования учебный предмет «Химия», изучаемый на базовом уровне, является обязательным учебным предметом.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89" w:name="block-101286602"/>
    </w:p>
    <w:p w:rsidR="008B006F" w:rsidRPr="00E8066E" w:rsidRDefault="00E24F56">
      <w:pPr>
        <w:spacing w:after="0" w:line="1" w:lineRule="atLeast"/>
        <w:ind w:left="120"/>
        <w:jc w:val="both"/>
        <w:rPr>
          <w:rFonts w:ascii="Times New Roman" w:hAnsi="Times New Roman" w:cs="Times New Roman"/>
          <w:lang w:val="ru-RU"/>
        </w:rPr>
      </w:pPr>
      <w:bookmarkStart w:id="190" w:name="block-101286604"/>
      <w:bookmarkEnd w:id="189"/>
      <w:r w:rsidRPr="00E8066E">
        <w:rPr>
          <w:rFonts w:ascii="Times New Roman" w:hAnsi="Times New Roman" w:cs="Times New Roman"/>
          <w:b/>
          <w:sz w:val="24"/>
          <w:lang w:val="ru-RU"/>
        </w:rPr>
        <w:lastRenderedPageBreak/>
        <w:t>СОДЕРЖАНИЕ ОБУЧЕНИЯ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r w:rsidRPr="00E8066E">
        <w:rPr>
          <w:rFonts w:ascii="Times New Roman" w:hAnsi="Times New Roman" w:cs="Times New Roman"/>
          <w:sz w:val="24"/>
          <w:lang w:val="ru-RU"/>
        </w:rPr>
        <w:t xml:space="preserve">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ОРГАНИЧЕСКАЯ ХИМИЯ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Теоретические основы органической химии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Углеводороды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E8066E">
        <w:rPr>
          <w:rFonts w:ascii="Times New Roman" w:hAnsi="Times New Roman" w:cs="Times New Roman"/>
          <w:sz w:val="24"/>
          <w:u w:val="single"/>
          <w:lang w:val="ru-RU"/>
        </w:rPr>
        <w:t>практической работы</w:t>
      </w:r>
      <w:r w:rsidRPr="00E8066E">
        <w:rPr>
          <w:rFonts w:ascii="Times New Roman" w:hAnsi="Times New Roman" w:cs="Times New Roman"/>
          <w:sz w:val="24"/>
          <w:lang w:val="ru-RU"/>
        </w:rPr>
        <w:t xml:space="preserve">: получение этилена и изучение его свойств.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Расчётные задачи.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Кислородсодержащие органические соединения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Фенол: строение молекулы, физические и химические свойства. Токсичность фенола. Применение фенола.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sidRPr="00E8066E">
        <w:rPr>
          <w:rFonts w:ascii="Times New Roman" w:hAnsi="Times New Roman" w:cs="Times New Roman"/>
          <w:sz w:val="24"/>
        </w:rPr>
        <w:t>II</w:t>
      </w:r>
      <w:r w:rsidRPr="00E8066E">
        <w:rPr>
          <w:rFonts w:ascii="Times New Roman" w:hAnsi="Times New Roman" w:cs="Times New Roman"/>
          <w:sz w:val="24"/>
          <w:lang w:val="ru-RU"/>
        </w:rPr>
        <w:t>), окисление аммиачным раствором оксида серебра(</w:t>
      </w:r>
      <w:r w:rsidRPr="00E8066E">
        <w:rPr>
          <w:rFonts w:ascii="Times New Roman" w:hAnsi="Times New Roman" w:cs="Times New Roman"/>
          <w:sz w:val="24"/>
        </w:rPr>
        <w:t>I</w:t>
      </w:r>
      <w:r w:rsidRPr="00E8066E">
        <w:rPr>
          <w:rFonts w:ascii="Times New Roman" w:hAnsi="Times New Roman" w:cs="Times New Roman"/>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sidRPr="00E8066E">
        <w:rPr>
          <w:rFonts w:ascii="Times New Roman" w:hAnsi="Times New Roman" w:cs="Times New Roman"/>
          <w:sz w:val="24"/>
        </w:rPr>
        <w:t>II</w:t>
      </w:r>
      <w:r w:rsidRPr="00E8066E">
        <w:rPr>
          <w:rFonts w:ascii="Times New Roman" w:hAnsi="Times New Roman" w:cs="Times New Roman"/>
          <w:sz w:val="24"/>
          <w:lang w:val="ru-RU"/>
        </w:rPr>
        <w:t>)), многоатомных спиртов (взаимодействие глицерина с гидроксидом меди(</w:t>
      </w:r>
      <w:r w:rsidRPr="00E8066E">
        <w:rPr>
          <w:rFonts w:ascii="Times New Roman" w:hAnsi="Times New Roman" w:cs="Times New Roman"/>
          <w:sz w:val="24"/>
        </w:rPr>
        <w:t>II</w:t>
      </w:r>
      <w:r w:rsidRPr="00E8066E">
        <w:rPr>
          <w:rFonts w:ascii="Times New Roman" w:hAnsi="Times New Roman" w:cs="Times New Roman"/>
          <w:sz w:val="24"/>
          <w:lang w:val="ru-RU"/>
        </w:rPr>
        <w:t>)), альдегидов (окисление аммиачным раствором оксида серебра(</w:t>
      </w:r>
      <w:r w:rsidRPr="00E8066E">
        <w:rPr>
          <w:rFonts w:ascii="Times New Roman" w:hAnsi="Times New Roman" w:cs="Times New Roman"/>
          <w:sz w:val="24"/>
        </w:rPr>
        <w:t>I</w:t>
      </w:r>
      <w:r w:rsidRPr="00E8066E">
        <w:rPr>
          <w:rFonts w:ascii="Times New Roman" w:hAnsi="Times New Roman" w:cs="Times New Roman"/>
          <w:sz w:val="24"/>
          <w:lang w:val="ru-RU"/>
        </w:rPr>
        <w:t>) и гидроксидом меди(</w:t>
      </w:r>
      <w:r w:rsidRPr="00E8066E">
        <w:rPr>
          <w:rFonts w:ascii="Times New Roman" w:hAnsi="Times New Roman" w:cs="Times New Roman"/>
          <w:sz w:val="24"/>
        </w:rPr>
        <w:t>II</w:t>
      </w:r>
      <w:r w:rsidRPr="00E8066E">
        <w:rPr>
          <w:rFonts w:ascii="Times New Roman" w:hAnsi="Times New Roman" w:cs="Times New Roman"/>
          <w:sz w:val="24"/>
          <w:lang w:val="ru-RU"/>
        </w:rPr>
        <w:t>), взаимодействие крахмала с иодом), проведение практической работы: свойства раствора уксусной кислоты.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Расчётные задачи.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Азотсодержащие органические соединения.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Высокомолекулярные соединения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Межпредметные связи.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География: минералы, горные породы, полезные ископаемые, топливо, ресурсы.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 xml:space="preserve">11 КЛАСС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ОБЩАЯ И НЕОРГАНИЧЕСКАЯ ХИМИЯ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Теоретические основы химии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Химический элемент. Атом. Ядро атома, изотопы. Электронная оболочка. Энергетические уровни, подуровни. Атомные орбитали, </w:t>
      </w:r>
      <w:r w:rsidRPr="00E8066E">
        <w:rPr>
          <w:rFonts w:ascii="Times New Roman" w:hAnsi="Times New Roman" w:cs="Times New Roman"/>
          <w:sz w:val="24"/>
        </w:rPr>
        <w:t>s</w:t>
      </w:r>
      <w:r w:rsidRPr="00E8066E">
        <w:rPr>
          <w:rFonts w:ascii="Times New Roman" w:hAnsi="Times New Roman" w:cs="Times New Roman"/>
          <w:sz w:val="24"/>
          <w:lang w:val="ru-RU"/>
        </w:rPr>
        <w:t xml:space="preserve">-, </w:t>
      </w:r>
      <w:r w:rsidRPr="00E8066E">
        <w:rPr>
          <w:rFonts w:ascii="Times New Roman" w:hAnsi="Times New Roman" w:cs="Times New Roman"/>
          <w:sz w:val="24"/>
        </w:rPr>
        <w:t>p</w:t>
      </w:r>
      <w:r w:rsidRPr="00E8066E">
        <w:rPr>
          <w:rFonts w:ascii="Times New Roman" w:hAnsi="Times New Roman" w:cs="Times New Roman"/>
          <w:sz w:val="24"/>
          <w:lang w:val="ru-RU"/>
        </w:rPr>
        <w:t xml:space="preserve">-, </w:t>
      </w:r>
      <w:r w:rsidRPr="00E8066E">
        <w:rPr>
          <w:rFonts w:ascii="Times New Roman" w:hAnsi="Times New Roman" w:cs="Times New Roman"/>
          <w:sz w:val="24"/>
        </w:rPr>
        <w:t>d</w:t>
      </w:r>
      <w:r w:rsidRPr="00E8066E">
        <w:rPr>
          <w:rFonts w:ascii="Times New Roman" w:hAnsi="Times New Roman" w:cs="Times New Roman"/>
          <w:sz w:val="24"/>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Понятие о дисперсных системах. Истинные и коллоидные растворы. Массовая доля вещества в растворе.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Окислительно-восстановительные реакции.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Расчётные задачи.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Неорганическая химия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Применение важнейших неметаллов и их соединений.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Химические свойства важнейших металлов (натрий, калий, кальций, магний, алюминий, цинк, хром, железо, медь) и их соединений.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Общие способы получения металлов. Применение металлов в быту и технике.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Расчётные задачи.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Химия и жизнь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Представления об общих научных принципах промышленного получения важнейших веществ.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Межпредметные связи.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Биология: клетка, организм, экосистема, биосфера, макро- и микроэлементы, витамины, обмен веществ в организме.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География: минералы, горные породы, полезные ископаемые, топливо, ресурсы.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jc w:val="both"/>
        <w:rPr>
          <w:rFonts w:ascii="Times New Roman" w:hAnsi="Times New Roman" w:cs="Times New Roman"/>
          <w:lang w:val="ru-RU"/>
        </w:rPr>
      </w:pPr>
      <w:bookmarkStart w:id="191" w:name="block-101286605"/>
      <w:bookmarkEnd w:id="190"/>
      <w:r w:rsidRPr="00E8066E">
        <w:rPr>
          <w:rFonts w:ascii="Times New Roman" w:hAnsi="Times New Roman" w:cs="Times New Roman"/>
          <w:sz w:val="24"/>
          <w:lang w:val="ru-RU"/>
        </w:rPr>
        <w:lastRenderedPageBreak/>
        <w:t>ПЛАНИРУЕМЫЕ РЕЗУЛЬТАТЫ ОСВОЕНИЯ ПРОГРАММЫ ПО ХИМИИ НА БАЗОВОМ УРОВНЕ СРЕДНЕГО ОБЩЕГО ОБРАЗОВАНИЯ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наличие мотивации к обучению;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наличие правосознания экологической культуры и способности ставить цели и строить жизненные планы.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 гражданского воспитания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осознания обучающимися своих конституционных прав и обязанностей, уважения к закону и правопорядку;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представления о социальных нормах и правилах межличностных отношений в коллективе;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способности понимать и принимать мотивы, намерения, логику и аргументы других при анализе различных видов учебной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 патриотического воспитания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ценностного отношения к историческому и научному наследию отечественной химии;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 духовно-нравственного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нравственного сознания, этического поведения;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4) формирования культуры здоровья: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соблюдения правил безопасного обращения с веществами в быту, повседневной жизни и в трудовой деятельности;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осознания последствий и неприятия вредных привычек (употребления алкоголя, наркотиков, курения);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5) трудового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установки на активное участие в решении практических задач социальной направленности (в рамках своего класса, школы);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уважения к труду, людям труда и результатам трудовой деятельности;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6) экологического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экологически целесообразного отношения к природе, как источнику существования жизни на Земле;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осознания необходимости использования достижений химии для решения вопросов рационального природопользования;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7) ценности научного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сформированности мировоззрения, соответствующего современному уровню развития науки и общественной практики;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способности самостоятельно использовать химические знания для решения проблем в реальных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интереса к познанию и исследовательской деятельности;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интереса к особенностям труда в различных сферах профессиональной деятельности.</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Метапредметные результаты освоения учебного предмета «Химия» на уровне среднего общего образования включают: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Овладение универсальными учебными познавательными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 базовые логические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самостоятельно формулировать и актуализировать проблему, всесторонне её рассматривать;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выбирать основания и критерии для классификации веществ и химических реакций;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устанавливать причинно-следственные связи между изучаемыми явлениями;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 базовые исследовательские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основами методов научного познания веществ и химических реакций;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 работа с информацией: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приобретать опыт использования информационно-коммуникативных технологий и различных поисковых систем;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выбирать оптимальную форму представления информации (схемы, графики, диаграммы, таблицы, рисунки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и преобразовывать знаково-символические средства наглядности.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Овладение универсальными коммуникативными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Овладение универсальными регулятивными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самоконтроль своей деятельности на основе самоанализа и самооценки.</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освоения курса «Органическая химия» отражают: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w:t>
      </w:r>
      <w:r w:rsidRPr="00E8066E">
        <w:rPr>
          <w:rFonts w:ascii="Times New Roman" w:hAnsi="Times New Roman" w:cs="Times New Roman"/>
          <w:sz w:val="24"/>
          <w:lang w:val="ru-RU"/>
        </w:rPr>
        <w:lastRenderedPageBreak/>
        <w:t>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Pr="00E8066E">
        <w:rPr>
          <w:rFonts w:ascii="Times New Roman" w:hAnsi="Times New Roman" w:cs="Times New Roman"/>
          <w:sz w:val="24"/>
        </w:rPr>
        <w:t>IUPAC</w:t>
      </w:r>
      <w:r w:rsidRPr="00E8066E">
        <w:rPr>
          <w:rFonts w:ascii="Times New Roman" w:hAnsi="Times New Roman" w:cs="Times New Roman"/>
          <w:sz w:val="24"/>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умения определять виды химической связи в органических соединениях (одинарные и кратные);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освоения курса «Общая и неорганическая химия» отражают: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владение системой химических знаний, которая включает: основополагающие понятия (химический элемент, атом, изотоп, </w:t>
      </w:r>
      <w:r w:rsidRPr="00E8066E">
        <w:rPr>
          <w:rFonts w:ascii="Times New Roman" w:hAnsi="Times New Roman" w:cs="Times New Roman"/>
          <w:sz w:val="24"/>
        </w:rPr>
        <w:t>s</w:t>
      </w:r>
      <w:r w:rsidRPr="00E8066E">
        <w:rPr>
          <w:rFonts w:ascii="Times New Roman" w:hAnsi="Times New Roman" w:cs="Times New Roman"/>
          <w:sz w:val="24"/>
          <w:lang w:val="ru-RU"/>
        </w:rPr>
        <w:t xml:space="preserve">-, </w:t>
      </w:r>
      <w:r w:rsidRPr="00E8066E">
        <w:rPr>
          <w:rFonts w:ascii="Times New Roman" w:hAnsi="Times New Roman" w:cs="Times New Roman"/>
          <w:sz w:val="24"/>
        </w:rPr>
        <w:t>p</w:t>
      </w:r>
      <w:r w:rsidRPr="00E8066E">
        <w:rPr>
          <w:rFonts w:ascii="Times New Roman" w:hAnsi="Times New Roman" w:cs="Times New Roman"/>
          <w:sz w:val="24"/>
          <w:lang w:val="ru-RU"/>
        </w:rPr>
        <w:t xml:space="preserve">-, </w:t>
      </w:r>
      <w:r w:rsidRPr="00E8066E">
        <w:rPr>
          <w:rFonts w:ascii="Times New Roman" w:hAnsi="Times New Roman" w:cs="Times New Roman"/>
          <w:sz w:val="24"/>
        </w:rPr>
        <w:t>d</w:t>
      </w:r>
      <w:r w:rsidRPr="00E8066E">
        <w:rPr>
          <w:rFonts w:ascii="Times New Roman" w:hAnsi="Times New Roman" w:cs="Times New Roman"/>
          <w:sz w:val="24"/>
          <w:lang w:val="ru-RU"/>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sidRPr="00E8066E">
        <w:rPr>
          <w:rFonts w:ascii="Times New Roman" w:hAnsi="Times New Roman" w:cs="Times New Roman"/>
          <w:sz w:val="24"/>
        </w:rPr>
        <w:t>IUPAC</w:t>
      </w:r>
      <w:r w:rsidRPr="00E8066E">
        <w:rPr>
          <w:rFonts w:ascii="Times New Roman" w:hAnsi="Times New Roman" w:cs="Times New Roman"/>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sidRPr="00E8066E">
        <w:rPr>
          <w:rFonts w:ascii="Times New Roman" w:hAnsi="Times New Roman" w:cs="Times New Roman"/>
          <w:sz w:val="24"/>
        </w:rPr>
        <w:t>s</w:t>
      </w:r>
      <w:r w:rsidRPr="00E8066E">
        <w:rPr>
          <w:rFonts w:ascii="Times New Roman" w:hAnsi="Times New Roman" w:cs="Times New Roman"/>
          <w:sz w:val="24"/>
          <w:lang w:val="ru-RU"/>
        </w:rPr>
        <w:t xml:space="preserve">-, </w:t>
      </w:r>
      <w:r w:rsidRPr="00E8066E">
        <w:rPr>
          <w:rFonts w:ascii="Times New Roman" w:hAnsi="Times New Roman" w:cs="Times New Roman"/>
          <w:sz w:val="24"/>
        </w:rPr>
        <w:t>p</w:t>
      </w:r>
      <w:r w:rsidRPr="00E8066E">
        <w:rPr>
          <w:rFonts w:ascii="Times New Roman" w:hAnsi="Times New Roman" w:cs="Times New Roman"/>
          <w:sz w:val="24"/>
          <w:lang w:val="ru-RU"/>
        </w:rPr>
        <w:t xml:space="preserve">-, </w:t>
      </w:r>
      <w:r w:rsidRPr="00E8066E">
        <w:rPr>
          <w:rFonts w:ascii="Times New Roman" w:hAnsi="Times New Roman" w:cs="Times New Roman"/>
          <w:sz w:val="24"/>
        </w:rPr>
        <w:t>d</w:t>
      </w:r>
      <w:r w:rsidRPr="00E8066E">
        <w:rPr>
          <w:rFonts w:ascii="Times New Roman" w:hAnsi="Times New Roman" w:cs="Times New Roman"/>
          <w:sz w:val="24"/>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192" w:name="block-101286606"/>
      <w:bookmarkEnd w:id="191"/>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43"/>
        <w:gridCol w:w="4791"/>
        <w:gridCol w:w="1734"/>
        <w:gridCol w:w="1980"/>
        <w:gridCol w:w="2055"/>
        <w:gridCol w:w="2994"/>
      </w:tblGrid>
      <w:tr w:rsidR="00E8066E" w:rsidRPr="00E8066E">
        <w:trPr>
          <w:trHeight w:val="144"/>
          <w:tblCellSpacing w:w="0" w:type="dxa"/>
        </w:trPr>
        <w:tc>
          <w:tcPr>
            <w:tcW w:w="529"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46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789"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102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5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84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Теоретические основы органической химии</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Углеводороды</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Предельные углеводороды — алканы</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Непредельные углеводороды: алкены, алкадиены, алкины</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8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Ароматические углеводороды</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Природные источники углеводородов и их переработка</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7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13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3.</w:t>
            </w:r>
            <w:r w:rsidRPr="00E8066E">
              <w:rPr>
                <w:rFonts w:ascii="Times New Roman" w:hAnsi="Times New Roman" w:cs="Times New Roman"/>
                <w:sz w:val="24"/>
              </w:rPr>
              <w:t xml:space="preserve"> </w:t>
            </w:r>
            <w:r w:rsidRPr="00E8066E">
              <w:rPr>
                <w:rFonts w:ascii="Times New Roman" w:hAnsi="Times New Roman" w:cs="Times New Roman"/>
                <w:b/>
                <w:sz w:val="24"/>
              </w:rPr>
              <w:t>Кислородсодержащие органические соединения</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Спирты. Фенол</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Альдегиды. Карбоновые кислоты. Сложные эфиры</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7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8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Углеводы</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7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13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4.</w:t>
            </w:r>
            <w:r w:rsidRPr="00E8066E">
              <w:rPr>
                <w:rFonts w:ascii="Times New Roman" w:hAnsi="Times New Roman" w:cs="Times New Roman"/>
                <w:sz w:val="24"/>
              </w:rPr>
              <w:t xml:space="preserve"> </w:t>
            </w:r>
            <w:r w:rsidRPr="00E8066E">
              <w:rPr>
                <w:rFonts w:ascii="Times New Roman" w:hAnsi="Times New Roman" w:cs="Times New Roman"/>
                <w:b/>
                <w:sz w:val="24"/>
              </w:rPr>
              <w:t>Азотсодержащие органические соединения</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4.1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Амины. Аминокислоты. Белки</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5.</w:t>
            </w:r>
            <w:r w:rsidRPr="00E8066E">
              <w:rPr>
                <w:rFonts w:ascii="Times New Roman" w:hAnsi="Times New Roman" w:cs="Times New Roman"/>
                <w:sz w:val="24"/>
              </w:rPr>
              <w:t xml:space="preserve"> </w:t>
            </w:r>
            <w:r w:rsidRPr="00E8066E">
              <w:rPr>
                <w:rFonts w:ascii="Times New Roman" w:hAnsi="Times New Roman" w:cs="Times New Roman"/>
                <w:b/>
                <w:sz w:val="24"/>
              </w:rPr>
              <w:t>Высокомолекулярные соединения</w:t>
            </w:r>
          </w:p>
        </w:tc>
      </w:tr>
      <w:tr w:rsidR="00E8066E" w:rsidRPr="00E8066E">
        <w:trPr>
          <w:trHeight w:val="144"/>
          <w:tblCellSpacing w:w="0" w:type="dxa"/>
        </w:trPr>
        <w:tc>
          <w:tcPr>
            <w:tcW w:w="529"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5.1</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Пластмассы. Каучуки. Волокна</w:t>
            </w:r>
          </w:p>
        </w:tc>
        <w:tc>
          <w:tcPr>
            <w:tcW w:w="10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5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41"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89"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61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75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84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2789"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79"/>
        <w:gridCol w:w="4888"/>
        <w:gridCol w:w="1715"/>
        <w:gridCol w:w="1991"/>
        <w:gridCol w:w="2066"/>
        <w:gridCol w:w="2958"/>
      </w:tblGrid>
      <w:tr w:rsidR="00E8066E" w:rsidRPr="00E8066E">
        <w:trPr>
          <w:trHeight w:val="144"/>
          <w:tblCellSpacing w:w="0" w:type="dxa"/>
        </w:trPr>
        <w:tc>
          <w:tcPr>
            <w:tcW w:w="52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64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741"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101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3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823"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Теоретические основы химии</w:t>
            </w:r>
          </w:p>
        </w:tc>
      </w:tr>
      <w:tr w:rsidR="00E8066E" w:rsidRPr="00E8066E">
        <w:trPr>
          <w:trHeight w:val="144"/>
          <w:tblCellSpacing w:w="0" w:type="dxa"/>
        </w:trPr>
        <w:tc>
          <w:tcPr>
            <w:tcW w:w="52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7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2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4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2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Строение вещества. Многообразие веществ</w:t>
            </w:r>
          </w:p>
        </w:tc>
        <w:tc>
          <w:tcPr>
            <w:tcW w:w="101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7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2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4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2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Химические реакции</w:t>
            </w:r>
          </w:p>
        </w:tc>
        <w:tc>
          <w:tcPr>
            <w:tcW w:w="101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2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4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13 </w:t>
            </w:r>
          </w:p>
        </w:tc>
        <w:tc>
          <w:tcPr>
            <w:tcW w:w="1738" w:type="dxa"/>
            <w:tcMar>
              <w:top w:w="50" w:type="dxa"/>
              <w:left w:w="100" w:type="dxa"/>
            </w:tcMar>
            <w:vAlign w:val="center"/>
          </w:tcPr>
          <w:p w:rsidR="008B006F" w:rsidRPr="00E8066E" w:rsidRDefault="008B006F">
            <w:pPr>
              <w:rPr>
                <w:rFonts w:ascii="Times New Roman" w:hAnsi="Times New Roman" w:cs="Times New Roman"/>
              </w:rPr>
            </w:pPr>
          </w:p>
        </w:tc>
        <w:tc>
          <w:tcPr>
            <w:tcW w:w="1823" w:type="dxa"/>
            <w:tcMar>
              <w:top w:w="50" w:type="dxa"/>
              <w:left w:w="100" w:type="dxa"/>
            </w:tcMar>
            <w:vAlign w:val="center"/>
          </w:tcPr>
          <w:p w:rsidR="008B006F" w:rsidRPr="00E8066E" w:rsidRDefault="008B006F">
            <w:pPr>
              <w:rPr>
                <w:rFonts w:ascii="Times New Roman" w:hAnsi="Times New Roman" w:cs="Times New Roman"/>
              </w:rPr>
            </w:pPr>
          </w:p>
        </w:tc>
        <w:tc>
          <w:tcPr>
            <w:tcW w:w="274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Неорганическая химия</w:t>
            </w:r>
          </w:p>
        </w:tc>
      </w:tr>
      <w:tr w:rsidR="00E8066E" w:rsidRPr="00E8066E">
        <w:trPr>
          <w:trHeight w:val="144"/>
          <w:tblCellSpacing w:w="0" w:type="dxa"/>
        </w:trPr>
        <w:tc>
          <w:tcPr>
            <w:tcW w:w="52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Металлы</w:t>
            </w:r>
          </w:p>
        </w:tc>
        <w:tc>
          <w:tcPr>
            <w:tcW w:w="101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2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4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2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Неметаллы</w:t>
            </w:r>
          </w:p>
        </w:tc>
        <w:tc>
          <w:tcPr>
            <w:tcW w:w="101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9 </w:t>
            </w:r>
          </w:p>
        </w:tc>
        <w:tc>
          <w:tcPr>
            <w:tcW w:w="17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2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74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2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Связь неорганических и органических веществ</w:t>
            </w:r>
          </w:p>
        </w:tc>
        <w:tc>
          <w:tcPr>
            <w:tcW w:w="101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2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4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17 </w:t>
            </w:r>
          </w:p>
        </w:tc>
        <w:tc>
          <w:tcPr>
            <w:tcW w:w="1738" w:type="dxa"/>
            <w:tcMar>
              <w:top w:w="50" w:type="dxa"/>
              <w:left w:w="100" w:type="dxa"/>
            </w:tcMar>
            <w:vAlign w:val="center"/>
          </w:tcPr>
          <w:p w:rsidR="008B006F" w:rsidRPr="00E8066E" w:rsidRDefault="008B006F">
            <w:pPr>
              <w:rPr>
                <w:rFonts w:ascii="Times New Roman" w:hAnsi="Times New Roman" w:cs="Times New Roman"/>
              </w:rPr>
            </w:pPr>
          </w:p>
        </w:tc>
        <w:tc>
          <w:tcPr>
            <w:tcW w:w="1823" w:type="dxa"/>
            <w:tcMar>
              <w:top w:w="50" w:type="dxa"/>
              <w:left w:w="100" w:type="dxa"/>
            </w:tcMar>
            <w:vAlign w:val="center"/>
          </w:tcPr>
          <w:p w:rsidR="008B006F" w:rsidRPr="00E8066E" w:rsidRDefault="008B006F">
            <w:pPr>
              <w:rPr>
                <w:rFonts w:ascii="Times New Roman" w:hAnsi="Times New Roman" w:cs="Times New Roman"/>
              </w:rPr>
            </w:pPr>
          </w:p>
        </w:tc>
        <w:tc>
          <w:tcPr>
            <w:tcW w:w="274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3.</w:t>
            </w:r>
            <w:r w:rsidRPr="00E8066E">
              <w:rPr>
                <w:rFonts w:ascii="Times New Roman" w:hAnsi="Times New Roman" w:cs="Times New Roman"/>
                <w:sz w:val="24"/>
              </w:rPr>
              <w:t xml:space="preserve"> </w:t>
            </w:r>
            <w:r w:rsidRPr="00E8066E">
              <w:rPr>
                <w:rFonts w:ascii="Times New Roman" w:hAnsi="Times New Roman" w:cs="Times New Roman"/>
                <w:b/>
                <w:sz w:val="24"/>
              </w:rPr>
              <w:t>Химия и жизнь</w:t>
            </w:r>
          </w:p>
        </w:tc>
      </w:tr>
      <w:tr w:rsidR="00E8066E" w:rsidRPr="00E8066E">
        <w:trPr>
          <w:trHeight w:val="144"/>
          <w:tblCellSpacing w:w="0" w:type="dxa"/>
        </w:trPr>
        <w:tc>
          <w:tcPr>
            <w:tcW w:w="52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64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Химия и жизнь</w:t>
            </w:r>
          </w:p>
        </w:tc>
        <w:tc>
          <w:tcPr>
            <w:tcW w:w="101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73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2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74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8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73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82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2741"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before="199" w:after="199" w:line="1" w:lineRule="atLeast"/>
        <w:ind w:left="120"/>
        <w:rPr>
          <w:rFonts w:ascii="Times New Roman" w:hAnsi="Times New Roman" w:cs="Times New Roman"/>
          <w:lang w:val="ru-RU"/>
        </w:rPr>
      </w:pPr>
      <w:bookmarkStart w:id="193" w:name="block-101286607"/>
      <w:bookmarkEnd w:id="192"/>
      <w:r w:rsidRPr="00E8066E">
        <w:rPr>
          <w:rFonts w:ascii="Times New Roman" w:hAnsi="Times New Roman" w:cs="Times New Roman"/>
          <w:b/>
          <w:sz w:val="24"/>
          <w:lang w:val="ru-RU"/>
        </w:rPr>
        <w:lastRenderedPageBreak/>
        <w:t>ПРОВЕРЯЕМЫЕ ТРЕБОВАНИЯ К РЕЗУЛЬТАТАМ ОСВОЕНИЯ ОСНОВНОЙ ОБРАЗОВАТЕЛЬНОЙ ПРОГРАММЫ</w:t>
      </w: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 xml:space="preserve">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79"/>
        <w:gridCol w:w="8441"/>
      </w:tblGrid>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859"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 xml:space="preserve">Теоретические основы органической химии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sidRPr="00E8066E">
              <w:rPr>
                <w:rFonts w:ascii="Times New Roman" w:hAnsi="Times New Roman" w:cs="Times New Roman"/>
                <w:sz w:val="24"/>
              </w:rPr>
              <w:t>A</w:t>
            </w:r>
            <w:r w:rsidRPr="00E8066E">
              <w:rPr>
                <w:rFonts w:ascii="Times New Roman" w:hAnsi="Times New Roman" w:cs="Times New Roman"/>
                <w:sz w:val="24"/>
                <w:lang w:val="ru-RU"/>
              </w:rPr>
              <w:t>.</w:t>
            </w:r>
            <w:r w:rsidRPr="00E8066E">
              <w:rPr>
                <w:rFonts w:ascii="Times New Roman" w:hAnsi="Times New Roman" w:cs="Times New Roman"/>
                <w:sz w:val="24"/>
              </w:rPr>
              <w:t>M</w:t>
            </w:r>
            <w:r w:rsidRPr="00E8066E">
              <w:rPr>
                <w:rFonts w:ascii="Times New Roman" w:hAnsi="Times New Roman" w:cs="Times New Roman"/>
                <w:sz w:val="24"/>
                <w:lang w:val="ru-RU"/>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1.5</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sidRPr="00E8066E">
              <w:rPr>
                <w:rFonts w:ascii="Times New Roman" w:hAnsi="Times New Roman" w:cs="Times New Roman"/>
                <w:sz w:val="24"/>
              </w:rPr>
              <w:t>IUPAC</w:t>
            </w:r>
            <w:r w:rsidRPr="00E8066E">
              <w:rPr>
                <w:rFonts w:ascii="Times New Roman" w:hAnsi="Times New Roman" w:cs="Times New Roman"/>
                <w:sz w:val="24"/>
                <w:lang w:val="ru-RU"/>
              </w:rPr>
              <w:t xml:space="preserve">) </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1.5</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умения определять виды химической связи в органических соединениях (одинарные и кратные)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Углеводороды. Кислородсодержащие и азотсодержащие органические соединения. </w:t>
            </w:r>
            <w:r w:rsidRPr="00E8066E">
              <w:rPr>
                <w:rFonts w:ascii="Times New Roman" w:hAnsi="Times New Roman" w:cs="Times New Roman"/>
                <w:sz w:val="24"/>
              </w:rPr>
              <w:t>Высокомолекулярные соединения</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Химия и жизнь. Расчёты</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w:t>
            </w:r>
            <w:r w:rsidRPr="00E8066E">
              <w:rPr>
                <w:rFonts w:ascii="Times New Roman" w:hAnsi="Times New Roman" w:cs="Times New Roman"/>
                <w:sz w:val="24"/>
                <w:lang w:val="ru-RU"/>
              </w:rPr>
              <w:lastRenderedPageBreak/>
              <w:t>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3.4</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E8066E" w:rsidRPr="00E8066E">
        <w:trPr>
          <w:trHeight w:val="144"/>
          <w:tblCellSpacing w:w="0" w:type="dxa"/>
        </w:trPr>
        <w:tc>
          <w:tcPr>
            <w:tcW w:w="1988"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w:t>
            </w:r>
          </w:p>
        </w:tc>
        <w:tc>
          <w:tcPr>
            <w:tcW w:w="1185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966"/>
        <w:gridCol w:w="8454"/>
      </w:tblGrid>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проверяемого результата </w:t>
            </w:r>
          </w:p>
        </w:tc>
        <w:tc>
          <w:tcPr>
            <w:tcW w:w="11993" w:type="dxa"/>
            <w:tcMar>
              <w:top w:w="50" w:type="dxa"/>
              <w:left w:w="100" w:type="dxa"/>
            </w:tcMar>
            <w:vAlign w:val="center"/>
          </w:tcPr>
          <w:p w:rsidR="008B006F" w:rsidRPr="00E8066E" w:rsidRDefault="00E24F56">
            <w:pPr>
              <w:spacing w:after="0"/>
              <w:ind w:left="243"/>
              <w:rPr>
                <w:rFonts w:ascii="Times New Roman" w:hAnsi="Times New Roman" w:cs="Times New Roman"/>
                <w:lang w:val="ru-RU"/>
              </w:rPr>
            </w:pPr>
            <w:r w:rsidRPr="00E8066E">
              <w:rPr>
                <w:rFonts w:ascii="Times New Roman" w:hAnsi="Times New Roman" w:cs="Times New Roman"/>
                <w:b/>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Теоретические основы химии</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sidRPr="00E8066E">
              <w:rPr>
                <w:rFonts w:ascii="Times New Roman" w:hAnsi="Times New Roman" w:cs="Times New Roman"/>
                <w:spacing w:val="-2"/>
                <w:sz w:val="24"/>
              </w:rPr>
              <w:t>s</w:t>
            </w:r>
            <w:r w:rsidRPr="00E8066E">
              <w:rPr>
                <w:rFonts w:ascii="Times New Roman" w:hAnsi="Times New Roman" w:cs="Times New Roman"/>
                <w:spacing w:val="-2"/>
                <w:sz w:val="24"/>
                <w:lang w:val="ru-RU"/>
              </w:rPr>
              <w:t xml:space="preserve">-, р-, </w:t>
            </w:r>
            <w:r w:rsidRPr="00E8066E">
              <w:rPr>
                <w:rFonts w:ascii="Times New Roman" w:hAnsi="Times New Roman" w:cs="Times New Roman"/>
                <w:spacing w:val="-2"/>
                <w:sz w:val="24"/>
              </w:rPr>
              <w:t>d</w:t>
            </w:r>
            <w:r w:rsidRPr="00E8066E">
              <w:rPr>
                <w:rFonts w:ascii="Times New Roman" w:hAnsi="Times New Roman" w:cs="Times New Roman"/>
                <w:spacing w:val="-2"/>
                <w:sz w:val="24"/>
                <w:lang w:val="ru-RU"/>
              </w:rPr>
              <w:t xml:space="preserve">-электронные орбитали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w:t>
            </w:r>
            <w:r w:rsidRPr="00E8066E">
              <w:rPr>
                <w:rFonts w:ascii="Times New Roman" w:hAnsi="Times New Roman" w:cs="Times New Roman"/>
                <w:spacing w:val="-2"/>
                <w:sz w:val="24"/>
                <w:lang w:val="ru-RU"/>
              </w:rPr>
              <w:lastRenderedPageBreak/>
              <w:t>безопасном использовании важнейших неорганических веществ в быту и практической деятельности человека</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1.2</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1.5</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определять характер среды в водных растворах неорганических соединений</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1.7</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1.8</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1.9</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1.10</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объяснять зависимость скорости химической реакции от различных факторов</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 xml:space="preserve">Общая и неорганическая химия </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2.2</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sidRPr="00E8066E">
              <w:rPr>
                <w:rFonts w:ascii="Times New Roman" w:hAnsi="Times New Roman" w:cs="Times New Roman"/>
                <w:sz w:val="24"/>
              </w:rPr>
              <w:t>s</w:t>
            </w:r>
            <w:r w:rsidRPr="00E8066E">
              <w:rPr>
                <w:rFonts w:ascii="Times New Roman" w:hAnsi="Times New Roman" w:cs="Times New Roman"/>
                <w:sz w:val="24"/>
                <w:lang w:val="ru-RU"/>
              </w:rPr>
              <w:t xml:space="preserve">-, </w:t>
            </w:r>
            <w:r w:rsidRPr="00E8066E">
              <w:rPr>
                <w:rFonts w:ascii="Times New Roman" w:hAnsi="Times New Roman" w:cs="Times New Roman"/>
                <w:sz w:val="24"/>
              </w:rPr>
              <w:t>p</w:t>
            </w:r>
            <w:r w:rsidRPr="00E8066E">
              <w:rPr>
                <w:rFonts w:ascii="Times New Roman" w:hAnsi="Times New Roman" w:cs="Times New Roman"/>
                <w:sz w:val="24"/>
                <w:lang w:val="ru-RU"/>
              </w:rPr>
              <w:t xml:space="preserve">-, </w:t>
            </w:r>
            <w:r w:rsidRPr="00E8066E">
              <w:rPr>
                <w:rFonts w:ascii="Times New Roman" w:hAnsi="Times New Roman" w:cs="Times New Roman"/>
                <w:sz w:val="24"/>
              </w:rPr>
              <w:t>d</w:t>
            </w:r>
            <w:r w:rsidRPr="00E8066E">
              <w:rPr>
                <w:rFonts w:ascii="Times New Roman" w:hAnsi="Times New Roman" w:cs="Times New Roman"/>
                <w:sz w:val="24"/>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2.5</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sidRPr="00E8066E">
              <w:rPr>
                <w:rFonts w:ascii="Times New Roman" w:hAnsi="Times New Roman" w:cs="Times New Roman"/>
                <w:sz w:val="24"/>
              </w:rPr>
              <w:t>IUPAC</w:t>
            </w:r>
            <w:r w:rsidRPr="00E8066E">
              <w:rPr>
                <w:rFonts w:ascii="Times New Roman" w:hAnsi="Times New Roman" w:cs="Times New Roman"/>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2.6</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2.7</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2.8</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2.9</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умений характеризовать химические процессы, лежащие </w:t>
            </w:r>
            <w:r w:rsidRPr="00E8066E">
              <w:rPr>
                <w:rFonts w:ascii="Times New Roman" w:hAnsi="Times New Roman" w:cs="Times New Roman"/>
                <w:sz w:val="24"/>
                <w:lang w:val="ru-RU"/>
              </w:rPr>
              <w:lastRenderedPageBreak/>
              <w:t>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Химия и жизнь. Расчёты</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199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199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1993" w:type="dxa"/>
            <w:tcMar>
              <w:top w:w="50" w:type="dxa"/>
              <w:left w:w="100" w:type="dxa"/>
            </w:tcMar>
            <w:vAlign w:val="center"/>
          </w:tcPr>
          <w:p w:rsidR="008B006F" w:rsidRPr="00E8066E" w:rsidRDefault="00E24F56">
            <w:pPr>
              <w:spacing w:after="0" w:line="336"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E8066E" w:rsidRPr="00E8066E">
        <w:trPr>
          <w:trHeight w:val="144"/>
          <w:tblCellSpacing w:w="0" w:type="dxa"/>
        </w:trPr>
        <w:tc>
          <w:tcPr>
            <w:tcW w:w="1892"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w:t>
            </w:r>
          </w:p>
        </w:tc>
        <w:tc>
          <w:tcPr>
            <w:tcW w:w="11993"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94" w:name="block-101286608"/>
    </w:p>
    <w:p w:rsidR="008B006F" w:rsidRPr="00E8066E" w:rsidRDefault="00E24F56">
      <w:pPr>
        <w:spacing w:before="199" w:after="199" w:line="1" w:lineRule="atLeast"/>
        <w:ind w:left="120"/>
        <w:rPr>
          <w:rFonts w:ascii="Times New Roman" w:hAnsi="Times New Roman" w:cs="Times New Roman"/>
        </w:rPr>
      </w:pPr>
      <w:bookmarkStart w:id="195" w:name="block-101286609"/>
      <w:bookmarkEnd w:id="194"/>
      <w:r w:rsidRPr="00E8066E">
        <w:rPr>
          <w:rFonts w:ascii="Times New Roman" w:hAnsi="Times New Roman" w:cs="Times New Roman"/>
          <w:b/>
          <w:sz w:val="24"/>
        </w:rPr>
        <w:lastRenderedPageBreak/>
        <w:t>ПРОВЕРЯЕМЫЕ ЭЛЕМЕНТЫ СОДЕРЖАНИЯ</w:t>
      </w:r>
    </w:p>
    <w:p w:rsidR="008B006F" w:rsidRPr="00E8066E" w:rsidRDefault="008B006F">
      <w:pPr>
        <w:spacing w:before="199" w:after="199"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10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92"/>
        <w:gridCol w:w="9428"/>
      </w:tblGrid>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w:t>
            </w:r>
          </w:p>
        </w:tc>
        <w:tc>
          <w:tcPr>
            <w:tcW w:w="13449"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Теоретические основы органической химии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r w:rsidRPr="00E8066E">
              <w:rPr>
                <w:rFonts w:ascii="Times New Roman" w:hAnsi="Times New Roman" w:cs="Times New Roman"/>
                <w:sz w:val="24"/>
              </w:rPr>
              <w:t>Представление о классификации органических веществ</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Углеводороды</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2.1</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Алкадиены: бутадиен-1,3 и метилбутадиен-1,3: строение, важнейшие химические свойства (реакция полимеризации). </w:t>
            </w:r>
            <w:r w:rsidRPr="00E8066E">
              <w:rPr>
                <w:rFonts w:ascii="Times New Roman" w:hAnsi="Times New Roman" w:cs="Times New Roman"/>
                <w:sz w:val="24"/>
              </w:rPr>
              <w:t>Получение синтетического каучука и резины</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2.5</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2.6</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r w:rsidRPr="00E8066E">
              <w:rPr>
                <w:rFonts w:ascii="Times New Roman" w:hAnsi="Times New Roman" w:cs="Times New Roman"/>
                <w:sz w:val="24"/>
              </w:rPr>
              <w:t>Каменный уголь и продукты его переработки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Кислородсодержащие органические соединения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3.1</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r w:rsidRPr="00E8066E">
              <w:rPr>
                <w:rFonts w:ascii="Times New Roman" w:hAnsi="Times New Roman" w:cs="Times New Roman"/>
                <w:sz w:val="24"/>
              </w:rPr>
              <w:t>Действие на организм человека. Применение глицерина и этиленгликоля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Фенол: строение молекулы, физические и химические свойства. </w:t>
            </w:r>
            <w:r w:rsidRPr="00E8066E">
              <w:rPr>
                <w:rFonts w:ascii="Times New Roman" w:hAnsi="Times New Roman" w:cs="Times New Roman"/>
                <w:sz w:val="24"/>
              </w:rPr>
              <w:t>Токсичность фенола. Применение фенола</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3.4</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3.5</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Сложные эфиры как производные карбоновых кислот. Гидролиз сложных эфиров. Жиры. Гидролиз жиров. </w:t>
            </w:r>
            <w:r w:rsidRPr="00E8066E">
              <w:rPr>
                <w:rFonts w:ascii="Times New Roman" w:hAnsi="Times New Roman" w:cs="Times New Roman"/>
                <w:sz w:val="24"/>
              </w:rPr>
              <w:t>Применение жиров. Биологическая роль жиров</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3.6</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sidRPr="00E8066E">
              <w:rPr>
                <w:rFonts w:ascii="Times New Roman" w:hAnsi="Times New Roman" w:cs="Times New Roman"/>
                <w:sz w:val="24"/>
              </w:rPr>
              <w:t>II</w:t>
            </w:r>
            <w:r w:rsidRPr="00E8066E">
              <w:rPr>
                <w:rFonts w:ascii="Times New Roman" w:hAnsi="Times New Roman" w:cs="Times New Roman"/>
                <w:sz w:val="24"/>
                <w:lang w:val="ru-RU"/>
              </w:rPr>
              <w:t>), окисление аммиачным раствором оксида серебра(</w:t>
            </w:r>
            <w:r w:rsidRPr="00E8066E">
              <w:rPr>
                <w:rFonts w:ascii="Times New Roman" w:hAnsi="Times New Roman" w:cs="Times New Roman"/>
                <w:sz w:val="24"/>
              </w:rPr>
              <w:t>I</w:t>
            </w:r>
            <w:r w:rsidRPr="00E8066E">
              <w:rPr>
                <w:rFonts w:ascii="Times New Roman" w:hAnsi="Times New Roman" w:cs="Times New Roman"/>
                <w:sz w:val="24"/>
                <w:lang w:val="ru-RU"/>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Азотсодержащие органические соединения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4.1</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Аминокислоты как амфотерные органические соединения. Физические и химические свойства аминокислот (на примере глицина). </w:t>
            </w:r>
            <w:r w:rsidRPr="00E8066E">
              <w:rPr>
                <w:rFonts w:ascii="Times New Roman" w:hAnsi="Times New Roman" w:cs="Times New Roman"/>
                <w:sz w:val="24"/>
              </w:rPr>
              <w:t>Биологическое значение аминокислот. Пептиды</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4.2</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Белки как природные высокомолекулярные соединения. Первичная, вторичная и третичная структура белков. </w:t>
            </w:r>
            <w:r w:rsidRPr="00E8066E">
              <w:rPr>
                <w:rFonts w:ascii="Times New Roman" w:hAnsi="Times New Roman" w:cs="Times New Roman"/>
                <w:sz w:val="24"/>
              </w:rPr>
              <w:t>Химические свойства белков: гидролиз, денатурация, качественные реакции на белки</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Высокомолекулярные соединения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5.1</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r w:rsidRPr="00E8066E">
              <w:rPr>
                <w:rFonts w:ascii="Times New Roman" w:hAnsi="Times New Roman" w:cs="Times New Roman"/>
                <w:sz w:val="24"/>
              </w:rPr>
              <w:t>Основные методы синтеза высокомолекулярных соединений – полимеризация и поликонденсация</w:t>
            </w:r>
          </w:p>
        </w:tc>
      </w:tr>
      <w:tr w:rsidR="00E8066E" w:rsidRPr="00E8066E">
        <w:trPr>
          <w:trHeight w:val="144"/>
          <w:tblCellSpacing w:w="0" w:type="dxa"/>
        </w:trPr>
        <w:tc>
          <w:tcPr>
            <w:tcW w:w="1066"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5.2</w:t>
            </w:r>
          </w:p>
        </w:tc>
        <w:tc>
          <w:tcPr>
            <w:tcW w:w="13449"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r w:rsidRPr="00E8066E">
              <w:rPr>
                <w:rFonts w:ascii="Times New Roman" w:hAnsi="Times New Roman" w:cs="Times New Roman"/>
                <w:sz w:val="24"/>
              </w:rPr>
              <w:t>Получение синтетического каучука и резины</w:t>
            </w:r>
          </w:p>
        </w:tc>
      </w:tr>
    </w:tbl>
    <w:p w:rsidR="008B006F" w:rsidRPr="00E8066E" w:rsidRDefault="008B006F">
      <w:pPr>
        <w:spacing w:after="0" w:line="1" w:lineRule="atLeast"/>
        <w:ind w:left="120"/>
        <w:rPr>
          <w:rFonts w:ascii="Times New Roman" w:hAnsi="Times New Roman" w:cs="Times New Roman"/>
        </w:rPr>
      </w:pPr>
    </w:p>
    <w:p w:rsidR="008B006F" w:rsidRPr="00E8066E" w:rsidRDefault="00E24F56">
      <w:pPr>
        <w:spacing w:before="199" w:after="199" w:line="1" w:lineRule="atLeast"/>
        <w:ind w:left="120"/>
        <w:rPr>
          <w:rFonts w:ascii="Times New Roman" w:hAnsi="Times New Roman" w:cs="Times New Roman"/>
        </w:rPr>
      </w:pPr>
      <w:r w:rsidRPr="00E8066E">
        <w:rPr>
          <w:rFonts w:ascii="Times New Roman" w:hAnsi="Times New Roman" w:cs="Times New Roman"/>
          <w:b/>
          <w:sz w:val="24"/>
        </w:rPr>
        <w:t>11 КЛАСС</w:t>
      </w:r>
    </w:p>
    <w:p w:rsidR="008B006F" w:rsidRPr="00E8066E" w:rsidRDefault="008B006F">
      <w:pPr>
        <w:spacing w:after="0" w:line="1" w:lineRule="atLeast"/>
        <w:ind w:left="120"/>
        <w:rPr>
          <w:rFonts w:ascii="Times New Roman" w:hAnsi="Times New Roman" w:cs="Times New Roman"/>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27"/>
        <w:gridCol w:w="9393"/>
      </w:tblGrid>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Код </w:t>
            </w:r>
          </w:p>
        </w:tc>
        <w:tc>
          <w:tcPr>
            <w:tcW w:w="13451" w:type="dxa"/>
            <w:tcMar>
              <w:top w:w="50" w:type="dxa"/>
              <w:left w:w="100" w:type="dxa"/>
            </w:tcMar>
            <w:vAlign w:val="center"/>
          </w:tcPr>
          <w:p w:rsidR="008B006F" w:rsidRPr="00E8066E" w:rsidRDefault="00E24F56">
            <w:pPr>
              <w:spacing w:after="0"/>
              <w:ind w:left="243"/>
              <w:rPr>
                <w:rFonts w:ascii="Times New Roman" w:hAnsi="Times New Roman" w:cs="Times New Roman"/>
              </w:rPr>
            </w:pPr>
            <w:r w:rsidRPr="00E8066E">
              <w:rPr>
                <w:rFonts w:ascii="Times New Roman" w:hAnsi="Times New Roman" w:cs="Times New Roman"/>
                <w:b/>
                <w:sz w:val="24"/>
              </w:rPr>
              <w:t xml:space="preserve"> Проверяемый элемент содержания </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Теоретические основы химии</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Химический элемент. Атом. Ядро атома, изотопы. Электронная оболочка. Энергетические уровни, подуровни. Атомные орбитали, </w:t>
            </w:r>
            <w:r w:rsidRPr="00E8066E">
              <w:rPr>
                <w:rFonts w:ascii="Times New Roman" w:hAnsi="Times New Roman" w:cs="Times New Roman"/>
                <w:sz w:val="24"/>
              </w:rPr>
              <w:t>s</w:t>
            </w:r>
            <w:r w:rsidRPr="00E8066E">
              <w:rPr>
                <w:rFonts w:ascii="Times New Roman" w:hAnsi="Times New Roman" w:cs="Times New Roman"/>
                <w:sz w:val="24"/>
                <w:lang w:val="ru-RU"/>
              </w:rPr>
              <w:t xml:space="preserve">-, </w:t>
            </w:r>
            <w:r w:rsidRPr="00E8066E">
              <w:rPr>
                <w:rFonts w:ascii="Times New Roman" w:hAnsi="Times New Roman" w:cs="Times New Roman"/>
                <w:sz w:val="24"/>
              </w:rPr>
              <w:t>p</w:t>
            </w:r>
            <w:r w:rsidRPr="00E8066E">
              <w:rPr>
                <w:rFonts w:ascii="Times New Roman" w:hAnsi="Times New Roman" w:cs="Times New Roman"/>
                <w:sz w:val="24"/>
                <w:lang w:val="ru-RU"/>
              </w:rPr>
              <w:t xml:space="preserve">-, </w:t>
            </w:r>
            <w:r w:rsidRPr="00E8066E">
              <w:rPr>
                <w:rFonts w:ascii="Times New Roman" w:hAnsi="Times New Roman" w:cs="Times New Roman"/>
                <w:sz w:val="24"/>
              </w:rPr>
              <w:t>d</w:t>
            </w:r>
            <w:r w:rsidRPr="00E8066E">
              <w:rPr>
                <w:rFonts w:ascii="Times New Roman" w:hAnsi="Times New Roman" w:cs="Times New Roman"/>
                <w:sz w:val="24"/>
                <w:lang w:val="ru-RU"/>
              </w:rPr>
              <w:t xml:space="preserve">-элементы. Особенности распределения электронов по орбиталям в атомах элементов первых четырёх периодов. </w:t>
            </w:r>
            <w:r w:rsidRPr="00E8066E">
              <w:rPr>
                <w:rFonts w:ascii="Times New Roman" w:hAnsi="Times New Roman" w:cs="Times New Roman"/>
                <w:sz w:val="24"/>
              </w:rPr>
              <w:t>Электронная конфигурация атомов</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1.2</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r w:rsidRPr="00E8066E">
              <w:rPr>
                <w:rFonts w:ascii="Times New Roman" w:hAnsi="Times New Roman" w:cs="Times New Roman"/>
                <w:sz w:val="24"/>
              </w:rPr>
              <w:t>Значение периодического закона в развитии науки</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1.3</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r w:rsidRPr="00E8066E">
              <w:rPr>
                <w:rFonts w:ascii="Times New Roman" w:hAnsi="Times New Roman" w:cs="Times New Roman"/>
                <w:sz w:val="24"/>
              </w:rPr>
              <w:t>Водородная связь</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1.4</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Валентность. Электроотрицательность. Степень окисления</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1.5</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r w:rsidRPr="00E8066E">
              <w:rPr>
                <w:rFonts w:ascii="Times New Roman" w:hAnsi="Times New Roman" w:cs="Times New Roman"/>
                <w:sz w:val="24"/>
              </w:rPr>
              <w:t>Истинные и коллоидные растворы. Массовая доля вещества в растворе</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1.6</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Классификация неорганических соединений. Номенклатура неорганических веществ</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1.7</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1.8</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Скорость реакции, её зависимость от различных факторов</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1.9</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Обратимые реакции. Химическое равновесие. Факторы, влияющие на состояние химического равновесия. </w:t>
            </w:r>
            <w:r w:rsidRPr="00E8066E">
              <w:rPr>
                <w:rFonts w:ascii="Times New Roman" w:hAnsi="Times New Roman" w:cs="Times New Roman"/>
                <w:sz w:val="24"/>
              </w:rPr>
              <w:t>Принцип Ле Шателье</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1.10</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sidRPr="00E8066E">
              <w:rPr>
                <w:rFonts w:ascii="Times New Roman" w:hAnsi="Times New Roman" w:cs="Times New Roman"/>
                <w:spacing w:val="-2"/>
                <w:sz w:val="24"/>
              </w:rPr>
              <w:t>Реакции ионного обмена</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1.11</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Окислительно-восстановительные реакции</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 xml:space="preserve">Неорганическая химия </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lastRenderedPageBreak/>
              <w:t>2.1</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2.2</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r w:rsidRPr="00E8066E">
              <w:rPr>
                <w:rFonts w:ascii="Times New Roman" w:hAnsi="Times New Roman" w:cs="Times New Roman"/>
                <w:sz w:val="24"/>
              </w:rPr>
              <w:t>Применение важнейших неметаллов и их соединений</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2.3</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r w:rsidRPr="00E8066E">
              <w:rPr>
                <w:rFonts w:ascii="Times New Roman" w:hAnsi="Times New Roman" w:cs="Times New Roman"/>
                <w:sz w:val="24"/>
              </w:rPr>
              <w:t>Сплавы металлов. Электрохимический ряд напряжений металлов</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2.4</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2.5</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Генетическая связь неорганических веществ, принадлежащих к различным классам</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rPr>
              <w:t xml:space="preserve">Химия и жизнь </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3.1</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rPr>
            </w:pPr>
            <w:r w:rsidRPr="00E8066E">
              <w:rPr>
                <w:rFonts w:ascii="Times New Roman" w:hAnsi="Times New Roman" w:cs="Times New Roman"/>
                <w:sz w:val="24"/>
                <w:lang w:val="ru-RU"/>
              </w:rPr>
              <w:t xml:space="preserve">Роль химии в обеспечении экологической, энергетической и пищевой безопасности, развитии медицины. </w:t>
            </w:r>
            <w:r w:rsidRPr="00E8066E">
              <w:rPr>
                <w:rFonts w:ascii="Times New Roman" w:hAnsi="Times New Roman" w:cs="Times New Roman"/>
                <w:sz w:val="24"/>
              </w:rPr>
              <w:t>Понятие о научных методах познания веществ и химических реакций</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3.2</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E8066E" w:rsidRPr="00E8066E">
        <w:trPr>
          <w:trHeight w:val="144"/>
          <w:tblCellSpacing w:w="0" w:type="dxa"/>
        </w:trPr>
        <w:tc>
          <w:tcPr>
            <w:tcW w:w="1065" w:type="dxa"/>
            <w:tcMar>
              <w:top w:w="50" w:type="dxa"/>
              <w:left w:w="100" w:type="dxa"/>
            </w:tcMar>
            <w:vAlign w:val="center"/>
          </w:tcPr>
          <w:p w:rsidR="008B006F" w:rsidRPr="00E8066E" w:rsidRDefault="00E24F56">
            <w:pPr>
              <w:spacing w:after="0" w:line="336" w:lineRule="auto"/>
              <w:ind w:left="336"/>
              <w:jc w:val="center"/>
              <w:rPr>
                <w:rFonts w:ascii="Times New Roman" w:hAnsi="Times New Roman" w:cs="Times New Roman"/>
              </w:rPr>
            </w:pPr>
            <w:r w:rsidRPr="00E8066E">
              <w:rPr>
                <w:rFonts w:ascii="Times New Roman" w:hAnsi="Times New Roman" w:cs="Times New Roman"/>
                <w:sz w:val="24"/>
              </w:rPr>
              <w:t>3.3</w:t>
            </w:r>
          </w:p>
        </w:tc>
        <w:tc>
          <w:tcPr>
            <w:tcW w:w="13451" w:type="dxa"/>
            <w:tcMar>
              <w:top w:w="50" w:type="dxa"/>
              <w:left w:w="100" w:type="dxa"/>
            </w:tcMar>
            <w:vAlign w:val="center"/>
          </w:tcPr>
          <w:p w:rsidR="008B006F" w:rsidRPr="00E8066E" w:rsidRDefault="00E24F56">
            <w:pPr>
              <w:spacing w:after="0" w:line="312" w:lineRule="auto"/>
              <w:ind w:left="336"/>
              <w:jc w:val="both"/>
              <w:rPr>
                <w:rFonts w:ascii="Times New Roman" w:hAnsi="Times New Roman" w:cs="Times New Roman"/>
                <w:lang w:val="ru-RU"/>
              </w:rPr>
            </w:pPr>
            <w:r w:rsidRPr="00E8066E">
              <w:rPr>
                <w:rFonts w:ascii="Times New Roman" w:hAnsi="Times New Roman" w:cs="Times New Roman"/>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lang w:val="ru-RU"/>
        </w:rPr>
      </w:pPr>
      <w:bookmarkStart w:id="196" w:name="block-101286610"/>
      <w:bookmarkEnd w:id="195"/>
      <w:r w:rsidRPr="00E8066E">
        <w:rPr>
          <w:rFonts w:ascii="Times New Roman" w:hAnsi="Times New Roman" w:cs="Times New Roman"/>
          <w:b/>
          <w:sz w:val="24"/>
          <w:lang w:val="ru-RU"/>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ОБЯЗАТЕЛЬНЫЕ УЧЕБНЫЕ МАТЕРИАЛЫ ДЛЯ УЧЕНИКА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МЕТОДИЧЕСКИЕ МАТЕРИАЛЫ ДЛЯ УЧИТЕЛЯ</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183"/>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"БИОЛОГИЯ"</w:t>
      </w:r>
    </w:p>
    <w:p w:rsidR="008B006F" w:rsidRPr="00E8066E" w:rsidRDefault="008B006F">
      <w:pPr>
        <w:spacing w:after="0" w:line="1" w:lineRule="atLeast"/>
        <w:ind w:firstLine="60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Достижение цели изучения учебного предмета «Биология» на углублённом уровне обеспечивается решением следующих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8B006F" w:rsidRPr="00E8066E" w:rsidRDefault="00E24F56">
      <w:pPr>
        <w:spacing w:after="0" w:line="1" w:lineRule="atLeast"/>
        <w:ind w:firstLine="600"/>
        <w:jc w:val="both"/>
        <w:rPr>
          <w:rFonts w:ascii="Times New Roman" w:hAnsi="Times New Roman" w:cs="Times New Roman"/>
          <w:lang w:val="ru-RU"/>
        </w:rPr>
      </w:pPr>
      <w:bookmarkStart w:id="197" w:name="ae087229-bc2a-42f7-a634-a0357f20ae55"/>
      <w:r w:rsidRPr="00E8066E">
        <w:rPr>
          <w:rFonts w:ascii="Times New Roman" w:hAnsi="Times New Roman" w:cs="Times New Roman"/>
          <w:sz w:val="24"/>
          <w:lang w:val="ru-RU"/>
        </w:rPr>
        <w:lastRenderedPageBreak/>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197"/>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198" w:name="block-102141166"/>
    </w:p>
    <w:p w:rsidR="008B006F" w:rsidRPr="00E8066E" w:rsidRDefault="00E24F56">
      <w:pPr>
        <w:spacing w:after="0" w:line="1" w:lineRule="atLeast"/>
        <w:ind w:left="120"/>
        <w:jc w:val="both"/>
        <w:rPr>
          <w:rFonts w:ascii="Times New Roman" w:hAnsi="Times New Roman" w:cs="Times New Roman"/>
          <w:lang w:val="ru-RU"/>
        </w:rPr>
      </w:pPr>
      <w:bookmarkStart w:id="199" w:name="block-102141167"/>
      <w:bookmarkEnd w:id="198"/>
      <w:r w:rsidRPr="00E8066E">
        <w:rPr>
          <w:rFonts w:ascii="Times New Roman" w:hAnsi="Times New Roman" w:cs="Times New Roman"/>
          <w:b/>
          <w:sz w:val="24"/>
          <w:lang w:val="ru-RU"/>
        </w:rPr>
        <w:lastRenderedPageBreak/>
        <w:t>СОДЕРЖАНИЕ ОБУЧЕНИЯ</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Содержание программы, выделенное курсивом, не входит в проверку государственной итоговой аттестации (ГИА).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Тема 1. Биология как наука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«Связь биологии с другими науками», «Система биологических наук».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2. Живые системы и их изучение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лабораторное оборудование для проведения наблюдений, измерений, экспериментов.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«Использование различных методов при изучении живых систем».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3. Биология клетки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Изучение фиксированных клеток. Электронная микроскопия. Конфокальная микроскопия. Витальное (прижизненное) изучение клеток.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Р. Гук, А. Левенгук, Т. Шванн, М. Шлейден, Р. Вирхов, К. М. Бэр.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«Световой микроскоп», «Электронный микроскоп», «История развития методов микроскопии».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Оборудование: световой микроскоп, микропрепараты растительных, животных и бактериальных клеток.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«Изучение методов клеточной биологии (хроматография, электрофорез, дифференциальное центрифугирование, ПЦР)».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4. Химическая организация клетки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Прионы.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Строение молекулы АТФ. Макроэргические связи в молекуле АТФ. Биологические функции АТФ. Восстановленные переносчики, их функции в клетке. Другие нуклеозидтрифосфаты (НТФ). Секвенирование ДНК. Методы геномики, транскриптомики, протеомики.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Структурная биология: биохимические и биофизические исследования состава и пространственной структуры биомолекул. Моделирование структуры и функций биомолекул и их комплексов. Компьютерный дизайн и органический синтез биомолекул и их неприродных аналогов.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Л. Полинг, Дж. Уотсон, Ф. Крик, М. Уилкинс, Р. Франклин, Ф. Сэнгер, С. Прузинер.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Диаграммы: «Распределение химических элементов в неживой природе», «Распределение химических элементов в живой природе».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химическая посуда и оборудование.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«Обнаружение белков с помощью качественных реакций».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«Исследование нуклеиновых кислот, выделенных из клеток различных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5. Строение и функции клетки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Типы клеток: эукариотическая и прокариотическая. Структурно-функциональные образования клетки.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Механизм направления белков в ЭПС. Синтез растворимых белков. Синтез клеточных мембран. Гладкий (агранулярный) эндоплазматический ретикулум. Секреторная функция аппарата Гольджи. Модификация белков в аппарате Гольджи. Сортировка белков в аппарате Гольджи. Транспорт веществ в клетке. Вакуоли растительных клеток. Клеточный сок. Тургор.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Полуавтономные органоиды клетки: митохондрии, пластиды. Происхождение митохондрий и пластид. Симбиогенез (К.С. Мережковский, Л. Маргулис).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Немембранные органоиды клетки Строение и функции немембранных органоидов клетки. Рибосомы. Промежуточные филаменты. Микрофиламенты. Актиновые микрофиламенты. Мышечные клетки. Актиновые компоненты немышечных клеток. Микротрубочки. Клеточный центр. Строение и движение жгутиков и ресничек. Микротрубочки цитоплазмы. Центриоль. Белки, ассоциированные с микрофиламентами и микротрубочками. Моторные белки.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Эухроматин и гетерохроматин. Белки хроматина – гистоны. Динамика ядерной оболочки в митозе. Ядерный транспорт.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Клеточные включения. Сравнительная характеристика клеток эукариот (растительной, животной, грибной).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К.С. Мережковский, Л. Маргулис.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световой микроскоп, микропрепараты растительных, животных клеток, микропрепараты бактериальных клеток.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строения клеток различных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«Изучение свойств клеточной мембраны».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«Исследование плазмолиза и деплазмолиза в растительных клетках».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«Изучение движения цитоплазмы в растительных клетках».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6. Обмен веществ и превращение энергии в клетке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Первичный синтез органических веществ в клетке. Фотосинтез. Аноксигенный и оксигенный фотосинтез у бактерий. Светособирающие пигменты и пигменты реакционного центра. Роль хлоропластов в процессе фотосинтеза. Световая и темновая фазы. Фотодыхание, С</w:t>
      </w:r>
      <w:r w:rsidRPr="00E8066E">
        <w:rPr>
          <w:rFonts w:ascii="Times New Roman" w:hAnsi="Times New Roman" w:cs="Times New Roman"/>
          <w:sz w:val="24"/>
          <w:vertAlign w:val="subscript"/>
          <w:lang w:val="ru-RU"/>
        </w:rPr>
        <w:t>3-</w:t>
      </w:r>
      <w:r w:rsidRPr="00E8066E">
        <w:rPr>
          <w:rFonts w:ascii="Times New Roman" w:hAnsi="Times New Roman" w:cs="Times New Roman"/>
          <w:sz w:val="24"/>
          <w:lang w:val="ru-RU"/>
        </w:rPr>
        <w:t xml:space="preserve">, </w:t>
      </w:r>
      <w:r w:rsidRPr="00E8066E">
        <w:rPr>
          <w:rFonts w:ascii="Times New Roman" w:hAnsi="Times New Roman" w:cs="Times New Roman"/>
          <w:sz w:val="24"/>
        </w:rPr>
        <w:t>C</w:t>
      </w:r>
      <w:r w:rsidRPr="00E8066E">
        <w:rPr>
          <w:rFonts w:ascii="Times New Roman" w:hAnsi="Times New Roman" w:cs="Times New Roman"/>
          <w:sz w:val="24"/>
          <w:vertAlign w:val="subscript"/>
          <w:lang w:val="ru-RU"/>
        </w:rPr>
        <w:t>4-</w:t>
      </w:r>
      <w:r w:rsidRPr="00E8066E">
        <w:rPr>
          <w:rFonts w:ascii="Times New Roman" w:hAnsi="Times New Roman" w:cs="Times New Roman"/>
          <w:sz w:val="24"/>
          <w:lang w:val="ru-RU"/>
        </w:rPr>
        <w:t xml:space="preserve"> и </w:t>
      </w:r>
      <w:r w:rsidRPr="00E8066E">
        <w:rPr>
          <w:rFonts w:ascii="Times New Roman" w:hAnsi="Times New Roman" w:cs="Times New Roman"/>
          <w:sz w:val="24"/>
        </w:rPr>
        <w:t>CAM</w:t>
      </w:r>
      <w:r w:rsidRPr="00E8066E">
        <w:rPr>
          <w:rFonts w:ascii="Times New Roman" w:hAnsi="Times New Roman" w:cs="Times New Roman"/>
          <w:sz w:val="24"/>
          <w:lang w:val="ru-RU"/>
        </w:rPr>
        <w:t>-типы фотосинтеза. Продуктивность фотосинтеза. Влияние различных факторов на скорость фотосинтеза. Значение фотосинтеза.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Аэробные организмы. Этапы энергетического обмена. Подготовительный этап. Гликолиз – бескислородное расщепление глюкозы.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Энергия мембранного градиента протонов. Синтез АТФ: работа протонной АТФ-синтазы. Преимущества аэробного пути обмена веществ перед анаэробным. Эффективность энергетического обмена.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Дж. Пристли, К. А. Тимирязев, С. Н. Виноградский, В. А. Энгельгардт, П. Митчелл, Г. А. Заварзин.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«Фотосинтез», «Энергетический обмен», «Биосинтез белка», «Строение фермента», «Хемосинтез».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световой микроскоп, оборудование для приготовления постоянных и временных микропрепаратов.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каталитической активности ферментов (на примере амилазы или каталазы)».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ферментативного расщепления пероксида водорода в растительных и животных клетках».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«Сравнение процессов фотосинтеза и хемосинтеза».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«Сравнение процессов брожения и дыхания».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7. Наследственная информация и реализация её в клетке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Созревание матричных РНК в эукариотической клетке. Некодирующие РНК.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Современные представления о строении генов. Организация генома у прокариот и эукариот. Регуляция активности генов у прокариот. Гипотеза оперона (Ф. Жакоб, Ж. Мано). Молекулярные механизмы экспрессии генов у эукариот. Роль хроматина в регуляции работы генов. Регуляция обменных процессов в клетке. Клеточный гомеостаз.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Вирусы – неклеточные формы жизни и облигатные паразиты. Строение простых и сложных вирусов, ретровирусов, бактериофагов. Жизненный цикл ДНК-содержащих вирусов, РНК-содержащих вирусов, бактериофагов. Обратная транскрипция, ревертаза, интеграза.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Вирусные заболевания человека, животных, растений. СПИД, </w:t>
      </w:r>
      <w:r w:rsidRPr="00E8066E">
        <w:rPr>
          <w:rFonts w:ascii="Times New Roman" w:hAnsi="Times New Roman" w:cs="Times New Roman"/>
          <w:sz w:val="24"/>
        </w:rPr>
        <w:t>COVID</w:t>
      </w:r>
      <w:r w:rsidRPr="00E8066E">
        <w:rPr>
          <w:rFonts w:ascii="Times New Roman" w:hAnsi="Times New Roman" w:cs="Times New Roman"/>
          <w:sz w:val="24"/>
          <w:lang w:val="ru-RU"/>
        </w:rPr>
        <w:t>-19, социальные и медицинские проблемы.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Биоинформатика: интеграция и анализ больших массивов («</w:t>
      </w:r>
      <w:r w:rsidRPr="00E8066E">
        <w:rPr>
          <w:rFonts w:ascii="Times New Roman" w:hAnsi="Times New Roman" w:cs="Times New Roman"/>
          <w:sz w:val="24"/>
        </w:rPr>
        <w:t>bigdata</w:t>
      </w:r>
      <w:r w:rsidRPr="00E8066E">
        <w:rPr>
          <w:rFonts w:ascii="Times New Roman" w:hAnsi="Times New Roman" w:cs="Times New Roman"/>
          <w:sz w:val="24"/>
          <w:lang w:val="ru-RU"/>
        </w:rPr>
        <w:t>») структурных биологических данных. Нанотехнологии в биологии и медицине. Программируемые функции белков. Способы доставки лекарств.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Н. К. Кольцов, Д. И. Ивановский.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«Биосинтез белка», «Генетический код», «Вирусы», «Бактериофаги».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«Создание модели вируса».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8. Жизненный цикл клетки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Деление клетки – митоз. Стадии митоза и происходящие в них процессы. Типы митоза. Кариокинез и цитокинез. Биологическое значение митоза.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Регуляция митотического цикла клетки. Программируемая клеточная гибель – апоптоз.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Клеточное ядро, хромосомы, функциональная геномика. Механизмы пролиферации, дифференцировки, старения и гибели клеток. «Цифровая клетка» – биоинформатические модели функционирования клетки.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«Жизненный цикл клетки», «Митоз», «Строение хромосом», «Репликация ДНК».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световой микроскоп, микропрепараты: «Митоз в клетках корешка лука».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хромосом на готовых микропрепаратах».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«Наблюдение митоза в клетках кончика корешка лука (на готовых микропрепаратах)».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9. Строение и функции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Биологическое разнообразие организмов. Одноклеточные, колониальные, многоклеточные организмы.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Взаимосвязь частей многоклеточного организма. Ткани, органы и системы органов. Организм как единое целое. Гомеостаз.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Органы. Вегетативные и генеративные органы растений. Органы и системы органов животных и человека. Функции органов и систем органов.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Бернет, С. Тонегава). Воспалительные ответы организмов. Роль врождённого иммунитета в развитии системных заболеваний.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 И. П. Павлов.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тканей растений».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тканей животных».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органов цветкового растения».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10. Размножение и развитие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Оплодотворение и эмбриональное развитие животных. Способы оплодотворения: наружное, внутреннее. Партеногенез.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Индивидуальное развитие организмов (онтогенез). Эмбриология – наука о развитии организмов. Морфогенез – одна из главных проблем эмбриологии. Концепция морфогенов и модели морфогенеза. Стадии эмбриогенеза животных (на примере лягушки). Дробление. Типы дробления. Детерминированное и недерминированное дробление. Бластула, типы бластул.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w:t>
      </w:r>
      <w:r w:rsidRPr="00E8066E">
        <w:rPr>
          <w:rFonts w:ascii="Times New Roman" w:hAnsi="Times New Roman" w:cs="Times New Roman"/>
          <w:sz w:val="24"/>
          <w:lang w:val="ru-RU"/>
        </w:rPr>
        <w:lastRenderedPageBreak/>
        <w:t>(эмбриональная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Механизмы регуляции онтогенеза у растений и животных.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С. Г. Навашин, Х. Шпеман.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световой микроскоп, микропрепараты яйцеклеток и сперматозоидов, модель «Цикл развития лягушки».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строения половых клеток на готовых микропрепаратах».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«Выявление признаков сходства зародышей позвоночных животных».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«Строение органов размножения высших растений».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11. Генетика – наука о наследственности и изменчивости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Г. Мендель, Г. де Фриз, Т. Морган, Н. К. Кольцов, Н. И. Вавилов, А. Н. Белозерский, Г. Д. Карпеченко, Ю. А. Филипченко, Н. В. Тимофеев-Ресовский.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«Методы генетики», «Схемы скрещивания».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«Дрозофила как объект генетических исследований».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12. Закономерности наследственности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Анализирующее скрещивание. Промежуточный характер наследования. Расщепление признаков при неполном доминировании.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Г. Мендель, Т. Морган.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«Изучение результатов моногибридного скрещивания у дрозофилы».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«Изучение результатов дигибридного скрещивания у дрозофилы».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13. Закономерности изменчивости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Эпигенетика и эпигеномика, роль эпигенетических факторов в наследовании и изменчивости фенотипических признаков у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Г. де Фриз, В. Иоганнсен, Н. И. Вавилов.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живые и гербарные экземпляры комнатных растений, рисунки (фотографии) животных с различными видами изменчивости.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«Исследование закономерностей модификационной изменчивости. Построение вариационного ряда и вариационной кривой».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«Мутации у дрозофилы (на готовых микропрепаратах)».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14. Генетика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«Кариотип человека», «Методы изучения генетики человека», «Генетические заболевания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«Составление и анализ родословной».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15. Селекция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«Зелёная революция».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Сохранение и изучение генетических ресурсов культурных растений и их диких родичей для создания новых сортов и гибридов сельскохозяйственных культур. 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Н. И. Вавилов, И. В. Мичурин, Г. Д. Карпеченко, П. П. Лукьяненко, Б. Л. Астауров, Н. Борлоуг, Д. К. Беляев.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сортов культурных растений и пород домашних животных».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методов селекции растений».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«Прививка растений».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Экскурсия </w:t>
      </w:r>
      <w:r w:rsidRPr="00E8066E">
        <w:rPr>
          <w:rFonts w:ascii="Times New Roman" w:hAnsi="Times New Roman" w:cs="Times New Roman"/>
          <w:sz w:val="24"/>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16. Биотехнология и синтетическая биология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w:t>
      </w:r>
      <w:r w:rsidRPr="00E8066E">
        <w:rPr>
          <w:rFonts w:ascii="Times New Roman" w:hAnsi="Times New Roman" w:cs="Times New Roman"/>
          <w:sz w:val="24"/>
          <w:lang w:val="ru-RU"/>
        </w:rPr>
        <w:lastRenderedPageBreak/>
        <w:t>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 Получение моноклональных антител. Использование моноклональных и поликлональных антител в медицине. Искусственное оплодотворение. Реконструкция яйцеклеток и клонирование животных. Метод трансплантации ядер клеток. Технологии оздоровления, культивирования и микроклонального размножения сельскохозяйственных культур.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Хромосомная и генная инженерия. Искусственный синтез гена и конструирование рекомбинантных ДНК. Создание трансгенных организмов. Достижения и перспективы хромосомной и генной инженерии. Экологические и этические проблемы генной инженерии.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w:t>
      </w:r>
      <w:r w:rsidRPr="00E8066E">
        <w:rPr>
          <w:rFonts w:ascii="Times New Roman" w:hAnsi="Times New Roman" w:cs="Times New Roman"/>
          <w:sz w:val="24"/>
        </w:rPr>
        <w:t>D</w:t>
      </w:r>
      <w:r w:rsidRPr="00E8066E">
        <w:rPr>
          <w:rFonts w:ascii="Times New Roman" w:hAnsi="Times New Roman" w:cs="Times New Roman"/>
          <w:sz w:val="24"/>
          <w:lang w:val="ru-RU"/>
        </w:rPr>
        <w:t>-биоинженерия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«Использование микроорганизмов в промышленном производстве», «Клеточная инженерия», «Генная инженерия».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объектов биотехнологии».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«Получение молочнокислых продуктов».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Экскурсия</w:t>
      </w:r>
      <w:r w:rsidRPr="00E8066E">
        <w:rPr>
          <w:rFonts w:ascii="Times New Roman" w:hAnsi="Times New Roman" w:cs="Times New Roman"/>
          <w:sz w:val="24"/>
          <w:lang w:val="ru-RU"/>
        </w:rPr>
        <w:t xml:space="preserve"> «Биотехнология – важнейшая производительная сила современности (на биотехнологическое производство)».</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Зарождение и развитие эволюционных представлений в биологии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Эволюционная теория Ч. Дарвина. Предпосылки возникновения дарвинизма. Жизнь и научная деятельность Ч. Дарвина.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Аристотель, К. Линней, Ж. Б. Ламарк, Э. Ж. Сент-Илер, Ж. Кювье, Ч. Дарвин, С. С. Четвериков, И. И. Шмальгаузен, Дж. Холдейн, Д. К. Беляев.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2. Микроэволюция и её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Эффект бутылочного горлышка. Снижение генетического разнообразия: причины и следствия. Проявление эффекта дрейфа генов в больших и малых популяциях. Миграции. Изоляция популяций: географическая (пространственная), биологическая (репродуктивная).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Механизмы формирования биологического разнообразия.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С. С. Четвериков, Э. Майр.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«Выявление изменчивости у особей одного вида».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«Приспособления организмов и их относительная целесообразность».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«Сравнение видов по морфологическому критерию».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3. Макроэволюция и её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Методы изучения макроэволюции. Палеонтологические методы изучения эволюции. Переходные формы и филогенетические ряды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Хромосомные мутации и эволюция геномов.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Общие закономерности (правила) эволюции. Принцип смены функций. Необратимость эволюции. Адаптивная радиация. Неравномерность темпов эволюции.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К. М. Бэр, А. О. Ковалевский, Ф. Мюллер, Э. Геккель.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4. Происхождение и развитие жизни на Земле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 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Современная система органического мира. Принципы классификации организмов. Основные систематические группы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Ф. Реди, Л. Спалланцани, Л. Пастер, И. И. Мечников, А. И. Опарин, Дж. Холдейн, Г. Мёллер, С. Миллер, Г. Юри.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w:t>
      </w:r>
      <w:r w:rsidRPr="00E8066E">
        <w:rPr>
          <w:rFonts w:ascii="Times New Roman" w:hAnsi="Times New Roman" w:cs="Times New Roman"/>
          <w:sz w:val="24"/>
          <w:lang w:val="ru-RU"/>
        </w:rPr>
        <w:lastRenderedPageBreak/>
        <w:t>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Виртуальная лабораторная работа</w:t>
      </w:r>
      <w:r w:rsidRPr="00E8066E">
        <w:rPr>
          <w:rFonts w:ascii="Times New Roman" w:hAnsi="Times New Roman" w:cs="Times New Roman"/>
          <w:sz w:val="24"/>
          <w:lang w:val="ru-RU"/>
        </w:rPr>
        <w:t xml:space="preserve"> «Моделирование опытов Миллера–Юри по изучению абиогенного синтеза органических соединений в первичной атмосфере».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и описание ископаемых остатков древних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«Изучение особенностей строения растений разных отделов».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«Изучение особенностей строения позвоночных животных».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5. Происхождение человека – антропогенез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Разделы и задачи антропологии. Методы антропологии.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Становление представлений о происхождении человека. Религиозные воззрения. Современные научные теории.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Ч. Дарвин, Л. Лики, Я. Я. Рогинский, М. М. Герасимов.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особенностей строения скелета человека, связанных с прямохождением».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«Изучение экологических адаптаций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6. Экология – наука о взаимоотношениях организмов и надорганизменных систем с окружающей средой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Зарождение и развитие экологии в трудах А. Гумбольдта, К. Ф. Рулье, Н. А. Северцова, Э. Геккеля, А. Тенсли, В. Н. Сукачёва. Разделы и задачи экологии. Связь экологии с другими науками.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А. Гумбольдт, К. Ф. Рулье, Н. А. Северцов, Э. Геккель, А. Тенсли, В. Н. Сукачёв.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«Разделы экологии», «Методы экологии», «Схема мониторинга окружающей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методов экологических исследований».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7. Организмы и среда обитания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w:t>
      </w:r>
      <w:r w:rsidRPr="00E8066E">
        <w:rPr>
          <w:rFonts w:ascii="Times New Roman" w:hAnsi="Times New Roman" w:cs="Times New Roman"/>
          <w:sz w:val="24"/>
          <w:lang w:val="ru-RU"/>
        </w:rPr>
        <w:lastRenderedPageBreak/>
        <w:t>«Физиологические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«Выявление приспособлений организмов к влиянию света».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«Выявление приспособлений организмов к влиянию температуры».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«Анатомические особенности растений из разных мест обитания».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8. Экология видов и популяций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sidRPr="00E8066E">
        <w:rPr>
          <w:rFonts w:ascii="Times New Roman" w:hAnsi="Times New Roman" w:cs="Times New Roman"/>
          <w:sz w:val="24"/>
        </w:rPr>
        <w:t>r</w:t>
      </w:r>
      <w:r w:rsidRPr="00E8066E">
        <w:rPr>
          <w:rFonts w:ascii="Times New Roman" w:hAnsi="Times New Roman" w:cs="Times New Roman"/>
          <w:sz w:val="24"/>
          <w:lang w:val="ru-RU"/>
        </w:rPr>
        <w:t xml:space="preserve">- и </w:t>
      </w:r>
      <w:r w:rsidRPr="00E8066E">
        <w:rPr>
          <w:rFonts w:ascii="Times New Roman" w:hAnsi="Times New Roman" w:cs="Times New Roman"/>
          <w:sz w:val="24"/>
        </w:rPr>
        <w:t>K</w:t>
      </w:r>
      <w:r w:rsidRPr="00E8066E">
        <w:rPr>
          <w:rFonts w:ascii="Times New Roman" w:hAnsi="Times New Roman" w:cs="Times New Roman"/>
          <w:sz w:val="24"/>
          <w:lang w:val="ru-RU"/>
        </w:rPr>
        <w:t>-стратегии).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Вид как система популяций. Ареалы видов. Виды и их жизненные стратегии. Экологические эквиваленты.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Закономерности поведения и миграций животных. Биологические инвазии чужеродных видов.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 Дж. И. Хатчинсон.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гербарии растений, коллекции животных.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«Приспособления семян растений к расселению».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9. Экология сообществ. Экологические системы.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Сообщества организмов. Биоценоз и его структура. Связи между организмами в биоценозе.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Экосистема как открытая система (А. 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показатели экосистемы. Биомасса и продукция. Экологические пирамиды чисел, биомассы и энергии.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Динамика экосистем. Катастрофические перестройки. Флуктуации. 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Природные экосистемы. Экосистемы озёр и рек. Экосистемы морей и океанов. Экосистемы тундр, лесов, степей, пустынь.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Антропогенные экосистемы. Агроэкосистема. Агроценоз. Различия между антропогенными и природными экосистемами.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Закономерности формирования основных взаимодействий организмов в экосистемах. Роль каскадного эффекта и видов-эдификаторов (ключевых видов) в функционировании экосистем.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 Методология мониторинга естественных и антропогенных экосистем.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 А. Дж. Тенсли.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Практическая работа</w:t>
      </w:r>
      <w:r w:rsidRPr="00E8066E">
        <w:rPr>
          <w:rFonts w:ascii="Times New Roman" w:hAnsi="Times New Roman" w:cs="Times New Roman"/>
          <w:sz w:val="24"/>
          <w:lang w:val="ru-RU"/>
        </w:rPr>
        <w:t xml:space="preserve"> «Изучение и описание урбоэкосистемы».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Лабораторная работа</w:t>
      </w:r>
      <w:r w:rsidRPr="00E8066E">
        <w:rPr>
          <w:rFonts w:ascii="Times New Roman" w:hAnsi="Times New Roman" w:cs="Times New Roman"/>
          <w:sz w:val="24"/>
          <w:lang w:val="ru-RU"/>
        </w:rPr>
        <w:t xml:space="preserve"> «Изучение разнообразия мелких почвенных членистоногих в разных экосистемах».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Экскурсия </w:t>
      </w:r>
      <w:r w:rsidRPr="00E8066E">
        <w:rPr>
          <w:rFonts w:ascii="Times New Roman" w:hAnsi="Times New Roman" w:cs="Times New Roman"/>
          <w:sz w:val="24"/>
          <w:lang w:val="ru-RU"/>
        </w:rPr>
        <w:t>«Экскурсия в типичный биогеоценоз (в дубраву, березняк, ельник, на суходольный или пойменный луг, озеро, болото)».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Экскурсия </w:t>
      </w:r>
      <w:r w:rsidRPr="00E8066E">
        <w:rPr>
          <w:rFonts w:ascii="Times New Roman" w:hAnsi="Times New Roman" w:cs="Times New Roman"/>
          <w:sz w:val="24"/>
          <w:lang w:val="ru-RU"/>
        </w:rPr>
        <w:t>«Экскурсия в агроэкосистему (на поле или в тепличное хозяйство)».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10. Биосфера – глобальная экосистема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Биосфера – общепланетарная оболочка Земли, где существует или существовала жизнь. Развитие представлений о биосфере в трудах Э. Зюсса. Учение В. И. Вернадского о биосфере. Области биосферы и её состав. Живое вещество биосферы и его функции.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Структура и функция живых систем, оценка их ресурсного потенциала и биосферных функций.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Портреты: В. И. Вернадский, Э. Зюсс.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Оборудование: гербарии растений разных биомов, коллекции животных.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Тема 11. Человек и окружающая среда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методов мониторинга развития опасных техногенных процессов. 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экореабилитации экосистем и способов борьбы с биоповреждениями. Реконструкция морских и наземных экосистем.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Демонстрации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Оборудование: фотографии охраняемых растений и животных Красной книги Российской Федерации, Красной книги региона.</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lang w:val="ru-RU"/>
        </w:rPr>
      </w:pPr>
      <w:bookmarkStart w:id="200" w:name="block-102141172"/>
      <w:bookmarkEnd w:id="199"/>
      <w:r w:rsidRPr="00E8066E">
        <w:rPr>
          <w:rFonts w:ascii="Times New Roman" w:hAnsi="Times New Roman" w:cs="Times New Roman"/>
          <w:b/>
          <w:sz w:val="24"/>
          <w:lang w:val="ru-RU"/>
        </w:rPr>
        <w:lastRenderedPageBreak/>
        <w:t>ПЛАНИРУЕМЫЕ РЕЗУЛЬТАТЫ ОСВОЕНИЯ ПРОГРАММЫ ПО БИОЛОГИИ НА УРОВНЕ СРЕДНЕГО ОБЩЕГО ОБРАЗОВАНИЯ</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правосознания экологической культуры, способности ставить цели и строить жизненные планы.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гражданского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гражданской позиции обучающегося как активного и ответственного члена российского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своих конституционных прав и обязанностей, уважение закона и правопорядка;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определять собственную позицию по отношению к явлениям современной жизни и объяснять её;</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гуманитарной и волонтёрской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 патриотического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ценностное отношение к природному наследию и памятникам природы, достижениям России в науке, искусстве, спорте, технологиях, труде;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идейная убеждённость, готовность к служению и защите Отечества, ответственность за его судьбу;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 духовно-нравственного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духовных ценностей российского народа;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нравственного сознания, этического поведения;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оценивать ситуацию и принимать осознанные решения, ориентируясь на морально-нравственные нормы и ценности;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личного вклада в построение устойчивого будущего;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4) эстетического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эмоционального воздействия живой природы и её ценности;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самовыражению в разных видах искусства, стремление проявлять качества творческой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5) физического воспитания, формирования культуры здоровья и эмоционального благополучия: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ценности правил индивидуального и коллективного безопасного поведения в ситуациях, угрожающих здоровью и жизни людей;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последствий и неприятия вредных привычек (употребления алкоголя, наркотиков, курения);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6) трудового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труду, осознание ценности мастерства, трудолюбие;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образованию и самообразованию на протяжении всей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7) экологического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экологически целесообразное отношение к природе как источнику жизни на Земле, основе её существования;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глобального характера экологических проблем и путей их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8) ценности научного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языковой и читательской культуры как средства взаимодействия между людьми и познания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самостоятельно использовать биологические знания для решения проблем в реальных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Метапредметные результаты освоения программы среднего общего образования должны отражать: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Овладение универсальными учебными познавательными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базовые логические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формулировать и актуализировать проблему, рассматривать её всесторонне;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определять цели деятельности, задавая параметры и критерии их достижения, соотносить результаты деятельности с поставленными целями;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биологические понятия для объяснения фактов и явлений живой природы;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разрабатывать план решения проблемы с учётом анализа имеющихся материальных и нематериальных ресурсов;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вносить коррективы в деятельность, оценивать соответствие результатов целям, оценивать риски последствий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координировать и выполнять работу в условиях реального, виртуального и комбинированного взаимодействия;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креативное мышление при решении жизненных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базовые исследовательские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формировать научный тип мышления, владеть научной терминологией, ключевыми понятиями и методами;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ставить и формулировать собственные задачи в образовательной деятельности и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оценивать приобретённый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целенаправленный поиск переноса средств и способов действия в профессиональную среду;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переносить знания в познавательную и практическую области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интегрировать знания из разных учебных предметов;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 работа с информацией: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владеть навыками распознавания и защиты информации, информационной безопасности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Овладение универсальными коммуникативными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развёрнуто и логично излагать свою точку зрения с использованием языковых средств.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совместная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выбирать тематику и методы совместных действий с учётом общих интересов и возможностей каждого члена коллектива;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качество своего вклада и каждого участника команды в общий результат по разработанным критериям;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предлагать новые проекты, оценивать идеи с позиции новизны, оригинальности, практической значимости;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Овладение универсальными регулятивными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самоорганизация: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биологические знания для выявления проблем и их решения в жизненных и учебных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составлять план решения проблемы с учётом имеющихся ресурсов, собственных возможностей и предпочтений;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расширять рамки учебного предмета на основе личных предпочтений;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делать осознанный выбор, аргументировать его, брать ответственность за решение;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приобретённый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самоконтроль: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вносить коррективы в деятельность, оценивать соответствие результатов целям;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уметь оценивать риски и своевременно принимать решения по их снижению;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принятие себя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себя, понимая свои недостатки и достоинства;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признавать своё право и право других на ошибки;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способность понимать мир с позиции другого человека.</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Предметные результаты освоения учебного предмета «Биология» в </w:t>
      </w:r>
      <w:r w:rsidRPr="00E8066E">
        <w:rPr>
          <w:rFonts w:ascii="Times New Roman" w:hAnsi="Times New Roman" w:cs="Times New Roman"/>
          <w:b/>
          <w:sz w:val="24"/>
          <w:lang w:val="ru-RU"/>
        </w:rPr>
        <w:t>10 классе</w:t>
      </w:r>
      <w:r w:rsidRPr="00E8066E">
        <w:rPr>
          <w:rFonts w:ascii="Times New Roman" w:hAnsi="Times New Roman" w:cs="Times New Roman"/>
          <w:sz w:val="24"/>
          <w:lang w:val="ru-RU"/>
        </w:rPr>
        <w:t xml:space="preserve"> должны отражать: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выявлять отличительные признаки живых систем, в том числе растений, животных и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выполнять лабораторные и практические работы, соблюдать правила при работе с учебным и лабораторным оборудованием;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Предметные результаты освоения учебного предмета «Биология» в </w:t>
      </w:r>
      <w:r w:rsidRPr="00E8066E">
        <w:rPr>
          <w:rFonts w:ascii="Times New Roman" w:hAnsi="Times New Roman" w:cs="Times New Roman"/>
          <w:b/>
          <w:sz w:val="24"/>
          <w:lang w:val="ru-RU"/>
        </w:rPr>
        <w:t>11 классе</w:t>
      </w:r>
      <w:r w:rsidRPr="00E8066E">
        <w:rPr>
          <w:rFonts w:ascii="Times New Roman" w:hAnsi="Times New Roman" w:cs="Times New Roman"/>
          <w:sz w:val="24"/>
          <w:lang w:val="ru-RU"/>
        </w:rPr>
        <w:t xml:space="preserve"> должны отражать: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Вайнберга, зародышевого сходства К. М. Бэра), правила (минимума Ю. Либиха, экологической пирамиды энергии), гипотезы (гипотеза «мира РНК» У. Гилберта);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выполнять лабораторные и практические работы, соблюдать правила при работе с учебным и лабораторным оборудованием;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201" w:name="block-102141168"/>
      <w:bookmarkEnd w:id="200"/>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68"/>
        <w:gridCol w:w="5056"/>
        <w:gridCol w:w="1681"/>
        <w:gridCol w:w="2009"/>
        <w:gridCol w:w="2084"/>
        <w:gridCol w:w="2899"/>
      </w:tblGrid>
      <w:tr w:rsidR="00E8066E" w:rsidRPr="00E8066E">
        <w:trPr>
          <w:trHeight w:val="144"/>
          <w:tblCellSpacing w:w="0" w:type="dxa"/>
        </w:trPr>
        <w:tc>
          <w:tcPr>
            <w:tcW w:w="46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99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66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8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0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Биология как наука</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Живые системы и их изучение</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Биология клетки</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Химическая организация клетки</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Строение и функции клетки</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Обмен веществ и превращение энергии в клетке</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9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Наследственная информация и реализация её в клетке</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9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Жизненный цикл клетки</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Строение и функции организмов</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17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1.5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Размножение и развитие организмов</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1.5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Генетика – наука о наследственности и изменчивости организмов</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Закономерности наследственности</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Закономерности изменчивости</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Генетика человека</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Селекция организмов</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Биотехнология и синтетическая биология</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4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102 </w:t>
            </w:r>
          </w:p>
        </w:tc>
        <w:tc>
          <w:tcPr>
            <w:tcW w:w="170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13 </w:t>
            </w:r>
          </w:p>
        </w:tc>
        <w:tc>
          <w:tcPr>
            <w:tcW w:w="2662"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68"/>
        <w:gridCol w:w="5056"/>
        <w:gridCol w:w="1681"/>
        <w:gridCol w:w="2009"/>
        <w:gridCol w:w="2084"/>
        <w:gridCol w:w="2899"/>
      </w:tblGrid>
      <w:tr w:rsidR="00E8066E" w:rsidRPr="00E8066E">
        <w:trPr>
          <w:trHeight w:val="144"/>
          <w:tblCellSpacing w:w="0" w:type="dxa"/>
        </w:trPr>
        <w:tc>
          <w:tcPr>
            <w:tcW w:w="46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99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66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8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0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Зарождение и развитие эволюционных представлений в биологии</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Микроэволюция и её результаты</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14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Макроэволюция и её результаты</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Происхождение и развитие жизни на Земле</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15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1.5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Происхождение человека – антропогенез</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Экология — наука о взаимоотношениях организмов и надорганизменных систем с окружающей средой</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Организмы и среда обитания</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9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1.5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Экология видов и популяций</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9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Экология сообществ. Экологические системы</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0.5 </w:t>
            </w: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Биосфера – глобальная экосистема</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Человек и окружающая среда</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46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29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Резервное время</w:t>
            </w:r>
          </w:p>
        </w:tc>
        <w:tc>
          <w:tcPr>
            <w:tcW w:w="98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170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793"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6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4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102 </w:t>
            </w:r>
          </w:p>
        </w:tc>
        <w:tc>
          <w:tcPr>
            <w:tcW w:w="170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79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7.5 </w:t>
            </w:r>
          </w:p>
        </w:tc>
        <w:tc>
          <w:tcPr>
            <w:tcW w:w="2662"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202" w:name="block-102141164"/>
      <w:bookmarkEnd w:id="201"/>
      <w:r w:rsidRPr="00E8066E">
        <w:rPr>
          <w:rFonts w:ascii="Times New Roman" w:hAnsi="Times New Roman" w:cs="Times New Roman"/>
          <w:b/>
          <w:sz w:val="24"/>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ОБЯЗАТЕЛЬНЫЕ УЧЕБНЫЕ МАТЕРИАЛЫ ДЛЯ УЧЕНИКА</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МЕТОДИЧЕСКИЕ МАТЕРИАЛЫ ДЛЯ УЧИТЕЛЯ</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203" w:name="block-102141170"/>
    </w:p>
    <w:bookmarkEnd w:id="196"/>
    <w:bookmarkEnd w:id="203"/>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"ФИЗИЧЕСКАЯ КУЛЬТУРА"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w:t>
      </w:r>
      <w:r w:rsidRPr="00E8066E">
        <w:rPr>
          <w:rFonts w:ascii="Times New Roman" w:hAnsi="Times New Roman" w:cs="Times New Roman"/>
          <w:sz w:val="24"/>
          <w:lang w:val="ru-RU"/>
        </w:rPr>
        <w:lastRenderedPageBreak/>
        <w:t>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8B006F" w:rsidRPr="00E8066E" w:rsidRDefault="00E24F56">
      <w:pPr>
        <w:spacing w:after="0" w:line="1" w:lineRule="atLeast"/>
        <w:ind w:firstLine="600"/>
        <w:jc w:val="both"/>
        <w:rPr>
          <w:rFonts w:ascii="Times New Roman" w:hAnsi="Times New Roman" w:cs="Times New Roman"/>
          <w:lang w:val="ru-RU"/>
        </w:rPr>
      </w:pPr>
      <w:bookmarkStart w:id="204" w:name="ceba58f0-def2-488e-88c8-f4292ccf0380"/>
      <w:r w:rsidRPr="00E8066E">
        <w:rPr>
          <w:rFonts w:ascii="Times New Roman" w:hAnsi="Times New Roman" w:cs="Times New Roman"/>
          <w:sz w:val="24"/>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204"/>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205" w:name="block-87588526"/>
    </w:p>
    <w:bookmarkEnd w:id="205"/>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СОДЕРЖАНИЕ УЧЕБНОГО ПРЕДМЕТА</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Знания о физической культуре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Способы самостоятельной двигательной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Физическое совершенствование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Физкультурно-оздоровительная деятельность.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Спортивно-оздоровительная деятельность.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Модуль «Спортивные игры».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Прикладно-ориентированная двигательная деятельность.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B006F" w:rsidRPr="00E8066E" w:rsidRDefault="008B006F">
      <w:pPr>
        <w:spacing w:after="0" w:line="1" w:lineRule="atLeast"/>
        <w:ind w:left="120"/>
        <w:rPr>
          <w:rFonts w:ascii="Times New Roman" w:hAnsi="Times New Roman" w:cs="Times New Roman"/>
          <w:lang w:val="ru-RU"/>
        </w:rPr>
      </w:pPr>
      <w:bookmarkStart w:id="206" w:name="_Toc137510617"/>
      <w:bookmarkEnd w:id="206"/>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Знания о физической культуре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Способы самостоятельной двигательной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Физическое совершенствование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Физкультурно-оздоровительная деятельность.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Спортивно-оздоровительная деятельность.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Модуль «Спортивные игры».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Прикладно-ориентированная двигательная деятельность.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Программа вариативного модуля «Базовая физическая подготовка».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Общая физическая подготовка.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скоростных способностей.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w:t>
      </w:r>
      <w:r w:rsidRPr="00E8066E">
        <w:rPr>
          <w:rFonts w:ascii="Times New Roman" w:hAnsi="Times New Roman" w:cs="Times New Roman"/>
          <w:sz w:val="24"/>
          <w:lang w:val="ru-RU"/>
        </w:rPr>
        <w:lastRenderedPageBreak/>
        <w:t>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выносливости.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координации движений.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гибкости.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Специальная физическая подготовка.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Модуль «Гимнастика»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w:t>
      </w:r>
      <w:r w:rsidRPr="00E8066E">
        <w:rPr>
          <w:rFonts w:ascii="Times New Roman" w:hAnsi="Times New Roman" w:cs="Times New Roman"/>
          <w:sz w:val="24"/>
          <w:lang w:val="ru-RU"/>
        </w:rPr>
        <w:lastRenderedPageBreak/>
        <w:t>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Модуль «Лёгкая атлетика»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Модуль «Зимние виды спорта»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координации. Упражнения в поворотах и спусках на лыжах, проезд через «ворота» и преодоление небольших трамплинов.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Модуль «Спортивные игры»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w:t>
      </w:r>
      <w:r w:rsidRPr="00E8066E">
        <w:rPr>
          <w:rFonts w:ascii="Times New Roman" w:hAnsi="Times New Roman" w:cs="Times New Roman"/>
          <w:sz w:val="24"/>
          <w:lang w:val="ru-RU"/>
        </w:rPr>
        <w:lastRenderedPageBreak/>
        <w:t>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207" w:name="block-87588528"/>
    </w:p>
    <w:p w:rsidR="008B006F" w:rsidRPr="00E8066E" w:rsidRDefault="00E24F56">
      <w:pPr>
        <w:spacing w:after="0" w:line="1" w:lineRule="atLeast"/>
        <w:ind w:left="120"/>
        <w:jc w:val="both"/>
        <w:rPr>
          <w:rFonts w:ascii="Times New Roman" w:hAnsi="Times New Roman" w:cs="Times New Roman"/>
          <w:lang w:val="ru-RU"/>
        </w:rPr>
      </w:pPr>
      <w:bookmarkStart w:id="208" w:name="_Toc137548640"/>
      <w:bookmarkStart w:id="209" w:name="block-87588529"/>
      <w:bookmarkEnd w:id="179"/>
      <w:bookmarkEnd w:id="208"/>
      <w:r w:rsidRPr="00E8066E">
        <w:rPr>
          <w:rFonts w:ascii="Times New Roman" w:hAnsi="Times New Roman" w:cs="Times New Roman"/>
          <w:b/>
          <w:sz w:val="24"/>
          <w:lang w:val="ru-RU"/>
        </w:rPr>
        <w:lastRenderedPageBreak/>
        <w:t>ПЛАНИРУЕМЫЕ РЕЗУЛЬТАТЫ ОСВОЕНИЯ ПРОГРАММЫ ПО ФИЗИЧЕСКОЙ КУЛЬТУРЕ НА УРОВНЕ СРЕДНЕГО ОБЩЕГО ОБРАЗОВАНИЯ</w:t>
      </w:r>
    </w:p>
    <w:p w:rsidR="008B006F" w:rsidRPr="00E8066E" w:rsidRDefault="008B006F">
      <w:pPr>
        <w:spacing w:after="0" w:line="1" w:lineRule="atLeast"/>
        <w:ind w:left="120"/>
        <w:rPr>
          <w:rFonts w:ascii="Times New Roman" w:hAnsi="Times New Roman" w:cs="Times New Roman"/>
          <w:lang w:val="ru-RU"/>
        </w:rPr>
      </w:pPr>
      <w:bookmarkStart w:id="210" w:name="_Toc137548641"/>
      <w:bookmarkEnd w:id="210"/>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 </w:t>
      </w:r>
      <w:r w:rsidRPr="00E8066E">
        <w:rPr>
          <w:rFonts w:ascii="Times New Roman" w:hAnsi="Times New Roman" w:cs="Times New Roman"/>
          <w:b/>
          <w:sz w:val="24"/>
          <w:lang w:val="ru-RU"/>
        </w:rPr>
        <w:t>гражданского воспитания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гражданской позиции обучающегося как активного и ответственного члена российского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своих конституционных прав и обязанностей, уважение закона и правопорядка;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принятие традиционных национальных, общечеловеческих гуманистических и демократических ценностей;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взаимодействовать с социальными институтами в соответствии с их функциями и назначением;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гуманитарной и волонтёрской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2) </w:t>
      </w:r>
      <w:r w:rsidRPr="00E8066E">
        <w:rPr>
          <w:rFonts w:ascii="Times New Roman" w:hAnsi="Times New Roman" w:cs="Times New Roman"/>
          <w:b/>
          <w:sz w:val="24"/>
          <w:lang w:val="ru-RU"/>
        </w:rPr>
        <w:t>патриотического воспитания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идейную убеждённость, готовность к служению и защите Отечества, ответственность за его судьбу;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3) </w:t>
      </w:r>
      <w:r w:rsidRPr="00E8066E">
        <w:rPr>
          <w:rFonts w:ascii="Times New Roman" w:hAnsi="Times New Roman" w:cs="Times New Roman"/>
          <w:b/>
          <w:sz w:val="24"/>
          <w:lang w:val="ru-RU"/>
        </w:rPr>
        <w:t>духовно-нравственного воспитания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духовных ценностей российского народа;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сформированность нравственного сознания, этического поведения;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оценивать ситуацию и принимать осознанные решения, ориентируясь на морально-нравственные нормы и ценности;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личного вклада в построение устойчивого будущего;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4) </w:t>
      </w:r>
      <w:r w:rsidRPr="00E8066E">
        <w:rPr>
          <w:rFonts w:ascii="Times New Roman" w:hAnsi="Times New Roman" w:cs="Times New Roman"/>
          <w:b/>
          <w:sz w:val="24"/>
          <w:lang w:val="ru-RU"/>
        </w:rPr>
        <w:t>эстетического воспитания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самовыражению в разных видах искусства, стремление проявлять качества творческой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5) </w:t>
      </w:r>
      <w:r w:rsidRPr="00E8066E">
        <w:rPr>
          <w:rFonts w:ascii="Times New Roman" w:hAnsi="Times New Roman" w:cs="Times New Roman"/>
          <w:b/>
          <w:sz w:val="24"/>
          <w:lang w:val="ru-RU"/>
        </w:rPr>
        <w:t>физического воспитания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здорового и безопасного образа жизни, ответственного отношения к своему здоровью;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потребность в физическом совершенствовании, занятиях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спортивно-оздоровительной деятельностью;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вредных привычек и иных форм причинения вреда физическому и психическому здоровью;</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rPr>
        <w:t xml:space="preserve">6) </w:t>
      </w:r>
      <w:r w:rsidRPr="00E8066E">
        <w:rPr>
          <w:rFonts w:ascii="Times New Roman" w:hAnsi="Times New Roman" w:cs="Times New Roman"/>
          <w:b/>
          <w:sz w:val="24"/>
        </w:rPr>
        <w:t>трудового воспитания</w:t>
      </w:r>
      <w:r w:rsidRPr="00E8066E">
        <w:rPr>
          <w:rFonts w:ascii="Times New Roman" w:hAnsi="Times New Roman" w:cs="Times New Roman"/>
          <w:sz w:val="24"/>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готовность к труду, осознание приобретённых умений и навыков, трудолюбие;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образованию и самообразованию на протяжении всей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7) </w:t>
      </w:r>
      <w:r w:rsidRPr="00E8066E">
        <w:rPr>
          <w:rFonts w:ascii="Times New Roman" w:hAnsi="Times New Roman" w:cs="Times New Roman"/>
          <w:b/>
          <w:sz w:val="24"/>
          <w:lang w:val="ru-RU"/>
        </w:rPr>
        <w:t>экологического воспитания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планирование и осуществление действий в окружающей среде на основе знания целей устойчивого развития человечества;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активное неприятие действий, приносящих вред окружающей среде;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прогнозировать неблагоприятные экологические последствия предпринимаемых действий, предотвращать 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расширение опыта деятельности экологической направленности.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8) </w:t>
      </w:r>
      <w:r w:rsidRPr="00E8066E">
        <w:rPr>
          <w:rFonts w:ascii="Times New Roman" w:hAnsi="Times New Roman" w:cs="Times New Roman"/>
          <w:b/>
          <w:sz w:val="24"/>
          <w:lang w:val="ru-RU"/>
        </w:rPr>
        <w:t>ценности научного познания</w:t>
      </w:r>
      <w:r w:rsidRPr="00E8066E">
        <w:rPr>
          <w:rFonts w:ascii="Times New Roman" w:hAnsi="Times New Roman" w:cs="Times New Roman"/>
          <w:sz w:val="24"/>
          <w:lang w:val="ru-RU"/>
        </w:rPr>
        <w:t>:</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совершенствование языковой и читательской культуры как средства взаимодействия между людьми и познанием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8B006F" w:rsidRPr="00E8066E" w:rsidRDefault="008B006F">
      <w:pPr>
        <w:spacing w:after="0" w:line="1" w:lineRule="atLeast"/>
        <w:ind w:left="120"/>
        <w:rPr>
          <w:rFonts w:ascii="Times New Roman" w:hAnsi="Times New Roman" w:cs="Times New Roman"/>
          <w:lang w:val="ru-RU"/>
        </w:rPr>
      </w:pPr>
      <w:bookmarkStart w:id="211" w:name="_Toc137510620"/>
      <w:bookmarkEnd w:id="211"/>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bookmarkStart w:id="212" w:name="_Toc134720971"/>
      <w:bookmarkEnd w:id="212"/>
      <w:r w:rsidRPr="00E8066E">
        <w:rPr>
          <w:rFonts w:ascii="Times New Roman" w:hAnsi="Times New Roman" w:cs="Times New Roman"/>
          <w:sz w:val="24"/>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Познавательные универсальные учебные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формулировать и актуализировать проблему, рассматривать её всесторонне;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устанавливать существенный признак или основания для сравнения, классификации и обобщения;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цели деятельности, задавать параметры и критерии их достижения;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выявлять закономерности и противоречия в рассматриваемых явлениях;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разрабатывать план решения проблемы с учётом анализа имеющихся материальных и нематериальных ресурсов;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вносить коррективы в деятельность, оценивать соответствие результатов целям, оценивать риски последствий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координировать и выполнять работу в условиях реального, виртуального и комбинированного взаимодействия;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креативное мышление при решении жизненных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научного типа мышления, владение научной терминологией, ключевыми понятиями и методами;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ставить и формулировать собственные задачи в образовательной деятельности и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оценивать приобретённый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целенаправленный поиск переноса средств и способов действия в профессиональную среду;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переносить знания в познавательную и практическую области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уметь интегрировать знания из разных учебных предметов;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выдвигать новые идеи, предлагать оригинальные подходы и решения; ставить проблемы и задачи, допускающие альтернативные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 обучающегося будут сформированы следующие умения работать с информацией как часть познавательных универсальных учебных действий: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достоверность, легитимность информации, её соответствие правовым и морально-этическим нормам;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распознавания и защиты информации, информационной безопасности личности.</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Коммуникативные универсальные учебные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 обучающегося будут сформированы следующие умения общения как часть коммуникативных универсальных учебных действий: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коммуникации во всех сферах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различными способами общения и взаимодействия;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аргументированно вести диалог, уметь смягчать конфликтные ситуации;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развёрнуто и логично излагать свою точку зрения с использованием языковых средств.</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Регулятивные универсальные учебные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 обучающегося будут сформированы следующие умения самоорганизации как часть регулятивных универсальных учебных действий: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составлять план решения проблемы с учётом имеющихся ресурсов, собственных возможностей и предпочтений;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расширять рамки учебного предмета на основе личных предпочтений;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делать осознанный выбор, аргументировать его, брать ответственность за решение;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оценивать приобретённый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способствовать формированию и проявлению широкой эрудиции в разных областях знаний;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постоянно повышать свой образовательный и культурный уровень;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 обучающегося будут сформированы следующие умения самоконтроля, принятия себя и других как часть регулятивных универсальных учебных действий: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вносить коррективы в деятельность, оценивать соответствие результатов целям;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приёмы рефлексии для оценки ситуации, выбора верного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оценивать риски и своевременно принимать решения по их снижению;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себя, понимая свои недостатки и достоинства;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признавать своё право и право других на ошибки;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способность понимать мир с позиции другого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 обучающегося будут сформированы следующие умения совместной деятельности как часть коммуникативных универсальных учебных действий: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и использовать преимущества командной и индивидуальной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выбирать тематику и методы совместных действий с учётом общих интересов, и возможностей каждого члена коллектива;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качество вклада своего и каждого участника команды в общий результат по разработанным критериям;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предлагать новые проекты, оценивать идеи с позиции новизны, оригинальности, практической значимости;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8B006F" w:rsidRPr="00E8066E" w:rsidRDefault="008B006F">
      <w:pPr>
        <w:spacing w:after="0" w:line="1" w:lineRule="atLeast"/>
        <w:ind w:left="120"/>
        <w:rPr>
          <w:rFonts w:ascii="Times New Roman" w:hAnsi="Times New Roman" w:cs="Times New Roman"/>
          <w:lang w:val="ru-RU"/>
        </w:rPr>
      </w:pPr>
      <w:bookmarkStart w:id="213" w:name="_Toc137510621"/>
      <w:bookmarkEnd w:id="213"/>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 xml:space="preserve">К концу обучения </w:t>
      </w:r>
      <w:r w:rsidRPr="00E8066E">
        <w:rPr>
          <w:rFonts w:ascii="Times New Roman" w:hAnsi="Times New Roman" w:cs="Times New Roman"/>
          <w:b/>
          <w:sz w:val="24"/>
          <w:lang w:val="ru-RU"/>
        </w:rPr>
        <w:t>в 10 классе</w:t>
      </w:r>
      <w:r w:rsidRPr="00E8066E">
        <w:rPr>
          <w:rFonts w:ascii="Times New Roman" w:hAnsi="Times New Roman" w:cs="Times New Roman"/>
          <w:sz w:val="24"/>
          <w:lang w:val="ru-RU"/>
        </w:rPr>
        <w:t xml:space="preserve"> обучающийся получит следующие предметные результаты по отдельным темам программы по физической культуре.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Раздел «Знания о физической культуре»: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Раздел «Организация самостоятельных занятий»: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Раздел «Физическое совершенствование»: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упражнения общефизической подготовки, использовать их в планировании кондиционной тренировки;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 xml:space="preserve">К концу обучения </w:t>
      </w:r>
      <w:r w:rsidRPr="00E8066E">
        <w:rPr>
          <w:rFonts w:ascii="Times New Roman" w:hAnsi="Times New Roman" w:cs="Times New Roman"/>
          <w:b/>
          <w:sz w:val="24"/>
          <w:lang w:val="ru-RU"/>
        </w:rPr>
        <w:t>в 11 классе</w:t>
      </w:r>
      <w:r w:rsidRPr="00E8066E">
        <w:rPr>
          <w:rFonts w:ascii="Times New Roman" w:hAnsi="Times New Roman" w:cs="Times New Roman"/>
          <w:sz w:val="24"/>
          <w:lang w:val="ru-RU"/>
        </w:rPr>
        <w:t xml:space="preserve"> обучающийся получит следующие предметные результаты по отдельным темам программы по физической культуре: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Раздел «Знания о физической культуре»: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Раздел «Организация самостоятельных занятий»:</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Раздел «Физическое совершенствование»:</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демонстрировать технику приемов и защитных действий из атлетических единоборств, выполнять их во взаимодействии с партнером;</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214" w:name="block-87588523"/>
      <w:bookmarkEnd w:id="209"/>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21"/>
        <w:gridCol w:w="4978"/>
        <w:gridCol w:w="1696"/>
        <w:gridCol w:w="2002"/>
        <w:gridCol w:w="2077"/>
        <w:gridCol w:w="2923"/>
      </w:tblGrid>
      <w:tr w:rsidR="00E8066E" w:rsidRPr="00E8066E">
        <w:trPr>
          <w:trHeight w:val="144"/>
          <w:tblCellSpacing w:w="0" w:type="dxa"/>
        </w:trPr>
        <w:tc>
          <w:tcPr>
            <w:tcW w:w="51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81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69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9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1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Знания о физической культуре</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Физическая культура как социальное явление</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5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Способы самостоятельной двигательной деятельности</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ФИЗИЧЕСКОЕ СОВЕРШЕНСТВОВАНИЕ</w:t>
            </w: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Физкультурно-оздоровительная деятельность</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Физкультурно-оздоровительная деятельность</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Спортивно-оздоровительная деятельность</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Модуль «Спортивные игры». Футбол</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Модуль «Спортивные игры». Баскетбол</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Модуль «Спортивные игры». Волейбол</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lastRenderedPageBreak/>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Прикладно-ориентированная двигательная деятельность</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Модуль «Плавательная подготовка»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4.</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Модуль «Спортивная и физическая подготовка»</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Спортивная подготовка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16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Базовая физическая подготовка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18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102 </w:t>
            </w:r>
          </w:p>
        </w:tc>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694"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21"/>
        <w:gridCol w:w="4978"/>
        <w:gridCol w:w="1696"/>
        <w:gridCol w:w="2002"/>
        <w:gridCol w:w="2077"/>
        <w:gridCol w:w="2923"/>
      </w:tblGrid>
      <w:tr w:rsidR="00E8066E" w:rsidRPr="00E8066E">
        <w:trPr>
          <w:trHeight w:val="144"/>
          <w:tblCellSpacing w:w="0" w:type="dxa"/>
        </w:trPr>
        <w:tc>
          <w:tcPr>
            <w:tcW w:w="510"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81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694"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99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1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80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1.</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Знания о физической культуре</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Здоровый образ жизни современного человека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4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2.</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Способы самостоятельной двигательной деятельности</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6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8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ФИЗИЧЕСКОЕ СОВЕРШЕНСТВОВАНИЕ</w:t>
            </w: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1.</w:t>
            </w:r>
            <w:r w:rsidRPr="00E8066E">
              <w:rPr>
                <w:rFonts w:ascii="Times New Roman" w:hAnsi="Times New Roman" w:cs="Times New Roman"/>
                <w:sz w:val="24"/>
              </w:rPr>
              <w:t xml:space="preserve"> </w:t>
            </w:r>
            <w:r w:rsidRPr="00E8066E">
              <w:rPr>
                <w:rFonts w:ascii="Times New Roman" w:hAnsi="Times New Roman" w:cs="Times New Roman"/>
                <w:b/>
                <w:sz w:val="24"/>
              </w:rPr>
              <w:t>Физкультурно-оздоровительная деятельность</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Физкультурно-оздоровительная деятельность</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Раздел 2.</w:t>
            </w:r>
            <w:r w:rsidRPr="00E8066E">
              <w:rPr>
                <w:rFonts w:ascii="Times New Roman" w:hAnsi="Times New Roman" w:cs="Times New Roman"/>
                <w:sz w:val="24"/>
              </w:rPr>
              <w:t xml:space="preserve"> </w:t>
            </w:r>
            <w:r w:rsidRPr="00E8066E">
              <w:rPr>
                <w:rFonts w:ascii="Times New Roman" w:hAnsi="Times New Roman" w:cs="Times New Roman"/>
                <w:b/>
                <w:sz w:val="24"/>
              </w:rPr>
              <w:t>Спортивно-оздоровительная деятельность</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Модуль «Спортивные игры». Футбол</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Модуль «Спортивные игры». Баскетбол</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Модуль «Спортивные игры». Волейбол</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3.</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Прикладно-ориентированная двигательная деятельность</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Модуль «Атлетические единоборства»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6"/>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Раздел 4.</w:t>
            </w:r>
            <w:r w:rsidRPr="00E8066E">
              <w:rPr>
                <w:rFonts w:ascii="Times New Roman" w:hAnsi="Times New Roman" w:cs="Times New Roman"/>
                <w:sz w:val="24"/>
                <w:lang w:val="ru-RU"/>
              </w:rPr>
              <w:t xml:space="preserve"> </w:t>
            </w:r>
            <w:r w:rsidRPr="00E8066E">
              <w:rPr>
                <w:rFonts w:ascii="Times New Roman" w:hAnsi="Times New Roman" w:cs="Times New Roman"/>
                <w:b/>
                <w:sz w:val="24"/>
                <w:lang w:val="ru-RU"/>
              </w:rPr>
              <w:t>Модуль «Спортивная и физическая подготовка»</w:t>
            </w: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4.1</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Спортивная подготовка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16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10"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4.2</w:t>
            </w:r>
          </w:p>
        </w:tc>
        <w:tc>
          <w:tcPr>
            <w:tcW w:w="281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Базовая физическая подготовка</w:t>
            </w:r>
          </w:p>
        </w:tc>
        <w:tc>
          <w:tcPr>
            <w:tcW w:w="99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18 </w:t>
            </w:r>
          </w:p>
        </w:tc>
        <w:tc>
          <w:tcPr>
            <w:tcW w:w="171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0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694"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 по разделу</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КОЛИЧЕСТВО ЧАСОВ ПО ПРОГРАММЕ</w:t>
            </w:r>
          </w:p>
        </w:tc>
        <w:tc>
          <w:tcPr>
            <w:tcW w:w="15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102 </w:t>
            </w:r>
          </w:p>
        </w:tc>
        <w:tc>
          <w:tcPr>
            <w:tcW w:w="171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8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694"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215" w:name="block-87588524"/>
      <w:bookmarkEnd w:id="184"/>
      <w:r w:rsidRPr="00E8066E">
        <w:rPr>
          <w:rFonts w:ascii="Times New Roman" w:hAnsi="Times New Roman" w:cs="Times New Roman"/>
          <w:b/>
          <w:sz w:val="24"/>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ОБЯЗАТЕЛЬНЫЕ УЧЕБНЫЕ МАТЕРИАЛЫ ДЛЯ УЧЕНИКА</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МЕТОДИЧЕСКИЕ МАТЕРИАЛЫ ДЛЯ УЧИТЕЛЯ</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186"/>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"ОСНОВЫ БЕЗОПАСНОСТИ И ЗАЩИТЫ РОДИНЫ"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ООП СОО.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сферах.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Программа ОБЗР обеспечивает: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личности выпускника с высоким уровнем мотивации к выполнению конституционного долга по защите Родины и культуры ведения безопасного, здорового и экологически целесообразного образа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достижение выпускниками базового уровня знаний в области обороны государства, воинской обязанности граждан, навыков в области гражданской обороны,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подготовку выпускников к решению актуальных практических задач безопасности жизнедеятельности в повседневной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программе по ОБЗР содержание учебного предмета ОБЗР структурно представлено двумя учебными курсами, обеспечивающими системность и непрерывность изучения предмета на уровнях основного общего и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учебный курс «Начальная военная подготовка»;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учебный курс «Безопасность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усвоения материала в парадигме безопасной жизнедеятельности: «предвидеть опасность, по возможности ее избегать, при необходимости безопасно действовать».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в мире 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w:t>
      </w:r>
      <w:r w:rsidRPr="00E8066E">
        <w:rPr>
          <w:rFonts w:ascii="Times New Roman" w:hAnsi="Times New Roman" w:cs="Times New Roman"/>
          <w:sz w:val="24"/>
          <w:lang w:val="ru-RU"/>
        </w:rPr>
        <w:lastRenderedPageBreak/>
        <w:t>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обучающихся,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и на перспективу до 2036 года, утвержденными Указом Президента Российской Федерации от 7 мая 2024 г. № 309.</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ОБЗР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Подходы к изучению ОБЗР учитывают современные вызовы и угрозы. ОБЗР является обязательным для изучения на уровне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решения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Всего на изучение ОБЗР на уровне среднего общего образования рекомендуется отводить 68 часов в 10-11 классах.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 этом порядок освоения программы определяется образовательной организацией,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w:t>
      </w:r>
      <w:r w:rsidRPr="00E8066E">
        <w:rPr>
          <w:rFonts w:ascii="Times New Roman" w:hAnsi="Times New Roman" w:cs="Times New Roman"/>
          <w:sz w:val="24"/>
          <w:lang w:val="ru-RU"/>
        </w:rPr>
        <w:lastRenderedPageBreak/>
        <w:t>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216" w:name="block-95138812"/>
    </w:p>
    <w:p w:rsidR="008B006F" w:rsidRPr="00E8066E" w:rsidRDefault="00E24F56">
      <w:pPr>
        <w:spacing w:after="0" w:line="1" w:lineRule="atLeast"/>
        <w:ind w:left="120"/>
        <w:jc w:val="both"/>
        <w:rPr>
          <w:rFonts w:ascii="Times New Roman" w:hAnsi="Times New Roman" w:cs="Times New Roman"/>
          <w:lang w:val="ru-RU"/>
        </w:rPr>
      </w:pPr>
      <w:bookmarkStart w:id="217" w:name="block-95138813"/>
      <w:bookmarkEnd w:id="216"/>
      <w:r w:rsidRPr="00E8066E">
        <w:rPr>
          <w:rFonts w:ascii="Times New Roman" w:hAnsi="Times New Roman" w:cs="Times New Roman"/>
          <w:b/>
          <w:sz w:val="24"/>
          <w:lang w:val="ru-RU"/>
        </w:rPr>
        <w:lastRenderedPageBreak/>
        <w:t>СОДЕРЖАНИЕ ОБУЧЕНИЯ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Учебный курс «Начальная военная подготовка»: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правовая основа обеспечения национальной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принципы обеспечения национальной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реализация национальных приоритетов как условие обеспечения национальной безопасности и устойчивого развития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взаимодействие личности, государства и общества в реализации национальных приоритетов;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роль правоохранительных органов и специальных служб в обеспечении национальной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роль личности, общества и государства в предупреждении противоправной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единая государственная система предупреждения и ликвидации чрезвычайных ситуаций (РСЧС), структура, режимы функционирования;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права и обязанности граждан в области защиты от чрезвычайных ситуаций;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история развития гражданской обороны;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задачи гражданской обороны;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права и обязанности граждан Российской Федерации в области гражданской обороны;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информирование и оповещение населения о чрезвычайных ситуациях, общероссийская комплексная система информирования и оповещения населения в местах массового пребывания людей (ОКСИОН);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сигнал «Внимание всем!», порядок действий населения при его получении;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средства индивидуальной и коллективной защиты населения, порядок пользования фильтрующим противогазом;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эвакуация населения в условиях чрезвычайных ситуаций, порядок действий населения при объявлении эвакуации;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Россия в современном мире, оборона как обязательное условие мирного социально-экономического развития Российской Федерации и обеспечение ее военной безопасности; роль Вооруженных Сил Российской Федерации в обеспечении национальной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организация, вооружение и тактика действий иностранных армий;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размещение и быт военнослужащих;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мероприятия по обеспечению безопасности военной службы;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основы общевойскового боя;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понятия общевойскового боя (бой, удар, огонь, маневр);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виды маневра;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походный, предбоевой и боевой порядок действия подразделений;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оборона, ее задачи и принципы;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наступление, задачи и способы;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требования курса стрельб по организации, порядку и мерам безопасности во время стрельб и тренировок;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правила безопасного обращения с оружием;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изучение условий выполнения упражнения начальных стрельб из стрелкового оружия; способы удержания оружия и правильность прицеливания;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назначение и тактико-технические характеристики современных видов стрелкового оружия (автомат Калашникова АК-74, АК-12, пистолет Ярыгина, пистолет Лебедева);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перспективы и тенденции развития современного стрелкового оружия;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история возникновения и развития робототехнических комплексов;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виды, предназначение, тактико-технические характеристики и общее устройство беспилотных летательных аппаратов (далее - БПЛА);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история возникновения и развития радиосвязи;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радиосвязь, назначение и основные требования;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предназначение, общее устройство и тактико-технические характеристики переносных радиостанций;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местность как элемент боевой обстановки;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тактические свойства местности, основные ее разновидности и влияние на боевые действия войск, сезонные изменения тактических свойств местности;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шанцевый инструмент, его назначение, применение и сбережение;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порядок оборудования позиции отделения;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назначение, размеры и последовательность оборудования окопа для стрелка;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понятие оружия массового поражения, история его развития, примеры применения, его роль в современном бою;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поражающие факторы ядерных взрывов;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отравляющие вещества, их назначение и классификация;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внешние признаки применения бактериологического (биологического) оружия;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зажигательное оружие и способы защиты от него;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алгоритм оказания первой помощи при различных состояниях;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состав и назначение штатных и подручных средств первой помощи;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виды боевых ранений и опасность их получения;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особенности оказания первой помощи в «красной», «желтой» и «зеленой» зонах;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особенности прохождения службы по призыву, освоение военно-учетных специальностей;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особенности прохождения службы по контракту;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особенности взаимоотношений в воинском коллективе;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военно-учебные заведения и военно-учебные центры;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социальные гарантии и меры социальной поддержки военнослужащих;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международное гуманитарное право в период вооруженных конфликтов.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Учебный курс «Безопасность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понятие «культура безопасности», его значение в жизни человека, общества, государства; общие принципы (правила) безопасного поведения;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индивидуальный, групповой, общественно-государственный уровень решения задачи обеспечения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понятия «виктимность», «виктимное поведение», «безопасное поведение»;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влияние действий и поступков человека на его безопасность и благополучие;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действия, позволяющие предвидеть опасность;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действия, позволяющие избежать 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действия в опасной и чрезвычайной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источники опасности в быту, их классификация;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общие правила безопасного поведения;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причины и профилактика бытовых отравлений, первая помощь, порядок действий в экстренных случаях;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предупреждение бытовых травм;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правила безопасного поведения при обращении и газовыми и электрическими приборами;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последствия электротравмы;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правила пожарной безопасности в быту;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правила безопасного поведения в местах общего пользования (подъезд, лифт,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придомовая территория, детская площадка, площадка для выгула собак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взаимосвязь безопасности водителя и пассажира;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правила безопасного поведения при поездке в легковом автомобиле, автобусе;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ответственность водителя, ответственность пассажира;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представления о знаниях и навыках, необходимых водителю;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источники опасности в метро, правила безопасного поведения, порядок действий при возникновении опасных или чрезвычайных ситуаций;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места с массовым пребыванием людей и их классификация;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опасности в местах с массовым пребыванием людей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порядок действий при угрозе возникновения пожара на объектах с массовым пребыванием людей (медицинские и образовательные организации, культурные, торгово-развлекательные учреждения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отдых на природе, источники опасности в природной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правила безопасного поведения в лесу, в горах, на водоемах;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общие правила безопасности в походе;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ориентирование на местности;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порядок действий в случаях, когда человек потерялся в природной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источники опасности в автономных условиях;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природные чрезвычайные ситуации;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природные пожары, возможности прогнозирования и предупреждения;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правила безопасного поведения, последствия природных пожаров для людей и окружающей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природные чрезвычайные ситуации, вызванные опасными гидрологическими явлениями и процессами: паводки, половодья, цунами, сели, лавины;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природные чрезвычайные ситуации, вызванные опасными метеорологическими явлениями и процессами: ливни, град, мороз, жара;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влияние деятельности человека на природную среду;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причины и источники загрязнения Мирового океана, рек, почвы, космоса;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чрезвычайные ситуации экологического характера, возможности прогнозирования, предупреждения, смягчения последствий;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экологическая грамотность и разумное природопользование;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межличностное общение, общение в группе, межгрупповое общение (взаимодействие);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психологические характеристики группы и особенности взаимодействия в группе;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понятие «конфликт», стадии развития конфликта;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конфликты в межличностном общении;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опасные проявления конфликтов (психологическое насилие, систематическое унижение чести и достоинства, издевательства, преследование);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способы разрешения конфликтных ситуаций;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противодействие вовлечению молодежи в противозаконную и антиобщественную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понятия «цифровая среда», «цифровой след»;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влияние цифровой среды на жизнь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приватность, персональные данные;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«цифровая зависимость», ее признаки и последствия;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опасности и риски цифровой среды, их источники;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правила безопасного поведения в цифровой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виды вредоносного программного обеспечения, его цели, принципы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правила защиты от вредоносного программного обеспечения;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кража персональных данных, паролей;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правила защиты от мошенников;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поведенческие опасности в цифровой среде и их причины;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неосмотрительное поведение и коммуникация в Интернете как угроза для будущей жизни и карьеры;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травля в Интернете, методы защиты от травли;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деструктивные сообщества и деструктивный контент в цифровой среде, их признаки;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профилактика и противодействие вовлечению в деструктивные сообщества;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правила коммуникации в цифровой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достоверность информации в цифровой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понятие прав человека в цифровой среде, их защита;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ответственность за действия в Интернете;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запрещенный контент;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защита прав в цифровом пространстве;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экстремизм и терроризм как угроза устойчивого развития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преступления террористической направленности, их цель, причины, последствия;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формы террористических актов;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правила поведения и порядок действий при угрозе или в случае террористического акта,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проведении контртеррористической операции;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меры безопасности и порядок действий при угрозе обрушения зданий и отдельных конструкций;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правовые основы противодействия экстремизму и терроризму в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основы государственной системы противодействия экстремизму и терроризму, ее цели, задачи, принципы;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права и обязанности граждан и общественных организаций в области противодействия экстремизму и терроризму;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порядок действий при возникновении чрезвычайных ситуаций биолого-социального происхождения (эпидемия, пандемия);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состояния, при которых оказывается первая помощь;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мероприятия по оказанию первой помощи;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алгоритм первой помощи;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первая помощь пострадавшему при травмах головы;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первая помощь при наличии нескольких пострадавших;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действия при прибытии скорой медицинской помощи.</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217"/>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lastRenderedPageBreak/>
        <w:t>ПЛАНИРУЕМЫЕ ОБРАЗОВАТЕЛЬНЫЕ РЕЗУЛЬТАТЫ</w:t>
      </w: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8B006F">
      <w:pPr>
        <w:spacing w:after="0" w:line="1" w:lineRule="atLeast"/>
        <w:ind w:left="120"/>
        <w:jc w:val="both"/>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изучения ОБЗР включают: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1) гражданское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взаимодействию с обществом и государством в обеспечении безопасности жизни и здоровья населения;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2) патриотическое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3) духовно-нравственное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духовных ценностей российского народа и российского воинства;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4) эстетическое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эстетическое отношение к миру в сочетании с культурой безопасности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взаимозависимости успешности и полноценного развития и безопасного поведения в повседневной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5) ценности научного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6) физическое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ценности жизни, сформированность ответственного отношения к своему здоровью и здоровью окружающих;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знание приемов оказания первой помощи и готовность применять их в случае необходимости;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потребность в регулярном ведении здорового образа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последствий и активное неприятие вредных привычек и иных форм причинения вреда физическому и психическому здоровью;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7) трудовое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к осознанному и ответственному соблюдению требований безопасности в процессе трудовой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интерес к различным сферам профессиональной деятельности, включая военно-профессиональную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образованию и самообразованию на протяжении всей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8) экологическое воспитание: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расширение представлений о деятельности экологической направленности.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Познавательные универсальные учебные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Базовые логические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планировать и осуществлять учебные действия в условиях дефицита информации, необходимой для решения стоящей задачи;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творческое мышление при решении ситуационных задач.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Базовые исследовательские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научной терминологией, ключевыми понятиями и методами в области безопасности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критически оценивать полученные в ходе решения учебных задач результаты, обосновывать предложения по их корректировке в новых условиях;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приобретенные знания и навыки, оценивать возможность их реализации в реальных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Работа с информацией: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достоверность, легитимность информации, ее соответствие правовым и морально-этическим нормам;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 предотвращению рисков, профилактике угроз и защите от опасностей цифровой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b/>
          <w:sz w:val="24"/>
        </w:rPr>
        <w:t>Коммуникативные универсальные учебные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в ходе образовательной деятельности безопасную коммуникацию, переносить принципы ее организации в повседневную жизнь;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приемами безопасного межличностного и группового общения; безопасно действовать по избеганию конфликтных ситуаций;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аргументированно, логично и ясно излагать свою точку зрения с использованием языковых средств.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 обучающегося будут сформированы умения самоорганизации как части регулятивных универсальных учебных действий: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ставить и формулировать собственные задачи в образовательной деятельности и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самостоятельно выявлять проблемные вопросы, выбирать оптимальный способ и составлять план их решения в конкретных условиях;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делать осознанный выбор в новой ситуации, аргументировать его; брать ответственность за свое решение;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приобретенный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учебных предметов; повышать образовательный и культурный уровень.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Регулятивные универсальные учебные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Самоконтроля, принятия себя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приемы рефлексии для анализа и оценки образовательной ситуации, выбора оптимального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себя, понимая свои недостатки и достоинства, невозможности контроля всего вокруг;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людей при анализе и оценке образовательной ситуации;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признавать право на ошибку свою и чужую.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Совместная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и использовать преимущества командной и индивидуальной работы в конкретной учебной ситуации;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свой вклад и вклад каждого участника команды в общий результат по совместно разработанным критериям;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формируемые в ходе изучения ОБЗР, должны обеспечивать: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знание основ законодательства Российской Федерации, обеспечивающих национальную безопасность и защиту населения от внешних и внутренних угроз;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знание о действиях по сигналам гражданской обороны;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 сформированность представлений о роли России в современном мире;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угрозах военного характера;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роли Вооруженных Сил Российской Федерации в обеспечении защиты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представления о военной службе;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4) сформированность знаний об элементах начальной военной подготовки;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овладение знаниями требований безопасности при обращении со стрелковым оружием;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 боевых свойствах и поражающем действии оружия массового поражения, а также способах защиты от него;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сформированность представлений о современном общевойсковом бое;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понимание о возможностях применения современных достижений научно-технического прогресса в условиях современного боя;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7) сформированность представлений о ценности безопасного поведения для личности, общества,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знание правил безопасного поведения и способов их применения в собственном поведении;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владение основными способами предупреждения опасных ситуаций; знание порядка действий в экстремальных и чрезвычайных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9) сформированность представлений о важности соблюдения правил дорожного движения всеми участниками движения, правил безопасности на транспорте.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 знания о способах безопасного поведения в природной среде; умение применять их на практике;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11) знания основ пожарной безопасности; умение применять их на практике для предупреждения пожаров;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знания о необходимых действиях при чрезвычайных ситуациях биолого-социального и военного характера;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умение применять табельные и подручные средства для само- и взаимопомощи;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w:t>
      </w:r>
      <w:r w:rsidRPr="00E8066E">
        <w:rPr>
          <w:rFonts w:ascii="Times New Roman" w:hAnsi="Times New Roman" w:cs="Times New Roman"/>
          <w:sz w:val="24"/>
          <w:lang w:val="ru-RU"/>
        </w:rPr>
        <w:lastRenderedPageBreak/>
        <w:t>террористической опасности и действий при угрозе или в случае террористического акта, проведении контртеррористической операции.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Предметные результаты по учебному курсу «Начальная военная подготовка»: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раскрывать правовые основы и принципы обеспечения национальной безопасности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роль правоохранительных органов и специальных служб в обеспечении национальной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роль личности, общества и государства в предупреждении противоправной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правовую основу защиты населения и территорий от чрезвычайных ситуаций природного и техногенного характера;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раскрывать назначение, основные задачи и структуру Единой государственной системы предупреждения и ликвидации чрезвычайных ситуаций (РСЧС);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историю развития и задачи гражданской обороны;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права и обязанности граждан Российской Федерации в области гражданской обороны;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действовать при сигнале «Внимание всем!», в том числе при химической и радиационной 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использовать средства индивидуальной и коллективной защиты населения, знать порядок пользования фильтрующим противогазом;\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представления об организации эвакуации населения в условиях чрезвычайных ситуаций;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порядок действий населения при объявлении эвакуации;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роль Вооруженных Сил Российской в обеспечении национальной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об организации, вооружении и тактике действий иностранных армий;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размещении и организации быта военнослужащих;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об основных мероприятиях, направленных на обеспечение безопасности военной службы;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строевые приемы в движении без оружия и с оружием;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строевые приемы в движении без оружия и с оружием;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об основах общевойскового боя;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об основных видах общевойскового боя и способах маневра в бою;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походном, предбоевом и боевом порядке подразделений;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способы действий военнослужащего в бою;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правила и меры безопасности при обращении с оружием;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приводить примеры нарушений правил и мер безопасности при обращении с оружием и их возможных последствий;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меры безопасности при проведении занятий по боевой подготовке и обращении с оружием;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способы удержания оружия, правила прицеливания и производства меткого выстрела;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определять характерные конструктивные особенности образцов стрелкового оружия на примере автоматов Калашникова АК-74 и АК-12;</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современных видах короткоствольного стрелкового оружия;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иметь представление об истории возникновения и развития робототехнических комплексов;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способах боевого применения БПЛА;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правила безопасного поведения при объявлении ракетной опасности и угрозе применения БПЛА;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об истории возникновения и развития связи;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назначении радиосвязи и о требованиях, предъявляемых к радиосвязи;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видах, предназначении, тактико-технических характеристиках современных переносных радиостанций;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тактических свойствах местности и их влиянии на боевые действия войск;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шанцевом инструменте;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позиции отделения и порядке оборудования окопа для стрелка;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минно-взрывных инженерных заграждениях и инженерной разведке местности;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видах оружия массового поражения и их поражающих факторах;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способы действий при применении противником оружия массового поражения;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использовать индивидуальной защиты;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средствах коллективной защиты, основах ведения радиационно-химическо-биологического наблюдения и разведки;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особенности оказания первой помощи в бою;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условные зоны оказания первой помощи в бою;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приемы самопомощи в бою;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военно-учетных специальностях;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особенности прохождения военной службы по призыву и по контракту;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об особенностях взаимоотношений в воинском коллективе;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представления о военно-учебных заведениях;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системе военно-учебных центров при учебных заведениях высшего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социальных гарантиях и мерах социальной поддержки военнослужащих;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особенности применения положений международного гуманитарного права в период вооруженных конфликтов.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Предметные результаты по учебному курсу «Безопасность 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понятий «опасность», «безопасность», «риск (угроза)», «культура безопасности», «опасная ситуация», «чрезвычайная ситуация»;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приводить примеры решения задач по обеспечению безопасности в повседневной жизни (индивидуальный, групповой и общественно-государственный уровни);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общие принципы безопасного поведения, приводить примеры;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понятий «виктимное поведение», «безопасное поведение»;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влияние поведения человека на его безопасность, приводить примеры;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оценки своих действий с точки зрения их влияния на безопасность;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раскрывать источники и классифицировать бытовые опасности, обосновывать зависимость риска (угрозы) их возникновения от поведения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риски возникновения бытовых отравлений, иметь навыки их профилактики;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первой помощи при бытовых отравлениях;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оценивать риски получения бытовых травм;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взаимосвязь поведения и риска получить травму;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правила пожарной безопасности и электробезопасности, понимать влияние соблюдения правил на безопасность в быту;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безопасного поведения в быту при использовании газового и электрического оборудования;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поведения при угрозе и возникновении пожара;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влияние конструктивной коммуникации с соседями на уровень безопасности, приводить примеры;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риски противоправных действий, выработать навыки, снижающие криминогенные риски;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правила поведения при возникновении аварии на коммунальной системе;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взаимодействия с коммунальными службами;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правила дорожного движения;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изменения правил дорожного движения в зависимости от изменения уровня рисков (риск-ориентированный подход);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риски для пешехода при разных условиях, выработать навыки безопасного поведения;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влияние действий водителя и пассажира на безопасность дорожного движения, приводить примеры;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права, обязанности и иметь представление об ответственности пешехода, пассажира, водителя;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знаниях и навыках, необходимых водителю;знать правила безопасного поведения при дорожно-транспортных происшествиях разного характера;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оказания первой помощи, навыки пользования огнетушителем;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источники опасности на различных видах транспорта, приводить примеры;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правила безопасного поведения на транспорте, приводить примеры влияния поведения на безопасность;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порядке действий при возникновении опасных и чрезвычайных ситуаций на различных видах транспорта;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перечислять и классифицировать основные источники опасности в общественных местах;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общие правила безопасного поведения в общественных местах, характеризовать их влияние на безопасность;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оценки рисков возникновения толпы, давки;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риски возникновения ситуаций криминогенного характера в общественных местах;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безопасного поведения при проявлении агрессии;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безопасном поведении для снижения рисков криминогенного характера;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риски потеряться в общественном месте;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порядок действий в случаях, когда потерялся человек;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правила пожарной безопасности в общественных местах;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особенности поведения при угрозе пожара и пожаре в общественных местах разного типа;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выделять и классифицировать источники опасности в природной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особенности безопасного поведения при нахождении в природной среде, в том числе в лесу, на водоемах, в горах;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правила безопасного поведения, минимизирующие риски потеряться в природной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о порядке действий, если человек потерялся в природной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об основных источниках опасности при автономном нахождении в природной среде, способах подачи сигнала о помощи;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иметь навыки первой помощи при перегреве, переохлаждении, отморожении, навыки транспортировки пострадавших;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называть и характеризовать природные чрезвычайные ситуации;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указывать причины и признаки возникновения природных пожаров;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влияние поведения человека на риски возникновения природных пожаров;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безопасных действиях при угрозе и возникновении природного пожара;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называть и характеризовать природные чрезвычайные ситуации, вызванные опасными геологическими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называть и характеризовать природные чрезвычайные ситуации, вызванные опасными гидрологическими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называть и характеризовать природные чрезвычайные ситуации, вызванные опасными метеорологическими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правила безопасного поведения при природных чрезвычайных ситуациях, вызванных опасными метеорологическими явлениями и процессами;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источники экологических угроз, обосновывать влияние человеческого фактора на риски их возникновения;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значение риск-ориентированного подхода к обеспечению экологической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экологической грамотности и разумного природопользования;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понятия «общение»;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роль общения в жизни человека, приводить примеры межличностного общения и общения в группе;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конструктивного общения;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понятий «социальная группа», «малая группа», «большая группа»;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взаимодействие в группе;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понимать влияние групповых норм идейностей на комфортное и безопасное взаимодействие в группе, приводить примеры;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понятия «конфликт»;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стадии развития конфликта, приводить примеры;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факторы, способствующие и препятствующие развитию конфликта;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конструктивного разрешения конфликта;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условия привлечения третьей стороны для разрешения конфликта;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способах пресечения опасных проявлений конфликтов;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раскрывать способы противодействия проявлениям насилия;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способы психологического воздействия;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особенности убеждающей коммуникации;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понятия «манипуляция»;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называть характеристики манипулятивного воздействия, приводить примеры;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представления о способах противодействия манипуляции;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деструктивных и псевдопсихологических технологиях и способах противодействия им;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цифровую среду, ее влияние на жизнь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понятий «цифровая среда», «цифровой след», «персональные данные»;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безопасных действий по снижению рисков, и защите от опасностей цифровой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понятий «программное обеспечение», «вредоносное программное обеспечение»;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и классифицировать опасности, анализировать риски, источником которых является вредоносное программное обеспечение;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безопасного использования устройств и программ;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перечислять и классифицировать опасности, связанные с поведением людей в цифровой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безопасной коммуникации в цифровой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способах проверки достоверности, легитимности информации, ее соответствия правовым и морально-этическим нормам;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раскрывать правовые основы взаимодействия с цифровой средой, выработать навыки безопасных действий по защите прав в цифровой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права, обязанности и иметь представление об ответственности граждан и юридических лиц в информационном пространстве;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понятий «здоровье», «охрана здоровья», «здоровый образ жизни», «лечение», «профилактика» и выявлять взаимосвязь между ними;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степень влияния биологических, социально-экономических, экологических, психологических факторов на здоровье;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значение здорового образа жизни и его элементов для человека, приводить примеры из собственного опыта;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инфекционные заболевания, знать основные способы распространения и передачи инфекционных заболеваний;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соблюдения мер личной профилактики;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роль вакцинации в профилактике инфекционных заболеваний, приводить примеры;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значение национального календаря профилактических прививок и вакцинации населения, роль вакцинации для общества в целом;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объяснять смысл понятия «вакцинация по эпидемиологическим показаниям»;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признаки угрожающих жизни и здоровью состояний (инсульт, сердечный приступ и другие);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вызова скорой медицинской помощи;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понимать значение образа жизни в профилактике и защите от неинфекционных заболеваний;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раскрывать значение диспансеризации для ранней диагностики неинфекционных заболеваний, знать порядок прохождения диспансеризации;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понятий «психическое здоровье» и «психологическое благополучие», характеризовать их влияние на жизнь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основные критерии психического здоровья и психологического благополучия;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факторы, влияющие на психическое здоровье и психологическое благополучие;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представление об основных направления сохранения и укрепления психического здоровья и психологического благополучия;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негативное влияние вредных привычек на умственную и физическую работоспособность, благополучие человека;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роль раннего выявления психических расстройств и создания благоприятных условий для развития;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иметь навыки, позволяющие минимизировать влияние хронического стресса;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характеризовать признаки психологического неблагополучия и критерии обращения за помощью;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знать правовые основы оказания первой помощи в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объяснять смысл понятий «первая помощь», «скорая медицинская помощь», их соотношение.</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218" w:name="block-95138811"/>
    </w:p>
    <w:p w:rsidR="008B006F" w:rsidRPr="00E8066E" w:rsidRDefault="00E24F56">
      <w:pPr>
        <w:spacing w:after="0" w:line="1" w:lineRule="atLeast"/>
        <w:ind w:left="120"/>
        <w:rPr>
          <w:rFonts w:ascii="Times New Roman" w:hAnsi="Times New Roman" w:cs="Times New Roman"/>
        </w:rPr>
      </w:pPr>
      <w:bookmarkStart w:id="219" w:name="block-95138808"/>
      <w:bookmarkEnd w:id="193"/>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779"/>
        <w:gridCol w:w="7121"/>
        <w:gridCol w:w="2946"/>
        <w:gridCol w:w="1818"/>
        <w:gridCol w:w="2233"/>
      </w:tblGrid>
      <w:tr w:rsidR="00E8066E" w:rsidRPr="00E8066E">
        <w:trPr>
          <w:trHeight w:val="144"/>
          <w:tblCellSpacing w:w="0" w:type="dxa"/>
        </w:trPr>
        <w:tc>
          <w:tcPr>
            <w:tcW w:w="61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631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тем программы </w:t>
            </w:r>
          </w:p>
          <w:p w:rsidR="008B006F" w:rsidRPr="00E8066E" w:rsidRDefault="008B006F">
            <w:pPr>
              <w:spacing w:after="0"/>
              <w:ind w:left="135"/>
              <w:rPr>
                <w:rFonts w:ascii="Times New Roman" w:hAnsi="Times New Roman" w:cs="Times New Roman"/>
              </w:rPr>
            </w:pPr>
          </w:p>
        </w:tc>
        <w:tc>
          <w:tcPr>
            <w:tcW w:w="1663"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Количество часов </w:t>
            </w:r>
          </w:p>
          <w:p w:rsidR="008B006F" w:rsidRPr="00E8066E" w:rsidRDefault="008B006F">
            <w:pPr>
              <w:spacing w:after="0"/>
              <w:ind w:left="135"/>
              <w:rPr>
                <w:rFonts w:ascii="Times New Roman" w:hAnsi="Times New Roman" w:cs="Times New Roman"/>
              </w:rPr>
            </w:pPr>
          </w:p>
        </w:tc>
        <w:tc>
          <w:tcPr>
            <w:tcW w:w="123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Основное содержание </w:t>
            </w:r>
          </w:p>
          <w:p w:rsidR="008B006F" w:rsidRPr="00E8066E" w:rsidRDefault="008B006F">
            <w:pPr>
              <w:spacing w:after="0"/>
              <w:ind w:left="135"/>
              <w:rPr>
                <w:rFonts w:ascii="Times New Roman" w:hAnsi="Times New Roman" w:cs="Times New Roman"/>
              </w:rPr>
            </w:pPr>
          </w:p>
        </w:tc>
        <w:tc>
          <w:tcPr>
            <w:tcW w:w="198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Виды деятельности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6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631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Учебный курс «Начальная военная подготовка»</w:t>
            </w:r>
          </w:p>
        </w:tc>
        <w:tc>
          <w:tcPr>
            <w:tcW w:w="16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24 </w:t>
            </w:r>
          </w:p>
        </w:tc>
        <w:tc>
          <w:tcPr>
            <w:tcW w:w="123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6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631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Учебный курс «Безопасность жизнедеятельности»</w:t>
            </w:r>
          </w:p>
        </w:tc>
        <w:tc>
          <w:tcPr>
            <w:tcW w:w="16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23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261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779"/>
        <w:gridCol w:w="7121"/>
        <w:gridCol w:w="2946"/>
        <w:gridCol w:w="1818"/>
        <w:gridCol w:w="2233"/>
      </w:tblGrid>
      <w:tr w:rsidR="00E8066E" w:rsidRPr="00E8066E">
        <w:trPr>
          <w:trHeight w:val="144"/>
          <w:tblCellSpacing w:w="0" w:type="dxa"/>
        </w:trPr>
        <w:tc>
          <w:tcPr>
            <w:tcW w:w="617"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631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тем программы </w:t>
            </w:r>
          </w:p>
          <w:p w:rsidR="008B006F" w:rsidRPr="00E8066E" w:rsidRDefault="008B006F">
            <w:pPr>
              <w:spacing w:after="0"/>
              <w:ind w:left="135"/>
              <w:rPr>
                <w:rFonts w:ascii="Times New Roman" w:hAnsi="Times New Roman" w:cs="Times New Roman"/>
              </w:rPr>
            </w:pPr>
          </w:p>
        </w:tc>
        <w:tc>
          <w:tcPr>
            <w:tcW w:w="1663"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Количество часов </w:t>
            </w:r>
          </w:p>
          <w:p w:rsidR="008B006F" w:rsidRPr="00E8066E" w:rsidRDefault="008B006F">
            <w:pPr>
              <w:spacing w:after="0"/>
              <w:ind w:left="135"/>
              <w:rPr>
                <w:rFonts w:ascii="Times New Roman" w:hAnsi="Times New Roman" w:cs="Times New Roman"/>
              </w:rPr>
            </w:pPr>
          </w:p>
        </w:tc>
        <w:tc>
          <w:tcPr>
            <w:tcW w:w="123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Основное содержание </w:t>
            </w:r>
          </w:p>
          <w:p w:rsidR="008B006F" w:rsidRPr="00E8066E" w:rsidRDefault="008B006F">
            <w:pPr>
              <w:spacing w:after="0"/>
              <w:ind w:left="135"/>
              <w:rPr>
                <w:rFonts w:ascii="Times New Roman" w:hAnsi="Times New Roman" w:cs="Times New Roman"/>
              </w:rPr>
            </w:pPr>
          </w:p>
        </w:tc>
        <w:tc>
          <w:tcPr>
            <w:tcW w:w="198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Виды деятельности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6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631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Учебный курс «Безопасность жизнедеятельности»</w:t>
            </w:r>
          </w:p>
        </w:tc>
        <w:tc>
          <w:tcPr>
            <w:tcW w:w="16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24 </w:t>
            </w:r>
          </w:p>
        </w:tc>
        <w:tc>
          <w:tcPr>
            <w:tcW w:w="123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617"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631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Учебный курс «Начальная военная подготовка»</w:t>
            </w:r>
          </w:p>
        </w:tc>
        <w:tc>
          <w:tcPr>
            <w:tcW w:w="1663"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10 </w:t>
            </w:r>
          </w:p>
        </w:tc>
        <w:tc>
          <w:tcPr>
            <w:tcW w:w="1232"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81"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2614"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220" w:name="block-95138810"/>
      <w:bookmarkEnd w:id="219"/>
      <w:r w:rsidRPr="00E8066E">
        <w:rPr>
          <w:rFonts w:ascii="Times New Roman" w:hAnsi="Times New Roman" w:cs="Times New Roman"/>
          <w:b/>
          <w:sz w:val="24"/>
        </w:rPr>
        <w:lastRenderedPageBreak/>
        <w:t xml:space="preserve"> ПОУРОЧНОЕ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05"/>
        <w:gridCol w:w="5065"/>
        <w:gridCol w:w="1318"/>
        <w:gridCol w:w="1864"/>
        <w:gridCol w:w="1933"/>
        <w:gridCol w:w="1365"/>
        <w:gridCol w:w="2247"/>
      </w:tblGrid>
      <w:tr w:rsidR="00E8066E" w:rsidRPr="00E8066E">
        <w:trPr>
          <w:trHeight w:val="144"/>
          <w:tblCellSpacing w:w="0" w:type="dxa"/>
        </w:trPr>
        <w:tc>
          <w:tcPr>
            <w:tcW w:w="37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16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55"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1977"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83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529"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62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Основы обеспечения национальной безопасности Российской Федерации</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Государственная и общественная безопасность. Оборона страны</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Организация, вооружение и тактика действий иностранных армий</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Размещение и быт военнослужащих</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Строевые приемы и движения с оружием</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виды тактических действий войск</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виды тактических действий войск</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Требования безопасности при обращении с оружием и боеприпасами</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Общее устройство и принцип работы автоматов Калашникова АК-74 и АК-12</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ведения огня из стрелкового оружия</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Боевые робототехнические комплексы и системы</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Беспилотные летательные аппараты</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Беспилотные летательные аппараты</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поведения при ракетной опасности, угрозе применения БПЛА</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Предназначение, общее устройство и </w:t>
            </w:r>
            <w:r w:rsidRPr="00E8066E">
              <w:rPr>
                <w:rFonts w:ascii="Times New Roman" w:hAnsi="Times New Roman" w:cs="Times New Roman"/>
                <w:sz w:val="24"/>
                <w:lang w:val="ru-RU"/>
              </w:rPr>
              <w:lastRenderedPageBreak/>
              <w:t>тактико-технические характеристики переносных радиостанций</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16</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Свойства местности и их применение в военном деле</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Фортификационное оборудование позиции отделения. Виды укрытий и убежищ</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Минно-взрывные инженерные заграждения и инженерная разведка местности</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Оружие массового поражения</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20</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Средства индивидуальной и коллективной защиты</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Основы ведения радиационного, химического и биологического наблюдения и разведки</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Первая помощь на поле боя (тактическая медицина)</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Первая помощь на поле боя (тактическая медицина)</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Практикум по отработке навыков первой помощи на поле боя</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Культура безопасного поведения</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Безопасность в быту. Предупреждение травм и отравлений, первая помощь</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Пожарная безопасность в быту</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Безопасное поведение в общественных местах</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Безопасность дорожного движения</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Безопасное поведение на разных видах транспорта</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31</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Порядок действий при дорожно-транспортных происшествиях</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Безопасность в местах массового пребывания людей</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Опасности криминального характера, меры защиты от них</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8"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316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Практикум «Пожарная безопасность»</w:t>
            </w:r>
          </w:p>
        </w:tc>
        <w:tc>
          <w:tcPr>
            <w:tcW w:w="83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29"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2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5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7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130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529"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62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81"/>
        <w:gridCol w:w="5095"/>
        <w:gridCol w:w="1305"/>
        <w:gridCol w:w="1865"/>
        <w:gridCol w:w="1935"/>
        <w:gridCol w:w="1366"/>
        <w:gridCol w:w="2250"/>
      </w:tblGrid>
      <w:tr w:rsidR="00E8066E" w:rsidRPr="00E8066E">
        <w:trPr>
          <w:trHeight w:val="144"/>
          <w:tblCellSpacing w:w="0" w:type="dxa"/>
        </w:trPr>
        <w:tc>
          <w:tcPr>
            <w:tcW w:w="37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256"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145"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8B006F" w:rsidRPr="00E8066E" w:rsidRDefault="008B006F">
            <w:pPr>
              <w:spacing w:after="0"/>
              <w:ind w:left="135"/>
              <w:rPr>
                <w:rFonts w:ascii="Times New Roman" w:hAnsi="Times New Roman" w:cs="Times New Roman"/>
              </w:rPr>
            </w:pPr>
          </w:p>
        </w:tc>
        <w:tc>
          <w:tcPr>
            <w:tcW w:w="1967"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821"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51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61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Безопасность в природной среде: тактика действий</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Безопасный отдых и туризм</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Выживание в автономных условиях</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Природные пожары</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Опасные геологические явления и процессы: землетрясения, извержение вулканов, оползни, сели, камнепады</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Опасные гидрологические явления и процессы: наводнения, паводки, половодья, цунами, сели, лавины</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Опасные метеорологические явления и процессы: ливни, град, мороз, жара</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Экологическая грамотность и рациональное природопользование</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Риски возникновения чрезвычайных ситуаций характерных для региона проживания</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Безопасность в цифровой среде. Защита прав в цифровом пространстве</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Опасности, связанные с использованием программного обеспечения</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Опасности, связанные с коммуникацией в цифровой среде</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Достоверность информации в цифровой среде</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Основы межличностного общения</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Экстремизм и терроризм как угроза устойчивого развития общества</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безопасного поведения при обнаружении бесхозного предмета</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Действия при угрозе или совершении террористического акта</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Действия при пожаре, обрушении конструкций в результате совершения террористического акта</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Правила поведения при массовых заболеваниях людей, животных и растений</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Первая помощь пострадавшему при травмах головы и глаз</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Первая помощь пострадавшему при «сложных» кровотечениях и сочетанных травм</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Первая помощь пострадавшему с использование подручных средств</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Первая помощь при наличии нескольких пострадавших</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Практикум «Действия при угрозе и совершении террористического акта»</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25</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мероприятия по обеспечению безопасности военной службы</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Особенности прохождения военной службы по призыву и по контракту</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27</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Подготовка граждан по военно-учетным специальностям</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28</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Военно-учебные заведения и военно-учебные центры</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Социальные гарантии и меры социальной поддержки военнослужащих</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Особенности взаимоотношений в воинском коллективе</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История развития гражданской обороны</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32</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Мероприятия по оповещению и защите населения при чрезвычайных ситуациях и возникновении угроз военного характера</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Эвакуация населения в условиях чрезвычайных ситуаций и вооруженных конфликтов</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372"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34</w:t>
            </w:r>
          </w:p>
        </w:tc>
        <w:tc>
          <w:tcPr>
            <w:tcW w:w="3256"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Международное гуманитарное право в период вооруженных конфликтов</w:t>
            </w:r>
          </w:p>
        </w:tc>
        <w:tc>
          <w:tcPr>
            <w:tcW w:w="82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15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618"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145"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967"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129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51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1618"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0" w:type="auto"/>
            <w:gridSpan w:val="2"/>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lang w:val="ru-RU"/>
        </w:rPr>
      </w:pPr>
      <w:bookmarkStart w:id="221" w:name="block-95138814"/>
      <w:bookmarkEnd w:id="220"/>
      <w:r w:rsidRPr="00E8066E">
        <w:rPr>
          <w:rFonts w:ascii="Times New Roman" w:hAnsi="Times New Roman" w:cs="Times New Roman"/>
          <w:b/>
          <w:sz w:val="24"/>
          <w:lang w:val="ru-RU"/>
        </w:rPr>
        <w:lastRenderedPageBreak/>
        <w:t>УЧЕБНО-МЕТОДИЧЕСКОЕ ОБЕСПЕЧЕНИЕ ОБРАЗОВАТЕЛЬНОГО ПРОЦЕССА</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ОБЯЗАТЕЛЬНЫЕ УЧЕБНЫЕ МАТЕРИАЛЫ ДЛЯ УЧЕНИКА</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 Основы безопасности жизнедеятельности; 10 класс. базовый уровень. Хренников Б.О., Гололобов Н.В., Льняная Л.И. и др.; под редакцией Егорова С.Н. Акционерное общество «Издательство «Просвещение»</w:t>
      </w:r>
      <w:r w:rsidRPr="00E8066E">
        <w:rPr>
          <w:rFonts w:ascii="Times New Roman" w:hAnsi="Times New Roman" w:cs="Times New Roman"/>
          <w:sz w:val="24"/>
          <w:lang w:val="ru-RU"/>
        </w:rPr>
        <w:br/>
      </w:r>
      <w:bookmarkStart w:id="222" w:name="1cf67330-67df-428f-9a99-0efe5a0fdace"/>
      <w:r w:rsidRPr="00E8066E">
        <w:rPr>
          <w:rFonts w:ascii="Times New Roman" w:hAnsi="Times New Roman" w:cs="Times New Roman"/>
          <w:sz w:val="24"/>
          <w:lang w:val="ru-RU"/>
        </w:rPr>
        <w:t xml:space="preserve"> • Основы безопасности жизнедеятельности; 11 класс. базовый уровень. Хренников Б.О., Гололобов Н.В., Льняная Л.И. и др.; под редакцией Егорова С.Н. Акционерное общество «Издательство «Просвещение»</w:t>
      </w:r>
      <w:bookmarkEnd w:id="222"/>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МЕТОДИЧЕСКИЕ МАТЕРИАЛЫ ДЛЯ УЧИТЕЛЯ</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ЦИФРОВЫЕ ОБРАЗОВАТЕЛЬНЫЕ РЕСУРСЫ И РЕСУРСЫ СЕТИ ИНТЕРНЕТ</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 xml:space="preserve">- </w:t>
      </w:r>
      <w:r w:rsidRPr="00E8066E">
        <w:rPr>
          <w:rFonts w:ascii="Times New Roman" w:hAnsi="Times New Roman" w:cs="Times New Roman"/>
          <w:sz w:val="24"/>
        </w:rPr>
        <w:t>https</w:t>
      </w:r>
      <w:r w:rsidRPr="00E8066E">
        <w:rPr>
          <w:rFonts w:ascii="Times New Roman" w:hAnsi="Times New Roman" w:cs="Times New Roman"/>
          <w:sz w:val="24"/>
          <w:lang w:val="ru-RU"/>
        </w:rPr>
        <w:t>://</w:t>
      </w:r>
      <w:r w:rsidRPr="00E8066E">
        <w:rPr>
          <w:rFonts w:ascii="Times New Roman" w:hAnsi="Times New Roman" w:cs="Times New Roman"/>
          <w:sz w:val="24"/>
        </w:rPr>
        <w:t>disk</w:t>
      </w:r>
      <w:r w:rsidRPr="00E8066E">
        <w:rPr>
          <w:rFonts w:ascii="Times New Roman" w:hAnsi="Times New Roman" w:cs="Times New Roman"/>
          <w:sz w:val="24"/>
          <w:lang w:val="ru-RU"/>
        </w:rPr>
        <w:t>.</w:t>
      </w:r>
      <w:r w:rsidRPr="00E8066E">
        <w:rPr>
          <w:rFonts w:ascii="Times New Roman" w:hAnsi="Times New Roman" w:cs="Times New Roman"/>
          <w:sz w:val="24"/>
        </w:rPr>
        <w:t>yandex</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rPr>
        <w:t>d</w:t>
      </w:r>
      <w:r w:rsidRPr="00E8066E">
        <w:rPr>
          <w:rFonts w:ascii="Times New Roman" w:hAnsi="Times New Roman" w:cs="Times New Roman"/>
          <w:sz w:val="24"/>
          <w:lang w:val="ru-RU"/>
        </w:rPr>
        <w:t>/</w:t>
      </w:r>
      <w:r w:rsidRPr="00E8066E">
        <w:rPr>
          <w:rFonts w:ascii="Times New Roman" w:hAnsi="Times New Roman" w:cs="Times New Roman"/>
          <w:sz w:val="24"/>
        </w:rPr>
        <w:t>qYV</w:t>
      </w:r>
      <w:r w:rsidRPr="00E8066E">
        <w:rPr>
          <w:rFonts w:ascii="Times New Roman" w:hAnsi="Times New Roman" w:cs="Times New Roman"/>
          <w:sz w:val="24"/>
          <w:lang w:val="ru-RU"/>
        </w:rPr>
        <w:t>37</w:t>
      </w:r>
      <w:r w:rsidRPr="00E8066E">
        <w:rPr>
          <w:rFonts w:ascii="Times New Roman" w:hAnsi="Times New Roman" w:cs="Times New Roman"/>
          <w:sz w:val="24"/>
        </w:rPr>
        <w:t>WQ</w:t>
      </w:r>
      <w:r w:rsidRPr="00E8066E">
        <w:rPr>
          <w:rFonts w:ascii="Times New Roman" w:hAnsi="Times New Roman" w:cs="Times New Roman"/>
          <w:sz w:val="24"/>
          <w:lang w:val="ru-RU"/>
        </w:rPr>
        <w:t>4</w:t>
      </w:r>
      <w:r w:rsidRPr="00E8066E">
        <w:rPr>
          <w:rFonts w:ascii="Times New Roman" w:hAnsi="Times New Roman" w:cs="Times New Roman"/>
          <w:sz w:val="24"/>
        </w:rPr>
        <w:t>OUZVbA</w:t>
      </w:r>
      <w:r w:rsidRPr="00E8066E">
        <w:rPr>
          <w:rFonts w:ascii="Times New Roman" w:hAnsi="Times New Roman" w:cs="Times New Roman"/>
          <w:sz w:val="24"/>
          <w:lang w:val="ru-RU"/>
        </w:rPr>
        <w:t xml:space="preserve"> </w:t>
      </w:r>
      <w:bookmarkEnd w:id="214"/>
      <w:r w:rsidRPr="00E8066E">
        <w:rPr>
          <w:rFonts w:ascii="Times New Roman" w:hAnsi="Times New Roman" w:cs="Times New Roman"/>
          <w:sz w:val="24"/>
          <w:lang w:val="ru-RU"/>
        </w:rPr>
        <w:br/>
      </w:r>
      <w:bookmarkStart w:id="223" w:name="cf711ec5-5bd7-47c6-88a3-ea50f4376a30"/>
      <w:r w:rsidRPr="00E8066E">
        <w:rPr>
          <w:rFonts w:ascii="Times New Roman" w:hAnsi="Times New Roman" w:cs="Times New Roman"/>
          <w:sz w:val="24"/>
          <w:lang w:val="ru-RU"/>
        </w:rPr>
        <w:t xml:space="preserve"> - </w:t>
      </w:r>
      <w:r w:rsidRPr="00E8066E">
        <w:rPr>
          <w:rFonts w:ascii="Times New Roman" w:hAnsi="Times New Roman" w:cs="Times New Roman"/>
          <w:sz w:val="24"/>
        </w:rPr>
        <w:t>https</w:t>
      </w:r>
      <w:r w:rsidRPr="00E8066E">
        <w:rPr>
          <w:rFonts w:ascii="Times New Roman" w:hAnsi="Times New Roman" w:cs="Times New Roman"/>
          <w:sz w:val="24"/>
          <w:lang w:val="ru-RU"/>
        </w:rPr>
        <w:t>://</w:t>
      </w:r>
      <w:r w:rsidRPr="00E8066E">
        <w:rPr>
          <w:rFonts w:ascii="Times New Roman" w:hAnsi="Times New Roman" w:cs="Times New Roman"/>
          <w:sz w:val="24"/>
        </w:rPr>
        <w:t>disk</w:t>
      </w:r>
      <w:r w:rsidRPr="00E8066E">
        <w:rPr>
          <w:rFonts w:ascii="Times New Roman" w:hAnsi="Times New Roman" w:cs="Times New Roman"/>
          <w:sz w:val="24"/>
          <w:lang w:val="ru-RU"/>
        </w:rPr>
        <w:t>.</w:t>
      </w:r>
      <w:r w:rsidRPr="00E8066E">
        <w:rPr>
          <w:rFonts w:ascii="Times New Roman" w:hAnsi="Times New Roman" w:cs="Times New Roman"/>
          <w:sz w:val="24"/>
        </w:rPr>
        <w:t>yandex</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rPr>
        <w:t>d</w:t>
      </w:r>
      <w:r w:rsidRPr="00E8066E">
        <w:rPr>
          <w:rFonts w:ascii="Times New Roman" w:hAnsi="Times New Roman" w:cs="Times New Roman"/>
          <w:sz w:val="24"/>
          <w:lang w:val="ru-RU"/>
        </w:rPr>
        <w:t>/</w:t>
      </w:r>
      <w:r w:rsidRPr="00E8066E">
        <w:rPr>
          <w:rFonts w:ascii="Times New Roman" w:hAnsi="Times New Roman" w:cs="Times New Roman"/>
          <w:sz w:val="24"/>
        </w:rPr>
        <w:t>lLM</w:t>
      </w:r>
      <w:r w:rsidRPr="00E8066E">
        <w:rPr>
          <w:rFonts w:ascii="Times New Roman" w:hAnsi="Times New Roman" w:cs="Times New Roman"/>
          <w:sz w:val="24"/>
          <w:lang w:val="ru-RU"/>
        </w:rPr>
        <w:t>-</w:t>
      </w:r>
      <w:r w:rsidRPr="00E8066E">
        <w:rPr>
          <w:rFonts w:ascii="Times New Roman" w:hAnsi="Times New Roman" w:cs="Times New Roman"/>
          <w:sz w:val="24"/>
        </w:rPr>
        <w:t>tLZQD</w:t>
      </w:r>
      <w:r w:rsidRPr="00E8066E">
        <w:rPr>
          <w:rFonts w:ascii="Times New Roman" w:hAnsi="Times New Roman" w:cs="Times New Roman"/>
          <w:sz w:val="24"/>
          <w:lang w:val="ru-RU"/>
        </w:rPr>
        <w:t>-</w:t>
      </w:r>
      <w:r w:rsidRPr="00E8066E">
        <w:rPr>
          <w:rFonts w:ascii="Times New Roman" w:hAnsi="Times New Roman" w:cs="Times New Roman"/>
          <w:sz w:val="24"/>
        </w:rPr>
        <w:t>le</w:t>
      </w:r>
      <w:r w:rsidRPr="00E8066E">
        <w:rPr>
          <w:rFonts w:ascii="Times New Roman" w:hAnsi="Times New Roman" w:cs="Times New Roman"/>
          <w:sz w:val="24"/>
          <w:lang w:val="ru-RU"/>
        </w:rPr>
        <w:t>5</w:t>
      </w:r>
      <w:r w:rsidRPr="00E8066E">
        <w:rPr>
          <w:rFonts w:ascii="Times New Roman" w:hAnsi="Times New Roman" w:cs="Times New Roman"/>
          <w:sz w:val="24"/>
        </w:rPr>
        <w:t>w</w:t>
      </w:r>
      <w:r w:rsidRPr="00E8066E">
        <w:rPr>
          <w:rFonts w:ascii="Times New Roman" w:hAnsi="Times New Roman" w:cs="Times New Roman"/>
          <w:sz w:val="24"/>
          <w:lang w:val="ru-RU"/>
        </w:rPr>
        <w:t xml:space="preserve"> </w:t>
      </w:r>
      <w:bookmarkEnd w:id="223"/>
      <w:r w:rsidRPr="00E8066E">
        <w:rPr>
          <w:rFonts w:ascii="Times New Roman" w:hAnsi="Times New Roman" w:cs="Times New Roman"/>
          <w:sz w:val="24"/>
          <w:lang w:val="ru-RU"/>
        </w:rPr>
        <w:br/>
        <w:t xml:space="preserve"> - </w:t>
      </w:r>
      <w:r w:rsidRPr="00E8066E">
        <w:rPr>
          <w:rFonts w:ascii="Times New Roman" w:hAnsi="Times New Roman" w:cs="Times New Roman"/>
          <w:sz w:val="24"/>
        </w:rPr>
        <w:t>https</w:t>
      </w:r>
      <w:r w:rsidRPr="00E8066E">
        <w:rPr>
          <w:rFonts w:ascii="Times New Roman" w:hAnsi="Times New Roman" w:cs="Times New Roman"/>
          <w:sz w:val="24"/>
          <w:lang w:val="ru-RU"/>
        </w:rPr>
        <w:t>://</w:t>
      </w:r>
      <w:r w:rsidRPr="00E8066E">
        <w:rPr>
          <w:rFonts w:ascii="Times New Roman" w:hAnsi="Times New Roman" w:cs="Times New Roman"/>
          <w:sz w:val="24"/>
        </w:rPr>
        <w:t>disk</w:t>
      </w:r>
      <w:r w:rsidRPr="00E8066E">
        <w:rPr>
          <w:rFonts w:ascii="Times New Roman" w:hAnsi="Times New Roman" w:cs="Times New Roman"/>
          <w:sz w:val="24"/>
          <w:lang w:val="ru-RU"/>
        </w:rPr>
        <w:t>.</w:t>
      </w:r>
      <w:r w:rsidRPr="00E8066E">
        <w:rPr>
          <w:rFonts w:ascii="Times New Roman" w:hAnsi="Times New Roman" w:cs="Times New Roman"/>
          <w:sz w:val="24"/>
        </w:rPr>
        <w:t>yandex</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w:t>
      </w:r>
      <w:r w:rsidRPr="00E8066E">
        <w:rPr>
          <w:rFonts w:ascii="Times New Roman" w:hAnsi="Times New Roman" w:cs="Times New Roman"/>
          <w:sz w:val="24"/>
        </w:rPr>
        <w:t>i</w:t>
      </w:r>
      <w:r w:rsidRPr="00E8066E">
        <w:rPr>
          <w:rFonts w:ascii="Times New Roman" w:hAnsi="Times New Roman" w:cs="Times New Roman"/>
          <w:sz w:val="24"/>
          <w:lang w:val="ru-RU"/>
        </w:rPr>
        <w:t>/</w:t>
      </w:r>
      <w:r w:rsidRPr="00E8066E">
        <w:rPr>
          <w:rFonts w:ascii="Times New Roman" w:hAnsi="Times New Roman" w:cs="Times New Roman"/>
          <w:sz w:val="24"/>
        </w:rPr>
        <w:t>YYwEsmbSNXke</w:t>
      </w:r>
      <w:r w:rsidRPr="00E8066E">
        <w:rPr>
          <w:rFonts w:ascii="Times New Roman" w:hAnsi="Times New Roman" w:cs="Times New Roman"/>
          <w:sz w:val="24"/>
          <w:lang w:val="ru-RU"/>
        </w:rPr>
        <w:t>-</w:t>
      </w:r>
      <w:r w:rsidRPr="00E8066E">
        <w:rPr>
          <w:rFonts w:ascii="Times New Roman" w:hAnsi="Times New Roman" w:cs="Times New Roman"/>
          <w:sz w:val="24"/>
        </w:rPr>
        <w:t>w</w:t>
      </w:r>
      <w:bookmarkEnd w:id="215"/>
      <w:r w:rsidRPr="00E8066E">
        <w:rPr>
          <w:rFonts w:ascii="Times New Roman" w:hAnsi="Times New Roman" w:cs="Times New Roman"/>
          <w:sz w:val="24"/>
          <w:lang w:val="ru-RU"/>
        </w:rPr>
        <w:br/>
      </w:r>
      <w:bookmarkEnd w:id="185"/>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221"/>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РАБОЧИЕ ПРОГРАММЫ ПО УЧЕБНЫМ ПРЕДМЕТАМ, ВХОДЯЩИМ В ЧАСТЬ УЧЕБНОГО ПЛАНА, ФОРМИРУЕМУЮ УЧАСТНИКАМИ ОБРАЗОВАТЕЛЬНОГО ПРОЦЕССА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РАБОЧАЯ ПРОГРАММА ПО УЧЕБНОМУ ПРЕДМЕТУ "АСТРОНОМИЯ"</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ОБЩАЯ ХАРАКТЕРИСТИКА УЧЕБНОГО ПРЕДМЕТА АСТРОНОМИЯ</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Рабочая программа по астрономии составлена в соответствии с:</w:t>
      </w:r>
    </w:p>
    <w:p w:rsidR="008B006F" w:rsidRPr="00E8066E" w:rsidRDefault="00E24F56" w:rsidP="00FD5B52">
      <w:pPr>
        <w:numPr>
          <w:ilvl w:val="0"/>
          <w:numId w:val="83"/>
        </w:numPr>
        <w:spacing w:after="0" w:line="1" w:lineRule="atLeast"/>
        <w:rPr>
          <w:rFonts w:ascii="Times New Roman" w:hAnsi="Times New Roman" w:cs="Times New Roman"/>
          <w:lang w:val="ru-RU"/>
        </w:rPr>
      </w:pPr>
      <w:r w:rsidRPr="00E8066E">
        <w:rPr>
          <w:rFonts w:ascii="Times New Roman" w:hAnsi="Times New Roman" w:cs="Times New Roman"/>
          <w:sz w:val="24"/>
          <w:lang w:val="ru-RU"/>
        </w:rPr>
        <w:t>приказом Министерства образования и науки РФ от 29 июня 2017 г. № 613 "О внесении изменений в федеральный государственный образовательный стандарт, утверждённый приказом Министерства образования и науки РФ от 17 мая 2012 г. № 413";</w:t>
      </w:r>
    </w:p>
    <w:p w:rsidR="008B006F" w:rsidRPr="00E8066E" w:rsidRDefault="00E24F56" w:rsidP="00FD5B52">
      <w:pPr>
        <w:numPr>
          <w:ilvl w:val="0"/>
          <w:numId w:val="83"/>
        </w:numPr>
        <w:spacing w:after="0" w:line="1" w:lineRule="atLeast"/>
        <w:rPr>
          <w:rFonts w:ascii="Times New Roman" w:hAnsi="Times New Roman" w:cs="Times New Roman"/>
          <w:lang w:val="ru-RU"/>
        </w:rPr>
      </w:pPr>
      <w:r w:rsidRPr="00E8066E">
        <w:rPr>
          <w:rFonts w:ascii="Times New Roman" w:hAnsi="Times New Roman" w:cs="Times New Roman"/>
          <w:sz w:val="24"/>
          <w:lang w:val="ru-RU"/>
        </w:rPr>
        <w:t>приказом Министерства образования и науки РФ от 20 июня 2017 г. № 581 "О внесении изменений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утверждённый приказом Министерства образования и науки РФ от 31 марта 2014 г. № 253";</w:t>
      </w:r>
    </w:p>
    <w:p w:rsidR="008B006F" w:rsidRPr="00E8066E" w:rsidRDefault="00E24F56" w:rsidP="00FD5B52">
      <w:pPr>
        <w:numPr>
          <w:ilvl w:val="0"/>
          <w:numId w:val="83"/>
        </w:numPr>
        <w:spacing w:after="0" w:line="1" w:lineRule="atLeast"/>
        <w:rPr>
          <w:rFonts w:ascii="Times New Roman" w:hAnsi="Times New Roman" w:cs="Times New Roman"/>
          <w:lang w:val="ru-RU"/>
        </w:rPr>
      </w:pPr>
      <w:r w:rsidRPr="00E8066E">
        <w:rPr>
          <w:rFonts w:ascii="Times New Roman" w:hAnsi="Times New Roman" w:cs="Times New Roman"/>
          <w:sz w:val="24"/>
          <w:lang w:val="ru-RU"/>
        </w:rPr>
        <w:t>письмом Министерства образования и науки РФ от 20 июня 2017 г. № ТС-194/08 "Об организации изучения учебного предмета "Астрономия";</w:t>
      </w:r>
    </w:p>
    <w:p w:rsidR="008B006F" w:rsidRPr="00E8066E" w:rsidRDefault="00E24F56" w:rsidP="00FD5B52">
      <w:pPr>
        <w:numPr>
          <w:ilvl w:val="0"/>
          <w:numId w:val="83"/>
        </w:numPr>
        <w:spacing w:after="0" w:line="1" w:lineRule="atLeast"/>
        <w:rPr>
          <w:rFonts w:ascii="Times New Roman" w:hAnsi="Times New Roman" w:cs="Times New Roman"/>
        </w:rPr>
      </w:pPr>
      <w:r w:rsidRPr="00E8066E">
        <w:rPr>
          <w:rFonts w:ascii="Times New Roman" w:hAnsi="Times New Roman" w:cs="Times New Roman"/>
          <w:sz w:val="24"/>
          <w:lang w:val="ru-RU"/>
        </w:rPr>
        <w:t xml:space="preserve">примерной рабочей программой по предмету (Астрономия. Методическое пособие 10–11классы. Базовый уровень: учеб. пособие для учителей общеобразоват. организаций / под ред. </w:t>
      </w:r>
      <w:r w:rsidRPr="00E8066E">
        <w:rPr>
          <w:rFonts w:ascii="Times New Roman" w:hAnsi="Times New Roman" w:cs="Times New Roman"/>
          <w:sz w:val="24"/>
        </w:rPr>
        <w:t>В. М. Чаругина.—М.: Просвещение, 2017).</w:t>
      </w: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sz w:val="24"/>
        </w:rPr>
        <w:t>ЦЕЛИ ИЗУЧЕНИЯ УЧЕБНОГО ПРЕДМЕТА АСТРОНОМИЯ</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 осознание принципиальной роли астрономии в познании фундаментальных законов природы и формировании современной естественнонаучной картины мира;</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 приобретение знаний о физической природе небесных тел и систем, строении и эволюции Вселенной, пространственных и временных масштабах Вселенной, наиболее важных астрономических открытиях, определивших развитие науки и техники;</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 овладение умениями объяснять видимое положение и движение небесных тел принципами определения местоположения и времени по астрономическим объектам, навыками практического использования компьютерных приложений для определения вида звездного неба в конкретном пункте для заданного времени;</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 развитие познавательных интересов, интеллектуальных и творческих способностей в процессе приобретения знаний по астрономии с использованием различных источников информации и современных информационных технологий;</w:t>
      </w: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 использование приобретенных знаний и умений для решения практических задач повседневной жизни;</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 формирование научного мировоззрения; — формирование навыков использования естественнонаучных и особенно физико-математических знаний для объективного анализа устройства окружающего мира на примере достижений современной астрофизики, астрономии и космонавтики.</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 формирование и развитие у обучающихся астрономических знаний и умений для понимания явлений и процессов, происходящих в космосе, формирование единой картины мира.</w:t>
      </w:r>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Задачи:</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 xml:space="preserve"> - приобретение знаний и умений для использования в практической деятельности и повседневной жизни;</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 овладение способами познавательной, информационно-коммуникативной и рефлексивной деятельностей;</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 освоение познавательной, информационной, коммуникативной, рефлексивной компетенций.</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lastRenderedPageBreak/>
        <w:t>МЕСТО УЧЕБНОГО ПРЕДМЕТА АСТРОНОМИЯ В УЧЕБНОМ ПЛАНЕ</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Количество часов, отводимых на изучение предмета: 10 класс – 34 часа, 11 класс – 34 часа. </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jc w:val="both"/>
        <w:rPr>
          <w:rFonts w:ascii="Times New Roman" w:hAnsi="Times New Roman" w:cs="Times New Roman"/>
          <w:lang w:val="ru-RU"/>
        </w:rPr>
      </w:pPr>
      <w:r w:rsidRPr="00E8066E">
        <w:rPr>
          <w:rFonts w:ascii="Times New Roman" w:hAnsi="Times New Roman" w:cs="Times New Roman"/>
          <w:sz w:val="24"/>
          <w:lang w:val="ru-RU"/>
        </w:rPr>
        <w:t>Модель преподавания: по 1 часу в неделю в 10 и 11 классах.</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224" w:name="block-85184420"/>
    </w:p>
    <w:p w:rsidR="008B006F" w:rsidRPr="00E8066E" w:rsidRDefault="00E24F56">
      <w:pPr>
        <w:spacing w:after="0" w:line="1" w:lineRule="atLeast"/>
        <w:ind w:left="120"/>
        <w:rPr>
          <w:rFonts w:ascii="Times New Roman" w:hAnsi="Times New Roman" w:cs="Times New Roman"/>
        </w:rPr>
      </w:pPr>
      <w:bookmarkStart w:id="225" w:name="block-85184417"/>
      <w:bookmarkEnd w:id="224"/>
      <w:r w:rsidRPr="00E8066E">
        <w:rPr>
          <w:rFonts w:ascii="Times New Roman" w:hAnsi="Times New Roman" w:cs="Times New Roman"/>
          <w:b/>
          <w:sz w:val="24"/>
        </w:rPr>
        <w:lastRenderedPageBreak/>
        <w:t>СОДЕРЖАНИЕ УЧЕБНОГО ПРЕДМЕТА АСТРОНОМИЯ</w:t>
      </w: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sz w:val="24"/>
        </w:rPr>
        <w:t>10 КЛАСС</w:t>
      </w:r>
    </w:p>
    <w:p w:rsidR="008B006F" w:rsidRPr="00E8066E" w:rsidRDefault="00E24F56" w:rsidP="00FD5B52">
      <w:pPr>
        <w:numPr>
          <w:ilvl w:val="0"/>
          <w:numId w:val="84"/>
        </w:numPr>
        <w:spacing w:after="0" w:line="1" w:lineRule="atLeast"/>
        <w:rPr>
          <w:rFonts w:ascii="Times New Roman" w:hAnsi="Times New Roman" w:cs="Times New Roman"/>
        </w:rPr>
      </w:pPr>
      <w:r w:rsidRPr="00E8066E">
        <w:rPr>
          <w:rFonts w:ascii="Times New Roman" w:hAnsi="Times New Roman" w:cs="Times New Roman"/>
          <w:b/>
          <w:sz w:val="24"/>
        </w:rPr>
        <w:t>Введение в астрономию (2 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Строение и масштабы Вселенной. Какие тела заполняют Вселенную. Каковы их характерные размеры и расстояния между ними. Какие физические условия встречаются в них. Вселенная расширяется. Современные методы наблюдений. Где и как работают самые крупные оптические телескопы. Как астрономы исследуют гамма-излучение Вселенной. Что увидели гравитационно-волновые и нейтринные телескопы.</w:t>
      </w:r>
    </w:p>
    <w:p w:rsidR="008B006F" w:rsidRPr="00E8066E" w:rsidRDefault="00E24F56" w:rsidP="00FD5B52">
      <w:pPr>
        <w:numPr>
          <w:ilvl w:val="0"/>
          <w:numId w:val="85"/>
        </w:numPr>
        <w:spacing w:after="0" w:line="1" w:lineRule="atLeast"/>
        <w:rPr>
          <w:rFonts w:ascii="Times New Roman" w:hAnsi="Times New Roman" w:cs="Times New Roman"/>
        </w:rPr>
      </w:pPr>
      <w:r w:rsidRPr="00E8066E">
        <w:rPr>
          <w:rFonts w:ascii="Times New Roman" w:hAnsi="Times New Roman" w:cs="Times New Roman"/>
          <w:b/>
          <w:sz w:val="24"/>
        </w:rPr>
        <w:t>Астрометрия (9 ч).</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lang w:val="ru-RU"/>
        </w:rPr>
        <w:t xml:space="preserve">Звёздное небо. Созвездия северного полушария. Навигационные звёзды. Движение Солнца по эклиптике. Петлеобразное движение планет. Небесный экватор и небесный меридиан. Экваториальная и горизонтальная система небесных координат. Видимое движение небесных светил. Петлеобразное движение планет, попятное и прямое движение планет. Эклиптика, зодиакальные созвездия. Неравномерное движение Солнца по эклиптике. Движение Луны. Фазы Луны и синодический месяц, условия наступления солнечного и лунного затмений. Причины наступления солнечных затмений. Сарос и предсказания затмений. Время и календарь. Звёздное и солнечное время, звёздный и тропический год. Устройство лунного и солнечного календаря, проблемы их согласования. </w:t>
      </w:r>
      <w:r w:rsidRPr="00E8066E">
        <w:rPr>
          <w:rFonts w:ascii="Times New Roman" w:hAnsi="Times New Roman" w:cs="Times New Roman"/>
          <w:sz w:val="24"/>
        </w:rPr>
        <w:t>Юлианский и григорианский календари.</w:t>
      </w:r>
    </w:p>
    <w:p w:rsidR="008B006F" w:rsidRPr="00E8066E" w:rsidRDefault="00E24F56" w:rsidP="00FD5B52">
      <w:pPr>
        <w:numPr>
          <w:ilvl w:val="0"/>
          <w:numId w:val="86"/>
        </w:numPr>
        <w:spacing w:after="0" w:line="1" w:lineRule="atLeast"/>
        <w:rPr>
          <w:rFonts w:ascii="Times New Roman" w:hAnsi="Times New Roman" w:cs="Times New Roman"/>
        </w:rPr>
      </w:pPr>
      <w:r w:rsidRPr="00E8066E">
        <w:rPr>
          <w:rFonts w:ascii="Times New Roman" w:hAnsi="Times New Roman" w:cs="Times New Roman"/>
          <w:b/>
          <w:sz w:val="24"/>
        </w:rPr>
        <w:t>Небесная механика (6 ч).</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lang w:val="ru-RU"/>
        </w:rPr>
        <w:t xml:space="preserve">Представления о строении Солнечной системы в античные времена и в средневековье. Гелиоцентрическая система мира, доказательство вращения Земли вокруг Солнца. Параллакс звёзд и определение расстояния до них, парсек. Открытие И.Кеплером законов движения планет. Открытие закона всемирного тяготения и обобщённые законы Кеплера. Определение масс небесных тел. Космические скорости. Расчёты первой и второй космической скорости и их физический смысл. Полёт Ю.А. Гагарина вокруг Земли по круговой орбите. Межпланетные перелёты. Понятие оптимальной траектории полёта к планете. Время полёта к планете и даты стартов. Луна и её влияние на Землю. Лунный рельеф и его природа. Приливное взаимодействие между Луной и Землёй. Удаление Луны от Земли и замедление вращения Земли. </w:t>
      </w:r>
      <w:r w:rsidRPr="00E8066E">
        <w:rPr>
          <w:rFonts w:ascii="Times New Roman" w:hAnsi="Times New Roman" w:cs="Times New Roman"/>
          <w:sz w:val="24"/>
        </w:rPr>
        <w:t>Прецессия земной оси и предварение равноденствий.</w:t>
      </w:r>
    </w:p>
    <w:p w:rsidR="008B006F" w:rsidRPr="00E8066E" w:rsidRDefault="00E24F56" w:rsidP="00FD5B52">
      <w:pPr>
        <w:numPr>
          <w:ilvl w:val="0"/>
          <w:numId w:val="87"/>
        </w:numPr>
        <w:spacing w:after="0" w:line="1" w:lineRule="atLeast"/>
        <w:rPr>
          <w:rFonts w:ascii="Times New Roman" w:hAnsi="Times New Roman" w:cs="Times New Roman"/>
        </w:rPr>
      </w:pPr>
      <w:r w:rsidRPr="00E8066E">
        <w:rPr>
          <w:rFonts w:ascii="Times New Roman" w:hAnsi="Times New Roman" w:cs="Times New Roman"/>
          <w:b/>
          <w:sz w:val="24"/>
        </w:rPr>
        <w:t>Строение солнечной системы (13 ч).</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lang w:val="ru-RU"/>
        </w:rPr>
        <w:t xml:space="preserve">Современные представления о Солнечной системе. Состав Солнечной системы. Планеты земной группы и планеты-гиганты, их принципиальные различия. Облако комет Оорта и Пояс Койпера. Размеры тел солнечной системы. Планета Земля. Форма и размеры Земли. Внутреннее строение Земли. Роль парникового эффекта в формировании климата Земли. Исследования Меркурия, Венеры и Марса, их схожесть с Землёй. Влияние парникового эффекта на климат Земли и Венеры. Есть ли жизнь на Марсе. Эволюция орбит спутников Марса Фобоса и Деймоса. Планеты-гиганты. Физические свойства Юпитера, Сатурна, Урана и Нептуна. Вулканическая деятельность на спутнике Юпитера Ио. Природа колец вокруг планет-гигантов. Планеты-карлики и их свойства. Малые тела Солнечной системы. Природа и движение астероидов. Специфика движения групп астероидов Троянцев и Греков. Природа и движение комет. Пояс Койпера и Облако комет Оорта. Метеоры и метеориты. Природа падающих звёзд, метеорные потоки и их радианты. Связь между метеорными потоками и кометами. Природа каменных и железных метеоритов. </w:t>
      </w:r>
      <w:r w:rsidRPr="00E8066E">
        <w:rPr>
          <w:rFonts w:ascii="Times New Roman" w:hAnsi="Times New Roman" w:cs="Times New Roman"/>
          <w:sz w:val="24"/>
        </w:rPr>
        <w:t>Природа метеоритных кратеров.</w:t>
      </w:r>
    </w:p>
    <w:p w:rsidR="008B006F" w:rsidRPr="00E8066E" w:rsidRDefault="00E24F56" w:rsidP="00FD5B52">
      <w:pPr>
        <w:numPr>
          <w:ilvl w:val="0"/>
          <w:numId w:val="88"/>
        </w:numPr>
        <w:spacing w:after="0" w:line="1" w:lineRule="atLeast"/>
        <w:rPr>
          <w:rFonts w:ascii="Times New Roman" w:hAnsi="Times New Roman" w:cs="Times New Roman"/>
          <w:lang w:val="ru-RU"/>
        </w:rPr>
      </w:pPr>
      <w:r w:rsidRPr="00E8066E">
        <w:rPr>
          <w:rFonts w:ascii="Times New Roman" w:hAnsi="Times New Roman" w:cs="Times New Roman"/>
          <w:b/>
          <w:sz w:val="24"/>
          <w:lang w:val="ru-RU"/>
        </w:rPr>
        <w:t>Астрофизика и звёздная астрономия (4 ч).</w:t>
      </w:r>
    </w:p>
    <w:p w:rsidR="008B006F" w:rsidRPr="00E8066E" w:rsidRDefault="00E24F56">
      <w:pPr>
        <w:spacing w:after="0" w:line="1" w:lineRule="atLeast"/>
        <w:ind w:firstLine="600"/>
        <w:jc w:val="both"/>
        <w:rPr>
          <w:rFonts w:ascii="Times New Roman" w:hAnsi="Times New Roman" w:cs="Times New Roman"/>
        </w:rPr>
      </w:pPr>
      <w:r w:rsidRPr="00E8066E">
        <w:rPr>
          <w:rFonts w:ascii="Times New Roman" w:hAnsi="Times New Roman" w:cs="Times New Roman"/>
          <w:sz w:val="24"/>
          <w:lang w:val="ru-RU"/>
        </w:rPr>
        <w:t xml:space="preserve">Методы астрофизических исследований. Устройство и характеристики телескопов рефракторов и рефлекторов. </w:t>
      </w:r>
      <w:r w:rsidRPr="00E8066E">
        <w:rPr>
          <w:rFonts w:ascii="Times New Roman" w:hAnsi="Times New Roman" w:cs="Times New Roman"/>
          <w:sz w:val="24"/>
        </w:rPr>
        <w:t xml:space="preserve">Устройство радиотелескопов, радиоинтерферометры. Солнце. Основные характеристики Солнца. </w:t>
      </w: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sz w:val="24"/>
        </w:rPr>
        <w:t>11 КЛАСС</w:t>
      </w:r>
    </w:p>
    <w:p w:rsidR="008B006F" w:rsidRPr="00E8066E" w:rsidRDefault="00E24F56" w:rsidP="00FD5B52">
      <w:pPr>
        <w:numPr>
          <w:ilvl w:val="0"/>
          <w:numId w:val="89"/>
        </w:numPr>
        <w:spacing w:after="0" w:line="1" w:lineRule="atLeast"/>
        <w:rPr>
          <w:rFonts w:ascii="Times New Roman" w:hAnsi="Times New Roman" w:cs="Times New Roman"/>
          <w:lang w:val="ru-RU"/>
        </w:rPr>
      </w:pPr>
      <w:r w:rsidRPr="00E8066E">
        <w:rPr>
          <w:rFonts w:ascii="Times New Roman" w:hAnsi="Times New Roman" w:cs="Times New Roman"/>
          <w:b/>
          <w:sz w:val="24"/>
          <w:lang w:val="ru-RU"/>
        </w:rPr>
        <w:t>Астрофизика и звёздная астрономия (10 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Определение массы, температуры и химического состава Солнца. Строение солнечной атмосферы. Солнечная активность и её влияние на Землю и биосферу. Внутреннее строение </w:t>
      </w:r>
      <w:r w:rsidRPr="00E8066E">
        <w:rPr>
          <w:rFonts w:ascii="Times New Roman" w:hAnsi="Times New Roman" w:cs="Times New Roman"/>
          <w:sz w:val="24"/>
          <w:lang w:val="ru-RU"/>
        </w:rPr>
        <w:lastRenderedPageBreak/>
        <w:t xml:space="preserve">Солнца. Теоретический расчёт температуры в центре Солнца. Ядерный источник энергии и термоядерные реакции синтеза гелия из водорода, перенос энергии из центра Солнца наружу, конвективная зона. Нейтринный телескоп и наблюдения потока нейтрино от Солнца. Определение основных характеристик звёзд: массы, светимости, температуры и химического состава. Спектральная классификация звёзд и её физические основы. Диаграмма "спектральный класс-светимость" звёзд, связь между массой и светимостью звёзд. Внутреннее строение звёзд. Строение звезды главной последовательности. Строение звёзд красных гигантов и сверхгигантов. Строение звёзд белых карликов и предел на их массу – предел Чандрасекара. Пульсары и нейтронные звёзды. Природа чёрных дыр и их параметры. Двойные, кратные и переменные звёзды. Наблюдения двойных и кратных звёзд. Затменно-переменные звёзды. Определение масс двойных звёзд. Пульсирующие переменные звёзды, кривые изменения блеска цефеид. Зависимость между светимостью и периодом пульсаций у цефеид. Цефеиды – маяки во Вселенной, по которым определяют расстояния до далёких скоплений и галактик. Новые и сверхновые звёзды. Характеристики вспышек новых звёзд. Связь новых звёзд с тесными двойными системами, содержащими звезду белый карлик. Перетекание вещества и ядерный взрыв на поверхности белого карлика. Как взрываются сверхновые звёзды. Характеристики вспышек сверхновых звёзд. Гравитационный коллапс белого карлика с массой Чандрасекара в составе тесной двойной звезды – вспышка сверхновой </w:t>
      </w:r>
      <w:r w:rsidRPr="00E8066E">
        <w:rPr>
          <w:rFonts w:ascii="Times New Roman" w:hAnsi="Times New Roman" w:cs="Times New Roman"/>
          <w:sz w:val="24"/>
        </w:rPr>
        <w:t>I</w:t>
      </w:r>
      <w:r w:rsidRPr="00E8066E">
        <w:rPr>
          <w:rFonts w:ascii="Times New Roman" w:hAnsi="Times New Roman" w:cs="Times New Roman"/>
          <w:sz w:val="24"/>
          <w:lang w:val="ru-RU"/>
        </w:rPr>
        <w:t xml:space="preserve"> типа. Взрыв массивной звезды в конце своей эволюции – взрыв сверхновой </w:t>
      </w:r>
      <w:r w:rsidRPr="00E8066E">
        <w:rPr>
          <w:rFonts w:ascii="Times New Roman" w:hAnsi="Times New Roman" w:cs="Times New Roman"/>
          <w:sz w:val="24"/>
        </w:rPr>
        <w:t>II</w:t>
      </w:r>
      <w:r w:rsidRPr="00E8066E">
        <w:rPr>
          <w:rFonts w:ascii="Times New Roman" w:hAnsi="Times New Roman" w:cs="Times New Roman"/>
          <w:sz w:val="24"/>
          <w:lang w:val="ru-RU"/>
        </w:rPr>
        <w:t xml:space="preserve"> типа. Наблюдение остатков взрывов сверхновых звёзд. Эволюция звёзд: рождение, жизнь и смерть звёзд. Расчёт продолжительности жизни звёзд разной массы на главной последовательности. Переход в красные гиганты и сверхгиганты после исчерпания водорода. Спокойная эволюция маломассивных звёзд и гравитационный коллапс и взрыв с образованием нейтронной звезды или чёрной дыры массивной звезды. Определение возраста звёздных скоплений и отдельных звёзд, проверка теории эволюции звёзд.</w:t>
      </w:r>
    </w:p>
    <w:p w:rsidR="008B006F" w:rsidRPr="00E8066E" w:rsidRDefault="00E24F56" w:rsidP="00FD5B52">
      <w:pPr>
        <w:numPr>
          <w:ilvl w:val="0"/>
          <w:numId w:val="90"/>
        </w:numPr>
        <w:spacing w:after="0" w:line="1" w:lineRule="atLeast"/>
        <w:rPr>
          <w:rFonts w:ascii="Times New Roman" w:hAnsi="Times New Roman" w:cs="Times New Roman"/>
        </w:rPr>
      </w:pPr>
      <w:r w:rsidRPr="00E8066E">
        <w:rPr>
          <w:rFonts w:ascii="Times New Roman" w:hAnsi="Times New Roman" w:cs="Times New Roman"/>
          <w:b/>
          <w:sz w:val="24"/>
        </w:rPr>
        <w:t>Млечный Путь (6 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Газ и пыль в Галактике. Образование отражательных туманностей. Причины свечения диффузных туманностей. Концентрация газовых и пылевых туманностей в Галактике. Рассеянные и шаровые звёздные скопления. Наблюдаемые свойства рассеянных звёздных скоплений. Наблюдаемые свойства шаровых звёздных скоплений. Распределение и характер движения скоплений в Галактике. Распределение звёзд, скоплений, газа и пыли в Галактике. Сверхмассивная чёрная дыра в центре Галактики и космические лучи. Инфракрасные наблюдения движения звёзд в центре Галактики и обнаружение в центре Галактики сверхмассивной черной дыры. Расчёт параметров сверхмассивной чёрной дыры. Наблюдения космических лучей и их связь с взрывами сверхновых звёзд.</w:t>
      </w:r>
    </w:p>
    <w:p w:rsidR="008B006F" w:rsidRPr="00E8066E" w:rsidRDefault="00E24F56" w:rsidP="00FD5B52">
      <w:pPr>
        <w:numPr>
          <w:ilvl w:val="0"/>
          <w:numId w:val="91"/>
        </w:numPr>
        <w:spacing w:after="0" w:line="1" w:lineRule="atLeast"/>
        <w:rPr>
          <w:rFonts w:ascii="Times New Roman" w:hAnsi="Times New Roman" w:cs="Times New Roman"/>
        </w:rPr>
      </w:pPr>
      <w:r w:rsidRPr="00E8066E">
        <w:rPr>
          <w:rFonts w:ascii="Times New Roman" w:hAnsi="Times New Roman" w:cs="Times New Roman"/>
          <w:b/>
          <w:sz w:val="24"/>
        </w:rPr>
        <w:t>Галактики (6 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Классификация галактик по форме и камертонная диаграмма Хаббла. Свойства спиральных, эллиптических и неправильных галактик. Красное смещение в спектрах галактик и определение расстояния до них. Закон Хаббла. Вращение галактик и тёмная материя в них. Активные галактики и квазары. Природа активности галактик, радиогалактики и взаимодействующие галактики. Необычные свойства квазаров, их связь с ядрами галактик и активностью чёрных дыр в них. Наблюдаемые свойства скоплений галактик, рентгеновское излучение, температура и масса межгалактического газа, необходимость существования тёмной материи в скоплениях галактик. Оценка массы тёмной материи в скоплениях. Ячеистая структура распределения галактики скоплений галактик.</w:t>
      </w:r>
    </w:p>
    <w:p w:rsidR="008B006F" w:rsidRPr="00E8066E" w:rsidRDefault="00E24F56" w:rsidP="00FD5B52">
      <w:pPr>
        <w:numPr>
          <w:ilvl w:val="0"/>
          <w:numId w:val="92"/>
        </w:numPr>
        <w:spacing w:after="0" w:line="1" w:lineRule="atLeast"/>
        <w:rPr>
          <w:rFonts w:ascii="Times New Roman" w:hAnsi="Times New Roman" w:cs="Times New Roman"/>
          <w:lang w:val="ru-RU"/>
        </w:rPr>
      </w:pPr>
      <w:r w:rsidRPr="00E8066E">
        <w:rPr>
          <w:rFonts w:ascii="Times New Roman" w:hAnsi="Times New Roman" w:cs="Times New Roman"/>
          <w:b/>
          <w:sz w:val="24"/>
          <w:lang w:val="ru-RU"/>
        </w:rPr>
        <w:t>Строение и эволюция Вселенной (4 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Конечность и бесконечность Вселенной – парадоксы классической космологии. Закон всемирного тяготения и представления о конечности и бесконечности Вселенной. Фотометрический парадокс и противоречия между классическими представлениями о строении Вселенной и наблюдениями. Необходимость привлечения общей теории относительности для построения модели Вселенной. Связь между геометрических свойств пространства Вселенной с распределением и движением материи в ней. Расширяющаяся Вселенная. Связь средней плотности материи с законом расширения и геометрическими свойствами Вселенной. Евклидова и неевклидова геометрия Вселенной. Определение радиуса и возраста Вселенной. Модель "горячей </w:t>
      </w:r>
      <w:r w:rsidRPr="00E8066E">
        <w:rPr>
          <w:rFonts w:ascii="Times New Roman" w:hAnsi="Times New Roman" w:cs="Times New Roman"/>
          <w:sz w:val="24"/>
          <w:lang w:val="ru-RU"/>
        </w:rPr>
        <w:lastRenderedPageBreak/>
        <w:t>Вселенной" и реликтовое излучение. Образование химических элементов во Вселенной. Обилие гелия во Вселенной и необходимость образования его на ранних этапах эволюции Вселенной. Необходимость не только высокой плотности вещества, но и его высокой температуры на ранних этапах эволюции Вселенной. Реликтовое излучение – излучение, которое осталось во Вселенной от горячего и сверхплотного состояния материи на ранних этапах жизни Вселенной. Наблюдаемые свойства реликтового излучения. Почему необходимо привлечение общей теории относительности для построения модели Вселенной.</w:t>
      </w:r>
    </w:p>
    <w:p w:rsidR="008B006F" w:rsidRPr="00E8066E" w:rsidRDefault="00E24F56" w:rsidP="00FD5B52">
      <w:pPr>
        <w:numPr>
          <w:ilvl w:val="0"/>
          <w:numId w:val="93"/>
        </w:numPr>
        <w:spacing w:after="0" w:line="1" w:lineRule="atLeast"/>
        <w:rPr>
          <w:rFonts w:ascii="Times New Roman" w:hAnsi="Times New Roman" w:cs="Times New Roman"/>
        </w:rPr>
      </w:pPr>
      <w:r w:rsidRPr="00E8066E">
        <w:rPr>
          <w:rFonts w:ascii="Times New Roman" w:hAnsi="Times New Roman" w:cs="Times New Roman"/>
          <w:b/>
          <w:sz w:val="24"/>
        </w:rPr>
        <w:t>Современные проблемы астрономии (6 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Ускоренное расширение Вселенной и тёмная энергия. Наблюдения сверхновых звёзд </w:t>
      </w:r>
      <w:r w:rsidRPr="00E8066E">
        <w:rPr>
          <w:rFonts w:ascii="Times New Roman" w:hAnsi="Times New Roman" w:cs="Times New Roman"/>
          <w:sz w:val="24"/>
        </w:rPr>
        <w:t>I</w:t>
      </w:r>
      <w:r w:rsidRPr="00E8066E">
        <w:rPr>
          <w:rFonts w:ascii="Times New Roman" w:hAnsi="Times New Roman" w:cs="Times New Roman"/>
          <w:sz w:val="24"/>
          <w:lang w:val="ru-RU"/>
        </w:rPr>
        <w:t xml:space="preserve"> типа в далёких галактиках и открытие ускоренного расширения Вселенной. Открытие силы всемирного отталкивания. Тёмная энергия и её влияние на массу Вселенной по мере её расширения. Природа силы Всемирного отталкивания. Обнаружение планет возле других звёзд. Наблюдения за движением звёзд и определения масс невидимых спутников звёзд, возмущающих их прямолинейное движение. Методы обнаружения экзопланет. Оценка условий на поверхностях экзопланет. Поиск экзопланет с комфортными условиями для жизни на них. Поиски жизни и разума во Вселенной. Развитие представлений о возникновении и существовании жизни во Вселенной. Современные оценки количества высокоразвитых цивилизаций в Галактике. Попытки обнаружения и посылки сигналов внеземным цивилизациям.</w:t>
      </w:r>
    </w:p>
    <w:p w:rsidR="008B006F" w:rsidRPr="00E8066E" w:rsidRDefault="00E24F56" w:rsidP="00FD5B52">
      <w:pPr>
        <w:numPr>
          <w:ilvl w:val="0"/>
          <w:numId w:val="94"/>
        </w:numPr>
        <w:spacing w:after="0" w:line="1" w:lineRule="atLeast"/>
        <w:rPr>
          <w:rFonts w:ascii="Times New Roman" w:hAnsi="Times New Roman" w:cs="Times New Roman"/>
        </w:rPr>
      </w:pPr>
      <w:r w:rsidRPr="00E8066E">
        <w:rPr>
          <w:rFonts w:ascii="Times New Roman" w:hAnsi="Times New Roman" w:cs="Times New Roman"/>
          <w:b/>
          <w:sz w:val="24"/>
        </w:rPr>
        <w:t>Итоговое повторение (2 ч).</w:t>
      </w: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after="0" w:line="1" w:lineRule="atLeast"/>
        <w:ind w:left="120"/>
        <w:rPr>
          <w:rFonts w:ascii="Times New Roman" w:hAnsi="Times New Roman" w:cs="Times New Roman"/>
        </w:rPr>
      </w:pPr>
    </w:p>
    <w:p w:rsidR="008B006F" w:rsidRPr="00E8066E" w:rsidRDefault="008B006F">
      <w:pPr>
        <w:spacing w:line="1" w:lineRule="atLeast"/>
        <w:jc w:val="both"/>
        <w:rPr>
          <w:rFonts w:ascii="Times New Roman" w:hAnsi="Times New Roman" w:cs="Times New Roman"/>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226" w:name="block-85184421"/>
      <w:bookmarkEnd w:id="202"/>
      <w:bookmarkEnd w:id="225"/>
      <w:r w:rsidRPr="00E8066E">
        <w:rPr>
          <w:rFonts w:ascii="Times New Roman" w:hAnsi="Times New Roman" w:cs="Times New Roman"/>
          <w:b/>
          <w:sz w:val="24"/>
        </w:rPr>
        <w:lastRenderedPageBreak/>
        <w:t>ПЛАНИРУЕМЫЕ ОБРАЗОВАТЕЛЬНЫЕ РЕЗУЛЬТАТЫ</w:t>
      </w:r>
    </w:p>
    <w:p w:rsidR="008B006F" w:rsidRPr="00E8066E" w:rsidRDefault="008B006F">
      <w:pPr>
        <w:spacing w:after="0" w:line="1" w:lineRule="atLeast"/>
        <w:ind w:left="120"/>
        <w:rPr>
          <w:rFonts w:ascii="Times New Roman" w:hAnsi="Times New Roman" w:cs="Times New Roman"/>
        </w:r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sz w:val="24"/>
        </w:rPr>
        <w:t>ЛИЧНОСТНЫЕ РЕЗУЛЬТАТЫ</w:t>
      </w:r>
    </w:p>
    <w:p w:rsidR="008B006F" w:rsidRPr="00E8066E" w:rsidRDefault="008B006F">
      <w:pPr>
        <w:spacing w:after="0" w:line="1" w:lineRule="atLeast"/>
        <w:ind w:left="120"/>
        <w:rPr>
          <w:rFonts w:ascii="Times New Roman" w:hAnsi="Times New Roman" w:cs="Times New Roman"/>
        </w:rPr>
      </w:pPr>
    </w:p>
    <w:p w:rsidR="008B006F" w:rsidRPr="00E8066E" w:rsidRDefault="00E24F56" w:rsidP="00FD5B52">
      <w:pPr>
        <w:numPr>
          <w:ilvl w:val="0"/>
          <w:numId w:val="9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умение управлять своей познавательной деятельностью;</w:t>
      </w:r>
    </w:p>
    <w:p w:rsidR="008B006F" w:rsidRPr="00E8066E" w:rsidRDefault="00E24F56" w:rsidP="00FD5B52">
      <w:pPr>
        <w:numPr>
          <w:ilvl w:val="0"/>
          <w:numId w:val="9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8B006F" w:rsidRPr="00E8066E" w:rsidRDefault="00E24F56" w:rsidP="00FD5B52">
      <w:pPr>
        <w:numPr>
          <w:ilvl w:val="0"/>
          <w:numId w:val="9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умение сотрудничать с взрослыми, сверстниками, детьми младшего возраста в образовательной, учебно-исследовательской, проектной и других видах деятельности;</w:t>
      </w:r>
    </w:p>
    <w:p w:rsidR="008B006F" w:rsidRPr="00E8066E" w:rsidRDefault="00E24F56" w:rsidP="00FD5B52">
      <w:pPr>
        <w:numPr>
          <w:ilvl w:val="0"/>
          <w:numId w:val="9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сформированность мировоззрения, соответствующего современному уровню развития науки; осознание значимости науки, владения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 готовность к научно-техническому творчеству;</w:t>
      </w:r>
    </w:p>
    <w:p w:rsidR="008B006F" w:rsidRPr="00E8066E" w:rsidRDefault="00E24F56" w:rsidP="00FD5B52">
      <w:pPr>
        <w:numPr>
          <w:ilvl w:val="0"/>
          <w:numId w:val="9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чувство гордости за отечественную космонавтику, гуманизм;</w:t>
      </w:r>
    </w:p>
    <w:p w:rsidR="008B006F" w:rsidRPr="00E8066E" w:rsidRDefault="00E24F56" w:rsidP="00FD5B52">
      <w:pPr>
        <w:numPr>
          <w:ilvl w:val="0"/>
          <w:numId w:val="9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положительное отношение к труду, целеустремлённость;</w:t>
      </w:r>
    </w:p>
    <w:p w:rsidR="008B006F" w:rsidRPr="00E8066E" w:rsidRDefault="00E24F56" w:rsidP="00FD5B52">
      <w:pPr>
        <w:numPr>
          <w:ilvl w:val="0"/>
          <w:numId w:val="9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экологическая культура, бережное отношение к родной земле, природным богатствам России, мира и космоса, понимание ответственности за состояние природных ресурсов и разумное природопользование.</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МЕТАПРЕДМЕТНЫЕ РЕЗУЛЬТАТЫ</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r w:rsidRPr="00E8066E">
        <w:rPr>
          <w:rFonts w:ascii="Times New Roman" w:hAnsi="Times New Roman" w:cs="Times New Roman"/>
          <w:sz w:val="24"/>
          <w:lang w:val="ru-RU"/>
        </w:rPr>
        <w:t xml:space="preserve"> освоения основной образовательной программы представлены тремя группами универсальных учебных действий (УУД):</w:t>
      </w:r>
    </w:p>
    <w:p w:rsidR="008B006F" w:rsidRPr="00E8066E" w:rsidRDefault="00E24F56">
      <w:pPr>
        <w:spacing w:after="0" w:line="1" w:lineRule="atLeast"/>
        <w:ind w:left="120"/>
        <w:jc w:val="center"/>
        <w:rPr>
          <w:rFonts w:ascii="Times New Roman" w:hAnsi="Times New Roman" w:cs="Times New Roman"/>
          <w:lang w:val="ru-RU"/>
        </w:rPr>
      </w:pPr>
      <w:r w:rsidRPr="00E8066E">
        <w:rPr>
          <w:rFonts w:ascii="Times New Roman" w:hAnsi="Times New Roman" w:cs="Times New Roman"/>
          <w:b/>
          <w:sz w:val="24"/>
          <w:lang w:val="ru-RU"/>
        </w:rPr>
        <w:t>10 класс</w:t>
      </w:r>
    </w:p>
    <w:p w:rsidR="008B006F" w:rsidRPr="00E8066E" w:rsidRDefault="00E24F56">
      <w:pPr>
        <w:spacing w:after="0" w:line="1" w:lineRule="atLeast"/>
        <w:ind w:left="120"/>
        <w:jc w:val="center"/>
        <w:rPr>
          <w:rFonts w:ascii="Times New Roman" w:hAnsi="Times New Roman" w:cs="Times New Roman"/>
          <w:lang w:val="ru-RU"/>
        </w:rPr>
      </w:pPr>
      <w:r w:rsidRPr="00E8066E">
        <w:rPr>
          <w:rFonts w:ascii="Times New Roman" w:hAnsi="Times New Roman" w:cs="Times New Roman"/>
          <w:b/>
          <w:sz w:val="24"/>
          <w:lang w:val="ru-RU"/>
        </w:rPr>
        <w:t>Регулятивные универсальные учебные действия</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Базовый уровень:</w:t>
      </w:r>
    </w:p>
    <w:p w:rsidR="008B006F" w:rsidRPr="00E8066E" w:rsidRDefault="00E24F56" w:rsidP="00FD5B52">
      <w:pPr>
        <w:numPr>
          <w:ilvl w:val="0"/>
          <w:numId w:val="96"/>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самостоятельно определять цели, задавать параметры и критерии, по которым можно определить, что цель достигнута;</w:t>
      </w:r>
    </w:p>
    <w:p w:rsidR="008B006F" w:rsidRPr="00E8066E" w:rsidRDefault="00E24F56" w:rsidP="00FD5B52">
      <w:pPr>
        <w:numPr>
          <w:ilvl w:val="0"/>
          <w:numId w:val="96"/>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ставить и формулировать собственные задачи в образовательной деятельности и жизненных ситуациях;</w:t>
      </w:r>
    </w:p>
    <w:p w:rsidR="008B006F" w:rsidRPr="00E8066E" w:rsidRDefault="00E24F56" w:rsidP="00FD5B52">
      <w:pPr>
        <w:numPr>
          <w:ilvl w:val="0"/>
          <w:numId w:val="96"/>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оценивать ресурсы, в том числе время и другие нематериальные ресурсы, необходимые для достижения поставленной цели;</w:t>
      </w:r>
    </w:p>
    <w:p w:rsidR="008B006F" w:rsidRPr="00E8066E" w:rsidRDefault="00E24F56" w:rsidP="00FD5B52">
      <w:pPr>
        <w:numPr>
          <w:ilvl w:val="0"/>
          <w:numId w:val="96"/>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выбирать путь достижения цели, планировать решение поставленных задач, оптимизируя материальные и нематериальные затраты;</w:t>
      </w:r>
    </w:p>
    <w:p w:rsidR="008B006F" w:rsidRPr="00E8066E" w:rsidRDefault="00E24F56" w:rsidP="00FD5B52">
      <w:pPr>
        <w:numPr>
          <w:ilvl w:val="0"/>
          <w:numId w:val="96"/>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сопоставлять полученный результат деятельности с поставленной заранее целью.</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Повышенный уровень</w:t>
      </w:r>
    </w:p>
    <w:p w:rsidR="008B006F" w:rsidRPr="00E8066E" w:rsidRDefault="00E24F56" w:rsidP="00FD5B52">
      <w:pPr>
        <w:numPr>
          <w:ilvl w:val="0"/>
          <w:numId w:val="97"/>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8B006F" w:rsidRPr="00E8066E" w:rsidRDefault="00E24F56" w:rsidP="00FD5B52">
      <w:pPr>
        <w:numPr>
          <w:ilvl w:val="0"/>
          <w:numId w:val="97"/>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организовывать эффективный поиск ресурсов, необходимых для достижения поставленной цели;</w:t>
      </w:r>
    </w:p>
    <w:p w:rsidR="008B006F" w:rsidRPr="00E8066E" w:rsidRDefault="00E24F56">
      <w:pPr>
        <w:spacing w:after="0" w:line="1" w:lineRule="atLeast"/>
        <w:ind w:firstLine="600"/>
        <w:jc w:val="center"/>
        <w:rPr>
          <w:rFonts w:ascii="Times New Roman" w:hAnsi="Times New Roman" w:cs="Times New Roman"/>
          <w:lang w:val="ru-RU"/>
        </w:rPr>
      </w:pPr>
      <w:r w:rsidRPr="00E8066E">
        <w:rPr>
          <w:rFonts w:ascii="Times New Roman" w:hAnsi="Times New Roman" w:cs="Times New Roman"/>
          <w:b/>
          <w:sz w:val="24"/>
          <w:lang w:val="ru-RU"/>
        </w:rPr>
        <w:t>Познавательные универсальные учебные действия</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Базовый уровень:</w:t>
      </w:r>
    </w:p>
    <w:p w:rsidR="008B006F" w:rsidRPr="00E8066E" w:rsidRDefault="00E24F56" w:rsidP="00FD5B52">
      <w:pPr>
        <w:numPr>
          <w:ilvl w:val="0"/>
          <w:numId w:val="98"/>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8B006F" w:rsidRPr="00E8066E" w:rsidRDefault="00E24F56" w:rsidP="00FD5B52">
      <w:pPr>
        <w:numPr>
          <w:ilvl w:val="0"/>
          <w:numId w:val="98"/>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8B006F" w:rsidRPr="00E8066E" w:rsidRDefault="00E24F56" w:rsidP="00FD5B52">
      <w:pPr>
        <w:numPr>
          <w:ilvl w:val="0"/>
          <w:numId w:val="98"/>
        </w:numPr>
        <w:spacing w:after="0" w:line="1" w:lineRule="atLeast"/>
        <w:rPr>
          <w:rFonts w:ascii="Times New Roman" w:hAnsi="Times New Roman" w:cs="Times New Roman"/>
          <w:lang w:val="ru-RU"/>
        </w:rPr>
      </w:pPr>
      <w:r w:rsidRPr="00E8066E">
        <w:rPr>
          <w:rFonts w:ascii="Times New Roman" w:hAnsi="Times New Roman" w:cs="Times New Roman"/>
          <w:sz w:val="24"/>
          <w:lang w:val="ru-RU"/>
        </w:rPr>
        <w:lastRenderedPageBreak/>
        <w:t>– умение 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8B006F" w:rsidRPr="00E8066E" w:rsidRDefault="00E24F56" w:rsidP="00FD5B52">
      <w:pPr>
        <w:numPr>
          <w:ilvl w:val="0"/>
          <w:numId w:val="98"/>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выстраивать индивидуальную образовательную траекторию, учитывая ограничения со стороны других участников и ресурсные ограничения;</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Повышенный уровень:</w:t>
      </w:r>
    </w:p>
    <w:p w:rsidR="008B006F" w:rsidRPr="00E8066E" w:rsidRDefault="00E24F56" w:rsidP="00FD5B52">
      <w:pPr>
        <w:numPr>
          <w:ilvl w:val="0"/>
          <w:numId w:val="99"/>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критически оценивать и интерпретировать информацию с разных позиций, распознавать и фиксировать противоречия в информационных источниках;</w:t>
      </w:r>
    </w:p>
    <w:p w:rsidR="008B006F" w:rsidRPr="00E8066E" w:rsidRDefault="00E24F56" w:rsidP="00FD5B52">
      <w:pPr>
        <w:numPr>
          <w:ilvl w:val="0"/>
          <w:numId w:val="99"/>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выходить за рамки учебного предмета и осуществлять целенаправленный поиск возможностей для широкого переноса средств и способов действия;</w:t>
      </w:r>
    </w:p>
    <w:p w:rsidR="008B006F" w:rsidRPr="00E8066E" w:rsidRDefault="00E24F56" w:rsidP="00FD5B52">
      <w:pPr>
        <w:numPr>
          <w:ilvl w:val="0"/>
          <w:numId w:val="99"/>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менять и удерживать разные позиции в познавательной деятельности.</w:t>
      </w:r>
    </w:p>
    <w:p w:rsidR="008B006F" w:rsidRPr="00E8066E" w:rsidRDefault="00E24F56">
      <w:pPr>
        <w:spacing w:after="0" w:line="1" w:lineRule="atLeast"/>
        <w:ind w:left="120"/>
        <w:jc w:val="center"/>
        <w:rPr>
          <w:rFonts w:ascii="Times New Roman" w:hAnsi="Times New Roman" w:cs="Times New Roman"/>
          <w:lang w:val="ru-RU"/>
        </w:rPr>
      </w:pPr>
      <w:r w:rsidRPr="00E8066E">
        <w:rPr>
          <w:rFonts w:ascii="Times New Roman" w:hAnsi="Times New Roman" w:cs="Times New Roman"/>
          <w:b/>
          <w:sz w:val="24"/>
          <w:lang w:val="ru-RU"/>
        </w:rPr>
        <w:t>Коммуникативные универсальные учебные действия</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Базовый уровень:</w:t>
      </w:r>
    </w:p>
    <w:p w:rsidR="008B006F" w:rsidRPr="00E8066E" w:rsidRDefault="00E24F56" w:rsidP="00FD5B52">
      <w:pPr>
        <w:numPr>
          <w:ilvl w:val="0"/>
          <w:numId w:val="100"/>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8B006F" w:rsidRPr="00E8066E" w:rsidRDefault="00E24F56" w:rsidP="00FD5B52">
      <w:pPr>
        <w:numPr>
          <w:ilvl w:val="0"/>
          <w:numId w:val="100"/>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координировать и выполнять работу в условиях реального, виртуального и комбинированного взаимодействия;</w:t>
      </w:r>
    </w:p>
    <w:p w:rsidR="008B006F" w:rsidRPr="00E8066E" w:rsidRDefault="00E24F56" w:rsidP="00FD5B52">
      <w:pPr>
        <w:numPr>
          <w:ilvl w:val="0"/>
          <w:numId w:val="100"/>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развернуто, логично и точно излагать свою точку зрения с использованием адекватных (устных и письменных) языковых средств;</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Повышенный уровень:</w:t>
      </w:r>
    </w:p>
    <w:p w:rsidR="008B006F" w:rsidRPr="00E8066E" w:rsidRDefault="00E24F56" w:rsidP="00FD5B52">
      <w:pPr>
        <w:numPr>
          <w:ilvl w:val="0"/>
          <w:numId w:val="101"/>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8B006F" w:rsidRPr="00E8066E" w:rsidRDefault="00E24F56" w:rsidP="00FD5B52">
      <w:pPr>
        <w:numPr>
          <w:ilvl w:val="0"/>
          <w:numId w:val="101"/>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rsidR="008B006F" w:rsidRPr="00E8066E" w:rsidRDefault="00E24F56">
      <w:pPr>
        <w:spacing w:after="0" w:line="1" w:lineRule="atLeast"/>
        <w:ind w:left="120"/>
        <w:jc w:val="center"/>
        <w:rPr>
          <w:rFonts w:ascii="Times New Roman" w:hAnsi="Times New Roman" w:cs="Times New Roman"/>
          <w:lang w:val="ru-RU"/>
        </w:rPr>
      </w:pPr>
      <w:r w:rsidRPr="00E8066E">
        <w:rPr>
          <w:rFonts w:ascii="Times New Roman" w:hAnsi="Times New Roman" w:cs="Times New Roman"/>
          <w:b/>
          <w:sz w:val="24"/>
          <w:lang w:val="ru-RU"/>
        </w:rPr>
        <w:t>11 класс</w:t>
      </w:r>
    </w:p>
    <w:p w:rsidR="008B006F" w:rsidRPr="00E8066E" w:rsidRDefault="00E24F56">
      <w:pPr>
        <w:spacing w:after="0" w:line="1" w:lineRule="atLeast"/>
        <w:ind w:left="120"/>
        <w:jc w:val="center"/>
        <w:rPr>
          <w:rFonts w:ascii="Times New Roman" w:hAnsi="Times New Roman" w:cs="Times New Roman"/>
          <w:lang w:val="ru-RU"/>
        </w:rPr>
      </w:pPr>
      <w:r w:rsidRPr="00E8066E">
        <w:rPr>
          <w:rFonts w:ascii="Times New Roman" w:hAnsi="Times New Roman" w:cs="Times New Roman"/>
          <w:b/>
          <w:sz w:val="24"/>
          <w:lang w:val="ru-RU"/>
        </w:rPr>
        <w:t xml:space="preserve"> Регулятивные универсальные учебные действия</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Базовый уровень:</w:t>
      </w:r>
    </w:p>
    <w:p w:rsidR="008B006F" w:rsidRPr="00E8066E" w:rsidRDefault="00E24F56" w:rsidP="00FD5B52">
      <w:pPr>
        <w:numPr>
          <w:ilvl w:val="0"/>
          <w:numId w:val="102"/>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самостоятельно определять цели, задавать параметры и критерии, по которым можно определить, что цель достигнута;</w:t>
      </w:r>
    </w:p>
    <w:p w:rsidR="008B006F" w:rsidRPr="00E8066E" w:rsidRDefault="00E24F56" w:rsidP="00FD5B52">
      <w:pPr>
        <w:numPr>
          <w:ilvl w:val="0"/>
          <w:numId w:val="102"/>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ставить и формулировать собственные задачи в образовательной деятельности и жизненных ситуациях;</w:t>
      </w:r>
    </w:p>
    <w:p w:rsidR="008B006F" w:rsidRPr="00E8066E" w:rsidRDefault="00E24F56" w:rsidP="00FD5B52">
      <w:pPr>
        <w:numPr>
          <w:ilvl w:val="0"/>
          <w:numId w:val="102"/>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оценивать ресурсы, в том числе время и другие нематериальные ресурсы, необходимые для достижения поставленной цели;</w:t>
      </w:r>
    </w:p>
    <w:p w:rsidR="008B006F" w:rsidRPr="00E8066E" w:rsidRDefault="00E24F56" w:rsidP="00FD5B52">
      <w:pPr>
        <w:numPr>
          <w:ilvl w:val="0"/>
          <w:numId w:val="102"/>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выбирать путь достижения цели, планировать решение поставленных задач, оптимизируя материальные и нематериальные затраты;</w:t>
      </w:r>
    </w:p>
    <w:p w:rsidR="008B006F" w:rsidRPr="00E8066E" w:rsidRDefault="00E24F56" w:rsidP="00FD5B52">
      <w:pPr>
        <w:numPr>
          <w:ilvl w:val="0"/>
          <w:numId w:val="102"/>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сопоставлять полученный результат деятельности с поставленной заранее целью;</w:t>
      </w:r>
    </w:p>
    <w:p w:rsidR="008B006F" w:rsidRPr="00E8066E" w:rsidRDefault="00E24F56" w:rsidP="00FD5B52">
      <w:pPr>
        <w:numPr>
          <w:ilvl w:val="0"/>
          <w:numId w:val="102"/>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понимание сущности алгоритмических</w:t>
      </w:r>
      <w:r w:rsidRPr="00E8066E">
        <w:rPr>
          <w:rFonts w:ascii="Times New Roman" w:hAnsi="Times New Roman" w:cs="Times New Roman"/>
          <w:spacing w:val="-14"/>
          <w:sz w:val="24"/>
          <w:lang w:val="ru-RU"/>
        </w:rPr>
        <w:t xml:space="preserve"> </w:t>
      </w:r>
      <w:r w:rsidRPr="00E8066E">
        <w:rPr>
          <w:rFonts w:ascii="Times New Roman" w:hAnsi="Times New Roman" w:cs="Times New Roman"/>
          <w:sz w:val="24"/>
          <w:lang w:val="ru-RU"/>
        </w:rPr>
        <w:t>предписаний и</w:t>
      </w:r>
      <w:r w:rsidRPr="00E8066E">
        <w:rPr>
          <w:rFonts w:ascii="Times New Roman" w:hAnsi="Times New Roman" w:cs="Times New Roman"/>
          <w:spacing w:val="-19"/>
          <w:sz w:val="24"/>
          <w:lang w:val="ru-RU"/>
        </w:rPr>
        <w:t xml:space="preserve"> </w:t>
      </w:r>
      <w:r w:rsidRPr="00E8066E">
        <w:rPr>
          <w:rFonts w:ascii="Times New Roman" w:hAnsi="Times New Roman" w:cs="Times New Roman"/>
          <w:sz w:val="24"/>
          <w:lang w:val="ru-RU"/>
        </w:rPr>
        <w:t>умение</w:t>
      </w:r>
      <w:r w:rsidRPr="00E8066E">
        <w:rPr>
          <w:rFonts w:ascii="Times New Roman" w:hAnsi="Times New Roman" w:cs="Times New Roman"/>
          <w:spacing w:val="-19"/>
          <w:sz w:val="24"/>
          <w:lang w:val="ru-RU"/>
        </w:rPr>
        <w:t xml:space="preserve"> </w:t>
      </w:r>
      <w:r w:rsidRPr="00E8066E">
        <w:rPr>
          <w:rFonts w:ascii="Times New Roman" w:hAnsi="Times New Roman" w:cs="Times New Roman"/>
          <w:sz w:val="24"/>
          <w:lang w:val="ru-RU"/>
        </w:rPr>
        <w:t>действовать</w:t>
      </w:r>
      <w:r w:rsidRPr="00E8066E">
        <w:rPr>
          <w:rFonts w:ascii="Times New Roman" w:hAnsi="Times New Roman" w:cs="Times New Roman"/>
          <w:spacing w:val="-19"/>
          <w:sz w:val="24"/>
          <w:lang w:val="ru-RU"/>
        </w:rPr>
        <w:t xml:space="preserve"> </w:t>
      </w:r>
      <w:r w:rsidRPr="00E8066E">
        <w:rPr>
          <w:rFonts w:ascii="Times New Roman" w:hAnsi="Times New Roman" w:cs="Times New Roman"/>
          <w:sz w:val="24"/>
          <w:lang w:val="ru-RU"/>
        </w:rPr>
        <w:t>в</w:t>
      </w:r>
      <w:r w:rsidRPr="00E8066E">
        <w:rPr>
          <w:rFonts w:ascii="Times New Roman" w:hAnsi="Times New Roman" w:cs="Times New Roman"/>
          <w:spacing w:val="-19"/>
          <w:sz w:val="24"/>
          <w:lang w:val="ru-RU"/>
        </w:rPr>
        <w:t xml:space="preserve"> </w:t>
      </w:r>
      <w:r w:rsidRPr="00E8066E">
        <w:rPr>
          <w:rFonts w:ascii="Times New Roman" w:hAnsi="Times New Roman" w:cs="Times New Roman"/>
          <w:sz w:val="24"/>
          <w:lang w:val="ru-RU"/>
        </w:rPr>
        <w:t>соответствии</w:t>
      </w:r>
      <w:r w:rsidRPr="00E8066E">
        <w:rPr>
          <w:rFonts w:ascii="Times New Roman" w:hAnsi="Times New Roman" w:cs="Times New Roman"/>
          <w:spacing w:val="-19"/>
          <w:sz w:val="24"/>
          <w:lang w:val="ru-RU"/>
        </w:rPr>
        <w:t xml:space="preserve"> </w:t>
      </w:r>
      <w:r w:rsidRPr="00E8066E">
        <w:rPr>
          <w:rFonts w:ascii="Times New Roman" w:hAnsi="Times New Roman" w:cs="Times New Roman"/>
          <w:sz w:val="24"/>
          <w:lang w:val="ru-RU"/>
        </w:rPr>
        <w:t>с</w:t>
      </w:r>
      <w:r w:rsidRPr="00E8066E">
        <w:rPr>
          <w:rFonts w:ascii="Times New Roman" w:hAnsi="Times New Roman" w:cs="Times New Roman"/>
          <w:spacing w:val="-19"/>
          <w:sz w:val="24"/>
          <w:lang w:val="ru-RU"/>
        </w:rPr>
        <w:t xml:space="preserve"> </w:t>
      </w:r>
      <w:r w:rsidRPr="00E8066E">
        <w:rPr>
          <w:rFonts w:ascii="Times New Roman" w:hAnsi="Times New Roman" w:cs="Times New Roman"/>
          <w:sz w:val="24"/>
          <w:lang w:val="ru-RU"/>
        </w:rPr>
        <w:t>предложенным алгоритмом.</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Повышенный уровень</w:t>
      </w:r>
    </w:p>
    <w:p w:rsidR="008B006F" w:rsidRPr="00E8066E" w:rsidRDefault="00E24F56" w:rsidP="00FD5B52">
      <w:pPr>
        <w:numPr>
          <w:ilvl w:val="0"/>
          <w:numId w:val="103"/>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8B006F" w:rsidRPr="00E8066E" w:rsidRDefault="00E24F56" w:rsidP="00FD5B52">
      <w:pPr>
        <w:numPr>
          <w:ilvl w:val="0"/>
          <w:numId w:val="103"/>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организовывать эффективный поиск ресурсов, необходимых для достижения поставленной цели;</w:t>
      </w:r>
    </w:p>
    <w:p w:rsidR="008B006F" w:rsidRPr="00E8066E" w:rsidRDefault="00E24F56" w:rsidP="00FD5B52">
      <w:pPr>
        <w:numPr>
          <w:ilvl w:val="0"/>
          <w:numId w:val="103"/>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корректировать</w:t>
      </w:r>
      <w:r w:rsidRPr="00E8066E">
        <w:rPr>
          <w:rFonts w:ascii="Times New Roman" w:hAnsi="Times New Roman" w:cs="Times New Roman"/>
          <w:spacing w:val="-13"/>
          <w:sz w:val="24"/>
          <w:lang w:val="ru-RU"/>
        </w:rPr>
        <w:t xml:space="preserve"> </w:t>
      </w:r>
      <w:r w:rsidRPr="00E8066E">
        <w:rPr>
          <w:rFonts w:ascii="Times New Roman" w:hAnsi="Times New Roman" w:cs="Times New Roman"/>
          <w:sz w:val="24"/>
          <w:lang w:val="ru-RU"/>
        </w:rPr>
        <w:t>свои</w:t>
      </w:r>
      <w:r w:rsidRPr="00E8066E">
        <w:rPr>
          <w:rFonts w:ascii="Times New Roman" w:hAnsi="Times New Roman" w:cs="Times New Roman"/>
          <w:spacing w:val="-13"/>
          <w:sz w:val="24"/>
          <w:lang w:val="ru-RU"/>
        </w:rPr>
        <w:t xml:space="preserve"> </w:t>
      </w:r>
      <w:r w:rsidRPr="00E8066E">
        <w:rPr>
          <w:rFonts w:ascii="Times New Roman" w:hAnsi="Times New Roman" w:cs="Times New Roman"/>
          <w:sz w:val="24"/>
          <w:lang w:val="ru-RU"/>
        </w:rPr>
        <w:t>действия</w:t>
      </w:r>
      <w:r w:rsidRPr="00E8066E">
        <w:rPr>
          <w:rFonts w:ascii="Times New Roman" w:hAnsi="Times New Roman" w:cs="Times New Roman"/>
          <w:spacing w:val="-14"/>
          <w:sz w:val="24"/>
          <w:lang w:val="ru-RU"/>
        </w:rPr>
        <w:t xml:space="preserve"> </w:t>
      </w:r>
      <w:r w:rsidRPr="00E8066E">
        <w:rPr>
          <w:rFonts w:ascii="Times New Roman" w:hAnsi="Times New Roman" w:cs="Times New Roman"/>
          <w:sz w:val="24"/>
          <w:lang w:val="ru-RU"/>
        </w:rPr>
        <w:t>в</w:t>
      </w:r>
      <w:r w:rsidRPr="00E8066E">
        <w:rPr>
          <w:rFonts w:ascii="Times New Roman" w:hAnsi="Times New Roman" w:cs="Times New Roman"/>
          <w:spacing w:val="-13"/>
          <w:sz w:val="24"/>
          <w:lang w:val="ru-RU"/>
        </w:rPr>
        <w:t xml:space="preserve"> </w:t>
      </w:r>
      <w:r w:rsidRPr="00E8066E">
        <w:rPr>
          <w:rFonts w:ascii="Times New Roman" w:hAnsi="Times New Roman" w:cs="Times New Roman"/>
          <w:sz w:val="24"/>
          <w:lang w:val="ru-RU"/>
        </w:rPr>
        <w:t>соответствии с изменяющейся</w:t>
      </w:r>
      <w:r w:rsidRPr="00E8066E">
        <w:rPr>
          <w:rFonts w:ascii="Times New Roman" w:hAnsi="Times New Roman" w:cs="Times New Roman"/>
          <w:spacing w:val="-41"/>
          <w:sz w:val="24"/>
          <w:lang w:val="ru-RU"/>
        </w:rPr>
        <w:t xml:space="preserve"> </w:t>
      </w:r>
      <w:r w:rsidRPr="00E8066E">
        <w:rPr>
          <w:rFonts w:ascii="Times New Roman" w:hAnsi="Times New Roman" w:cs="Times New Roman"/>
          <w:sz w:val="24"/>
          <w:lang w:val="ru-RU"/>
        </w:rPr>
        <w:t>ситуацией;</w:t>
      </w:r>
    </w:p>
    <w:p w:rsidR="008B006F" w:rsidRPr="00E8066E" w:rsidRDefault="00E24F56" w:rsidP="00FD5B52">
      <w:pPr>
        <w:numPr>
          <w:ilvl w:val="0"/>
          <w:numId w:val="103"/>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xml:space="preserve">– умение соотносить свои действия с </w:t>
      </w:r>
      <w:r w:rsidRPr="00E8066E">
        <w:rPr>
          <w:rFonts w:ascii="Times New Roman" w:hAnsi="Times New Roman" w:cs="Times New Roman"/>
          <w:spacing w:val="-3"/>
          <w:sz w:val="24"/>
          <w:lang w:val="ru-RU"/>
        </w:rPr>
        <w:t xml:space="preserve">планируемыми </w:t>
      </w:r>
      <w:r w:rsidRPr="00E8066E">
        <w:rPr>
          <w:rFonts w:ascii="Times New Roman" w:hAnsi="Times New Roman" w:cs="Times New Roman"/>
          <w:sz w:val="24"/>
          <w:lang w:val="ru-RU"/>
        </w:rPr>
        <w:t>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w:t>
      </w:r>
    </w:p>
    <w:p w:rsidR="008B006F" w:rsidRPr="00E8066E" w:rsidRDefault="00E24F56" w:rsidP="00FD5B52">
      <w:pPr>
        <w:numPr>
          <w:ilvl w:val="0"/>
          <w:numId w:val="103"/>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w:t>
      </w:r>
      <w:r w:rsidRPr="00E8066E">
        <w:rPr>
          <w:rFonts w:ascii="Times New Roman" w:hAnsi="Times New Roman" w:cs="Times New Roman"/>
          <w:spacing w:val="-18"/>
          <w:sz w:val="24"/>
          <w:lang w:val="ru-RU"/>
        </w:rPr>
        <w:t xml:space="preserve"> </w:t>
      </w:r>
      <w:r w:rsidRPr="00E8066E">
        <w:rPr>
          <w:rFonts w:ascii="Times New Roman" w:hAnsi="Times New Roman" w:cs="Times New Roman"/>
          <w:sz w:val="24"/>
          <w:lang w:val="ru-RU"/>
        </w:rPr>
        <w:t>выдвигать</w:t>
      </w:r>
      <w:r w:rsidRPr="00E8066E">
        <w:rPr>
          <w:rFonts w:ascii="Times New Roman" w:hAnsi="Times New Roman" w:cs="Times New Roman"/>
          <w:spacing w:val="-17"/>
          <w:sz w:val="24"/>
          <w:lang w:val="ru-RU"/>
        </w:rPr>
        <w:t xml:space="preserve"> </w:t>
      </w:r>
      <w:r w:rsidRPr="00E8066E">
        <w:rPr>
          <w:rFonts w:ascii="Times New Roman" w:hAnsi="Times New Roman" w:cs="Times New Roman"/>
          <w:sz w:val="24"/>
          <w:lang w:val="ru-RU"/>
        </w:rPr>
        <w:t>гипотезы</w:t>
      </w:r>
      <w:r w:rsidRPr="00E8066E">
        <w:rPr>
          <w:rFonts w:ascii="Times New Roman" w:hAnsi="Times New Roman" w:cs="Times New Roman"/>
          <w:spacing w:val="-17"/>
          <w:sz w:val="24"/>
          <w:lang w:val="ru-RU"/>
        </w:rPr>
        <w:t xml:space="preserve"> </w:t>
      </w:r>
      <w:r w:rsidRPr="00E8066E">
        <w:rPr>
          <w:rFonts w:ascii="Times New Roman" w:hAnsi="Times New Roman" w:cs="Times New Roman"/>
          <w:sz w:val="24"/>
          <w:lang w:val="ru-RU"/>
        </w:rPr>
        <w:t>при</w:t>
      </w:r>
      <w:r w:rsidRPr="00E8066E">
        <w:rPr>
          <w:rFonts w:ascii="Times New Roman" w:hAnsi="Times New Roman" w:cs="Times New Roman"/>
          <w:spacing w:val="-17"/>
          <w:sz w:val="24"/>
          <w:lang w:val="ru-RU"/>
        </w:rPr>
        <w:t xml:space="preserve"> </w:t>
      </w:r>
      <w:r w:rsidRPr="00E8066E">
        <w:rPr>
          <w:rFonts w:ascii="Times New Roman" w:hAnsi="Times New Roman" w:cs="Times New Roman"/>
          <w:sz w:val="24"/>
          <w:lang w:val="ru-RU"/>
        </w:rPr>
        <w:t>решении</w:t>
      </w:r>
      <w:r w:rsidRPr="00E8066E">
        <w:rPr>
          <w:rFonts w:ascii="Times New Roman" w:hAnsi="Times New Roman" w:cs="Times New Roman"/>
          <w:spacing w:val="-17"/>
          <w:sz w:val="24"/>
          <w:lang w:val="ru-RU"/>
        </w:rPr>
        <w:t xml:space="preserve"> </w:t>
      </w:r>
      <w:r w:rsidRPr="00E8066E">
        <w:rPr>
          <w:rFonts w:ascii="Times New Roman" w:hAnsi="Times New Roman" w:cs="Times New Roman"/>
          <w:sz w:val="24"/>
          <w:lang w:val="ru-RU"/>
        </w:rPr>
        <w:t>задачи,</w:t>
      </w:r>
      <w:r w:rsidRPr="00E8066E">
        <w:rPr>
          <w:rFonts w:ascii="Times New Roman" w:hAnsi="Times New Roman" w:cs="Times New Roman"/>
          <w:spacing w:val="-18"/>
          <w:sz w:val="24"/>
          <w:lang w:val="ru-RU"/>
        </w:rPr>
        <w:t xml:space="preserve"> </w:t>
      </w:r>
      <w:r w:rsidRPr="00E8066E">
        <w:rPr>
          <w:rFonts w:ascii="Times New Roman" w:hAnsi="Times New Roman" w:cs="Times New Roman"/>
          <w:sz w:val="24"/>
          <w:lang w:val="ru-RU"/>
        </w:rPr>
        <w:t>понимать необходимость их</w:t>
      </w:r>
      <w:r w:rsidRPr="00E8066E">
        <w:rPr>
          <w:rFonts w:ascii="Times New Roman" w:hAnsi="Times New Roman" w:cs="Times New Roman"/>
          <w:spacing w:val="-41"/>
          <w:sz w:val="24"/>
          <w:lang w:val="ru-RU"/>
        </w:rPr>
        <w:t xml:space="preserve"> </w:t>
      </w:r>
      <w:r w:rsidRPr="00E8066E">
        <w:rPr>
          <w:rFonts w:ascii="Times New Roman" w:hAnsi="Times New Roman" w:cs="Times New Roman"/>
          <w:sz w:val="24"/>
          <w:lang w:val="ru-RU"/>
        </w:rPr>
        <w:t>проверки;</w:t>
      </w:r>
    </w:p>
    <w:p w:rsidR="008B006F" w:rsidRPr="00E8066E" w:rsidRDefault="00E24F56">
      <w:pPr>
        <w:spacing w:after="0" w:line="1" w:lineRule="atLeast"/>
        <w:ind w:firstLine="600"/>
        <w:jc w:val="center"/>
        <w:rPr>
          <w:rFonts w:ascii="Times New Roman" w:hAnsi="Times New Roman" w:cs="Times New Roman"/>
          <w:lang w:val="ru-RU"/>
        </w:rPr>
      </w:pPr>
      <w:r w:rsidRPr="00E8066E">
        <w:rPr>
          <w:rFonts w:ascii="Times New Roman" w:hAnsi="Times New Roman" w:cs="Times New Roman"/>
          <w:b/>
          <w:sz w:val="24"/>
          <w:lang w:val="ru-RU"/>
        </w:rPr>
        <w:t>Познавательные универсальные учебные действия</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lastRenderedPageBreak/>
        <w:t>Базовый уровень:</w:t>
      </w:r>
    </w:p>
    <w:p w:rsidR="008B006F" w:rsidRPr="00E8066E" w:rsidRDefault="00E24F56" w:rsidP="00FD5B52">
      <w:pPr>
        <w:numPr>
          <w:ilvl w:val="0"/>
          <w:numId w:val="104"/>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8B006F" w:rsidRPr="00E8066E" w:rsidRDefault="00E24F56" w:rsidP="00FD5B52">
      <w:pPr>
        <w:numPr>
          <w:ilvl w:val="0"/>
          <w:numId w:val="104"/>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8B006F" w:rsidRPr="00E8066E" w:rsidRDefault="00E24F56" w:rsidP="00FD5B52">
      <w:pPr>
        <w:numPr>
          <w:ilvl w:val="0"/>
          <w:numId w:val="104"/>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8B006F" w:rsidRPr="00E8066E" w:rsidRDefault="00E24F56" w:rsidP="00FD5B52">
      <w:pPr>
        <w:numPr>
          <w:ilvl w:val="0"/>
          <w:numId w:val="104"/>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выстраивать индивидуальную образовательную траекторию, учитывая ограничения со стороны других участников и ресурсные ограничения;</w:t>
      </w:r>
    </w:p>
    <w:p w:rsidR="008B006F" w:rsidRPr="00E8066E" w:rsidRDefault="00E24F56" w:rsidP="00FD5B52">
      <w:pPr>
        <w:numPr>
          <w:ilvl w:val="0"/>
          <w:numId w:val="104"/>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формирование понятийного аппарата, умения создавать обобщения, устанавливать аналогии, классифицировать, самостоятельно выбирать основания и</w:t>
      </w:r>
      <w:r w:rsidRPr="00E8066E">
        <w:rPr>
          <w:rFonts w:ascii="Times New Roman" w:hAnsi="Times New Roman" w:cs="Times New Roman"/>
          <w:spacing w:val="-36"/>
          <w:sz w:val="24"/>
          <w:lang w:val="ru-RU"/>
        </w:rPr>
        <w:t xml:space="preserve"> </w:t>
      </w:r>
      <w:r w:rsidRPr="00E8066E">
        <w:rPr>
          <w:rFonts w:ascii="Times New Roman" w:hAnsi="Times New Roman" w:cs="Times New Roman"/>
          <w:spacing w:val="-4"/>
          <w:sz w:val="24"/>
          <w:lang w:val="ru-RU"/>
        </w:rPr>
        <w:t>кри</w:t>
      </w:r>
      <w:r w:rsidRPr="00E8066E">
        <w:rPr>
          <w:rFonts w:ascii="Times New Roman" w:hAnsi="Times New Roman" w:cs="Times New Roman"/>
          <w:sz w:val="24"/>
          <w:lang w:val="ru-RU"/>
        </w:rPr>
        <w:t>терии для</w:t>
      </w:r>
      <w:r w:rsidRPr="00E8066E">
        <w:rPr>
          <w:rFonts w:ascii="Times New Roman" w:hAnsi="Times New Roman" w:cs="Times New Roman"/>
          <w:spacing w:val="-25"/>
          <w:sz w:val="24"/>
          <w:lang w:val="ru-RU"/>
        </w:rPr>
        <w:t xml:space="preserve"> </w:t>
      </w:r>
      <w:r w:rsidRPr="00E8066E">
        <w:rPr>
          <w:rFonts w:ascii="Times New Roman" w:hAnsi="Times New Roman" w:cs="Times New Roman"/>
          <w:sz w:val="24"/>
          <w:lang w:val="ru-RU"/>
        </w:rPr>
        <w:t>классификации;</w:t>
      </w:r>
    </w:p>
    <w:p w:rsidR="008B006F" w:rsidRPr="00E8066E" w:rsidRDefault="00E24F56" w:rsidP="00FD5B52">
      <w:pPr>
        <w:numPr>
          <w:ilvl w:val="0"/>
          <w:numId w:val="104"/>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xml:space="preserve">– умение устанавливать причинно-следственные </w:t>
      </w:r>
      <w:r w:rsidRPr="00E8066E">
        <w:rPr>
          <w:rFonts w:ascii="Times New Roman" w:hAnsi="Times New Roman" w:cs="Times New Roman"/>
          <w:spacing w:val="-3"/>
          <w:sz w:val="24"/>
          <w:lang w:val="ru-RU"/>
        </w:rPr>
        <w:t xml:space="preserve">связи, </w:t>
      </w:r>
      <w:r w:rsidRPr="00E8066E">
        <w:rPr>
          <w:rFonts w:ascii="Times New Roman" w:hAnsi="Times New Roman" w:cs="Times New Roman"/>
          <w:sz w:val="24"/>
          <w:lang w:val="ru-RU"/>
        </w:rPr>
        <w:t xml:space="preserve">строить логическое рассуждение, умозаключение </w:t>
      </w:r>
      <w:r w:rsidRPr="00E8066E">
        <w:rPr>
          <w:rFonts w:ascii="Times New Roman" w:hAnsi="Times New Roman" w:cs="Times New Roman"/>
          <w:spacing w:val="-5"/>
          <w:sz w:val="24"/>
          <w:lang w:val="ru-RU"/>
        </w:rPr>
        <w:t>(ин</w:t>
      </w:r>
      <w:r w:rsidRPr="00E8066E">
        <w:rPr>
          <w:rFonts w:ascii="Times New Roman" w:hAnsi="Times New Roman" w:cs="Times New Roman"/>
          <w:sz w:val="24"/>
          <w:lang w:val="ru-RU"/>
        </w:rPr>
        <w:t xml:space="preserve">дуктивное, дедуктивное и по аналогии) и делать </w:t>
      </w:r>
      <w:r w:rsidRPr="00E8066E">
        <w:rPr>
          <w:rFonts w:ascii="Times New Roman" w:hAnsi="Times New Roman" w:cs="Times New Roman"/>
          <w:spacing w:val="-5"/>
          <w:sz w:val="24"/>
          <w:lang w:val="ru-RU"/>
        </w:rPr>
        <w:t>вы</w:t>
      </w:r>
      <w:r w:rsidRPr="00E8066E">
        <w:rPr>
          <w:rFonts w:ascii="Times New Roman" w:hAnsi="Times New Roman" w:cs="Times New Roman"/>
          <w:sz w:val="24"/>
          <w:lang w:val="ru-RU"/>
        </w:rPr>
        <w:t>воды;</w:t>
      </w:r>
    </w:p>
    <w:p w:rsidR="008B006F" w:rsidRPr="00E8066E" w:rsidRDefault="00E24F56" w:rsidP="00FD5B52">
      <w:pPr>
        <w:numPr>
          <w:ilvl w:val="0"/>
          <w:numId w:val="104"/>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xml:space="preserve">– умение самостоятельно осуществлять поиск в различных источниках, отбор, анализ, систематизацию </w:t>
      </w:r>
      <w:r w:rsidRPr="00E8066E">
        <w:rPr>
          <w:rFonts w:ascii="Times New Roman" w:hAnsi="Times New Roman" w:cs="Times New Roman"/>
          <w:spacing w:val="-11"/>
          <w:sz w:val="24"/>
          <w:lang w:val="ru-RU"/>
        </w:rPr>
        <w:t xml:space="preserve">и </w:t>
      </w:r>
      <w:r w:rsidRPr="00E8066E">
        <w:rPr>
          <w:rFonts w:ascii="Times New Roman" w:hAnsi="Times New Roman" w:cs="Times New Roman"/>
          <w:sz w:val="24"/>
          <w:lang w:val="ru-RU"/>
        </w:rPr>
        <w:t xml:space="preserve">классификацию информации, необходимой для </w:t>
      </w:r>
      <w:r w:rsidRPr="00E8066E">
        <w:rPr>
          <w:rFonts w:ascii="Times New Roman" w:hAnsi="Times New Roman" w:cs="Times New Roman"/>
          <w:spacing w:val="-3"/>
          <w:sz w:val="24"/>
          <w:lang w:val="ru-RU"/>
        </w:rPr>
        <w:t>ре</w:t>
      </w:r>
      <w:r w:rsidRPr="00E8066E">
        <w:rPr>
          <w:rFonts w:ascii="Times New Roman" w:hAnsi="Times New Roman" w:cs="Times New Roman"/>
          <w:sz w:val="24"/>
          <w:lang w:val="ru-RU"/>
        </w:rPr>
        <w:t>шения математических проблем, представлять её в понятной форме;</w:t>
      </w:r>
    </w:p>
    <w:p w:rsidR="008B006F" w:rsidRPr="00E8066E" w:rsidRDefault="00E24F56" w:rsidP="00FD5B52">
      <w:pPr>
        <w:numPr>
          <w:ilvl w:val="0"/>
          <w:numId w:val="104"/>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xml:space="preserve">– умение принимать решение в условиях </w:t>
      </w:r>
      <w:r w:rsidRPr="00E8066E">
        <w:rPr>
          <w:rFonts w:ascii="Times New Roman" w:hAnsi="Times New Roman" w:cs="Times New Roman"/>
          <w:spacing w:val="-2"/>
          <w:sz w:val="24"/>
          <w:lang w:val="ru-RU"/>
        </w:rPr>
        <w:t>не</w:t>
      </w:r>
      <w:r w:rsidRPr="00E8066E">
        <w:rPr>
          <w:rFonts w:ascii="Times New Roman" w:hAnsi="Times New Roman" w:cs="Times New Roman"/>
          <w:sz w:val="24"/>
          <w:lang w:val="ru-RU"/>
        </w:rPr>
        <w:t xml:space="preserve">полной или избыточной, точной или </w:t>
      </w:r>
      <w:r w:rsidRPr="00E8066E">
        <w:rPr>
          <w:rFonts w:ascii="Times New Roman" w:hAnsi="Times New Roman" w:cs="Times New Roman"/>
          <w:spacing w:val="2"/>
          <w:sz w:val="24"/>
          <w:lang w:val="ru-RU"/>
        </w:rPr>
        <w:t xml:space="preserve">вероятностной </w:t>
      </w:r>
      <w:r w:rsidRPr="00E8066E">
        <w:rPr>
          <w:rFonts w:ascii="Times New Roman" w:hAnsi="Times New Roman" w:cs="Times New Roman"/>
          <w:sz w:val="24"/>
          <w:lang w:val="ru-RU"/>
        </w:rPr>
        <w:t>информации;</w:t>
      </w:r>
    </w:p>
    <w:p w:rsidR="008B006F" w:rsidRPr="00E8066E" w:rsidRDefault="00E24F56" w:rsidP="00FD5B52">
      <w:pPr>
        <w:numPr>
          <w:ilvl w:val="0"/>
          <w:numId w:val="104"/>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критически оценивать и</w:t>
      </w:r>
      <w:r w:rsidRPr="00E8066E">
        <w:rPr>
          <w:rFonts w:ascii="Times New Roman" w:hAnsi="Times New Roman" w:cs="Times New Roman"/>
          <w:spacing w:val="-39"/>
          <w:sz w:val="24"/>
          <w:lang w:val="ru-RU"/>
        </w:rPr>
        <w:t xml:space="preserve"> </w:t>
      </w:r>
      <w:r w:rsidRPr="00E8066E">
        <w:rPr>
          <w:rFonts w:ascii="Times New Roman" w:hAnsi="Times New Roman" w:cs="Times New Roman"/>
          <w:sz w:val="24"/>
          <w:lang w:val="ru-RU"/>
        </w:rPr>
        <w:t>интерпретировать информацию, получаемую из различных источников;</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Повышенный уровень:</w:t>
      </w:r>
    </w:p>
    <w:p w:rsidR="008B006F" w:rsidRPr="00E8066E" w:rsidRDefault="00E24F56" w:rsidP="00FD5B52">
      <w:pPr>
        <w:numPr>
          <w:ilvl w:val="0"/>
          <w:numId w:val="10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критически оценивать и интерпретировать информацию с разных позиций, распознавать и фиксировать противоречия в информационных источниках;</w:t>
      </w:r>
    </w:p>
    <w:p w:rsidR="008B006F" w:rsidRPr="00E8066E" w:rsidRDefault="00E24F56" w:rsidP="00FD5B52">
      <w:pPr>
        <w:numPr>
          <w:ilvl w:val="0"/>
          <w:numId w:val="10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выходить за рамки учебного предмета и осуществлять целенаправленный поиск возможностей для широкого переноса средств и способов действия;</w:t>
      </w:r>
    </w:p>
    <w:p w:rsidR="008B006F" w:rsidRPr="00E8066E" w:rsidRDefault="00E24F56" w:rsidP="00FD5B52">
      <w:pPr>
        <w:numPr>
          <w:ilvl w:val="0"/>
          <w:numId w:val="10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менять и удерживать разные позиции в познавательной деятельности;</w:t>
      </w:r>
    </w:p>
    <w:p w:rsidR="008B006F" w:rsidRPr="00E8066E" w:rsidRDefault="00E24F56" w:rsidP="00FD5B52">
      <w:pPr>
        <w:numPr>
          <w:ilvl w:val="0"/>
          <w:numId w:val="10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владение навыками познавательной, учебно-исследовательской и проектной</w:t>
      </w:r>
      <w:r w:rsidRPr="00E8066E">
        <w:rPr>
          <w:rFonts w:ascii="Times New Roman" w:hAnsi="Times New Roman" w:cs="Times New Roman"/>
          <w:spacing w:val="-38"/>
          <w:sz w:val="24"/>
          <w:lang w:val="ru-RU"/>
        </w:rPr>
        <w:t xml:space="preserve"> </w:t>
      </w:r>
      <w:r w:rsidRPr="00E8066E">
        <w:rPr>
          <w:rFonts w:ascii="Times New Roman" w:hAnsi="Times New Roman" w:cs="Times New Roman"/>
          <w:sz w:val="24"/>
          <w:lang w:val="ru-RU"/>
        </w:rPr>
        <w:t>деятельности;</w:t>
      </w:r>
    </w:p>
    <w:p w:rsidR="008B006F" w:rsidRPr="00E8066E" w:rsidRDefault="00E24F56" w:rsidP="00FD5B52">
      <w:pPr>
        <w:numPr>
          <w:ilvl w:val="0"/>
          <w:numId w:val="105"/>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w:t>
      </w:r>
      <w:r w:rsidRPr="00E8066E">
        <w:rPr>
          <w:rFonts w:ascii="Times New Roman" w:hAnsi="Times New Roman" w:cs="Times New Roman"/>
          <w:spacing w:val="-44"/>
          <w:sz w:val="24"/>
          <w:lang w:val="ru-RU"/>
        </w:rPr>
        <w:t xml:space="preserve"> </w:t>
      </w:r>
      <w:r w:rsidRPr="00E8066E">
        <w:rPr>
          <w:rFonts w:ascii="Times New Roman" w:hAnsi="Times New Roman" w:cs="Times New Roman"/>
          <w:sz w:val="24"/>
          <w:lang w:val="ru-RU"/>
        </w:rPr>
        <w:t>видеть</w:t>
      </w:r>
      <w:r w:rsidRPr="00E8066E">
        <w:rPr>
          <w:rFonts w:ascii="Times New Roman" w:hAnsi="Times New Roman" w:cs="Times New Roman"/>
          <w:spacing w:val="-43"/>
          <w:sz w:val="24"/>
          <w:lang w:val="ru-RU"/>
        </w:rPr>
        <w:t xml:space="preserve"> </w:t>
      </w:r>
      <w:r w:rsidRPr="00E8066E">
        <w:rPr>
          <w:rFonts w:ascii="Times New Roman" w:hAnsi="Times New Roman" w:cs="Times New Roman"/>
          <w:sz w:val="24"/>
          <w:lang w:val="ru-RU"/>
        </w:rPr>
        <w:t>математическую</w:t>
      </w:r>
      <w:r w:rsidRPr="00E8066E">
        <w:rPr>
          <w:rFonts w:ascii="Times New Roman" w:hAnsi="Times New Roman" w:cs="Times New Roman"/>
          <w:spacing w:val="-43"/>
          <w:sz w:val="24"/>
          <w:lang w:val="ru-RU"/>
        </w:rPr>
        <w:t xml:space="preserve"> </w:t>
      </w:r>
      <w:r w:rsidRPr="00E8066E">
        <w:rPr>
          <w:rFonts w:ascii="Times New Roman" w:hAnsi="Times New Roman" w:cs="Times New Roman"/>
          <w:sz w:val="24"/>
          <w:lang w:val="ru-RU"/>
        </w:rPr>
        <w:t>задачу</w:t>
      </w:r>
      <w:r w:rsidRPr="00E8066E">
        <w:rPr>
          <w:rFonts w:ascii="Times New Roman" w:hAnsi="Times New Roman" w:cs="Times New Roman"/>
          <w:spacing w:val="-43"/>
          <w:sz w:val="24"/>
          <w:lang w:val="ru-RU"/>
        </w:rPr>
        <w:t xml:space="preserve"> </w:t>
      </w:r>
      <w:r w:rsidRPr="00E8066E">
        <w:rPr>
          <w:rFonts w:ascii="Times New Roman" w:hAnsi="Times New Roman" w:cs="Times New Roman"/>
          <w:sz w:val="24"/>
          <w:lang w:val="ru-RU"/>
        </w:rPr>
        <w:t>в</w:t>
      </w:r>
      <w:r w:rsidRPr="00E8066E">
        <w:rPr>
          <w:rFonts w:ascii="Times New Roman" w:hAnsi="Times New Roman" w:cs="Times New Roman"/>
          <w:spacing w:val="-43"/>
          <w:sz w:val="24"/>
          <w:lang w:val="ru-RU"/>
        </w:rPr>
        <w:t xml:space="preserve"> </w:t>
      </w:r>
      <w:r w:rsidRPr="00E8066E">
        <w:rPr>
          <w:rFonts w:ascii="Times New Roman" w:hAnsi="Times New Roman" w:cs="Times New Roman"/>
          <w:sz w:val="24"/>
          <w:lang w:val="ru-RU"/>
        </w:rPr>
        <w:t>контексте</w:t>
      </w:r>
      <w:r w:rsidRPr="00E8066E">
        <w:rPr>
          <w:rFonts w:ascii="Times New Roman" w:hAnsi="Times New Roman" w:cs="Times New Roman"/>
          <w:spacing w:val="-43"/>
          <w:sz w:val="24"/>
          <w:lang w:val="ru-RU"/>
        </w:rPr>
        <w:t xml:space="preserve"> </w:t>
      </w:r>
      <w:r w:rsidRPr="00E8066E">
        <w:rPr>
          <w:rFonts w:ascii="Times New Roman" w:hAnsi="Times New Roman" w:cs="Times New Roman"/>
          <w:spacing w:val="-4"/>
          <w:sz w:val="24"/>
          <w:lang w:val="ru-RU"/>
        </w:rPr>
        <w:t>про</w:t>
      </w:r>
      <w:r w:rsidRPr="00E8066E">
        <w:rPr>
          <w:rFonts w:ascii="Times New Roman" w:hAnsi="Times New Roman" w:cs="Times New Roman"/>
          <w:sz w:val="24"/>
          <w:lang w:val="ru-RU"/>
        </w:rPr>
        <w:t xml:space="preserve">блемной ситуации в других дисциплинах, в </w:t>
      </w:r>
      <w:r w:rsidRPr="00E8066E">
        <w:rPr>
          <w:rFonts w:ascii="Times New Roman" w:hAnsi="Times New Roman" w:cs="Times New Roman"/>
          <w:spacing w:val="-3"/>
          <w:sz w:val="24"/>
          <w:lang w:val="ru-RU"/>
        </w:rPr>
        <w:t>окружаю</w:t>
      </w:r>
      <w:r w:rsidRPr="00E8066E">
        <w:rPr>
          <w:rFonts w:ascii="Times New Roman" w:hAnsi="Times New Roman" w:cs="Times New Roman"/>
          <w:sz w:val="24"/>
          <w:lang w:val="ru-RU"/>
        </w:rPr>
        <w:t>щей</w:t>
      </w:r>
      <w:r w:rsidRPr="00E8066E">
        <w:rPr>
          <w:rFonts w:ascii="Times New Roman" w:hAnsi="Times New Roman" w:cs="Times New Roman"/>
          <w:spacing w:val="-12"/>
          <w:sz w:val="24"/>
          <w:lang w:val="ru-RU"/>
        </w:rPr>
        <w:t xml:space="preserve"> </w:t>
      </w:r>
      <w:r w:rsidRPr="00E8066E">
        <w:rPr>
          <w:rFonts w:ascii="Times New Roman" w:hAnsi="Times New Roman" w:cs="Times New Roman"/>
          <w:sz w:val="24"/>
          <w:lang w:val="ru-RU"/>
        </w:rPr>
        <w:t>жизни;</w:t>
      </w:r>
    </w:p>
    <w:p w:rsidR="008B006F" w:rsidRPr="00E8066E" w:rsidRDefault="00E24F56">
      <w:pPr>
        <w:spacing w:after="0" w:line="1" w:lineRule="atLeast"/>
        <w:ind w:left="120"/>
        <w:jc w:val="center"/>
        <w:rPr>
          <w:rFonts w:ascii="Times New Roman" w:hAnsi="Times New Roman" w:cs="Times New Roman"/>
          <w:lang w:val="ru-RU"/>
        </w:rPr>
      </w:pPr>
      <w:r w:rsidRPr="00E8066E">
        <w:rPr>
          <w:rFonts w:ascii="Times New Roman" w:hAnsi="Times New Roman" w:cs="Times New Roman"/>
          <w:b/>
          <w:sz w:val="24"/>
          <w:lang w:val="ru-RU"/>
        </w:rPr>
        <w:t>Коммуникативные универсальные учебные действия</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Базовый уровень:</w:t>
      </w:r>
    </w:p>
    <w:p w:rsidR="008B006F" w:rsidRPr="00E8066E" w:rsidRDefault="00E24F56" w:rsidP="00FD5B52">
      <w:pPr>
        <w:numPr>
          <w:ilvl w:val="0"/>
          <w:numId w:val="106"/>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8B006F" w:rsidRPr="00E8066E" w:rsidRDefault="00E24F56" w:rsidP="00FD5B52">
      <w:pPr>
        <w:numPr>
          <w:ilvl w:val="0"/>
          <w:numId w:val="106"/>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координировать и выполнять работу в условиях реального, виртуального и комбинированного взаимодействия;</w:t>
      </w:r>
    </w:p>
    <w:p w:rsidR="008B006F" w:rsidRPr="00E8066E" w:rsidRDefault="00E24F56" w:rsidP="00FD5B52">
      <w:pPr>
        <w:numPr>
          <w:ilvl w:val="0"/>
          <w:numId w:val="106"/>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развернуто, логично и точно излагать свою точку зрения с использованием адекватных (устных и письменных) языковых средств;</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Повышенный уровень:</w:t>
      </w:r>
    </w:p>
    <w:p w:rsidR="008B006F" w:rsidRPr="00E8066E" w:rsidRDefault="00E24F56" w:rsidP="00FD5B52">
      <w:pPr>
        <w:numPr>
          <w:ilvl w:val="0"/>
          <w:numId w:val="107"/>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8B006F" w:rsidRPr="00E8066E" w:rsidRDefault="00E24F56" w:rsidP="00FD5B52">
      <w:pPr>
        <w:numPr>
          <w:ilvl w:val="0"/>
          <w:numId w:val="107"/>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умение 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rsidR="008B006F" w:rsidRPr="00E8066E" w:rsidRDefault="00E24F56" w:rsidP="00FD5B52">
      <w:pPr>
        <w:numPr>
          <w:ilvl w:val="0"/>
          <w:numId w:val="107"/>
        </w:numPr>
        <w:spacing w:after="0" w:line="1" w:lineRule="atLeast"/>
        <w:rPr>
          <w:rFonts w:ascii="Times New Roman" w:hAnsi="Times New Roman" w:cs="Times New Roman"/>
          <w:lang w:val="ru-RU"/>
        </w:rPr>
      </w:pPr>
      <w:r w:rsidRPr="00E8066E">
        <w:rPr>
          <w:rFonts w:ascii="Times New Roman" w:hAnsi="Times New Roman" w:cs="Times New Roman"/>
          <w:sz w:val="24"/>
          <w:lang w:val="ru-RU"/>
        </w:rPr>
        <w:t>– формирование компетентности в области</w:t>
      </w:r>
      <w:r w:rsidRPr="00E8066E">
        <w:rPr>
          <w:rFonts w:ascii="Times New Roman" w:hAnsi="Times New Roman" w:cs="Times New Roman"/>
          <w:spacing w:val="-32"/>
          <w:sz w:val="24"/>
          <w:lang w:val="ru-RU"/>
        </w:rPr>
        <w:t xml:space="preserve"> </w:t>
      </w:r>
      <w:r w:rsidRPr="00E8066E">
        <w:rPr>
          <w:rFonts w:ascii="Times New Roman" w:hAnsi="Times New Roman" w:cs="Times New Roman"/>
          <w:sz w:val="24"/>
          <w:lang w:val="ru-RU"/>
        </w:rPr>
        <w:t>использования</w:t>
      </w:r>
      <w:r w:rsidRPr="00E8066E">
        <w:rPr>
          <w:rFonts w:ascii="Times New Roman" w:hAnsi="Times New Roman" w:cs="Times New Roman"/>
          <w:spacing w:val="-31"/>
          <w:sz w:val="24"/>
          <w:lang w:val="ru-RU"/>
        </w:rPr>
        <w:t xml:space="preserve"> </w:t>
      </w:r>
      <w:r w:rsidRPr="00E8066E">
        <w:rPr>
          <w:rFonts w:ascii="Times New Roman" w:hAnsi="Times New Roman" w:cs="Times New Roman"/>
          <w:sz w:val="24"/>
          <w:lang w:val="ru-RU"/>
        </w:rPr>
        <w:t>информационно-коммуникационных</w:t>
      </w:r>
      <w:r w:rsidRPr="00E8066E">
        <w:rPr>
          <w:rFonts w:ascii="Times New Roman" w:hAnsi="Times New Roman" w:cs="Times New Roman"/>
          <w:spacing w:val="-30"/>
          <w:sz w:val="24"/>
          <w:lang w:val="ru-RU"/>
        </w:rPr>
        <w:t xml:space="preserve"> </w:t>
      </w:r>
      <w:r w:rsidRPr="00E8066E">
        <w:rPr>
          <w:rFonts w:ascii="Times New Roman" w:hAnsi="Times New Roman" w:cs="Times New Roman"/>
          <w:sz w:val="24"/>
          <w:lang w:val="ru-RU"/>
        </w:rPr>
        <w:t>технологий;</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ПРЕДМЕТНЫЕ РЕЗУЛЬТАТЫ</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10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Астрометрия. Небесная механика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научится: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воспроизводить сведения по истории развития астрономии, о ее связях с физикой и математикой;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использовать полученные ранее знания для объяснения устройства и принципа работы телескопа.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воспроизводить определения терминов и понятий (созвездие, высота и кульминация звезд и Солнца, эклиптика, местное, поясное, летнее и зимнее время);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получит возможность: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необходимость введения високосных лет и нового календарного стиля;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наблюдаемые невооруженным глазом движения звезд и Солнца на различных географических широтах, движение и фазы Луны, причины затмений Луны и Солнца;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применять звездную карту для поиска на небе определенных созвездий и звезд.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Строение Солнечной системы.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научится: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воспроизводить исторические сведения о становлении и развитии гелиоцентрической системы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воспроизводить определения терминов и понятий (конфигурация планет, синодический и сидерический периоды обращения планет, горизонтальный параллакс, угловые размеры объекта, астрономическая единица);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вычислять расстояние до планет по горизонтальному параллаксу, а их размеры – по угловым размерам и расстоянию;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формулировать и обосновывать основные положения современной гипотезы о формировании всех тел Солнечной системы из единого газопылевого облака;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определять и различать понятия (Солнечная система, планета, ее спутники, планеты земной группы, планеты-гиганты, кольца планет, малые тела, астероиды, планеты-карлики, кометы, метеороиды, метеоры, болиды, метеориты);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природу Луны и объяснять причины ее отличия от Земли;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перечислять существенные различия природы двух групп планет и объяснять причины их возникновения;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проводить сравнение Меркурия, Венеры и Марса с Землей по рельефу поверхности и составу атмосфер, указывать следы эволюционных изменений природы этих планет;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механизм парникового эффекта и его значение для формирования и сохранения уникальной природы Земли;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характерные особенности природы планет-гигантов, их спутников и колец;</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характеризовать природу малых тел Солнечной системы и объяснять причины их значительных различий;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определять и различать понятия (звезда, модель звезды, светимость, парсек, световой год);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характеризовать физическое состояние вещества Солнца и звезд и источники их энергии;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внутреннее строение Солнца и способы передачи энергии из центра к поверхности;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механизм возникновения на Солнце грануляции и пятен;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наблюдаемые проявления солнечной активности и их влияние на Землю;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вычислять расстояние до звезд по годичному параллаксу;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получит возможность: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причины возникновения приливов на Земле и возмущений в движении тел Солнечной системы;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явления метеора и болида, объяснять процессы, которые происходят при движении тел, влетающих в атмосферу планеты с космической скоростью;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последствия падения на Землю крупных метеоритов;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сущность астероидно-кометной опасности, возможности и способы ее предотвращения.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называть основные отличительные особенности звезд различных последовательностей на диаграмме «спектр– светимость»;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сравнивать модели различных типов звезд с моделью Солнца;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причины изменения светимости переменных звезд;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механизм вспышек новых и сверхновых;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оценивать время существования звезд в зависимости от их массы;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этапы формирования и эволюции звезды;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характеризовать физические особенности объектов, возникающих на конечной стадии эволюции звезд: белых карликов, нейтронных звезд и черных дыр.</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Астрофизика и звёздная астрономия.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научится: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методы астрофизических исследований;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устройство и характеристики телескопов рефракторов и рефлекторов;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устройство радиотелескопов и радиоинтерферометров.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получит возможность: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основные характеристики Солнца.</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sz w:val="24"/>
          <w:lang w:val="ru-RU"/>
        </w:rPr>
        <w:t>11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Астрофизика и звёздная астрономия.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научится: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формулировать законы Кеплера, определять массы планет на основе третьего уточненного) закона Кеплера;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особенности движения тел Солнечной системы под действием сил тяготения по орбитам с различным эксцентриситетом;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получит возможность: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характеризовать особенности движения и маневров космических аппаратов для исследования тел Солнечной системы.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Млечный путь.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научится: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причины свечения диффузных туманностей;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концентрацию газовых и пылевых туманностей в Галактике;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определять рассеянные и шаровые звёздные скопления.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получит возможность: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распределение звёзд, скоплений, газа и пыли в Галактике;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рассчитывать параметры сверхмассивной чёрной дыры.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Галактики.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научится: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классифицировать Галактики по форме;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описывать свойства Галактик;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объяснять вращение Галактик и тёмной материи в них;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получит возможность: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классифицировать Галактики по диаграмме Хаббла;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оценивать массы тёмной материи в скоплениях.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Строение и эволюция Вселенной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научится: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объяснять смысл понятий (космология, Вселенная, модель Вселенной, Большой взрыв, реликтовое излучение);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характеризовать основные параметры Галактики (размеры, состав, структура и кинематика);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определять расстояние до звездных скоплений и галактик по цефеидам на основе зависимости «период – светимость»;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распознавать типы галактик (спиральные, эллиптические, неправильные);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сравнивать выводы А. Эйнштейна и А. А. Фридмана относительно модели Вселенной;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обосновывать справедливость модели Фридмана результатами наблюдений «красного смещения» в спектрах галактик;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формулировать закон Хаббла;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определять расстояние до галактик на основе закона Хаббла; по светимости сверхновых;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получит возможность: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оценивать возраст Вселенной на основе постоянной Хаббла;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интерпретировать обнаружение реликтового излучения как свидетельство в пользу гипотезы горячей Вселенной;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классифицировать основные периоды эволюции Вселенной с момента начала ее расширения – Большого взрыва;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интерпретировать современные данные об ускорении расширения Вселенной как результата действия антитяготения «темной энергии» — вида материи, природа которой еще неизвестна.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Современные проблемы астрономии.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научится: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систематизировать знания о методах исследования и современном состоянии проблемы существования жизни во Вселенной.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Выпускник получит возможность: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научиться описывать явление ускоренного расширения Вселенной; знать, что учёные понимают под тёмной энергией; знать физический смысл космологической постоянной в уравнении Эйнштейна.</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bookmarkStart w:id="227" w:name="block-85184418"/>
      <w:bookmarkEnd w:id="226"/>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8"/>
        <w:gridCol w:w="4863"/>
        <w:gridCol w:w="1712"/>
        <w:gridCol w:w="1913"/>
        <w:gridCol w:w="1984"/>
        <w:gridCol w:w="2957"/>
      </w:tblGrid>
      <w:tr w:rsidR="00E8066E" w:rsidRPr="00E8066E">
        <w:trPr>
          <w:trHeight w:val="144"/>
          <w:tblCellSpacing w:w="0" w:type="dxa"/>
        </w:trPr>
        <w:tc>
          <w:tcPr>
            <w:tcW w:w="505"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28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85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105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8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50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22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Введение в астрономию</w:t>
            </w:r>
          </w:p>
        </w:tc>
        <w:tc>
          <w:tcPr>
            <w:tcW w:w="10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6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85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0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22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Астрометрия</w:t>
            </w:r>
          </w:p>
        </w:tc>
        <w:tc>
          <w:tcPr>
            <w:tcW w:w="10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9 </w:t>
            </w:r>
          </w:p>
        </w:tc>
        <w:tc>
          <w:tcPr>
            <w:tcW w:w="17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6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85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0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22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Небесная механика</w:t>
            </w:r>
          </w:p>
        </w:tc>
        <w:tc>
          <w:tcPr>
            <w:tcW w:w="10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6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85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0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22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Строение Солнечной системы</w:t>
            </w:r>
          </w:p>
        </w:tc>
        <w:tc>
          <w:tcPr>
            <w:tcW w:w="10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13 </w:t>
            </w:r>
          </w:p>
        </w:tc>
        <w:tc>
          <w:tcPr>
            <w:tcW w:w="17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6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85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0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22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Астрофизика и звёздная астрономия</w:t>
            </w:r>
          </w:p>
        </w:tc>
        <w:tc>
          <w:tcPr>
            <w:tcW w:w="10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7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6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85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165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7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3 </w:t>
            </w:r>
          </w:p>
        </w:tc>
        <w:tc>
          <w:tcPr>
            <w:tcW w:w="186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852"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lastRenderedPageBreak/>
        <w:t xml:space="preserve"> 11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468"/>
        <w:gridCol w:w="4863"/>
        <w:gridCol w:w="1712"/>
        <w:gridCol w:w="1913"/>
        <w:gridCol w:w="1984"/>
        <w:gridCol w:w="2957"/>
      </w:tblGrid>
      <w:tr w:rsidR="00E8066E" w:rsidRPr="00E8066E">
        <w:trPr>
          <w:trHeight w:val="144"/>
          <w:tblCellSpacing w:w="0" w:type="dxa"/>
        </w:trPr>
        <w:tc>
          <w:tcPr>
            <w:tcW w:w="505"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2288"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0" w:type="auto"/>
            <w:gridSpan w:val="3"/>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2852" w:type="dxa"/>
            <w:vMerge w:val="restart"/>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c>
          <w:tcPr>
            <w:tcW w:w="1050"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8B006F" w:rsidRPr="00E8066E" w:rsidRDefault="008B006F">
            <w:pPr>
              <w:spacing w:after="0"/>
              <w:ind w:left="135"/>
              <w:rPr>
                <w:rFonts w:ascii="Times New Roman" w:hAnsi="Times New Roman" w:cs="Times New Roman"/>
              </w:rPr>
            </w:pPr>
          </w:p>
        </w:tc>
        <w:tc>
          <w:tcPr>
            <w:tcW w:w="1785"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8B006F" w:rsidRPr="00E8066E" w:rsidRDefault="008B006F">
            <w:pPr>
              <w:spacing w:after="0"/>
              <w:ind w:left="135"/>
              <w:rPr>
                <w:rFonts w:ascii="Times New Roman" w:hAnsi="Times New Roman" w:cs="Times New Roman"/>
              </w:rPr>
            </w:pPr>
          </w:p>
        </w:tc>
        <w:tc>
          <w:tcPr>
            <w:tcW w:w="186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8B006F" w:rsidRPr="00E8066E" w:rsidRDefault="008B006F">
            <w:pPr>
              <w:spacing w:after="0"/>
              <w:ind w:left="135"/>
              <w:rPr>
                <w:rFonts w:ascii="Times New Roman" w:hAnsi="Times New Roman" w:cs="Times New Roman"/>
              </w:rPr>
            </w:pPr>
          </w:p>
        </w:tc>
        <w:tc>
          <w:tcPr>
            <w:tcW w:w="0" w:type="auto"/>
            <w:vMerge/>
            <w:tcBorders>
              <w:top w:val="nil"/>
            </w:tcBorders>
            <w:tcMar>
              <w:top w:w="50" w:type="dxa"/>
              <w:left w:w="100" w:type="dxa"/>
            </w:tcMar>
          </w:tcPr>
          <w:p w:rsidR="008B006F" w:rsidRPr="00E8066E" w:rsidRDefault="008B006F">
            <w:pPr>
              <w:rPr>
                <w:rFonts w:ascii="Times New Roman" w:hAnsi="Times New Roman" w:cs="Times New Roman"/>
              </w:rPr>
            </w:pPr>
          </w:p>
        </w:tc>
      </w:tr>
      <w:tr w:rsidR="00E8066E" w:rsidRPr="00E8066E">
        <w:trPr>
          <w:trHeight w:val="144"/>
          <w:tblCellSpacing w:w="0" w:type="dxa"/>
        </w:trPr>
        <w:tc>
          <w:tcPr>
            <w:tcW w:w="50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22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Астрофизика и звёздная астрономия</w:t>
            </w:r>
          </w:p>
        </w:tc>
        <w:tc>
          <w:tcPr>
            <w:tcW w:w="10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17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6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85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0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22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Млечный путь</w:t>
            </w:r>
          </w:p>
        </w:tc>
        <w:tc>
          <w:tcPr>
            <w:tcW w:w="10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6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85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0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22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Галактики</w:t>
            </w:r>
          </w:p>
        </w:tc>
        <w:tc>
          <w:tcPr>
            <w:tcW w:w="10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6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85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0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4</w:t>
            </w:r>
          </w:p>
        </w:tc>
        <w:tc>
          <w:tcPr>
            <w:tcW w:w="22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Строение и эволюция Вселенной</w:t>
            </w:r>
          </w:p>
        </w:tc>
        <w:tc>
          <w:tcPr>
            <w:tcW w:w="10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17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6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85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0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22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Современные проблемы астрономии</w:t>
            </w:r>
          </w:p>
        </w:tc>
        <w:tc>
          <w:tcPr>
            <w:tcW w:w="10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17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186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85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505"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22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Итоговое повторение</w:t>
            </w:r>
          </w:p>
        </w:tc>
        <w:tc>
          <w:tcPr>
            <w:tcW w:w="1050"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2 </w:t>
            </w:r>
          </w:p>
        </w:tc>
        <w:tc>
          <w:tcPr>
            <w:tcW w:w="1785"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1866" w:type="dxa"/>
            <w:tcMar>
              <w:top w:w="50" w:type="dxa"/>
              <w:left w:w="100" w:type="dxa"/>
            </w:tcMar>
            <w:vAlign w:val="center"/>
          </w:tcPr>
          <w:p w:rsidR="008B006F" w:rsidRPr="00E8066E" w:rsidRDefault="008B006F">
            <w:pPr>
              <w:spacing w:after="0"/>
              <w:ind w:left="135"/>
              <w:jc w:val="center"/>
              <w:rPr>
                <w:rFonts w:ascii="Times New Roman" w:hAnsi="Times New Roman" w:cs="Times New Roman"/>
              </w:rPr>
            </w:pPr>
          </w:p>
        </w:tc>
        <w:tc>
          <w:tcPr>
            <w:tcW w:w="285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1651"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1785"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5 </w:t>
            </w:r>
          </w:p>
        </w:tc>
        <w:tc>
          <w:tcPr>
            <w:tcW w:w="186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852" w:type="dxa"/>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bookmarkEnd w:id="227"/>
    <w:p w:rsidR="008B006F" w:rsidRPr="00E8066E" w:rsidRDefault="00E24F56" w:rsidP="00BF77B8">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ПО УЧЕБНОМУ ПРЕДМЕТУ "ПРАКТИК</w:t>
      </w:r>
      <w:r w:rsidR="00BF77B8" w:rsidRPr="00E8066E">
        <w:rPr>
          <w:rFonts w:ascii="Times New Roman" w:hAnsi="Times New Roman" w:cs="Times New Roman"/>
          <w:b/>
          <w:sz w:val="24"/>
          <w:lang w:val="ru-RU"/>
        </w:rPr>
        <w:t>УМ ПО АЛГЕБРЕ</w:t>
      </w:r>
      <w:r w:rsidRPr="00E8066E">
        <w:rPr>
          <w:rFonts w:ascii="Times New Roman" w:hAnsi="Times New Roman" w:cs="Times New Roman"/>
          <w:b/>
          <w:sz w:val="24"/>
          <w:lang w:val="ru-RU"/>
        </w:rPr>
        <w:t>"</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8B006F">
      <w:pPr>
        <w:spacing w:after="0" w:line="1" w:lineRule="atLeast"/>
        <w:ind w:left="120"/>
        <w:rPr>
          <w:rFonts w:ascii="Times New Roman" w:hAnsi="Times New Roman" w:cs="Times New Roman"/>
          <w:lang w:val="ru-RU"/>
        </w:rPr>
      </w:pPr>
    </w:p>
    <w:p w:rsidR="00BF77B8" w:rsidRPr="00E8066E" w:rsidRDefault="00BF77B8" w:rsidP="00BF77B8">
      <w:pPr>
        <w:shd w:val="clear" w:color="auto" w:fill="FFFFFF"/>
        <w:spacing w:after="100" w:afterAutospacing="1" w:line="306" w:lineRule="atLeast"/>
        <w:jc w:val="both"/>
        <w:rPr>
          <w:rFonts w:ascii="Times New Roman" w:eastAsia="Times New Roman" w:hAnsi="Times New Roman" w:cs="Times New Roman"/>
          <w:sz w:val="24"/>
          <w:szCs w:val="24"/>
          <w:lang w:val="ru-RU" w:eastAsia="ru-RU"/>
        </w:rPr>
      </w:pPr>
      <w:bookmarkStart w:id="228" w:name="block-98623704"/>
      <w:r w:rsidRPr="00E8066E">
        <w:rPr>
          <w:rFonts w:ascii="Times New Roman" w:eastAsia="Times New Roman" w:hAnsi="Times New Roman" w:cs="Times New Roman"/>
          <w:sz w:val="24"/>
          <w:szCs w:val="24"/>
          <w:lang w:val="ru-RU" w:eastAsia="ru-RU"/>
        </w:rPr>
        <w:t xml:space="preserve">Программа предназначена для работы с учащимися 11 класса с целью повышения эффективности обучения их математике, предусматривает подготовку их к государственной (итоговой) аттестации по математике за курс средней школы. </w:t>
      </w:r>
    </w:p>
    <w:p w:rsidR="00BF77B8" w:rsidRPr="00E8066E" w:rsidRDefault="00BF77B8" w:rsidP="00BF77B8">
      <w:pPr>
        <w:shd w:val="clear" w:color="auto" w:fill="FFFFFF"/>
        <w:spacing w:after="100" w:afterAutospacing="1" w:line="306" w:lineRule="atLeast"/>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Учебный предмет «Практикум по математике» в 11 классе представляет собой повторение, обобщение и углубленное изучение теоретического материала укрупненными блоками по наиболее значимым темам: «Выражения», «Уравнения и неравенства», «Функции и графики», «Элементы статистики, комбинаторики и теории вероятностей», «Решение задач по геометрии». Учебный предмет рассчитан на учащихся общеобразовательного класса, желающих хорошо подготовиться к ЕГЭ.</w:t>
      </w:r>
    </w:p>
    <w:p w:rsidR="00BF77B8" w:rsidRPr="00E8066E" w:rsidRDefault="00BF77B8" w:rsidP="00BF77B8">
      <w:pPr>
        <w:shd w:val="clear" w:color="auto" w:fill="FFFFFF"/>
        <w:spacing w:after="100" w:afterAutospacing="1" w:line="306" w:lineRule="atLeast"/>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В процессе изучения данного учебного предмета будут использованы приемы индивидуальной, парной, групповой деятельности для осуществления самооценки, взаимоконтроля; развиваться умения и навыки работы с математической литературой и использования Интернет-ресурсов.</w:t>
      </w:r>
    </w:p>
    <w:p w:rsidR="00BF77B8" w:rsidRPr="00E8066E" w:rsidRDefault="00BF77B8" w:rsidP="00BF77B8">
      <w:pPr>
        <w:spacing w:after="0"/>
        <w:ind w:left="120"/>
        <w:jc w:val="both"/>
        <w:rPr>
          <w:rFonts w:ascii="Times New Roman" w:hAnsi="Times New Roman" w:cs="Times New Roman"/>
          <w:lang w:val="ru-RU"/>
        </w:rPr>
      </w:pPr>
    </w:p>
    <w:p w:rsidR="00BF77B8" w:rsidRPr="00E8066E" w:rsidRDefault="00BF77B8" w:rsidP="00BF77B8">
      <w:pPr>
        <w:spacing w:after="0"/>
        <w:ind w:left="120"/>
        <w:rPr>
          <w:rFonts w:ascii="Times New Roman" w:hAnsi="Times New Roman" w:cs="Times New Roman"/>
          <w:b/>
          <w:lang w:val="ru-RU"/>
        </w:rPr>
      </w:pPr>
      <w:r w:rsidRPr="00E8066E">
        <w:rPr>
          <w:rFonts w:ascii="Times New Roman" w:hAnsi="Times New Roman" w:cs="Times New Roman"/>
          <w:b/>
          <w:sz w:val="28"/>
          <w:lang w:val="ru-RU"/>
        </w:rPr>
        <w:t xml:space="preserve">ЦЕЛИ ИЗУЧЕНИЯ УЧЕБНОГО ПРЕДМЕТА </w:t>
      </w:r>
    </w:p>
    <w:p w:rsidR="00BF77B8" w:rsidRPr="00E8066E" w:rsidRDefault="00BF77B8" w:rsidP="00BC5F92">
      <w:pPr>
        <w:numPr>
          <w:ilvl w:val="0"/>
          <w:numId w:val="141"/>
        </w:numPr>
        <w:shd w:val="clear" w:color="auto" w:fill="FFFFFF"/>
        <w:spacing w:after="100" w:afterAutospacing="1" w:line="306" w:lineRule="atLeast"/>
        <w:contextualSpacing/>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Коррекция и углубление конкретных математических знаний, необходимых для прохождения государственной (итоговой) аттестации за курс средней школы в форме и по материалам ЕГЭ, для изучения смежных дисциплин, для продолжения образования.</w:t>
      </w:r>
    </w:p>
    <w:p w:rsidR="00BF77B8" w:rsidRPr="00E8066E" w:rsidRDefault="00BF77B8" w:rsidP="00BC5F92">
      <w:pPr>
        <w:numPr>
          <w:ilvl w:val="0"/>
          <w:numId w:val="141"/>
        </w:numPr>
        <w:shd w:val="clear" w:color="auto" w:fill="FFFFFF"/>
        <w:spacing w:after="100" w:afterAutospacing="1" w:line="306" w:lineRule="atLeast"/>
        <w:contextualSpacing/>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Интеллектуальное развитие учащихся, формирование качеств мышления, характерных для математической деятельности и необходимых для продуктивной жизни в обществе.</w:t>
      </w:r>
    </w:p>
    <w:p w:rsidR="00BF77B8" w:rsidRPr="00E8066E" w:rsidRDefault="00BF77B8" w:rsidP="00BF77B8">
      <w:pPr>
        <w:shd w:val="clear" w:color="auto" w:fill="FFFFFF"/>
        <w:spacing w:after="100" w:afterAutospacing="1" w:line="306" w:lineRule="atLeast"/>
        <w:jc w:val="both"/>
        <w:rPr>
          <w:rFonts w:ascii="Times New Roman" w:eastAsia="Times New Roman" w:hAnsi="Times New Roman" w:cs="Times New Roman"/>
          <w:sz w:val="24"/>
          <w:szCs w:val="24"/>
          <w:lang w:val="ru-RU" w:eastAsia="ru-RU"/>
        </w:rPr>
      </w:pPr>
    </w:p>
    <w:p w:rsidR="00BF77B8" w:rsidRPr="00E8066E" w:rsidRDefault="00BF77B8" w:rsidP="00BF77B8">
      <w:pPr>
        <w:shd w:val="clear" w:color="auto" w:fill="FFFFFF"/>
        <w:spacing w:after="100" w:afterAutospacing="1" w:line="306" w:lineRule="atLeast"/>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b/>
          <w:bCs/>
          <w:sz w:val="24"/>
          <w:szCs w:val="24"/>
          <w:lang w:val="ru-RU" w:eastAsia="ru-RU"/>
        </w:rPr>
        <w:t xml:space="preserve"> </w:t>
      </w:r>
      <w:r w:rsidRPr="00E8066E">
        <w:rPr>
          <w:rFonts w:ascii="Times New Roman" w:hAnsi="Times New Roman" w:cs="Times New Roman"/>
          <w:b/>
          <w:sz w:val="28"/>
          <w:lang w:val="ru-RU"/>
        </w:rPr>
        <w:t>ЗАДАЧИ ИЗУЧЕНИЯ УЧЕБНОГО ПРЕДМЕТА</w:t>
      </w:r>
    </w:p>
    <w:p w:rsidR="00BF77B8" w:rsidRPr="00E8066E" w:rsidRDefault="00BF77B8" w:rsidP="00BC5F92">
      <w:pPr>
        <w:numPr>
          <w:ilvl w:val="0"/>
          <w:numId w:val="140"/>
        </w:numPr>
        <w:shd w:val="clear" w:color="auto" w:fill="FFFFFF"/>
        <w:spacing w:after="0"/>
        <w:contextualSpacing/>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Систематическое повторение учебного материала по основным темам курса алгебры и начал анализа и геометрии.</w:t>
      </w:r>
    </w:p>
    <w:p w:rsidR="00BF77B8" w:rsidRPr="00E8066E" w:rsidRDefault="00BF77B8" w:rsidP="00BC5F92">
      <w:pPr>
        <w:numPr>
          <w:ilvl w:val="0"/>
          <w:numId w:val="140"/>
        </w:numPr>
        <w:shd w:val="clear" w:color="auto" w:fill="FFFFFF"/>
        <w:spacing w:after="0"/>
        <w:contextualSpacing/>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Оказание практической коррекционной помощи учащимся в изучении отдельных тем предмета.</w:t>
      </w:r>
    </w:p>
    <w:p w:rsidR="00BF77B8" w:rsidRPr="00E8066E" w:rsidRDefault="00BF77B8" w:rsidP="00BC5F92">
      <w:pPr>
        <w:numPr>
          <w:ilvl w:val="0"/>
          <w:numId w:val="140"/>
        </w:numPr>
        <w:shd w:val="clear" w:color="auto" w:fill="FFFFFF"/>
        <w:spacing w:after="0"/>
        <w:contextualSpacing/>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Формирование поисково-исследовательского метода.</w:t>
      </w:r>
    </w:p>
    <w:p w:rsidR="00BF77B8" w:rsidRPr="00E8066E" w:rsidRDefault="00BF77B8" w:rsidP="00BC5F92">
      <w:pPr>
        <w:numPr>
          <w:ilvl w:val="0"/>
          <w:numId w:val="140"/>
        </w:numPr>
        <w:shd w:val="clear" w:color="auto" w:fill="FFFFFF"/>
        <w:spacing w:after="0"/>
        <w:contextualSpacing/>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Акцентирование внимания учащихся на единых требованиях к правилам оформления решения различных заданий.</w:t>
      </w:r>
    </w:p>
    <w:p w:rsidR="00BF77B8" w:rsidRPr="00E8066E" w:rsidRDefault="00BF77B8" w:rsidP="00BC5F92">
      <w:pPr>
        <w:numPr>
          <w:ilvl w:val="0"/>
          <w:numId w:val="140"/>
        </w:numPr>
        <w:shd w:val="clear" w:color="auto" w:fill="FFFFFF"/>
        <w:spacing w:after="0"/>
        <w:contextualSpacing/>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Осуществление тематического контроля на основе мониторинга выполнения учащимися типовых экзаменационных заданий.</w:t>
      </w:r>
    </w:p>
    <w:p w:rsidR="00BF77B8" w:rsidRPr="00E8066E" w:rsidRDefault="00BF77B8" w:rsidP="00BC5F92">
      <w:pPr>
        <w:numPr>
          <w:ilvl w:val="0"/>
          <w:numId w:val="140"/>
        </w:numPr>
        <w:shd w:val="clear" w:color="auto" w:fill="FFFFFF"/>
        <w:spacing w:after="0"/>
        <w:contextualSpacing/>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Получение школьниками дополнительных знаний по математике.</w:t>
      </w:r>
    </w:p>
    <w:p w:rsidR="00BF77B8" w:rsidRPr="00E8066E" w:rsidRDefault="00BF77B8" w:rsidP="00BC5F92">
      <w:pPr>
        <w:numPr>
          <w:ilvl w:val="0"/>
          <w:numId w:val="140"/>
        </w:numPr>
        <w:shd w:val="clear" w:color="auto" w:fill="FFFFFF"/>
        <w:spacing w:after="100" w:afterAutospacing="1" w:line="306" w:lineRule="atLeast"/>
        <w:contextualSpacing/>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Воспитание культуры личности, отношения к математике как части общечеловеческой культуры, играющей особую роль в общественном развитии.</w:t>
      </w:r>
    </w:p>
    <w:p w:rsidR="00BF77B8" w:rsidRPr="00E8066E" w:rsidRDefault="00BF77B8" w:rsidP="00BF77B8">
      <w:pPr>
        <w:shd w:val="clear" w:color="auto" w:fill="FFFFFF"/>
        <w:spacing w:after="100" w:afterAutospacing="1" w:line="306" w:lineRule="atLeast"/>
        <w:jc w:val="both"/>
        <w:rPr>
          <w:rFonts w:ascii="Times New Roman" w:eastAsia="Times New Roman" w:hAnsi="Times New Roman" w:cs="Times New Roman"/>
          <w:sz w:val="24"/>
          <w:szCs w:val="24"/>
          <w:lang w:val="ru-RU" w:eastAsia="ru-RU"/>
        </w:rPr>
      </w:pPr>
    </w:p>
    <w:p w:rsidR="00BF77B8" w:rsidRPr="00E8066E" w:rsidRDefault="00BF77B8" w:rsidP="00BF77B8">
      <w:pPr>
        <w:spacing w:after="0"/>
        <w:ind w:left="120"/>
        <w:rPr>
          <w:rFonts w:ascii="Times New Roman" w:hAnsi="Times New Roman" w:cs="Times New Roman"/>
          <w:lang w:val="ru-RU"/>
        </w:rPr>
      </w:pPr>
    </w:p>
    <w:p w:rsidR="00BF77B8" w:rsidRPr="00E8066E" w:rsidRDefault="00BF77B8" w:rsidP="00BF77B8">
      <w:pPr>
        <w:spacing w:after="0"/>
        <w:ind w:left="120"/>
        <w:rPr>
          <w:rFonts w:ascii="Times New Roman" w:hAnsi="Times New Roman" w:cs="Times New Roman"/>
          <w:b/>
          <w:lang w:val="ru-RU"/>
        </w:rPr>
      </w:pPr>
      <w:r w:rsidRPr="00E8066E">
        <w:rPr>
          <w:rFonts w:ascii="Times New Roman" w:hAnsi="Times New Roman" w:cs="Times New Roman"/>
          <w:b/>
          <w:sz w:val="28"/>
          <w:lang w:val="ru-RU"/>
        </w:rPr>
        <w:t>МЕСТО УЧЕБНОГО ПРЕДМЕТА В УЧЕБНОМ ПЛАНЕ</w:t>
      </w:r>
    </w:p>
    <w:p w:rsidR="00BF77B8" w:rsidRPr="00E8066E" w:rsidRDefault="00BF77B8" w:rsidP="00BF77B8">
      <w:pPr>
        <w:shd w:val="clear" w:color="auto" w:fill="FFFFFF"/>
        <w:spacing w:after="100" w:afterAutospacing="1" w:line="306" w:lineRule="atLeast"/>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Программа рассчитана на 34 учебных часа (1 час в неделю)</w:t>
      </w:r>
    </w:p>
    <w:p w:rsidR="00BF77B8" w:rsidRPr="00E8066E" w:rsidRDefault="00BF77B8" w:rsidP="00BF77B8">
      <w:pPr>
        <w:shd w:val="clear" w:color="auto" w:fill="FFFFFF"/>
        <w:spacing w:after="100" w:afterAutospacing="1" w:line="306" w:lineRule="atLeast"/>
        <w:jc w:val="both"/>
        <w:rPr>
          <w:rFonts w:ascii="Times New Roman" w:eastAsia="Times New Roman" w:hAnsi="Times New Roman" w:cs="Times New Roman"/>
          <w:sz w:val="24"/>
          <w:szCs w:val="24"/>
          <w:lang w:val="ru-RU" w:eastAsia="ru-RU"/>
        </w:rPr>
      </w:pPr>
    </w:p>
    <w:p w:rsidR="00BF77B8" w:rsidRPr="00E8066E" w:rsidRDefault="00BF77B8" w:rsidP="00BF77B8">
      <w:pPr>
        <w:shd w:val="clear" w:color="auto" w:fill="FFFFFF"/>
        <w:spacing w:after="100" w:afterAutospacing="1" w:line="306" w:lineRule="atLeast"/>
        <w:jc w:val="both"/>
        <w:rPr>
          <w:rFonts w:ascii="Times New Roman" w:eastAsia="Times New Roman" w:hAnsi="Times New Roman" w:cs="Times New Roman"/>
          <w:sz w:val="24"/>
          <w:szCs w:val="24"/>
          <w:lang w:val="ru-RU" w:eastAsia="ru-RU"/>
        </w:rPr>
        <w:sectPr w:rsidR="00BF77B8" w:rsidRPr="00E8066E">
          <w:pgSz w:w="11906" w:h="16383"/>
          <w:pgMar w:top="1134" w:right="850" w:bottom="1134" w:left="1701" w:header="720" w:footer="720" w:gutter="0"/>
          <w:cols w:space="720"/>
        </w:sectPr>
      </w:pPr>
    </w:p>
    <w:p w:rsidR="00BF77B8" w:rsidRPr="00E8066E" w:rsidRDefault="00BF77B8" w:rsidP="00BF77B8">
      <w:pPr>
        <w:spacing w:after="0"/>
        <w:ind w:left="120"/>
        <w:rPr>
          <w:rFonts w:ascii="Times New Roman" w:hAnsi="Times New Roman" w:cs="Times New Roman"/>
          <w:lang w:val="ru-RU"/>
        </w:rPr>
      </w:pPr>
      <w:bookmarkStart w:id="229" w:name="block-98623702"/>
      <w:r w:rsidRPr="00E8066E">
        <w:rPr>
          <w:rFonts w:ascii="Times New Roman" w:hAnsi="Times New Roman" w:cs="Times New Roman"/>
          <w:b/>
          <w:sz w:val="28"/>
          <w:lang w:val="ru-RU"/>
        </w:rPr>
        <w:lastRenderedPageBreak/>
        <w:t xml:space="preserve">СОДЕРЖАНИЕ УЧЕБНОГО ПРЕДМЕТА </w:t>
      </w:r>
    </w:p>
    <w:p w:rsidR="00BF77B8" w:rsidRPr="00E8066E" w:rsidRDefault="00BF77B8" w:rsidP="00BF77B8">
      <w:pPr>
        <w:spacing w:after="0"/>
        <w:ind w:left="120"/>
        <w:rPr>
          <w:rFonts w:ascii="Times New Roman" w:hAnsi="Times New Roman" w:cs="Times New Roman"/>
          <w:lang w:val="ru-RU"/>
        </w:rPr>
      </w:pPr>
    </w:p>
    <w:p w:rsidR="00BF77B8" w:rsidRPr="00E8066E" w:rsidRDefault="00BF77B8" w:rsidP="00BF77B8">
      <w:pPr>
        <w:spacing w:after="0"/>
        <w:rPr>
          <w:rFonts w:ascii="Times New Roman" w:hAnsi="Times New Roman" w:cs="Times New Roman"/>
          <w:lang w:val="ru-RU"/>
        </w:rPr>
      </w:pPr>
      <w:r w:rsidRPr="00E8066E">
        <w:rPr>
          <w:rFonts w:ascii="Times New Roman" w:hAnsi="Times New Roman" w:cs="Times New Roman"/>
          <w:sz w:val="28"/>
          <w:lang w:val="ru-RU"/>
        </w:rPr>
        <w:t>11 КЛАСС</w:t>
      </w:r>
    </w:p>
    <w:p w:rsidR="00BF77B8" w:rsidRPr="00E8066E" w:rsidRDefault="00BF77B8" w:rsidP="00BF77B8">
      <w:pPr>
        <w:spacing w:after="0"/>
        <w:ind w:left="120"/>
        <w:rPr>
          <w:rFonts w:ascii="Times New Roman" w:hAnsi="Times New Roman" w:cs="Times New Roman"/>
          <w:lang w:val="ru-RU"/>
        </w:rPr>
      </w:pPr>
    </w:p>
    <w:p w:rsidR="00BF77B8" w:rsidRPr="00E8066E" w:rsidRDefault="00BF77B8" w:rsidP="00BF77B8">
      <w:pPr>
        <w:spacing w:after="0"/>
        <w:ind w:left="120"/>
        <w:rPr>
          <w:rFonts w:ascii="Times New Roman" w:hAnsi="Times New Roman" w:cs="Times New Roman"/>
          <w:lang w:val="ru-RU"/>
        </w:rPr>
      </w:pP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b/>
          <w:bCs/>
          <w:sz w:val="24"/>
          <w:szCs w:val="24"/>
          <w:lang w:val="ru-RU"/>
        </w:rPr>
        <w:t>1 Выражения</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Числа, корни и степени</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1. Степень с натуральным, целым, рациональным показателем</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2. Дроби, проценты, рациональные числа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3. Корень степени n &gt;1 и его свойства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Основы тригонометрии</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4. Синус, косинус, тангенс и котангенс числа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5. Основные тригонометрические тождества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6. Формулы приведения</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Логарифмы</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7. Логарифм числа и его свойства.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Преобразования выражений</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8. Преобразования алгебраических выражений.</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9. Преобразования тригонометрических выражений</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10. Преобразование логарифмических выражений.</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b/>
          <w:bCs/>
          <w:sz w:val="24"/>
          <w:szCs w:val="24"/>
          <w:lang w:val="ru-RU"/>
        </w:rPr>
        <w:t>2 Уравнения и неравенства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Уравнения</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11. Квадратные уравнения</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12. Рациональные уравнения</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13. Иррациональные уравнения</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14. Тригонометрические уравнения</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15. Показательные уравнения</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16. Логарифмические уравнения</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17. Системы уравнений с двумя неизвестными</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lastRenderedPageBreak/>
        <w:t>Неравенства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18. Квадратные неравенства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19. Рациональные неравенства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20. Показательные неравенства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21. Логарифмические неравенства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22. Метод интервалов</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23. Системы неравенств</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b/>
          <w:bCs/>
          <w:sz w:val="24"/>
          <w:szCs w:val="24"/>
          <w:lang w:val="ru-RU"/>
        </w:rPr>
        <w:t>3 Функции и графики</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24. Основные свойства функций.</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25. Функциональная зависимость в реальных процессах.</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26. Графический подход к решению задач с параметрами.</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b/>
          <w:bCs/>
          <w:sz w:val="24"/>
          <w:szCs w:val="24"/>
          <w:lang w:val="ru-RU"/>
        </w:rPr>
        <w:t>4 Элементы статистики, комбинаторики и теории вероятностей</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27. Статистические характеристики.</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28.Формулы комбинаторики.</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29.Вероятностно-комбинаторные задачи.</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b/>
          <w:bCs/>
          <w:sz w:val="24"/>
          <w:szCs w:val="24"/>
          <w:lang w:val="ru-RU"/>
        </w:rPr>
        <w:t>5 Решение задач по геометрии.</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30. Решение треугольников.</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31. Практические задачи по геометрии.</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32. Многогранники и тела вращения.</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b/>
          <w:bCs/>
          <w:sz w:val="24"/>
          <w:szCs w:val="24"/>
          <w:lang w:val="ru-RU"/>
        </w:rPr>
        <w:t>6 Итоговое занятие. Контроль и оценка результатов изучения курса.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33. Обобщающий урок по курсу практикума.</w:t>
      </w:r>
    </w:p>
    <w:p w:rsidR="00BF77B8" w:rsidRPr="00E8066E" w:rsidRDefault="00BF77B8" w:rsidP="00BF77B8">
      <w:pPr>
        <w:rPr>
          <w:rFonts w:ascii="Times New Roman" w:hAnsi="Times New Roman" w:cs="Times New Roman"/>
          <w:sz w:val="24"/>
          <w:szCs w:val="24"/>
          <w:lang w:val="ru-RU"/>
        </w:rPr>
      </w:pPr>
      <w:r w:rsidRPr="00E8066E">
        <w:rPr>
          <w:rFonts w:ascii="Times New Roman" w:hAnsi="Times New Roman" w:cs="Times New Roman"/>
          <w:sz w:val="24"/>
          <w:szCs w:val="24"/>
          <w:lang w:val="ru-RU"/>
        </w:rPr>
        <w:t>34. Тренировочно-диагностическая работа.</w:t>
      </w:r>
    </w:p>
    <w:p w:rsidR="00BF77B8" w:rsidRPr="00E8066E" w:rsidRDefault="00BF77B8" w:rsidP="00BF77B8">
      <w:pPr>
        <w:rPr>
          <w:rFonts w:ascii="Times New Roman" w:hAnsi="Times New Roman" w:cs="Times New Roman"/>
          <w:lang w:val="ru-RU"/>
        </w:rPr>
        <w:sectPr w:rsidR="00BF77B8" w:rsidRPr="00E8066E">
          <w:pgSz w:w="11906" w:h="16383"/>
          <w:pgMar w:top="1134" w:right="850" w:bottom="1134" w:left="1701" w:header="720" w:footer="720" w:gutter="0"/>
          <w:cols w:space="720"/>
        </w:sectPr>
      </w:pPr>
    </w:p>
    <w:p w:rsidR="00BF77B8" w:rsidRPr="00E8066E" w:rsidRDefault="00BF77B8" w:rsidP="00BF77B8">
      <w:pPr>
        <w:spacing w:after="0"/>
        <w:ind w:left="120"/>
        <w:rPr>
          <w:rFonts w:ascii="Times New Roman" w:hAnsi="Times New Roman" w:cs="Times New Roman"/>
          <w:lang w:val="ru-RU"/>
        </w:rPr>
      </w:pPr>
      <w:bookmarkStart w:id="230" w:name="block-98623706"/>
      <w:bookmarkEnd w:id="229"/>
      <w:r w:rsidRPr="00E8066E">
        <w:rPr>
          <w:rFonts w:ascii="Times New Roman" w:hAnsi="Times New Roman" w:cs="Times New Roman"/>
          <w:b/>
          <w:sz w:val="28"/>
          <w:lang w:val="ru-RU"/>
        </w:rPr>
        <w:lastRenderedPageBreak/>
        <w:t>ПЛАНИРУЕМЫЕ ОБРАЗОВАТЕЛЬНЫЕ РЕЗУЛЬТАТЫ</w:t>
      </w:r>
    </w:p>
    <w:p w:rsidR="00BF77B8" w:rsidRPr="00E8066E" w:rsidRDefault="00BF77B8" w:rsidP="00BF77B8">
      <w:pPr>
        <w:spacing w:after="0"/>
        <w:ind w:left="120"/>
        <w:rPr>
          <w:rFonts w:ascii="Times New Roman" w:hAnsi="Times New Roman" w:cs="Times New Roman"/>
          <w:lang w:val="ru-RU"/>
        </w:rPr>
      </w:pPr>
    </w:p>
    <w:p w:rsidR="00BF77B8" w:rsidRPr="00E8066E" w:rsidRDefault="00BF77B8" w:rsidP="00BF77B8">
      <w:pPr>
        <w:spacing w:after="0"/>
        <w:ind w:left="120"/>
        <w:rPr>
          <w:rFonts w:ascii="Times New Roman" w:hAnsi="Times New Roman" w:cs="Times New Roman"/>
          <w:lang w:val="ru-RU"/>
        </w:rPr>
      </w:pP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В результате изучения курса учащиеся 11 класса должны </w:t>
      </w:r>
      <w:r w:rsidRPr="00E8066E">
        <w:rPr>
          <w:rFonts w:ascii="Times New Roman" w:eastAsia="Times New Roman" w:hAnsi="Times New Roman" w:cs="Times New Roman"/>
          <w:b/>
          <w:bCs/>
          <w:sz w:val="24"/>
          <w:szCs w:val="24"/>
          <w:lang w:val="ru-RU" w:eastAsia="ru-RU"/>
        </w:rPr>
        <w:t>уметь:</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находить значения корня натуральной степени, степени с рациональным показателем, логарифма, значения тригонометрических выражений на основе определений и основных свойств, пользоваться оценкой и прикидкой при практических расчетах;</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выполнять тождественные преобразования тригонометрических, иррациональных, степенных, показательных и логарифмических выражений;</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вычислять значения числовых и буквенных выражений, осуществляя необходимые подстановки и преобразования;</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определять значения функции по значению аргумента при различных способах задания функции;</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описывать по графику и в простейших случаях по формуле поведение и свойства функций;</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строить графики линейной, квадратичной, тригонометрических, степенной, показательной и логарифмической функций;</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решать уравнения, простейшие системы уравнений, используя свойства функций и их графиков;</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решать рациональные, тригонометрические, иррациональные, показательные и логарифмические уравнения, их системы;</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решать рациональные, показательные и логарифмические неравенства, их системы;</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составлять уравнения и неравенства по условию задачи;</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использовать для приближенного решения уравнений и неравенств графический метод;</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изображать на координатной плоскости множества решений простейших уравнений и их систем;</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вычислять производные и первообразные элементарных функций;</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исследовать в простейших случаях функции на монотонность, находить наибольшие и наименьшие значения функций, строить графики многочленов и простейших рациональных функций с использованием аппарата математического анализа;</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решать геометрические задачи с применением соотношений и пропорциональных отрезков в прямоугольном треугольнике, основных теорем для произвольного треугольника;</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решать геометрические задачи на клетчатой бумаге.</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b/>
          <w:bCs/>
          <w:sz w:val="24"/>
          <w:szCs w:val="24"/>
          <w:lang w:val="ru-RU" w:eastAsia="ru-RU"/>
        </w:rPr>
        <w:lastRenderedPageBreak/>
        <w:t>Использовать приобретенные знания и умения в практической деятельности и повседневной жизни для:</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построения и исследования простейших математических моделей.</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b/>
          <w:bCs/>
          <w:sz w:val="24"/>
          <w:szCs w:val="24"/>
          <w:lang w:val="ru-RU" w:eastAsia="ru-RU"/>
        </w:rPr>
        <w:t>Умения и навыки учащихся, формируемые элективным курсом:</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навыки коллективной и самостоятельной работы со справочной литературой и таблицами;</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эффективное использование дополнительной литературы и Интернет-ресурсов для самообучения и самоконтроля;</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составление и использование алгоритмов решения типичных задач практической направленности;</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умения решать уравнения и неравенства, задачи различного вида;</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умения исследовать элементарные функции при решении разных задач.</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b/>
          <w:bCs/>
          <w:sz w:val="24"/>
          <w:szCs w:val="24"/>
          <w:lang w:val="ru-RU" w:eastAsia="ru-RU"/>
        </w:rPr>
        <w:t>учащийся должен знать/понимать</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математические формулы, методы решения уравнений и неравенств, приемы применения их для решения задач;</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как можно функционально описать реальные зависимости;</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основные алгоритмы решения примеров и задач;</w:t>
      </w:r>
    </w:p>
    <w:p w:rsidR="00BF77B8" w:rsidRPr="00E8066E" w:rsidRDefault="00BF77B8" w:rsidP="00BF77B8">
      <w:pPr>
        <w:shd w:val="clear" w:color="auto" w:fill="FFFFFF"/>
        <w:spacing w:after="0" w:line="36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решать задания, приближенные к заданиям ЕГЭ.</w:t>
      </w:r>
    </w:p>
    <w:p w:rsidR="00BF77B8" w:rsidRPr="00E8066E" w:rsidRDefault="00BF77B8" w:rsidP="00BF77B8">
      <w:pPr>
        <w:rPr>
          <w:rFonts w:ascii="Times New Roman" w:hAnsi="Times New Roman" w:cs="Times New Roman"/>
          <w:lang w:val="ru-RU"/>
        </w:rPr>
        <w:sectPr w:rsidR="00BF77B8" w:rsidRPr="00E8066E">
          <w:pgSz w:w="11906" w:h="16383"/>
          <w:pgMar w:top="1134" w:right="850" w:bottom="1134" w:left="1701" w:header="720" w:footer="720" w:gutter="0"/>
          <w:cols w:space="720"/>
        </w:sectPr>
      </w:pPr>
    </w:p>
    <w:p w:rsidR="00BF77B8" w:rsidRPr="00E8066E" w:rsidRDefault="00BF77B8" w:rsidP="00BF77B8">
      <w:pPr>
        <w:spacing w:after="0"/>
        <w:ind w:left="120"/>
        <w:rPr>
          <w:rFonts w:ascii="Times New Roman" w:hAnsi="Times New Roman" w:cs="Times New Roman"/>
          <w:b/>
          <w:sz w:val="28"/>
          <w:lang w:val="ru-RU"/>
        </w:rPr>
      </w:pPr>
      <w:bookmarkStart w:id="231" w:name="block-98623703"/>
      <w:bookmarkEnd w:id="230"/>
      <w:r w:rsidRPr="00E8066E">
        <w:rPr>
          <w:rFonts w:ascii="Times New Roman" w:hAnsi="Times New Roman" w:cs="Times New Roman"/>
          <w:b/>
          <w:sz w:val="28"/>
          <w:lang w:val="ru-RU"/>
        </w:rPr>
        <w:lastRenderedPageBreak/>
        <w:t xml:space="preserve"> ТЕМАТИЧЕСКОЕ ПЛАНИРОВАНИЕ</w:t>
      </w:r>
      <w:r w:rsidRPr="00E8066E">
        <w:rPr>
          <w:rFonts w:ascii="Times New Roman" w:eastAsia="Times New Roman" w:hAnsi="Times New Roman" w:cs="Times New Roman"/>
          <w:sz w:val="24"/>
          <w:szCs w:val="24"/>
          <w:lang w:eastAsia="ru-RU"/>
        </w:rPr>
        <w:br/>
        <w:t> </w:t>
      </w:r>
    </w:p>
    <w:tbl>
      <w:tblPr>
        <w:tblW w:w="0" w:type="auto"/>
        <w:tblCellMar>
          <w:top w:w="15" w:type="dxa"/>
          <w:left w:w="15" w:type="dxa"/>
          <w:bottom w:w="15" w:type="dxa"/>
          <w:right w:w="15" w:type="dxa"/>
        </w:tblCellMar>
        <w:tblLook w:val="04A0" w:firstRow="1" w:lastRow="0" w:firstColumn="1" w:lastColumn="0" w:noHBand="0" w:noVBand="1"/>
      </w:tblPr>
      <w:tblGrid>
        <w:gridCol w:w="857"/>
        <w:gridCol w:w="7717"/>
        <w:gridCol w:w="2144"/>
      </w:tblGrid>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Разделы, темы</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К-во часов</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1 Выражения.</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10</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Числа, корни и степени.</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Основы тригонометрии.</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Логарифмы.</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4</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Преобразования выражений.</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2 Уравнения и неравенства.</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13</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5</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Уравнения.</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7</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6</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Неравенства.</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6</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 Функции и графики.</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b/>
                <w:bCs/>
                <w:sz w:val="24"/>
                <w:szCs w:val="24"/>
                <w:lang w:val="ru-RU" w:eastAsia="ru-RU"/>
              </w:rPr>
              <w:t>4 Элементы статистики, комбинаторики и теории вероятностей.</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5 Решение задач по геометрии.</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b/>
                <w:bCs/>
                <w:sz w:val="24"/>
                <w:szCs w:val="24"/>
                <w:lang w:val="ru-RU" w:eastAsia="ru-RU"/>
              </w:rPr>
              <w:t>6 Итоговое занятие. Контроль и оценка результатов изучения курса.</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2</w:t>
            </w:r>
          </w:p>
        </w:tc>
      </w:tr>
      <w:tr w:rsidR="00E8066E" w:rsidRPr="00E8066E" w:rsidTr="00BF77B8">
        <w:tc>
          <w:tcPr>
            <w:tcW w:w="4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6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Итого</w:t>
            </w:r>
          </w:p>
        </w:tc>
        <w:tc>
          <w:tcPr>
            <w:tcW w:w="10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34</w:t>
            </w:r>
          </w:p>
        </w:tc>
      </w:tr>
    </w:tbl>
    <w:p w:rsidR="00BF77B8" w:rsidRPr="00E8066E" w:rsidRDefault="00BF77B8" w:rsidP="00BF77B8">
      <w:pPr>
        <w:shd w:val="clear" w:color="auto" w:fill="FFFFFF"/>
        <w:spacing w:after="100" w:afterAutospacing="1" w:line="306" w:lineRule="atLeast"/>
        <w:jc w:val="center"/>
        <w:rPr>
          <w:rFonts w:ascii="Times New Roman" w:eastAsia="Times New Roman" w:hAnsi="Times New Roman" w:cs="Times New Roman"/>
          <w:b/>
          <w:bCs/>
          <w:sz w:val="24"/>
          <w:szCs w:val="24"/>
          <w:lang w:eastAsia="ru-RU"/>
        </w:rPr>
      </w:pPr>
    </w:p>
    <w:p w:rsidR="00BF77B8" w:rsidRPr="00E8066E" w:rsidRDefault="00BF77B8" w:rsidP="00BF77B8">
      <w:pPr>
        <w:spacing w:after="0"/>
        <w:ind w:left="120"/>
        <w:rPr>
          <w:rFonts w:ascii="Times New Roman" w:hAnsi="Times New Roman" w:cs="Times New Roman"/>
          <w:lang w:val="ru-RU"/>
        </w:rPr>
        <w:sectPr w:rsidR="00BF77B8" w:rsidRPr="00E8066E">
          <w:pgSz w:w="16383" w:h="11906" w:orient="landscape"/>
          <w:pgMar w:top="1134" w:right="850" w:bottom="1134" w:left="1701" w:header="720" w:footer="720" w:gutter="0"/>
          <w:cols w:space="720"/>
        </w:sectPr>
      </w:pPr>
    </w:p>
    <w:p w:rsidR="00BF77B8" w:rsidRPr="00E8066E" w:rsidRDefault="00BF77B8" w:rsidP="00BF77B8">
      <w:pPr>
        <w:spacing w:after="0"/>
        <w:rPr>
          <w:rFonts w:ascii="Times New Roman" w:hAnsi="Times New Roman" w:cs="Times New Roman"/>
        </w:rPr>
      </w:pPr>
      <w:r w:rsidRPr="00E8066E">
        <w:rPr>
          <w:rFonts w:ascii="Times New Roman" w:hAnsi="Times New Roman" w:cs="Times New Roman"/>
          <w:b/>
          <w:sz w:val="28"/>
          <w:lang w:val="ru-RU"/>
        </w:rPr>
        <w:lastRenderedPageBreak/>
        <w:t xml:space="preserve"> </w:t>
      </w:r>
      <w:r w:rsidRPr="00E8066E">
        <w:rPr>
          <w:rFonts w:ascii="Times New Roman" w:hAnsi="Times New Roman" w:cs="Times New Roman"/>
          <w:b/>
          <w:sz w:val="28"/>
        </w:rPr>
        <w:t xml:space="preserve">11 КЛАСС </w:t>
      </w:r>
    </w:p>
    <w:p w:rsidR="00BF77B8" w:rsidRPr="00E8066E" w:rsidRDefault="00BF77B8" w:rsidP="00BF77B8">
      <w:pPr>
        <w:rPr>
          <w:rFonts w:ascii="Times New Roman" w:hAnsi="Times New Roman" w:cs="Times New Roman"/>
          <w:lang w:val="ru-RU"/>
        </w:rPr>
      </w:pPr>
    </w:p>
    <w:p w:rsidR="00BF77B8" w:rsidRPr="00E8066E" w:rsidRDefault="00BF77B8" w:rsidP="00BF77B8">
      <w:pPr>
        <w:rPr>
          <w:rFonts w:ascii="Times New Roman" w:hAnsi="Times New Roman" w:cs="Times New Roman"/>
          <w:lang w:val="ru-RU"/>
        </w:rPr>
      </w:pPr>
    </w:p>
    <w:tbl>
      <w:tblPr>
        <w:tblW w:w="0" w:type="auto"/>
        <w:tblCellMar>
          <w:top w:w="15" w:type="dxa"/>
          <w:left w:w="15" w:type="dxa"/>
          <w:bottom w:w="15" w:type="dxa"/>
          <w:right w:w="15" w:type="dxa"/>
        </w:tblCellMar>
        <w:tblLook w:val="04A0" w:firstRow="1" w:lastRow="0" w:firstColumn="1" w:lastColumn="0" w:noHBand="0" w:noVBand="1"/>
      </w:tblPr>
      <w:tblGrid>
        <w:gridCol w:w="1563"/>
        <w:gridCol w:w="7477"/>
        <w:gridCol w:w="2120"/>
      </w:tblGrid>
      <w:tr w:rsidR="00E8066E" w:rsidRPr="00E8066E" w:rsidTr="00BF77B8">
        <w:trPr>
          <w:trHeight w:val="306"/>
        </w:trPr>
        <w:tc>
          <w:tcPr>
            <w:tcW w:w="700" w:type="pct"/>
            <w:vMerge w:val="restar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r w:rsidRPr="00E8066E">
              <w:rPr>
                <w:rFonts w:ascii="Times New Roman" w:eastAsia="Times New Roman" w:hAnsi="Times New Roman" w:cs="Times New Roman"/>
                <w:b/>
                <w:bCs/>
                <w:sz w:val="24"/>
                <w:szCs w:val="24"/>
                <w:lang w:eastAsia="ru-RU"/>
              </w:rPr>
              <w:t>п/п</w:t>
            </w:r>
          </w:p>
        </w:tc>
        <w:tc>
          <w:tcPr>
            <w:tcW w:w="3350" w:type="pct"/>
            <w:vMerge w:val="restar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vAlign w:val="cente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Разделы, темы</w:t>
            </w:r>
          </w:p>
        </w:tc>
        <w:tc>
          <w:tcPr>
            <w:tcW w:w="950" w:type="pct"/>
            <w:vMerge w:val="restar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Кол-во часов</w:t>
            </w:r>
          </w:p>
        </w:tc>
      </w:tr>
      <w:tr w:rsidR="00E8066E" w:rsidRPr="00E8066E" w:rsidTr="00BF77B8">
        <w:trPr>
          <w:trHeight w:val="276"/>
        </w:trPr>
        <w:tc>
          <w:tcPr>
            <w:tcW w:w="0" w:type="auto"/>
            <w:vMerge/>
            <w:tcBorders>
              <w:top w:val="single" w:sz="6" w:space="0" w:color="000001"/>
              <w:left w:val="single" w:sz="6" w:space="0" w:color="000001"/>
              <w:bottom w:val="single" w:sz="6" w:space="0" w:color="000001"/>
              <w:right w:val="single" w:sz="6" w:space="0" w:color="000001"/>
            </w:tcBorders>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1"/>
              <w:left w:val="single" w:sz="6" w:space="0" w:color="000001"/>
              <w:bottom w:val="single" w:sz="6" w:space="0" w:color="000001"/>
              <w:right w:val="single" w:sz="6" w:space="0" w:color="000001"/>
            </w:tcBorders>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1"/>
              <w:left w:val="single" w:sz="6" w:space="0" w:color="000001"/>
              <w:bottom w:val="single" w:sz="6" w:space="0" w:color="000001"/>
              <w:right w:val="single" w:sz="6" w:space="0" w:color="000001"/>
            </w:tcBorders>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1</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Выражения.</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10</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Числа, корни и степени</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Степень с натуральным, целым, рациональным показателем.</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Дроби, проценты, рациональные числа.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Корень степени</w:t>
            </w:r>
            <w:r w:rsidRPr="00E8066E">
              <w:rPr>
                <w:rFonts w:ascii="Times New Roman" w:eastAsia="Times New Roman" w:hAnsi="Times New Roman" w:cs="Times New Roman"/>
                <w:sz w:val="24"/>
                <w:szCs w:val="24"/>
                <w:lang w:eastAsia="ru-RU"/>
              </w:rPr>
              <w:t> n </w:t>
            </w:r>
            <w:r w:rsidRPr="00E8066E">
              <w:rPr>
                <w:rFonts w:ascii="Times New Roman" w:eastAsia="Times New Roman" w:hAnsi="Times New Roman" w:cs="Times New Roman"/>
                <w:sz w:val="24"/>
                <w:szCs w:val="24"/>
                <w:lang w:val="ru-RU" w:eastAsia="ru-RU"/>
              </w:rPr>
              <w:t>&gt;1 и его свойства.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Основы тригонометрии</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4</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Синус, косинус, тангенс и котангенс числа.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5</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Основные тригонометрические тождества.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6</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Формулы приведения.</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Логарифмы</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7</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Логарифм числа и его свойства.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Преобразования выражений</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8</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Преобразования алгебраических выражений.</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9</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Преобразования тригонометрических выражений</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10</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Преобразование логарифмических выражений.</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2</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Уравнения и неравенства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13</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Уравнения.</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7</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11</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Квадратные уравнения</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12</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Рациональные уравнения</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13</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Иррациональные уравнения</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14</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Тригонометрические уравнения</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15</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Показательные уравнения</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16</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Логарифмические уравнения</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lastRenderedPageBreak/>
              <w:t>17</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Системы уравнений с двумя неизвестными</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Неравенства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6</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18</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Квадратные неравенства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19</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Рациональные неравенства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20</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Показательные неравенства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21</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Логарифмические неравенства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22</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Метод интервалов</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23</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Системы неравенств</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Функции и графики</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0" w:line="240" w:lineRule="auto"/>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Элементарное исследование функций</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24</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Основные свойства функций.</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25</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Функциональная зависимость в реальных процессах.</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26</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Графический подход к решению задач с параметрами.</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rPr>
          <w:trHeight w:val="225"/>
        </w:trPr>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225"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4</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225"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b/>
                <w:bCs/>
                <w:sz w:val="24"/>
                <w:szCs w:val="24"/>
                <w:lang w:val="ru-RU" w:eastAsia="ru-RU"/>
              </w:rPr>
              <w:t>Элементы статистики, комбинаторики и теории вероятностей</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225"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27</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Статистические характеристики.</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28</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Формулы комбинаторики.</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29</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Вероятностно-комбинаторные задачи.</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5</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Решение задач по геометрии.</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3</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30</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Решение треугольников.</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31</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Практические задачи по геометрии</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32</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Многогранники и тела вращения.</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6</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b/>
                <w:bCs/>
                <w:sz w:val="24"/>
                <w:szCs w:val="24"/>
                <w:lang w:val="ru-RU" w:eastAsia="ru-RU"/>
              </w:rPr>
              <w:t>Итоговое занятие. Контроль и оценка результатов изучения курса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b/>
                <w:bCs/>
                <w:sz w:val="24"/>
                <w:szCs w:val="24"/>
                <w:lang w:eastAsia="ru-RU"/>
              </w:rPr>
              <w:t>2</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33</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Диагностическая работа.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r w:rsidR="00E8066E" w:rsidRPr="00E8066E" w:rsidTr="00BF77B8">
        <w:tc>
          <w:tcPr>
            <w:tcW w:w="70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34</w:t>
            </w:r>
          </w:p>
        </w:tc>
        <w:tc>
          <w:tcPr>
            <w:tcW w:w="33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Обобщающий урок по курсу практикума.</w:t>
            </w:r>
          </w:p>
        </w:tc>
        <w:tc>
          <w:tcPr>
            <w:tcW w:w="950" w:type="pct"/>
            <w:tcBorders>
              <w:top w:val="single" w:sz="6" w:space="0" w:color="000001"/>
              <w:left w:val="single" w:sz="6" w:space="0" w:color="000001"/>
              <w:bottom w:val="single" w:sz="6" w:space="0" w:color="000001"/>
              <w:right w:val="single" w:sz="6" w:space="0" w:color="000001"/>
            </w:tcBorders>
            <w:tcMar>
              <w:top w:w="0" w:type="dxa"/>
              <w:left w:w="115" w:type="dxa"/>
              <w:bottom w:w="0" w:type="dxa"/>
              <w:right w:w="115" w:type="dxa"/>
            </w:tcMar>
            <w:hideMark/>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r>
    </w:tbl>
    <w:p w:rsidR="00BF77B8" w:rsidRPr="00E8066E" w:rsidRDefault="00BF77B8" w:rsidP="00BF77B8">
      <w:pPr>
        <w:rPr>
          <w:rFonts w:ascii="Times New Roman" w:hAnsi="Times New Roman" w:cs="Times New Roman"/>
          <w:lang w:val="ru-RU"/>
        </w:rPr>
        <w:sectPr w:rsidR="00BF77B8" w:rsidRPr="00E8066E">
          <w:pgSz w:w="16383" w:h="11906" w:orient="landscape"/>
          <w:pgMar w:top="1134" w:right="850" w:bottom="1134" w:left="1701" w:header="720" w:footer="720" w:gutter="0"/>
          <w:cols w:space="720"/>
        </w:sectPr>
      </w:pPr>
    </w:p>
    <w:p w:rsidR="00BF77B8" w:rsidRPr="00E8066E" w:rsidRDefault="00BF77B8" w:rsidP="00BF77B8">
      <w:pPr>
        <w:shd w:val="clear" w:color="auto" w:fill="FFFFFF"/>
        <w:spacing w:after="100" w:afterAutospacing="1" w:line="306" w:lineRule="atLeast"/>
        <w:rPr>
          <w:rFonts w:ascii="Times New Roman" w:eastAsia="Times New Roman" w:hAnsi="Times New Roman" w:cs="Times New Roman"/>
          <w:b/>
          <w:bCs/>
          <w:sz w:val="24"/>
          <w:szCs w:val="24"/>
          <w:lang w:val="ru-RU" w:eastAsia="ru-RU"/>
        </w:rPr>
      </w:pPr>
      <w:r w:rsidRPr="00E8066E">
        <w:rPr>
          <w:rFonts w:ascii="Times New Roman" w:eastAsia="Times New Roman" w:hAnsi="Times New Roman" w:cs="Times New Roman"/>
          <w:b/>
          <w:bCs/>
          <w:sz w:val="24"/>
          <w:szCs w:val="24"/>
          <w:lang w:val="ru-RU" w:eastAsia="ru-RU"/>
        </w:rPr>
        <w:lastRenderedPageBreak/>
        <w:t>МЕТОДИЧЕСКИЕ РЕКОМЕНДАЦИИ ПО РЕАЛИЗАЦИИ ПРОГРАММЫ</w:t>
      </w:r>
    </w:p>
    <w:p w:rsidR="00BF77B8" w:rsidRPr="00E8066E" w:rsidRDefault="00BF77B8" w:rsidP="00BF77B8">
      <w:pPr>
        <w:shd w:val="clear" w:color="auto" w:fill="FFFFFF"/>
        <w:spacing w:after="0" w:line="360" w:lineRule="auto"/>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Основным дидактическим средством для данного курса являются тексты типовых задач, которые могут быть выбраны из сборников, тренировочных вариантов ЕГЭ, интернет-банков заданий, текстов краевых диагностических работ или составлены самим учителем.</w:t>
      </w:r>
    </w:p>
    <w:p w:rsidR="00BF77B8" w:rsidRPr="00E8066E" w:rsidRDefault="00BF77B8" w:rsidP="00BF77B8">
      <w:pPr>
        <w:shd w:val="clear" w:color="auto" w:fill="FFFFFF"/>
        <w:spacing w:after="0" w:line="360" w:lineRule="auto"/>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Учащиеся обеспечиваются раздаточным материалом, подготовленным на основе предлагаемого ниже списка литературы.</w:t>
      </w:r>
    </w:p>
    <w:p w:rsidR="00BF77B8" w:rsidRPr="00E8066E" w:rsidRDefault="00BF77B8" w:rsidP="00BF77B8">
      <w:pPr>
        <w:shd w:val="clear" w:color="auto" w:fill="FFFFFF"/>
        <w:spacing w:after="0" w:line="360" w:lineRule="auto"/>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Для повышения эффективности работы учащихся используются мультимедийные ресурсы обучающего и контролирующего характера.</w:t>
      </w:r>
    </w:p>
    <w:p w:rsidR="00BF77B8" w:rsidRPr="00E8066E" w:rsidRDefault="00BF77B8" w:rsidP="00BF77B8">
      <w:pPr>
        <w:rPr>
          <w:rFonts w:ascii="Times New Roman" w:hAnsi="Times New Roman" w:cs="Times New Roman"/>
          <w:lang w:val="ru-RU"/>
        </w:rPr>
        <w:sectPr w:rsidR="00BF77B8" w:rsidRPr="00E8066E">
          <w:pgSz w:w="16383" w:h="11906" w:orient="landscape"/>
          <w:pgMar w:top="1134" w:right="850" w:bottom="1134" w:left="1701" w:header="720" w:footer="720" w:gutter="0"/>
          <w:cols w:space="720"/>
        </w:sectPr>
      </w:pPr>
    </w:p>
    <w:bookmarkEnd w:id="231"/>
    <w:p w:rsidR="00BF77B8" w:rsidRPr="00E8066E" w:rsidRDefault="00BF77B8" w:rsidP="00BF77B8">
      <w:pPr>
        <w:spacing w:after="0"/>
        <w:ind w:left="120"/>
        <w:rPr>
          <w:rFonts w:ascii="Times New Roman" w:hAnsi="Times New Roman" w:cs="Times New Roman"/>
        </w:rPr>
      </w:pPr>
      <w:r w:rsidRPr="00E8066E">
        <w:rPr>
          <w:rFonts w:ascii="Times New Roman" w:hAnsi="Times New Roman" w:cs="Times New Roman"/>
          <w:b/>
          <w:sz w:val="28"/>
          <w:lang w:val="ru-RU"/>
        </w:rPr>
        <w:lastRenderedPageBreak/>
        <w:t xml:space="preserve"> </w:t>
      </w:r>
      <w:r w:rsidRPr="00E8066E">
        <w:rPr>
          <w:rFonts w:ascii="Times New Roman" w:hAnsi="Times New Roman" w:cs="Times New Roman"/>
          <w:b/>
          <w:sz w:val="28"/>
        </w:rPr>
        <w:t xml:space="preserve">ПОУРОЧНОЕ ПЛАНИРОВАНИЕ </w:t>
      </w:r>
    </w:p>
    <w:p w:rsidR="00BF77B8" w:rsidRPr="00E8066E" w:rsidRDefault="00BF77B8" w:rsidP="00BF77B8">
      <w:pPr>
        <w:rPr>
          <w:rFonts w:ascii="Times New Roman" w:hAnsi="Times New Roman" w:cs="Times New Roman"/>
        </w:rPr>
        <w:sectPr w:rsidR="00BF77B8" w:rsidRPr="00E8066E">
          <w:pgSz w:w="16383" w:h="11906" w:orient="landscape"/>
          <w:pgMar w:top="1134" w:right="850" w:bottom="1134" w:left="1701" w:header="720" w:footer="720" w:gutter="0"/>
          <w:cols w:space="720"/>
        </w:sectPr>
      </w:pPr>
    </w:p>
    <w:p w:rsidR="00BF77B8" w:rsidRPr="00E8066E" w:rsidRDefault="00BF77B8" w:rsidP="00BF77B8">
      <w:pPr>
        <w:spacing w:after="0"/>
        <w:ind w:left="120"/>
        <w:rPr>
          <w:rFonts w:ascii="Times New Roman" w:hAnsi="Times New Roman" w:cs="Times New Roman"/>
        </w:rPr>
      </w:pPr>
      <w:r w:rsidRPr="00E8066E">
        <w:rPr>
          <w:rFonts w:ascii="Times New Roman" w:hAnsi="Times New Roman" w:cs="Times New Roman"/>
          <w:b/>
          <w:sz w:val="28"/>
        </w:rPr>
        <w:lastRenderedPageBreak/>
        <w:t xml:space="preserve"> 11 КЛАСС </w:t>
      </w:r>
    </w:p>
    <w:tbl>
      <w:tblPr>
        <w:tblW w:w="0" w:type="auto"/>
        <w:tblCellSpacing w:w="20" w:type="nil"/>
        <w:tblInd w:w="-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87"/>
        <w:gridCol w:w="1911"/>
        <w:gridCol w:w="790"/>
        <w:gridCol w:w="1496"/>
        <w:gridCol w:w="1551"/>
        <w:gridCol w:w="1107"/>
        <w:gridCol w:w="1796"/>
      </w:tblGrid>
      <w:tr w:rsidR="00E8066E" w:rsidRPr="00E8066E" w:rsidTr="00BF77B8">
        <w:trPr>
          <w:trHeight w:val="144"/>
          <w:tblCellSpacing w:w="20" w:type="nil"/>
        </w:trPr>
        <w:tc>
          <w:tcPr>
            <w:tcW w:w="700" w:type="dxa"/>
            <w:vMerge w:val="restart"/>
            <w:tcMar>
              <w:top w:w="50" w:type="dxa"/>
              <w:left w:w="100" w:type="dxa"/>
            </w:tcMar>
            <w:vAlign w:val="center"/>
          </w:tcPr>
          <w:p w:rsidR="00BF77B8" w:rsidRPr="00E8066E" w:rsidRDefault="00BF77B8" w:rsidP="00BF77B8">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BF77B8" w:rsidRPr="00E8066E" w:rsidRDefault="00BF77B8" w:rsidP="00BF77B8">
            <w:pPr>
              <w:spacing w:after="0"/>
              <w:ind w:left="135"/>
              <w:rPr>
                <w:rFonts w:ascii="Times New Roman" w:hAnsi="Times New Roman" w:cs="Times New Roman"/>
              </w:rPr>
            </w:pPr>
          </w:p>
        </w:tc>
        <w:tc>
          <w:tcPr>
            <w:tcW w:w="4064" w:type="dxa"/>
            <w:vMerge w:val="restart"/>
            <w:tcMar>
              <w:top w:w="50" w:type="dxa"/>
              <w:left w:w="100" w:type="dxa"/>
            </w:tcMar>
            <w:vAlign w:val="center"/>
          </w:tcPr>
          <w:p w:rsidR="00BF77B8" w:rsidRPr="00E8066E" w:rsidRDefault="00BF77B8" w:rsidP="00BF77B8">
            <w:pPr>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BF77B8" w:rsidRPr="00E8066E" w:rsidRDefault="00BF77B8" w:rsidP="00BF77B8">
            <w:pPr>
              <w:spacing w:after="0"/>
              <w:ind w:left="135"/>
              <w:rPr>
                <w:rFonts w:ascii="Times New Roman" w:hAnsi="Times New Roman" w:cs="Times New Roman"/>
              </w:rPr>
            </w:pPr>
          </w:p>
        </w:tc>
        <w:tc>
          <w:tcPr>
            <w:tcW w:w="5712" w:type="dxa"/>
            <w:gridSpan w:val="3"/>
            <w:tcMar>
              <w:top w:w="50" w:type="dxa"/>
              <w:left w:w="100" w:type="dxa"/>
            </w:tcMar>
            <w:vAlign w:val="center"/>
          </w:tcPr>
          <w:p w:rsidR="00BF77B8" w:rsidRPr="00E8066E" w:rsidRDefault="00BF77B8" w:rsidP="00BF77B8">
            <w:pPr>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347" w:type="dxa"/>
            <w:vMerge w:val="restart"/>
            <w:tcMar>
              <w:top w:w="50" w:type="dxa"/>
              <w:left w:w="100" w:type="dxa"/>
            </w:tcMar>
            <w:vAlign w:val="center"/>
          </w:tcPr>
          <w:p w:rsidR="00BF77B8" w:rsidRPr="00E8066E" w:rsidRDefault="00BF77B8" w:rsidP="00BF77B8">
            <w:pPr>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BF77B8" w:rsidRPr="00E8066E" w:rsidRDefault="00BF77B8" w:rsidP="00BF77B8">
            <w:pPr>
              <w:spacing w:after="0"/>
              <w:ind w:left="135"/>
              <w:rPr>
                <w:rFonts w:ascii="Times New Roman" w:hAnsi="Times New Roman" w:cs="Times New Roman"/>
              </w:rPr>
            </w:pPr>
          </w:p>
        </w:tc>
        <w:tc>
          <w:tcPr>
            <w:tcW w:w="2221" w:type="dxa"/>
            <w:vMerge w:val="restart"/>
            <w:tcMar>
              <w:top w:w="50" w:type="dxa"/>
              <w:left w:w="100" w:type="dxa"/>
            </w:tcMar>
            <w:vAlign w:val="center"/>
          </w:tcPr>
          <w:p w:rsidR="00BF77B8" w:rsidRPr="00E8066E" w:rsidRDefault="00BF77B8" w:rsidP="00BF77B8">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BF77B8" w:rsidRPr="00E8066E" w:rsidRDefault="00BF77B8" w:rsidP="00BF77B8">
            <w:pPr>
              <w:spacing w:after="0"/>
              <w:ind w:left="135"/>
              <w:rPr>
                <w:rFonts w:ascii="Times New Roman" w:hAnsi="Times New Roman" w:cs="Times New Roman"/>
              </w:rPr>
            </w:pPr>
          </w:p>
        </w:tc>
      </w:tr>
      <w:tr w:rsidR="00E8066E" w:rsidRPr="00E8066E" w:rsidTr="00BF77B8">
        <w:trPr>
          <w:trHeight w:val="144"/>
          <w:tblCellSpacing w:w="20" w:type="nil"/>
        </w:trPr>
        <w:tc>
          <w:tcPr>
            <w:tcW w:w="700" w:type="dxa"/>
            <w:vMerge/>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4064" w:type="dxa"/>
            <w:vMerge/>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1933" w:type="dxa"/>
            <w:tcMar>
              <w:top w:w="50" w:type="dxa"/>
              <w:left w:w="100" w:type="dxa"/>
            </w:tcMar>
            <w:vAlign w:val="center"/>
          </w:tcPr>
          <w:p w:rsidR="00BF77B8" w:rsidRPr="00E8066E" w:rsidRDefault="00BF77B8" w:rsidP="00BF77B8">
            <w:pPr>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BF77B8" w:rsidRPr="00E8066E" w:rsidRDefault="00BF77B8" w:rsidP="00BF77B8">
            <w:pPr>
              <w:spacing w:after="0"/>
              <w:ind w:left="135"/>
              <w:rPr>
                <w:rFonts w:ascii="Times New Roman" w:hAnsi="Times New Roman" w:cs="Times New Roman"/>
              </w:rPr>
            </w:pP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BF77B8" w:rsidRPr="00E8066E" w:rsidRDefault="00BF77B8" w:rsidP="00BF77B8">
            <w:pPr>
              <w:spacing w:after="0"/>
              <w:ind w:left="135"/>
              <w:rPr>
                <w:rFonts w:ascii="Times New Roman" w:hAnsi="Times New Roman" w:cs="Times New Roman"/>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BF77B8" w:rsidRPr="00E8066E" w:rsidRDefault="00BF77B8" w:rsidP="00BF77B8">
            <w:pPr>
              <w:spacing w:after="0"/>
              <w:ind w:left="135"/>
              <w:rPr>
                <w:rFonts w:ascii="Times New Roman" w:hAnsi="Times New Roman" w:cs="Times New Roman"/>
              </w:rPr>
            </w:pPr>
          </w:p>
        </w:tc>
        <w:tc>
          <w:tcPr>
            <w:tcW w:w="1347" w:type="dxa"/>
            <w:vMerge/>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vMerge/>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Степень с натуральным, целым, рациональным показателем.</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Дроби, проценты, рациональные числа.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Корень степени</w:t>
            </w:r>
            <w:r w:rsidRPr="00E8066E">
              <w:rPr>
                <w:rFonts w:ascii="Times New Roman" w:eastAsia="Times New Roman" w:hAnsi="Times New Roman" w:cs="Times New Roman"/>
                <w:sz w:val="24"/>
                <w:szCs w:val="24"/>
                <w:lang w:eastAsia="ru-RU"/>
              </w:rPr>
              <w:t> n </w:t>
            </w:r>
            <w:r w:rsidRPr="00E8066E">
              <w:rPr>
                <w:rFonts w:ascii="Times New Roman" w:eastAsia="Times New Roman" w:hAnsi="Times New Roman" w:cs="Times New Roman"/>
                <w:sz w:val="24"/>
                <w:szCs w:val="24"/>
                <w:lang w:val="ru-RU" w:eastAsia="ru-RU"/>
              </w:rPr>
              <w:t>&gt;1 и его свойства.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4</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Синус, косинус, тангенс и котангенс числа.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5</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Основные тригонометрические тождества.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6</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Формулы приведения.</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7</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Логарифм числа и его свойства.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8</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Преобразования алгебраических выражений.</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9</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Преобразования тригонометрических выражений</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10</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Преобразование логарифмических выражений.</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11</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Квадратные уравнения</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lastRenderedPageBreak/>
              <w:t>12</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Рациональные уравнения</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bottom w:val="single" w:sz="4" w:space="0" w:color="auto"/>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bottom w:val="single" w:sz="4" w:space="0" w:color="auto"/>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13</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Иррациональные уравнения</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Borders>
              <w:right w:val="single" w:sz="4" w:space="0" w:color="auto"/>
            </w:tcBorders>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single" w:sz="4" w:space="0" w:color="auto"/>
              <w:left w:val="single" w:sz="4" w:space="0" w:color="auto"/>
              <w:bottom w:val="single" w:sz="4" w:space="0" w:color="auto"/>
              <w:right w:val="single" w:sz="4" w:space="0" w:color="auto"/>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14</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Тригонометрические уравнения</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single" w:sz="4" w:space="0" w:color="auto"/>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single" w:sz="4" w:space="0" w:color="auto"/>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15</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Показательные уравнения</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16</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Логарифмические уравнения</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17</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Системы уравнений с двумя неизвестными</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18</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Квадратные неравенства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19</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Рациональные неравенства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20</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Показательные неравенства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21</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Логарифмические неравенства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22</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Метод интервалов</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23</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Системы неравенств</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18</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Квадратные неравенства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19</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Рациональные неравенства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20</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Показательные неравенства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21</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Логарифмические неравенства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22</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Метод интервалов</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Borders>
              <w:bottom w:val="single" w:sz="4" w:space="0" w:color="auto"/>
            </w:tcBorders>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Borders>
              <w:bottom w:val="single" w:sz="4" w:space="0" w:color="auto"/>
            </w:tcBorders>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bottom w:val="single" w:sz="4" w:space="0" w:color="auto"/>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bottom w:val="single" w:sz="4" w:space="0" w:color="auto"/>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23</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Системы неравенств</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single" w:sz="4" w:space="0" w:color="auto"/>
              <w:left w:val="single" w:sz="4" w:space="0" w:color="auto"/>
              <w:bottom w:val="single" w:sz="4" w:space="0" w:color="auto"/>
              <w:right w:val="single" w:sz="4" w:space="0" w:color="auto"/>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single" w:sz="4" w:space="0" w:color="auto"/>
              <w:left w:val="single" w:sz="4" w:space="0" w:color="auto"/>
              <w:bottom w:val="single" w:sz="4" w:space="0" w:color="auto"/>
              <w:right w:val="single" w:sz="4" w:space="0" w:color="auto"/>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24</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 xml:space="preserve">Основные свойства </w:t>
            </w:r>
            <w:r w:rsidRPr="00E8066E">
              <w:rPr>
                <w:rFonts w:ascii="Times New Roman" w:eastAsia="Times New Roman" w:hAnsi="Times New Roman" w:cs="Times New Roman"/>
                <w:sz w:val="24"/>
                <w:szCs w:val="24"/>
                <w:lang w:eastAsia="ru-RU"/>
              </w:rPr>
              <w:lastRenderedPageBreak/>
              <w:t>функций.</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lastRenderedPageBreak/>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lastRenderedPageBreak/>
              <w:t>25</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Функциональная зависимость в реальных процессах.</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26</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Графический подход к решению задач с параметрами.</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27</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Статистические характеристики.</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28</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Формулы комбинаторики.</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29</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Вероятностно-комбинаторные задачи.</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30</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Решение треугольников.</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31</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Практические задачи по геометрии</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32</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Многогранники и тела вращения.</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33</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Диагностическая работа.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r w:rsidR="00E8066E" w:rsidRPr="00E8066E" w:rsidTr="00BF77B8">
        <w:trPr>
          <w:trHeight w:val="144"/>
          <w:tblCellSpacing w:w="20" w:type="nil"/>
        </w:trPr>
        <w:tc>
          <w:tcPr>
            <w:tcW w:w="700"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34</w:t>
            </w:r>
          </w:p>
        </w:tc>
        <w:tc>
          <w:tcPr>
            <w:tcW w:w="4064"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Обобщающий урок по курсу практикума.</w:t>
            </w:r>
          </w:p>
        </w:tc>
        <w:tc>
          <w:tcPr>
            <w:tcW w:w="1933" w:type="dxa"/>
            <w:tcBorders>
              <w:top w:val="single" w:sz="6" w:space="0" w:color="000001"/>
              <w:left w:val="single" w:sz="6" w:space="0" w:color="000001"/>
              <w:bottom w:val="single" w:sz="6" w:space="0" w:color="000001"/>
              <w:right w:val="single" w:sz="6" w:space="0" w:color="000001"/>
            </w:tcBorders>
            <w:tcMar>
              <w:top w:w="50" w:type="dxa"/>
              <w:left w:w="100" w:type="dxa"/>
            </w:tcMar>
          </w:tcPr>
          <w:p w:rsidR="00BF77B8" w:rsidRPr="00E8066E" w:rsidRDefault="00BF77B8" w:rsidP="00BF77B8">
            <w:pPr>
              <w:spacing w:after="100" w:afterAutospacing="1" w:line="306" w:lineRule="atLeast"/>
              <w:jc w:val="center"/>
              <w:rPr>
                <w:rFonts w:ascii="Times New Roman" w:eastAsia="Times New Roman" w:hAnsi="Times New Roman" w:cs="Times New Roman"/>
                <w:sz w:val="24"/>
                <w:szCs w:val="24"/>
                <w:lang w:eastAsia="ru-RU"/>
              </w:rPr>
            </w:pPr>
            <w:r w:rsidRPr="00E8066E">
              <w:rPr>
                <w:rFonts w:ascii="Times New Roman" w:eastAsia="Times New Roman" w:hAnsi="Times New Roman" w:cs="Times New Roman"/>
                <w:sz w:val="24"/>
                <w:szCs w:val="24"/>
                <w:lang w:eastAsia="ru-RU"/>
              </w:rPr>
              <w:t>1</w:t>
            </w:r>
          </w:p>
        </w:tc>
        <w:tc>
          <w:tcPr>
            <w:tcW w:w="1869"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910" w:type="dxa"/>
            <w:tcMar>
              <w:top w:w="50" w:type="dxa"/>
              <w:left w:w="100" w:type="dxa"/>
            </w:tcMar>
            <w:vAlign w:val="center"/>
          </w:tcPr>
          <w:p w:rsidR="00BF77B8" w:rsidRPr="00E8066E" w:rsidRDefault="00BF77B8" w:rsidP="00BF77B8">
            <w:pPr>
              <w:spacing w:after="0"/>
              <w:ind w:left="135"/>
              <w:rPr>
                <w:rFonts w:ascii="Times New Roman" w:hAnsi="Times New Roman" w:cs="Times New Roman"/>
                <w:b/>
                <w:sz w:val="24"/>
              </w:rPr>
            </w:pPr>
          </w:p>
        </w:tc>
        <w:tc>
          <w:tcPr>
            <w:tcW w:w="1347" w:type="dxa"/>
            <w:tcBorders>
              <w:top w:val="nil"/>
            </w:tcBorders>
            <w:tcMar>
              <w:top w:w="50" w:type="dxa"/>
              <w:left w:w="100" w:type="dxa"/>
            </w:tcMar>
          </w:tcPr>
          <w:p w:rsidR="00BF77B8" w:rsidRPr="00E8066E" w:rsidRDefault="00BF77B8" w:rsidP="00BF77B8">
            <w:pPr>
              <w:rPr>
                <w:rFonts w:ascii="Times New Roman" w:hAnsi="Times New Roman" w:cs="Times New Roman"/>
              </w:rPr>
            </w:pPr>
          </w:p>
        </w:tc>
        <w:tc>
          <w:tcPr>
            <w:tcW w:w="2221" w:type="dxa"/>
            <w:tcBorders>
              <w:top w:val="nil"/>
            </w:tcBorders>
            <w:tcMar>
              <w:top w:w="50" w:type="dxa"/>
              <w:left w:w="100" w:type="dxa"/>
            </w:tcMar>
          </w:tcPr>
          <w:p w:rsidR="00BF77B8" w:rsidRPr="00E8066E" w:rsidRDefault="00BF77B8" w:rsidP="00BF77B8">
            <w:pPr>
              <w:rPr>
                <w:rFonts w:ascii="Times New Roman" w:hAnsi="Times New Roman" w:cs="Times New Roman"/>
              </w:rPr>
            </w:pPr>
          </w:p>
        </w:tc>
      </w:tr>
    </w:tbl>
    <w:p w:rsidR="008B006F" w:rsidRPr="00E8066E" w:rsidRDefault="008B006F">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pPr>
        <w:spacing w:after="0" w:line="1" w:lineRule="atLeast"/>
        <w:ind w:left="120"/>
        <w:rPr>
          <w:rFonts w:ascii="Times New Roman" w:hAnsi="Times New Roman" w:cs="Times New Roman"/>
        </w:rPr>
      </w:pPr>
    </w:p>
    <w:p w:rsidR="00BF77B8" w:rsidRPr="00E8066E" w:rsidRDefault="00BF77B8" w:rsidP="00BF77B8">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РАБОЧАЯ ПРОГРАММА ПО УЧЕБНОМУ ПРЕДМЕТУ "СЕМЬЕВЕДЕНИЕ"</w:t>
      </w:r>
    </w:p>
    <w:p w:rsidR="00BF77B8" w:rsidRPr="00E8066E" w:rsidRDefault="00BF77B8">
      <w:pPr>
        <w:spacing w:after="0" w:line="1" w:lineRule="atLeast"/>
        <w:ind w:left="120"/>
        <w:rPr>
          <w:rFonts w:ascii="Times New Roman" w:hAnsi="Times New Roman" w:cs="Times New Roman"/>
          <w:lang w:val="ru-RU"/>
        </w:rPr>
      </w:pPr>
    </w:p>
    <w:p w:rsidR="00BF77B8" w:rsidRPr="00E8066E" w:rsidRDefault="00BF77B8">
      <w:pPr>
        <w:spacing w:after="0" w:line="1" w:lineRule="atLeast"/>
        <w:ind w:left="120"/>
        <w:rPr>
          <w:rFonts w:ascii="Times New Roman" w:hAnsi="Times New Roman" w:cs="Times New Roman"/>
          <w:lang w:val="ru-RU"/>
        </w:rPr>
      </w:pPr>
    </w:p>
    <w:p w:rsidR="00BF77B8" w:rsidRPr="00E8066E" w:rsidRDefault="00BF77B8" w:rsidP="00BF77B8">
      <w:pPr>
        <w:spacing w:after="0"/>
        <w:ind w:left="120"/>
        <w:rPr>
          <w:rFonts w:ascii="Times New Roman" w:hAnsi="Times New Roman" w:cs="Times New Roman"/>
          <w:lang w:val="ru-RU"/>
        </w:rPr>
      </w:pPr>
      <w:r w:rsidRPr="00E8066E">
        <w:rPr>
          <w:rFonts w:ascii="Times New Roman" w:hAnsi="Times New Roman" w:cs="Times New Roman"/>
          <w:b/>
          <w:sz w:val="28"/>
          <w:lang w:val="ru-RU"/>
        </w:rPr>
        <w:t>ПОЯСНИТЕЛЬНАЯ ЗАПИСКА</w:t>
      </w:r>
    </w:p>
    <w:p w:rsidR="00BF77B8" w:rsidRPr="00E8066E" w:rsidRDefault="00BF77B8" w:rsidP="00BF77B8">
      <w:pPr>
        <w:spacing w:after="0"/>
        <w:ind w:left="120"/>
        <w:rPr>
          <w:rFonts w:ascii="Times New Roman" w:hAnsi="Times New Roman" w:cs="Times New Roman"/>
          <w:lang w:val="ru-RU"/>
        </w:rPr>
      </w:pPr>
    </w:p>
    <w:p w:rsidR="00BF77B8" w:rsidRPr="00E8066E" w:rsidRDefault="00BF77B8" w:rsidP="00BF77B8">
      <w:pPr>
        <w:spacing w:after="0"/>
        <w:ind w:left="120"/>
        <w:jc w:val="both"/>
        <w:rPr>
          <w:rFonts w:ascii="Times New Roman" w:hAnsi="Times New Roman" w:cs="Times New Roman"/>
          <w:lang w:val="ru-RU"/>
        </w:rPr>
      </w:pPr>
      <w:r w:rsidRPr="00E8066E">
        <w:rPr>
          <w:rFonts w:ascii="Times New Roman" w:hAnsi="Times New Roman" w:cs="Times New Roman"/>
          <w:sz w:val="28"/>
          <w:lang w:val="ru-RU"/>
        </w:rPr>
        <w:t>ОБЩАЯ ХАРАКТЕРИСТИКА рабочей программмы «Семьеведение» (далее – программа) для 10–11 классов составлена на основе положений и требований: • – Федерального государственного образовательного стандарта основного общего образования (утвержден приказом Министерства просвещения Российской Федерации от 31 мая 2021 г. № 287); • – федеральной рабочей программы воспитания. При разработке программы использовались следующие нормативные документы: • – Конституция Российской Федерации; • – Указ Президента Российской Федерации от 09.11.2022 г. № 809 «Об утверждении Основ государственной политики по сохранению и укреплению традиционных российских духовно-нравственных ценностей»; • – Семейный кодекс Российской Федерации.</w:t>
      </w:r>
    </w:p>
    <w:p w:rsidR="00BF77B8" w:rsidRPr="00E8066E" w:rsidRDefault="00BF77B8" w:rsidP="00BF77B8">
      <w:pPr>
        <w:spacing w:after="0"/>
        <w:ind w:left="120"/>
        <w:jc w:val="both"/>
        <w:rPr>
          <w:rFonts w:ascii="Times New Roman" w:hAnsi="Times New Roman" w:cs="Times New Roman"/>
          <w:sz w:val="28"/>
          <w:lang w:val="ru-RU"/>
        </w:rPr>
      </w:pPr>
      <w:bookmarkStart w:id="232" w:name="block-86047205_Копия_1"/>
      <w:r w:rsidRPr="00E8066E">
        <w:rPr>
          <w:rFonts w:ascii="Times New Roman" w:hAnsi="Times New Roman" w:cs="Times New Roman"/>
          <w:sz w:val="28"/>
          <w:lang w:val="ru-RU"/>
        </w:rPr>
        <w:t xml:space="preserve">АКТУАЛЬНОСТЬ КУРСА Актуальность курса «Семьеведение» в современных условиях обусловлена необходимостью разработки специальных программ обучения и воспитания, способствующих формированию у представителей молодого поколения приверженности традиционным российским духовно-нравственным ценностям, включая ценности крепкой семьи, укрепляющих гражданское единство российского общества, направленных на решение демографических проблем в Российской Федерации. Семья – основа любого государства. </w:t>
      </w:r>
      <w:r w:rsidRPr="00E8066E">
        <w:rPr>
          <w:rFonts w:ascii="Times New Roman" w:hAnsi="Times New Roman" w:cs="Times New Roman"/>
          <w:sz w:val="28"/>
          <w:lang w:val="ru-RU"/>
        </w:rPr>
        <w:lastRenderedPageBreak/>
        <w:t xml:space="preserve">Ведущими функциями семьи являются рождение и воспитание детей, передача духовно-нравственного, социального и культурного опыта новому поколению. Традиционная семейная культура нуждается в поддержке государства, в том числе посредством образования. Образование становится средством, обеспечивающим сдерживание и предотвращение негативных тенденций распада семьи.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 культурных и нравственных нормах семейной жизни. Важность обращения школы к семейной проблематике обусловлена, прежде всего, тем, что семья является одним из важнейших социальных институтов, формирующих в человеке основы его гражданской идентичности. Вместе с тем ценность семьи в сознании молодых людей зачастую девальвируется под воздействием негативного влияния элементов деструктивной идеологии. В этой связи формирование в сознании обучающихся ценности крепкой семьи, брака, многодетности является одной из основных задач системы общего образования в Российской Федерации. Создание программы курса «Семьеведение» для обучающихся 10–11 классов продиктовано важностью целенаправленной просветительской и воспитательной деятельности, которая предполагает: • осознание семьи и традиционных семейных отношений как ценности в жизни современного человека; • приобщение к системе традиционных духовно-нравственных ценностей; • формирование у обучающихся культуры семейных отношений, уважения к старшим поколениям; • приобретение обучающимися опыта выстраивания моделей поведения и межличностных отношений в семье, соответствующих принятым в российском обществе традиционным духовно-нравственным ценностям. Программа предусматривает организацию разнообразной деятельности обучающихся с целью применения получаемых знаний для анализа жизненных ситуаций и решения проблем, возникающих в сфере семейных отношений. Приоритетное внимание в программе придается современным научно педагогическим подходам, которые обеспечивают открытый диалог с учетом возрастных особенностей обучающихся. Новизна предлагаемого курса внеурочной деятельности заключается в том, что его содержание предполагает: • освоение обучающимися навыков и знаний в сфере семейных отношений, которые пригодятся им в </w:t>
      </w:r>
      <w:r w:rsidRPr="00E8066E">
        <w:rPr>
          <w:rFonts w:ascii="Times New Roman" w:hAnsi="Times New Roman" w:cs="Times New Roman"/>
          <w:sz w:val="28"/>
          <w:lang w:val="ru-RU"/>
        </w:rPr>
        <w:lastRenderedPageBreak/>
        <w:t xml:space="preserve">жизни, станут важным компонентом, влияющим на их дальнейшую жизненную траекторию; • рассмотрение семейной проблематики не только с точки зрения современных научных позиций, но и с точки зрения ее ценностно-смыслового и эмоционального восприятия обучающимися, а также их индивидуального жизненного опыта; • развитие практических навыков и познавательных интересов обучающихся, связанных с их ценностными установками на создание крепкой многодетной семьи и моделями поведения в сфере реальных семейных отношений. </w:t>
      </w:r>
    </w:p>
    <w:p w:rsidR="00BF77B8" w:rsidRPr="00E8066E" w:rsidRDefault="00BF77B8" w:rsidP="00BF77B8">
      <w:pPr>
        <w:spacing w:after="0"/>
        <w:ind w:left="120"/>
        <w:jc w:val="both"/>
        <w:rPr>
          <w:rFonts w:ascii="Times New Roman" w:hAnsi="Times New Roman" w:cs="Times New Roman"/>
          <w:sz w:val="28"/>
          <w:lang w:val="ru-RU"/>
        </w:rPr>
      </w:pPr>
      <w:r w:rsidRPr="00E8066E">
        <w:rPr>
          <w:rFonts w:ascii="Times New Roman" w:hAnsi="Times New Roman" w:cs="Times New Roman"/>
          <w:sz w:val="28"/>
          <w:lang w:val="ru-RU"/>
        </w:rPr>
        <w:t xml:space="preserve">ЦЕЛИ ИЗУЧЕНИЯ КУРСА Целью курса является введение молодых людей в традиционную для нашего Отечества систему семейных ценностей и формирование про семейных ценностно-смысловых установок: брачности, многодетности, целомудрия. Изучение курса направлено на формирование: • четких ценностных установок на семейность и многодетность, чтобы обучающиеся связывали свое будущее именно с семейным образом жизни; • В рамках решения основных задач программы должно быть обеспечено: • ознакомление обучающихся с базовыми понятиями, раскрывающими смыслы, ценности и нормы семейной жизни, освоение категорий и таксономии семейных терминов; • формирование у молодых людей основных представлений о семейной жизни с позиции психологии, культурологии и этики; • осознание обучающимися системы российских семейных ценностей и принятие их для построения собственной семьи в будущем; • содействие подросткам в решении ими личных смысложизненных вопросов, связанных с семейными отношениями; • обеспечение осознания обучающимися своей гражданской и социальной идентичности как граждан России и продолжателей традиций рода и семьи; • содействие направленности обучающихся на создание крепкой, счастливой семьи, снижение и предотвращение рисков на пути к ее созданию; • ознакомление обучающихся со средствами решения семейных проблем; • обучение основам психологической и духовно-нравственной безопасности в сфере семейных отношений. </w:t>
      </w:r>
    </w:p>
    <w:p w:rsidR="00BF77B8" w:rsidRPr="00E8066E" w:rsidRDefault="00BF77B8" w:rsidP="00BF77B8">
      <w:pPr>
        <w:spacing w:after="0"/>
        <w:ind w:left="120"/>
        <w:jc w:val="both"/>
        <w:rPr>
          <w:rFonts w:ascii="Times New Roman" w:hAnsi="Times New Roman" w:cs="Times New Roman"/>
          <w:sz w:val="28"/>
          <w:lang w:val="ru-RU"/>
        </w:rPr>
      </w:pPr>
      <w:r w:rsidRPr="00E8066E">
        <w:rPr>
          <w:rFonts w:ascii="Times New Roman" w:hAnsi="Times New Roman" w:cs="Times New Roman"/>
          <w:sz w:val="28"/>
          <w:lang w:val="ru-RU"/>
        </w:rPr>
        <w:t xml:space="preserve">МЕСТО КУРСА СЕМЬЕВЕДЕНЬЕ В ОБРАЗОВАТЕЛЬНОЙ ПРОГРАММЕ Программа «Семьеведение» рассчитана на реализацию в течение 34 учебных часов в рамках внеурочной деятельности; данный курс может быть предложен обучающимся в качестве одного из </w:t>
      </w:r>
      <w:r w:rsidRPr="00E8066E">
        <w:rPr>
          <w:rFonts w:ascii="Times New Roman" w:hAnsi="Times New Roman" w:cs="Times New Roman"/>
          <w:sz w:val="28"/>
          <w:lang w:val="ru-RU"/>
        </w:rPr>
        <w:lastRenderedPageBreak/>
        <w:t>существующих по выбору. Программа является содержательным и методическим ориентиром для составления педагогами рабочих программ. Предложенные элементы содержания и виды деятельности обучающихся должны быть конкретизированы с учетом возрастных особенностей и запросов обучающихся. Расширение содержания и видов деятельности связано с возможностью выбора педагогом различных вариантов учебно-методического обеспечения курса, а также с существующими условиями школьной информационно-образовательной среды. Освоение программы курса может быть организовано образовательной организацией во внеурочное время для 10-11 классов. Программа предусматривает выделение проблем, которые могут стать как предметом дискуссии, так и основой для проектной деятельности обучающихся. Темы проектов выбираются учителем с учетом региональной специфики. Содержательные элементы программы позволяют организовать на их основе практическую и поисково-исследовательскую деятельность, результаты которой могут быть использованы при реализации обучающимися индивидуальных проектов. Особенность программы внеурочной деятельности состоит в том, что в ней в краткой обобщенной форме представлены все основные аспекты семейной проблематики (исторические, социокультурные, правовые, экономические, психологические, нравственные), позволяющие обучающимся ознакомиться с основами семьеведения.</w:t>
      </w:r>
    </w:p>
    <w:p w:rsidR="00BF77B8" w:rsidRPr="00E8066E" w:rsidRDefault="00BF77B8" w:rsidP="00BF77B8">
      <w:pPr>
        <w:spacing w:after="0"/>
        <w:ind w:left="120"/>
        <w:jc w:val="both"/>
        <w:rPr>
          <w:rFonts w:ascii="Times New Roman" w:hAnsi="Times New Roman" w:cs="Times New Roman"/>
          <w:sz w:val="28"/>
          <w:lang w:val="ru-RU"/>
        </w:rPr>
      </w:pPr>
      <w:r w:rsidRPr="00E8066E">
        <w:rPr>
          <w:rFonts w:ascii="Times New Roman" w:hAnsi="Times New Roman" w:cs="Times New Roman"/>
          <w:sz w:val="28"/>
          <w:lang w:val="ru-RU"/>
        </w:rPr>
        <w:t xml:space="preserve"> ФОРМЫ ПРОВЕДЕНИЯ ЗАНЯТИЙ КУРСА СЕМЬЕВЕДЕНИЯ </w:t>
      </w:r>
    </w:p>
    <w:p w:rsidR="00BF77B8" w:rsidRPr="00E8066E" w:rsidRDefault="00BF77B8" w:rsidP="00BF77B8">
      <w:pPr>
        <w:spacing w:after="0"/>
        <w:ind w:left="120"/>
        <w:jc w:val="both"/>
        <w:rPr>
          <w:rFonts w:ascii="Times New Roman" w:hAnsi="Times New Roman" w:cs="Times New Roman"/>
          <w:lang w:val="ru-RU"/>
        </w:rPr>
        <w:sectPr w:rsidR="00BF77B8" w:rsidRPr="00E8066E">
          <w:pgSz w:w="11906" w:h="16383"/>
          <w:pgMar w:top="1440" w:right="1440" w:bottom="1440" w:left="1440" w:header="0" w:footer="0" w:gutter="0"/>
          <w:cols w:space="720"/>
          <w:formProt w:val="0"/>
          <w:docGrid w:linePitch="100" w:charSpace="4096"/>
        </w:sectPr>
      </w:pPr>
      <w:r w:rsidRPr="00E8066E">
        <w:rPr>
          <w:rFonts w:ascii="Times New Roman" w:hAnsi="Times New Roman" w:cs="Times New Roman"/>
          <w:sz w:val="28"/>
          <w:lang w:val="ru-RU"/>
        </w:rPr>
        <w:t>Данный курс включает в себя лекционные занятия с практическими уроками. На занятиях рассматривается темы в индивидуальном, дискуссионном и интерактивном виде.</w:t>
      </w:r>
      <w:bookmarkStart w:id="233" w:name="block-86047205"/>
      <w:bookmarkEnd w:id="232"/>
    </w:p>
    <w:bookmarkEnd w:id="233"/>
    <w:p w:rsidR="00BF77B8" w:rsidRPr="00E8066E" w:rsidRDefault="00BF77B8" w:rsidP="00BF77B8">
      <w:pPr>
        <w:spacing w:after="0"/>
        <w:ind w:left="120"/>
        <w:rPr>
          <w:rFonts w:ascii="Times New Roman" w:hAnsi="Times New Roman" w:cs="Times New Roman"/>
          <w:lang w:val="ru-RU"/>
        </w:rPr>
      </w:pPr>
      <w:r w:rsidRPr="00E8066E">
        <w:rPr>
          <w:rFonts w:ascii="Times New Roman" w:hAnsi="Times New Roman" w:cs="Times New Roman"/>
          <w:b/>
          <w:sz w:val="28"/>
          <w:lang w:val="ru-RU"/>
        </w:rPr>
        <w:lastRenderedPageBreak/>
        <w:t xml:space="preserve">СОДЕРЖАНИЕ УЧЕБНОГО ПРЕДМЕТА ] </w:t>
      </w:r>
    </w:p>
    <w:p w:rsidR="00BF77B8" w:rsidRPr="00E8066E" w:rsidRDefault="00BF77B8" w:rsidP="00BF77B8">
      <w:pPr>
        <w:spacing w:after="0"/>
        <w:ind w:left="120"/>
        <w:rPr>
          <w:rFonts w:ascii="Times New Roman" w:hAnsi="Times New Roman" w:cs="Times New Roman"/>
          <w:lang w:val="ru-RU"/>
        </w:rPr>
      </w:pPr>
    </w:p>
    <w:p w:rsidR="00BF77B8" w:rsidRPr="00E8066E" w:rsidRDefault="00BF77B8" w:rsidP="00BF77B8">
      <w:pPr>
        <w:spacing w:after="0"/>
        <w:ind w:left="120"/>
        <w:rPr>
          <w:rFonts w:ascii="Times New Roman" w:hAnsi="Times New Roman" w:cs="Times New Roman"/>
          <w:lang w:val="ru-RU"/>
        </w:rPr>
      </w:pPr>
      <w:r w:rsidRPr="00E8066E">
        <w:rPr>
          <w:rFonts w:ascii="Times New Roman" w:hAnsi="Times New Roman" w:cs="Times New Roman"/>
          <w:sz w:val="28"/>
          <w:lang w:val="ru-RU"/>
        </w:rPr>
        <w:t>10 КЛАСС</w:t>
      </w:r>
    </w:p>
    <w:p w:rsidR="00BF77B8" w:rsidRPr="00E8066E" w:rsidRDefault="00BF77B8" w:rsidP="00BF77B8">
      <w:pPr>
        <w:spacing w:after="0"/>
        <w:ind w:left="120"/>
        <w:jc w:val="both"/>
        <w:rPr>
          <w:rFonts w:ascii="Times New Roman" w:hAnsi="Times New Roman" w:cs="Times New Roman"/>
          <w:lang w:val="ru-RU"/>
        </w:rPr>
      </w:pPr>
      <w:r w:rsidRPr="00E8066E">
        <w:rPr>
          <w:rFonts w:ascii="Times New Roman" w:hAnsi="Times New Roman" w:cs="Times New Roman"/>
          <w:sz w:val="28"/>
          <w:lang w:val="ru-RU"/>
        </w:rPr>
        <w:t>Дети и их значение в жизни: Что значит быть родителем. В этом разделе учащиеся узнают о роли детей в жизни родителей, о том, какие ответственности лежат на плечах родителей и о взаимоотношениях внутри семьи. Дети и их значение в жизни. Что значит быть родителем? Подготовка к появлению ребенка в семье. Зарождение новой жизни. Течение беременности. Молодая семья с первенцем. Появление других детей, отношения. Практическая работа по теме: «Дети и их значение в жизни: Что значит быть родителем» Семья с детьми подросткового возраста. В этом разделе рассматриваются особенности подросткового возраста, роль родителей в поддержке и воспитании подростков, а также развитие самостоятельности и ответственности у подростков. Семья с детьми подросткового возраста. Профессиональное становление подростка: участие родителей. Конфликты между подростком и родителями. Выход повзрослевших детей из семьи. Практическая работа по теме: «Семья с детьми подросткового возраста». Развод и его последствия В этом разделе рассматриваются причины развода, факторы, влияющие на семейные отношения, а также последствия развода для детей и родителей. Факторы влияющие на семейные отношение. Причины развода. Справления с эмоциональным стрессом после развода. Последствия развода для детей и родителей. Практическая работа по теме: «Развод и его последствия» Как быть семьей? В этом разделе рассматриваются традиционные и современные семейные роли, равенство полов в семье и его значение для гармоничных отношений. Семья и общество. Семейные ценности и традиции. Семейные роли и равенство. Семья и технологии. Семья и здоровье. Семья и финансы Практическая работа по теме «Введение семейного бюджета». Семья и межличностные отношения</w:t>
      </w:r>
    </w:p>
    <w:p w:rsidR="00BF77B8" w:rsidRPr="00E8066E" w:rsidRDefault="00BF77B8" w:rsidP="00BF77B8">
      <w:pPr>
        <w:spacing w:after="0"/>
        <w:ind w:left="120"/>
        <w:rPr>
          <w:rFonts w:ascii="Times New Roman" w:hAnsi="Times New Roman" w:cs="Times New Roman"/>
          <w:lang w:val="ru-RU"/>
        </w:rPr>
      </w:pPr>
    </w:p>
    <w:p w:rsidR="00BF77B8" w:rsidRPr="00E8066E" w:rsidRDefault="00BF77B8" w:rsidP="00BF77B8">
      <w:pPr>
        <w:spacing w:after="0"/>
        <w:ind w:left="120"/>
        <w:rPr>
          <w:rFonts w:ascii="Times New Roman" w:hAnsi="Times New Roman" w:cs="Times New Roman"/>
          <w:lang w:val="ru-RU"/>
        </w:rPr>
      </w:pPr>
      <w:r w:rsidRPr="00E8066E">
        <w:rPr>
          <w:rFonts w:ascii="Times New Roman" w:hAnsi="Times New Roman" w:cs="Times New Roman"/>
          <w:sz w:val="28"/>
          <w:lang w:val="ru-RU"/>
        </w:rPr>
        <w:t>11 КЛАСС</w:t>
      </w:r>
    </w:p>
    <w:p w:rsidR="00BF77B8" w:rsidRPr="00E8066E" w:rsidRDefault="00BF77B8" w:rsidP="00BF77B8">
      <w:pPr>
        <w:spacing w:after="0"/>
        <w:ind w:left="120"/>
        <w:jc w:val="both"/>
        <w:rPr>
          <w:rFonts w:ascii="Times New Roman" w:hAnsi="Times New Roman" w:cs="Times New Roman"/>
          <w:lang w:val="ru-RU"/>
        </w:rPr>
      </w:pPr>
      <w:r w:rsidRPr="00E8066E">
        <w:rPr>
          <w:rFonts w:ascii="Times New Roman" w:hAnsi="Times New Roman" w:cs="Times New Roman"/>
          <w:sz w:val="28"/>
          <w:lang w:val="ru-RU"/>
        </w:rPr>
        <w:t xml:space="preserve">Как создать семью? В этом разделе рассматриваются нормативные правовые аспекты для создания семьи. Осознанный зрелый выбор о решении вступить в брак. Брачный возраст. Что такое Брак. Основные нормативные акты о браке. Порядок регистрации брака в Российской Федерации. Ограничения на регистрацию брака. Медицинское </w:t>
      </w:r>
      <w:r w:rsidRPr="00E8066E">
        <w:rPr>
          <w:rFonts w:ascii="Times New Roman" w:hAnsi="Times New Roman" w:cs="Times New Roman"/>
          <w:sz w:val="28"/>
          <w:lang w:val="ru-RU"/>
        </w:rPr>
        <w:lastRenderedPageBreak/>
        <w:t>обследование лиц, вступающих в брак. Браки российских граждан с иностранцами. Брачный договорю. Практическая работа по теме «Регистрация Брака». Молодая семья В этом разделе рассматриваются нормативные правовые аспекты и федеральные программы которые помогают молодым семьям. Молодая семья - это ...? Программа «Молодая семья». Пособие по беременности и родам. Единовременное пособие при рождении ребёнка. Единое пособие на детей. Материнский капитал. Практическая работа по теме «Молодая семья» Благоприятный климат в семье В этом разделе рассматриваются все меры предостережения для избежание распада семьи. Пути выхода из возникшего конфликта. Разнообразие форм совместных семейных дел. Важность семейных праздников. Здоровье членов семьи и его роль в полноценной семейной жизни. Совместный отдых семьей. Практическая работа по теме «Благоприятный климат в семье» .Права и обязанности родителей и детей В этом разделе рассматриваются такие вопросы такие как права и обязанности супругов и их детей. Личные права и обязанности супругов. Имущественные права и обязанности супругов. Совместная собственность, движимое и недвижимое имущество семьи. Наследство и наследники, дарение и другие сделки с семейным имуществом. Имущество, нажитое до регистрации брака. Права и обязанности ребенка в семье. Права несовершеннолетних детей на владение, пользование и распоряжение имуществом. Обязанности совершеннолетних детей по отношению к своим родителям и родственникам. Опекунство и усыновление. Права и обязанности родителей в отношении родных детей Права и обязанности родителей в отношении детей, взятых под опеку. Практическая работа по теме «Права и обязанности родителей и детей».</w:t>
      </w:r>
    </w:p>
    <w:p w:rsidR="00BF77B8" w:rsidRPr="00E8066E" w:rsidRDefault="00BF77B8" w:rsidP="00BF77B8">
      <w:pPr>
        <w:spacing w:after="0"/>
        <w:ind w:left="120"/>
        <w:rPr>
          <w:rFonts w:ascii="Times New Roman" w:hAnsi="Times New Roman" w:cs="Times New Roman"/>
          <w:lang w:val="ru-RU"/>
        </w:rPr>
      </w:pPr>
    </w:p>
    <w:p w:rsidR="00BF77B8" w:rsidRPr="00E8066E" w:rsidRDefault="00BF77B8" w:rsidP="00BF77B8">
      <w:pPr>
        <w:spacing w:after="0"/>
        <w:ind w:left="120"/>
        <w:rPr>
          <w:rFonts w:ascii="Times New Roman" w:hAnsi="Times New Roman" w:cs="Times New Roman"/>
          <w:lang w:val="ru-RU"/>
        </w:rPr>
        <w:sectPr w:rsidR="00BF77B8" w:rsidRPr="00E8066E">
          <w:pgSz w:w="11906" w:h="16383"/>
          <w:pgMar w:top="1440" w:right="1440" w:bottom="1440" w:left="1440" w:header="0" w:footer="0" w:gutter="0"/>
          <w:cols w:space="720"/>
          <w:formProt w:val="0"/>
          <w:docGrid w:linePitch="100" w:charSpace="4096"/>
        </w:sectPr>
      </w:pPr>
      <w:bookmarkStart w:id="234" w:name="block-86047201_Копия_1"/>
      <w:bookmarkEnd w:id="234"/>
    </w:p>
    <w:p w:rsidR="00BF77B8" w:rsidRPr="00E8066E" w:rsidRDefault="00BF77B8" w:rsidP="00BF77B8">
      <w:pPr>
        <w:spacing w:after="0"/>
        <w:ind w:left="120"/>
        <w:rPr>
          <w:rFonts w:ascii="Times New Roman" w:hAnsi="Times New Roman" w:cs="Times New Roman"/>
          <w:lang w:val="ru-RU"/>
        </w:rPr>
      </w:pPr>
      <w:bookmarkStart w:id="235" w:name="block-86047201"/>
      <w:bookmarkEnd w:id="235"/>
      <w:r w:rsidRPr="00E8066E">
        <w:rPr>
          <w:rFonts w:ascii="Times New Roman" w:hAnsi="Times New Roman" w:cs="Times New Roman"/>
          <w:b/>
          <w:sz w:val="28"/>
          <w:lang w:val="ru-RU"/>
        </w:rPr>
        <w:lastRenderedPageBreak/>
        <w:t>ПЛАНИРУЕМЫЕ ОБРАЗОВАТЕЛЬНЫЕ РЕЗУЛЬТАТЫ</w:t>
      </w:r>
    </w:p>
    <w:p w:rsidR="00BF77B8" w:rsidRPr="00E8066E" w:rsidRDefault="00BF77B8" w:rsidP="00BF77B8">
      <w:pPr>
        <w:spacing w:after="0"/>
        <w:ind w:left="120"/>
        <w:rPr>
          <w:rFonts w:ascii="Times New Roman" w:hAnsi="Times New Roman" w:cs="Times New Roman"/>
          <w:lang w:val="ru-RU"/>
        </w:rPr>
      </w:pPr>
    </w:p>
    <w:p w:rsidR="00BF77B8" w:rsidRPr="00E8066E" w:rsidRDefault="00BF77B8" w:rsidP="00BF77B8">
      <w:pPr>
        <w:spacing w:after="0"/>
        <w:ind w:left="120"/>
        <w:jc w:val="both"/>
        <w:rPr>
          <w:rFonts w:ascii="Times New Roman" w:hAnsi="Times New Roman" w:cs="Times New Roman"/>
          <w:lang w:val="ru-RU"/>
        </w:rPr>
      </w:pPr>
      <w:r w:rsidRPr="00E8066E">
        <w:rPr>
          <w:rFonts w:ascii="Times New Roman" w:hAnsi="Times New Roman" w:cs="Times New Roman"/>
          <w:sz w:val="28"/>
          <w:lang w:val="ru-RU"/>
        </w:rPr>
        <w:t xml:space="preserve">Реализация программы курса внеурочной деятельности «Семьеведение» направлена на обеспечение достижения обучающимися личностных, метапредметных и предметных образовательных результатов. ЛИЧНОСТНЫЕ РЕЗУЛЬТАТЫ1) гражданское воспитание: •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 понимание роли семьи как социального института в жизни человека; • обретение положительного образа семьи, родительства (отцовства и материнства), освоение традиционных семейных ценностей России; • готовность выстраивать бесконфликтные отношения в родительской семье, классе, школьном коллективе; • понимание роли семьи как социального института в жизни человека; 2) патриотическое воспитание: • осознание российской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семейных традиций народов России; 3) духовно-нравственное воспитание: • ориентация на моральные ценности и нормы в ситуациях нравственного выбора в семейных отношениях, готовность оценивать свое поведение и поступки, поведение и поступки других людей с позиции традиционных духовно-нравственных ценностей, а также правовых норм; • способность к саморазвитию и самообразованию на основе мотивации к созданию крепкой, гармоничной семьи; 4) эстетическое воспитание: • восприимчивость к традициям и творчеству своего и других народов, понимание ценности отечественного и мирового искусства, этнических культурных традиций и народного творчества; 5) физическое воспитание, формирование культуры здоровья и эмоционального благополучия: • осознание ценности жизни; ответственное отношение к своему здоровью и установка на здоровый образ жизни; • соблюдение правил безопасности, в том числе безопасного поведения в интернет-среде; 6) трудовое воспитание: • установка на активное участие в решении практических задач (в рамках семьи) технологической и социальной направленности, способность инициировать, планировать и самостоятельно выполнять такого рода </w:t>
      </w:r>
      <w:r w:rsidRPr="00E8066E">
        <w:rPr>
          <w:rFonts w:ascii="Times New Roman" w:hAnsi="Times New Roman" w:cs="Times New Roman"/>
          <w:sz w:val="28"/>
          <w:lang w:val="ru-RU"/>
        </w:rPr>
        <w:lastRenderedPageBreak/>
        <w:t xml:space="preserve">деятельность, уважение к труду и результатам трудовой деятельности; 7) ценности научного познания: • овладение языковой и читательской культурой как средством познания мира с учетом семейных традиций народов России; 8) адаптации обучающегося к изменяющимся условиям социальной и природной среды: • 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 умение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МЕТАПРЕДМЕТНЫЕ РЕЗУЛЬТАТЫ Познавательные универсальные учебные действия Базовые логические действия: • выявлять и характеризовать существенные признаки социальных явлений и процессов; • выявлять дефицит информации, данных, необходимых для решения поставленной задачи; • делать выводы с использованием дедуктивных и индуктивных умозаключений, умозаключений по аналогии. Базовые исследовательские действия: • проводить по самостоятельно составленному плану небольшое исследование по установлению особенностей объекта изучения, причинно следственных связей и зависимостей объектов между собой; • оценивать на применимость и достоверность информацию, полученную в ходе исследования; • самостоятельно формулировать обобщения и выводы по результатам проведенного наблюдения, исследования; •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 Работа с информацией: • 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 • выбирать, анализировать, систематизировать и интерпретировать информацию различных видов и форм представления; • самостоятельно выбирать оптимальную форму представления информации; • эффективно запоминать и систематизировать информацию. Коммуникативные универсальные учебные действия: • воспринимать и формулировать суждения, выражать эмоции в соответствии с целями и условиями общения; • выражать себя </w:t>
      </w:r>
      <w:r w:rsidRPr="00E8066E">
        <w:rPr>
          <w:rFonts w:ascii="Times New Roman" w:hAnsi="Times New Roman" w:cs="Times New Roman"/>
          <w:sz w:val="28"/>
          <w:lang w:val="ru-RU"/>
        </w:rPr>
        <w:lastRenderedPageBreak/>
        <w:t xml:space="preserve">(свою точку зрения) в устных и письменных текстах; • распознавать невербальные средства общения, понимать значение социальных знаков; • знать и распознавать предпосылки конфликтных ситуаций и смягчать конфликты, вести переговоры; • понимать намерения других, проявлять уважительное отношение к собеседнику и в корректной форме формулировать свои возражения; • 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 сопоставлять свои суждения с суждениями других участников диалога, обнаруживать различие и сходство позиций; • публично представлять результаты выполненного исследования, проекта; •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Регулятивные универсальные учебные действия Самоорганизация: • выявлять проблемы для решения в жизненных и учебных ситуациях; • ориентироваться в различных подходах принятия решений (индивидуальное, принятие решений в группе); • составлять план действий (план реализации намеченного алгоритма решения); • делать выбор и брать ответственность за решение. Самоконтроль, эмоциональный интеллект: • владеть способами самоконтроля, самомотивации и рефлексии; • давать адекватную оценку ситуации и предлагать план ее изменения; • учитывать контекст и предвидеть трудности, которые могут возникнуть при решении учебной задачи, адаптировать решение к меняющимся обстоятельствам; •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 вносить коррективы в деятельность на основе новых обстоятельств, изменившихся ситуаций, установленных ошибок, возникших трудностей; • оценивать соответствие результата цели и условиям; • ставить себя на место другого человека, понимать мотивы и намерения другого; • регулировать способ выражения эмоций. Совместная деятельность: • 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 </w:t>
      </w:r>
      <w:r w:rsidRPr="00E8066E">
        <w:rPr>
          <w:rFonts w:ascii="Times New Roman" w:hAnsi="Times New Roman" w:cs="Times New Roman"/>
          <w:sz w:val="28"/>
          <w:lang w:val="ru-RU"/>
        </w:rPr>
        <w:lastRenderedPageBreak/>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 уметь обобщать мнения нескольких людей; • 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 выполнять свою часть работы, достигать качественного результата по своему направлению и координировать свои действия с другими членами команды; • оценивать качество своего вклада в общий продукт по критериям, самостоятельно сформулированным участниками взаимодействия; •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ПРЕДМЕТНЫЕ РЕЗУЛЬТАТЫ • освоение и применение системы знаний: о семье, месте и роли каждого члена семьи, важности семьи как базового социального института; социокультурной сущности семьи и ее роли в современном обществе; содержании и значении социальных норм, регулирующих семейные отношения, включая правовые нормы; • осознание значимости крепкой семьи, брака как ценности в современном обществе; умение характеризовать семейные отношения как традиционную российскую духовно-нравственную ценность; осознание значимости семейных традиций в истории народов России; • формирование понимания роли семьи в освоении норм морали и нравственности, гуманизма, милосердия, справедливости, взаимопомощи, коллективизма, преемственности истории нашей Родины; • умение характеризовать особенности семейных отношений с использованием источников разных типов (текстами, иллюстрациями, аудио- и видеоматериалами); • умение использовать полученные знания: для устного и письменного описания традиций семьи, роли каждого члена семьи; для описания традиций своей семьи, для написания ее родословной; • умение использовать цифровые технологии для создания родословной, поиска и моделирования дома, создания финансового плана семьи и др.; • умение аргументировать роль здорового образа жизни для каждого члена семьи; • умение выстраивать бесконфликтное общение с родственниками, в том числе со старшими </w:t>
      </w:r>
      <w:r w:rsidRPr="00E8066E">
        <w:rPr>
          <w:rFonts w:ascii="Times New Roman" w:hAnsi="Times New Roman" w:cs="Times New Roman"/>
          <w:sz w:val="28"/>
          <w:lang w:val="ru-RU"/>
        </w:rPr>
        <w:lastRenderedPageBreak/>
        <w:t>членами семьи; • умение осмысливать личный социальный опыт жизни в семье, общения с родителями, с бабушками и дедушками, братьями и сестрами, дальними родственниками; • умение решать в рамках изученного материала познавательные и практические задачи; •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(СМИ) с соблюдением правил информационной безопасности при работе в Интернете; • умение анализировать, обобщать, систематизировать, конкретизировать и критически оценивать социальную информацию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в семье, личным социальным опытом, используя обществоведческие знания, формулировать выводы, подкрепляя их аргументами; • умение оценивать собственные поступки и поведение других людей с точки зрения их соответствия моральным, правовым и иным видам социальных норм, включая вопросы, связанные с личными и семейными финансами, в том числе при планировании семейного бюджета.</w:t>
      </w:r>
    </w:p>
    <w:p w:rsidR="00BF77B8" w:rsidRPr="00E8066E" w:rsidRDefault="00BF77B8" w:rsidP="00BF77B8">
      <w:pPr>
        <w:spacing w:after="0"/>
        <w:ind w:left="120"/>
        <w:rPr>
          <w:rFonts w:ascii="Times New Roman" w:hAnsi="Times New Roman" w:cs="Times New Roman"/>
          <w:lang w:val="ru-RU"/>
        </w:rPr>
        <w:sectPr w:rsidR="00BF77B8" w:rsidRPr="00E8066E">
          <w:pgSz w:w="11906" w:h="16383"/>
          <w:pgMar w:top="1440" w:right="1440" w:bottom="1440" w:left="1440" w:header="0" w:footer="0" w:gutter="0"/>
          <w:cols w:space="720"/>
          <w:formProt w:val="0"/>
          <w:docGrid w:linePitch="100" w:charSpace="4096"/>
        </w:sectPr>
      </w:pPr>
      <w:bookmarkStart w:id="236" w:name="block-86047206_Копия_1"/>
      <w:bookmarkEnd w:id="236"/>
    </w:p>
    <w:p w:rsidR="00BF77B8" w:rsidRPr="00E8066E" w:rsidRDefault="00BF77B8" w:rsidP="00BF77B8">
      <w:pPr>
        <w:spacing w:after="0"/>
        <w:ind w:left="120"/>
        <w:rPr>
          <w:rFonts w:ascii="Times New Roman" w:hAnsi="Times New Roman" w:cs="Times New Roman"/>
          <w:lang w:val="ru-RU"/>
        </w:rPr>
      </w:pPr>
      <w:bookmarkStart w:id="237" w:name="block-86047206"/>
      <w:bookmarkEnd w:id="237"/>
      <w:r w:rsidRPr="00E8066E">
        <w:rPr>
          <w:rFonts w:ascii="Times New Roman" w:hAnsi="Times New Roman" w:cs="Times New Roman"/>
          <w:b/>
          <w:sz w:val="28"/>
          <w:lang w:val="ru-RU"/>
        </w:rPr>
        <w:lastRenderedPageBreak/>
        <w:t xml:space="preserve"> ТЕМАТИЧЕСКОЕ ПЛАНИРОВАНИЕ </w:t>
      </w:r>
    </w:p>
    <w:p w:rsidR="00BF77B8" w:rsidRPr="00E8066E" w:rsidRDefault="00BF77B8" w:rsidP="00BF77B8">
      <w:pPr>
        <w:spacing w:after="0"/>
        <w:ind w:left="120"/>
        <w:rPr>
          <w:rFonts w:ascii="Times New Roman" w:hAnsi="Times New Roman" w:cs="Times New Roman"/>
          <w:lang w:val="ru-RU"/>
        </w:rPr>
      </w:pPr>
      <w:r w:rsidRPr="00E8066E">
        <w:rPr>
          <w:rFonts w:ascii="Times New Roman" w:hAnsi="Times New Roman" w:cs="Times New Roman"/>
          <w:b/>
          <w:sz w:val="28"/>
          <w:lang w:val="ru-RU"/>
        </w:rPr>
        <w:t xml:space="preserve"> 10 КЛАСС </w:t>
      </w:r>
    </w:p>
    <w:tbl>
      <w:tblPr>
        <w:tblW w:w="13594" w:type="dxa"/>
        <w:tblInd w:w="107" w:type="dxa"/>
        <w:tblLayout w:type="fixed"/>
        <w:tblCellMar>
          <w:top w:w="50" w:type="dxa"/>
          <w:left w:w="100" w:type="dxa"/>
        </w:tblCellMar>
        <w:tblLook w:val="04A0" w:firstRow="1" w:lastRow="0" w:firstColumn="1" w:lastColumn="0" w:noHBand="0" w:noVBand="1"/>
      </w:tblPr>
      <w:tblGrid>
        <w:gridCol w:w="687"/>
        <w:gridCol w:w="2239"/>
        <w:gridCol w:w="1441"/>
        <w:gridCol w:w="2481"/>
        <w:gridCol w:w="2599"/>
        <w:gridCol w:w="4147"/>
      </w:tblGrid>
      <w:tr w:rsidR="00E8066E" w:rsidRPr="00E8066E" w:rsidTr="00BF77B8">
        <w:trPr>
          <w:trHeight w:val="144"/>
        </w:trPr>
        <w:tc>
          <w:tcPr>
            <w:tcW w:w="686"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b/>
                <w:sz w:val="24"/>
                <w:lang w:val="ru-RU"/>
              </w:rPr>
              <w:t xml:space="preserve">№ п/п </w:t>
            </w:r>
          </w:p>
          <w:p w:rsidR="00BF77B8" w:rsidRPr="00E8066E" w:rsidRDefault="00BF77B8" w:rsidP="00BF77B8">
            <w:pPr>
              <w:widowControl w:val="0"/>
              <w:spacing w:after="0"/>
              <w:ind w:left="135"/>
              <w:rPr>
                <w:rFonts w:ascii="Times New Roman" w:hAnsi="Times New Roman" w:cs="Times New Roman"/>
                <w:lang w:val="ru-RU"/>
              </w:rPr>
            </w:pPr>
          </w:p>
        </w:tc>
        <w:tc>
          <w:tcPr>
            <w:tcW w:w="2239"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b/>
                <w:sz w:val="24"/>
                <w:lang w:val="ru-RU"/>
              </w:rPr>
              <w:t xml:space="preserve">Наименование разделов и тем программы </w:t>
            </w:r>
          </w:p>
          <w:p w:rsidR="00BF77B8" w:rsidRPr="00E8066E" w:rsidRDefault="00BF77B8" w:rsidP="00BF77B8">
            <w:pPr>
              <w:widowControl w:val="0"/>
              <w:spacing w:after="0"/>
              <w:ind w:left="135"/>
              <w:rPr>
                <w:rFonts w:ascii="Times New Roman" w:hAnsi="Times New Roman" w:cs="Times New Roman"/>
                <w:lang w:val="ru-RU"/>
              </w:rPr>
            </w:pPr>
          </w:p>
        </w:tc>
        <w:tc>
          <w:tcPr>
            <w:tcW w:w="6521" w:type="dxa"/>
            <w:gridSpan w:val="3"/>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lang w:val="ru-RU"/>
              </w:rPr>
            </w:pPr>
            <w:r w:rsidRPr="00E8066E">
              <w:rPr>
                <w:rFonts w:ascii="Times New Roman" w:hAnsi="Times New Roman" w:cs="Times New Roman"/>
                <w:b/>
                <w:sz w:val="24"/>
                <w:lang w:val="ru-RU"/>
              </w:rPr>
              <w:t>Количество часов</w:t>
            </w:r>
          </w:p>
        </w:tc>
        <w:tc>
          <w:tcPr>
            <w:tcW w:w="4147"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b/>
                <w:sz w:val="24"/>
                <w:lang w:val="ru-RU"/>
              </w:rPr>
              <w:t xml:space="preserve">Электронные (цифровые) образовательные ресурсы </w:t>
            </w:r>
          </w:p>
          <w:p w:rsidR="00BF77B8" w:rsidRPr="00E8066E" w:rsidRDefault="00BF77B8" w:rsidP="00BF77B8">
            <w:pPr>
              <w:widowControl w:val="0"/>
              <w:spacing w:after="0"/>
              <w:ind w:left="135"/>
              <w:rPr>
                <w:rFonts w:ascii="Times New Roman" w:hAnsi="Times New Roman" w:cs="Times New Roman"/>
                <w:lang w:val="ru-RU"/>
              </w:rPr>
            </w:pPr>
          </w:p>
        </w:tc>
      </w:tr>
      <w:tr w:rsidR="00E8066E" w:rsidRPr="00E8066E" w:rsidTr="00BF77B8">
        <w:trPr>
          <w:trHeight w:val="144"/>
        </w:trPr>
        <w:tc>
          <w:tcPr>
            <w:tcW w:w="686"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lang w:val="ru-RU"/>
              </w:rPr>
            </w:pPr>
          </w:p>
        </w:tc>
        <w:tc>
          <w:tcPr>
            <w:tcW w:w="2239"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lang w:val="ru-RU"/>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b/>
                <w:sz w:val="24"/>
                <w:lang w:val="ru-RU"/>
              </w:rPr>
              <w:t xml:space="preserve">Всего </w:t>
            </w:r>
          </w:p>
          <w:p w:rsidR="00BF77B8" w:rsidRPr="00E8066E" w:rsidRDefault="00BF77B8" w:rsidP="00BF77B8">
            <w:pPr>
              <w:widowControl w:val="0"/>
              <w:spacing w:after="0"/>
              <w:ind w:left="135"/>
              <w:rPr>
                <w:rFonts w:ascii="Times New Roman" w:hAnsi="Times New Roman" w:cs="Times New Roman"/>
                <w:lang w:val="ru-RU"/>
              </w:rPr>
            </w:pPr>
          </w:p>
        </w:tc>
        <w:tc>
          <w:tcPr>
            <w:tcW w:w="248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b/>
                <w:sz w:val="24"/>
                <w:lang w:val="ru-RU"/>
              </w:rPr>
              <w:t xml:space="preserve">Контрольные работы </w:t>
            </w:r>
          </w:p>
          <w:p w:rsidR="00BF77B8" w:rsidRPr="00E8066E" w:rsidRDefault="00BF77B8" w:rsidP="00BF77B8">
            <w:pPr>
              <w:widowControl w:val="0"/>
              <w:spacing w:after="0"/>
              <w:ind w:left="135"/>
              <w:rPr>
                <w:rFonts w:ascii="Times New Roman" w:hAnsi="Times New Roman" w:cs="Times New Roman"/>
                <w:lang w:val="ru-RU"/>
              </w:rPr>
            </w:pPr>
          </w:p>
        </w:tc>
        <w:tc>
          <w:tcPr>
            <w:tcW w:w="2599"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b/>
                <w:sz w:val="24"/>
                <w:lang w:val="ru-RU"/>
              </w:rPr>
              <w:t xml:space="preserve">Практические работы </w:t>
            </w:r>
          </w:p>
          <w:p w:rsidR="00BF77B8" w:rsidRPr="00E8066E" w:rsidRDefault="00BF77B8" w:rsidP="00BF77B8">
            <w:pPr>
              <w:widowControl w:val="0"/>
              <w:spacing w:after="0"/>
              <w:ind w:left="135"/>
              <w:rPr>
                <w:rFonts w:ascii="Times New Roman" w:hAnsi="Times New Roman" w:cs="Times New Roman"/>
                <w:lang w:val="ru-RU"/>
              </w:rPr>
            </w:pPr>
          </w:p>
        </w:tc>
        <w:tc>
          <w:tcPr>
            <w:tcW w:w="4147"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lang w:val="ru-RU"/>
              </w:rPr>
            </w:pPr>
          </w:p>
        </w:tc>
      </w:tr>
      <w:tr w:rsidR="00E8066E" w:rsidRPr="00E8066E" w:rsidTr="00BF77B8">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lang w:val="ru-RU"/>
              </w:rPr>
            </w:pPr>
            <w:r w:rsidRPr="00E8066E">
              <w:rPr>
                <w:rFonts w:ascii="Times New Roman" w:hAnsi="Times New Roman" w:cs="Times New Roman"/>
                <w:sz w:val="24"/>
                <w:lang w:val="ru-RU"/>
              </w:rPr>
              <w:t>1</w:t>
            </w:r>
          </w:p>
        </w:tc>
        <w:tc>
          <w:tcPr>
            <w:tcW w:w="2239"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Дети и их значение в жизни: Что значит быть родителем</w:t>
            </w:r>
          </w:p>
        </w:tc>
        <w:tc>
          <w:tcPr>
            <w:tcW w:w="144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lang w:val="ru-RU"/>
              </w:rPr>
            </w:pPr>
            <w:r w:rsidRPr="00E8066E">
              <w:rPr>
                <w:rFonts w:ascii="Times New Roman" w:hAnsi="Times New Roman" w:cs="Times New Roman"/>
                <w:sz w:val="24"/>
                <w:lang w:val="ru-RU"/>
              </w:rPr>
              <w:t xml:space="preserve"> 10 </w:t>
            </w:r>
          </w:p>
        </w:tc>
        <w:tc>
          <w:tcPr>
            <w:tcW w:w="248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lang w:val="ru-RU"/>
              </w:rPr>
            </w:pPr>
          </w:p>
        </w:tc>
        <w:tc>
          <w:tcPr>
            <w:tcW w:w="2599"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lang w:val="ru-RU"/>
              </w:rPr>
            </w:pPr>
          </w:p>
        </w:tc>
        <w:tc>
          <w:tcPr>
            <w:tcW w:w="414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В этом разделе учащиеся узнают о роли детей в жизни родителей, о том, какие ответственности лежат на плечах родителей и о взаимоотношениях внутри семьи.</w:t>
            </w:r>
          </w:p>
        </w:tc>
      </w:tr>
      <w:tr w:rsidR="00E8066E" w:rsidRPr="00E8066E" w:rsidTr="00BF77B8">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w:t>
            </w:r>
          </w:p>
        </w:tc>
        <w:tc>
          <w:tcPr>
            <w:tcW w:w="2239"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Семья с детьми подросткового возраста</w:t>
            </w:r>
          </w:p>
        </w:tc>
        <w:tc>
          <w:tcPr>
            <w:tcW w:w="144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8 </w:t>
            </w:r>
          </w:p>
        </w:tc>
        <w:tc>
          <w:tcPr>
            <w:tcW w:w="248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599"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414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В этом разделе рассматриваются особенности подросткового возраста, роль родителей в поддержке и воспитании подростков, а также развитие самостоятельности и ответственности у подростков.</w:t>
            </w:r>
          </w:p>
        </w:tc>
      </w:tr>
      <w:tr w:rsidR="00E8066E" w:rsidRPr="00E8066E" w:rsidTr="00BF77B8">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w:t>
            </w:r>
          </w:p>
        </w:tc>
        <w:tc>
          <w:tcPr>
            <w:tcW w:w="2239"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Развод и его последствия</w:t>
            </w:r>
          </w:p>
        </w:tc>
        <w:tc>
          <w:tcPr>
            <w:tcW w:w="144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4 </w:t>
            </w:r>
          </w:p>
        </w:tc>
        <w:tc>
          <w:tcPr>
            <w:tcW w:w="248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599"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414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В этом разделе рассматриваются причины развода, факторы, влияющие на семейные отношения, а также последствия развода для детей и родителей.</w:t>
            </w:r>
          </w:p>
        </w:tc>
      </w:tr>
      <w:tr w:rsidR="00E8066E" w:rsidRPr="00E8066E" w:rsidTr="00BF77B8">
        <w:trPr>
          <w:trHeight w:val="144"/>
        </w:trPr>
        <w:tc>
          <w:tcPr>
            <w:tcW w:w="68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4</w:t>
            </w:r>
          </w:p>
        </w:tc>
        <w:tc>
          <w:tcPr>
            <w:tcW w:w="2239"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Как быть семьей?</w:t>
            </w:r>
          </w:p>
        </w:tc>
        <w:tc>
          <w:tcPr>
            <w:tcW w:w="144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12 </w:t>
            </w:r>
          </w:p>
        </w:tc>
        <w:tc>
          <w:tcPr>
            <w:tcW w:w="248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599"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414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В этом разделе рассматриваются традиционные и современные семейные роли, равенство полов в </w:t>
            </w:r>
            <w:r w:rsidRPr="00E8066E">
              <w:rPr>
                <w:rFonts w:ascii="Times New Roman" w:hAnsi="Times New Roman" w:cs="Times New Roman"/>
                <w:sz w:val="24"/>
                <w:lang w:val="ru-RU"/>
              </w:rPr>
              <w:lastRenderedPageBreak/>
              <w:t>семье и его значение для гармоничных отношений.</w:t>
            </w:r>
          </w:p>
        </w:tc>
      </w:tr>
      <w:tr w:rsidR="00E8066E" w:rsidRPr="00E8066E" w:rsidTr="00BF77B8">
        <w:trPr>
          <w:trHeight w:val="144"/>
        </w:trPr>
        <w:tc>
          <w:tcPr>
            <w:tcW w:w="2925" w:type="dxa"/>
            <w:gridSpan w:val="2"/>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b/>
                <w:sz w:val="24"/>
                <w:lang w:val="ru-RU"/>
              </w:rPr>
              <w:lastRenderedPageBreak/>
              <w:t>ОБЩЕЕ КОЛИЧЕСТВО ЧАСОВ ПО ПРОГРАММЕ</w:t>
            </w:r>
          </w:p>
        </w:tc>
        <w:tc>
          <w:tcPr>
            <w:tcW w:w="144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248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599"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414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rPr>
                <w:rFonts w:ascii="Times New Roman" w:hAnsi="Times New Roman" w:cs="Times New Roman"/>
              </w:rPr>
            </w:pPr>
          </w:p>
        </w:tc>
      </w:tr>
    </w:tbl>
    <w:p w:rsidR="00BF77B8" w:rsidRPr="00E8066E" w:rsidRDefault="00BF77B8" w:rsidP="00BF77B8">
      <w:pPr>
        <w:rPr>
          <w:rFonts w:ascii="Times New Roman" w:hAnsi="Times New Roman" w:cs="Times New Roman"/>
        </w:rPr>
        <w:sectPr w:rsidR="00BF77B8" w:rsidRPr="00E8066E">
          <w:pgSz w:w="16383" w:h="11906" w:orient="landscape"/>
          <w:pgMar w:top="1440" w:right="1440" w:bottom="1440" w:left="1440" w:header="0" w:footer="0" w:gutter="0"/>
          <w:cols w:space="720"/>
          <w:formProt w:val="0"/>
          <w:docGrid w:linePitch="100" w:charSpace="4096"/>
        </w:sectPr>
      </w:pPr>
    </w:p>
    <w:p w:rsidR="00BF77B8" w:rsidRPr="00E8066E" w:rsidRDefault="00BF77B8" w:rsidP="00BF77B8">
      <w:pPr>
        <w:spacing w:after="0"/>
        <w:ind w:left="120"/>
        <w:rPr>
          <w:rFonts w:ascii="Times New Roman" w:hAnsi="Times New Roman" w:cs="Times New Roman"/>
        </w:rPr>
      </w:pPr>
      <w:r w:rsidRPr="00E8066E">
        <w:rPr>
          <w:rFonts w:ascii="Times New Roman" w:hAnsi="Times New Roman" w:cs="Times New Roman"/>
          <w:b/>
          <w:sz w:val="28"/>
        </w:rPr>
        <w:lastRenderedPageBreak/>
        <w:t xml:space="preserve"> 11 КЛАСС </w:t>
      </w:r>
    </w:p>
    <w:tbl>
      <w:tblPr>
        <w:tblW w:w="13594" w:type="dxa"/>
        <w:tblInd w:w="107" w:type="dxa"/>
        <w:tblLayout w:type="fixed"/>
        <w:tblCellMar>
          <w:top w:w="50" w:type="dxa"/>
          <w:left w:w="100" w:type="dxa"/>
        </w:tblCellMar>
        <w:tblLook w:val="04A0" w:firstRow="1" w:lastRow="0" w:firstColumn="1" w:lastColumn="0" w:noHBand="0" w:noVBand="1"/>
      </w:tblPr>
      <w:tblGrid>
        <w:gridCol w:w="709"/>
        <w:gridCol w:w="2240"/>
        <w:gridCol w:w="1476"/>
        <w:gridCol w:w="2522"/>
        <w:gridCol w:w="2640"/>
        <w:gridCol w:w="4007"/>
      </w:tblGrid>
      <w:tr w:rsidR="00E8066E" w:rsidRPr="00E8066E" w:rsidTr="00BF77B8">
        <w:trPr>
          <w:trHeight w:val="144"/>
        </w:trPr>
        <w:tc>
          <w:tcPr>
            <w:tcW w:w="708"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 п/п </w:t>
            </w:r>
          </w:p>
          <w:p w:rsidR="00BF77B8" w:rsidRPr="00E8066E" w:rsidRDefault="00BF77B8" w:rsidP="00BF77B8">
            <w:pPr>
              <w:widowControl w:val="0"/>
              <w:spacing w:after="0"/>
              <w:ind w:left="135"/>
              <w:rPr>
                <w:rFonts w:ascii="Times New Roman" w:hAnsi="Times New Roman" w:cs="Times New Roman"/>
              </w:rPr>
            </w:pPr>
          </w:p>
        </w:tc>
        <w:tc>
          <w:tcPr>
            <w:tcW w:w="2240"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BF77B8" w:rsidRPr="00E8066E" w:rsidRDefault="00BF77B8" w:rsidP="00BF77B8">
            <w:pPr>
              <w:widowControl w:val="0"/>
              <w:spacing w:after="0"/>
              <w:ind w:left="135"/>
              <w:rPr>
                <w:rFonts w:ascii="Times New Roman" w:hAnsi="Times New Roman" w:cs="Times New Roman"/>
              </w:rPr>
            </w:pPr>
          </w:p>
        </w:tc>
        <w:tc>
          <w:tcPr>
            <w:tcW w:w="6638" w:type="dxa"/>
            <w:gridSpan w:val="3"/>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4007"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708"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rPr>
            </w:pPr>
          </w:p>
        </w:tc>
        <w:tc>
          <w:tcPr>
            <w:tcW w:w="2240"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rPr>
            </w:pPr>
          </w:p>
        </w:tc>
        <w:tc>
          <w:tcPr>
            <w:tcW w:w="147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BF77B8" w:rsidRPr="00E8066E" w:rsidRDefault="00BF77B8" w:rsidP="00BF77B8">
            <w:pPr>
              <w:widowControl w:val="0"/>
              <w:spacing w:after="0"/>
              <w:ind w:left="135"/>
              <w:rPr>
                <w:rFonts w:ascii="Times New Roman" w:hAnsi="Times New Roman" w:cs="Times New Roman"/>
              </w:rPr>
            </w:pPr>
          </w:p>
        </w:tc>
        <w:tc>
          <w:tcPr>
            <w:tcW w:w="2522"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BF77B8" w:rsidRPr="00E8066E" w:rsidRDefault="00BF77B8" w:rsidP="00BF77B8">
            <w:pPr>
              <w:widowControl w:val="0"/>
              <w:spacing w:after="0"/>
              <w:ind w:left="135"/>
              <w:rPr>
                <w:rFonts w:ascii="Times New Roman" w:hAnsi="Times New Roman" w:cs="Times New Roman"/>
              </w:rPr>
            </w:pPr>
          </w:p>
        </w:tc>
        <w:tc>
          <w:tcPr>
            <w:tcW w:w="2640"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BF77B8" w:rsidRPr="00E8066E" w:rsidRDefault="00BF77B8" w:rsidP="00BF77B8">
            <w:pPr>
              <w:widowControl w:val="0"/>
              <w:spacing w:after="0"/>
              <w:ind w:left="135"/>
              <w:rPr>
                <w:rFonts w:ascii="Times New Roman" w:hAnsi="Times New Roman" w:cs="Times New Roman"/>
              </w:rPr>
            </w:pPr>
          </w:p>
        </w:tc>
        <w:tc>
          <w:tcPr>
            <w:tcW w:w="4007"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rPr>
            </w:pPr>
          </w:p>
        </w:tc>
      </w:tr>
      <w:tr w:rsidR="00E8066E" w:rsidRPr="00E8066E" w:rsidTr="00BF77B8">
        <w:trPr>
          <w:trHeight w:val="144"/>
        </w:trPr>
        <w:tc>
          <w:tcPr>
            <w:tcW w:w="708"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w:t>
            </w:r>
          </w:p>
        </w:tc>
        <w:tc>
          <w:tcPr>
            <w:tcW w:w="2240"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Как создать семью?</w:t>
            </w:r>
          </w:p>
        </w:tc>
        <w:tc>
          <w:tcPr>
            <w:tcW w:w="147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10 </w:t>
            </w:r>
          </w:p>
        </w:tc>
        <w:tc>
          <w:tcPr>
            <w:tcW w:w="2522"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640"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400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В этом разделе рассматриваются нормативные правовые аспекты для создание семьи.</w:t>
            </w:r>
          </w:p>
        </w:tc>
      </w:tr>
      <w:tr w:rsidR="00E8066E" w:rsidRPr="00E8066E" w:rsidTr="00BF77B8">
        <w:trPr>
          <w:trHeight w:val="144"/>
        </w:trPr>
        <w:tc>
          <w:tcPr>
            <w:tcW w:w="708"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w:t>
            </w:r>
          </w:p>
        </w:tc>
        <w:tc>
          <w:tcPr>
            <w:tcW w:w="2240"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Молодая семья</w:t>
            </w:r>
          </w:p>
        </w:tc>
        <w:tc>
          <w:tcPr>
            <w:tcW w:w="147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2522"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640"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400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В этом разделе рассматриваются нормативные правовые аспекты и федеральные программы которые помогают молодым семьям.</w:t>
            </w:r>
          </w:p>
        </w:tc>
      </w:tr>
      <w:tr w:rsidR="00E8066E" w:rsidRPr="00E8066E" w:rsidTr="00BF77B8">
        <w:trPr>
          <w:trHeight w:val="144"/>
        </w:trPr>
        <w:tc>
          <w:tcPr>
            <w:tcW w:w="708"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w:t>
            </w:r>
          </w:p>
        </w:tc>
        <w:tc>
          <w:tcPr>
            <w:tcW w:w="2240"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Благоприятный климат в семье</w:t>
            </w:r>
          </w:p>
        </w:tc>
        <w:tc>
          <w:tcPr>
            <w:tcW w:w="147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6 </w:t>
            </w:r>
          </w:p>
        </w:tc>
        <w:tc>
          <w:tcPr>
            <w:tcW w:w="2522"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640"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400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В этом разделе рассматриваются все меры предостережения для избежание распада семьи.</w:t>
            </w:r>
          </w:p>
        </w:tc>
      </w:tr>
      <w:tr w:rsidR="00E8066E" w:rsidRPr="00E8066E" w:rsidTr="00BF77B8">
        <w:trPr>
          <w:trHeight w:val="144"/>
        </w:trPr>
        <w:tc>
          <w:tcPr>
            <w:tcW w:w="708"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4</w:t>
            </w:r>
          </w:p>
        </w:tc>
        <w:tc>
          <w:tcPr>
            <w:tcW w:w="2240"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Права и обязанности родителей и детей</w:t>
            </w:r>
          </w:p>
        </w:tc>
        <w:tc>
          <w:tcPr>
            <w:tcW w:w="147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12 </w:t>
            </w:r>
          </w:p>
        </w:tc>
        <w:tc>
          <w:tcPr>
            <w:tcW w:w="2522"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640"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400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В этом разделе рассматриваются такие вопросы такие как права и обязанности супругов и их детей.</w:t>
            </w:r>
          </w:p>
        </w:tc>
      </w:tr>
      <w:tr w:rsidR="00E8066E" w:rsidRPr="00E8066E" w:rsidTr="00BF77B8">
        <w:trPr>
          <w:trHeight w:val="144"/>
        </w:trPr>
        <w:tc>
          <w:tcPr>
            <w:tcW w:w="2948" w:type="dxa"/>
            <w:gridSpan w:val="2"/>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147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2522"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640"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400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rPr>
                <w:rFonts w:ascii="Times New Roman" w:hAnsi="Times New Roman" w:cs="Times New Roman"/>
              </w:rPr>
            </w:pPr>
          </w:p>
        </w:tc>
      </w:tr>
    </w:tbl>
    <w:p w:rsidR="00BF77B8" w:rsidRPr="00E8066E" w:rsidRDefault="00BF77B8" w:rsidP="00BF77B8">
      <w:pPr>
        <w:rPr>
          <w:rFonts w:ascii="Times New Roman" w:hAnsi="Times New Roman" w:cs="Times New Roman"/>
        </w:rPr>
        <w:sectPr w:rsidR="00BF77B8" w:rsidRPr="00E8066E">
          <w:pgSz w:w="16383" w:h="11906" w:orient="landscape"/>
          <w:pgMar w:top="1440" w:right="1440" w:bottom="1440" w:left="1440" w:header="0" w:footer="0" w:gutter="0"/>
          <w:cols w:space="720"/>
          <w:formProt w:val="0"/>
          <w:docGrid w:linePitch="100" w:charSpace="4096"/>
        </w:sectPr>
      </w:pPr>
    </w:p>
    <w:p w:rsidR="00BF77B8" w:rsidRPr="00E8066E" w:rsidRDefault="00BF77B8" w:rsidP="00BF77B8">
      <w:pPr>
        <w:rPr>
          <w:rFonts w:ascii="Times New Roman" w:hAnsi="Times New Roman" w:cs="Times New Roman"/>
        </w:rPr>
        <w:sectPr w:rsidR="00BF77B8" w:rsidRPr="00E8066E">
          <w:pgSz w:w="16383" w:h="11906" w:orient="landscape"/>
          <w:pgMar w:top="1440" w:right="1440" w:bottom="1440" w:left="1440" w:header="0" w:footer="0" w:gutter="0"/>
          <w:cols w:space="720"/>
          <w:formProt w:val="0"/>
          <w:docGrid w:linePitch="100" w:charSpace="4096"/>
        </w:sectPr>
      </w:pPr>
      <w:bookmarkStart w:id="238" w:name="block-86047202"/>
      <w:bookmarkEnd w:id="238"/>
    </w:p>
    <w:p w:rsidR="00BF77B8" w:rsidRPr="00E8066E" w:rsidRDefault="00BF77B8" w:rsidP="00BF77B8">
      <w:pPr>
        <w:spacing w:after="0"/>
        <w:ind w:left="120"/>
        <w:rPr>
          <w:rFonts w:ascii="Times New Roman" w:hAnsi="Times New Roman" w:cs="Times New Roman"/>
        </w:rPr>
      </w:pPr>
      <w:r w:rsidRPr="00E8066E">
        <w:rPr>
          <w:rFonts w:ascii="Times New Roman" w:hAnsi="Times New Roman" w:cs="Times New Roman"/>
          <w:b/>
          <w:sz w:val="28"/>
        </w:rPr>
        <w:lastRenderedPageBreak/>
        <w:t xml:space="preserve"> ПОУРОЧНОЕ ПЛАНИРОВАНИЕ </w:t>
      </w:r>
    </w:p>
    <w:p w:rsidR="00BF77B8" w:rsidRPr="00E8066E" w:rsidRDefault="00BF77B8" w:rsidP="00BF77B8">
      <w:pPr>
        <w:spacing w:after="0"/>
        <w:ind w:left="120"/>
        <w:rPr>
          <w:rFonts w:ascii="Times New Roman" w:hAnsi="Times New Roman" w:cs="Times New Roman"/>
        </w:rPr>
      </w:pPr>
      <w:r w:rsidRPr="00E8066E">
        <w:rPr>
          <w:rFonts w:ascii="Times New Roman" w:hAnsi="Times New Roman" w:cs="Times New Roman"/>
          <w:b/>
          <w:sz w:val="28"/>
        </w:rPr>
        <w:t xml:space="preserve"> 10 КЛАСС </w:t>
      </w:r>
    </w:p>
    <w:tbl>
      <w:tblPr>
        <w:tblW w:w="13594" w:type="dxa"/>
        <w:tblInd w:w="107" w:type="dxa"/>
        <w:tblLayout w:type="fixed"/>
        <w:tblCellMar>
          <w:top w:w="50" w:type="dxa"/>
          <w:left w:w="100" w:type="dxa"/>
        </w:tblCellMar>
        <w:tblLook w:val="04A0" w:firstRow="1" w:lastRow="0" w:firstColumn="1" w:lastColumn="0" w:noHBand="0" w:noVBand="1"/>
      </w:tblPr>
      <w:tblGrid>
        <w:gridCol w:w="556"/>
        <w:gridCol w:w="2721"/>
        <w:gridCol w:w="1214"/>
        <w:gridCol w:w="2217"/>
        <w:gridCol w:w="2356"/>
        <w:gridCol w:w="1673"/>
        <w:gridCol w:w="2857"/>
      </w:tblGrid>
      <w:tr w:rsidR="00E8066E" w:rsidRPr="00E8066E" w:rsidTr="00BF77B8">
        <w:trPr>
          <w:trHeight w:val="144"/>
        </w:trPr>
        <w:tc>
          <w:tcPr>
            <w:tcW w:w="555"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 п/п </w:t>
            </w:r>
          </w:p>
          <w:p w:rsidR="00BF77B8" w:rsidRPr="00E8066E" w:rsidRDefault="00BF77B8" w:rsidP="00BF77B8">
            <w:pPr>
              <w:widowControl w:val="0"/>
              <w:spacing w:after="0"/>
              <w:ind w:left="135"/>
              <w:rPr>
                <w:rFonts w:ascii="Times New Roman" w:hAnsi="Times New Roman" w:cs="Times New Roman"/>
              </w:rPr>
            </w:pPr>
          </w:p>
        </w:tc>
        <w:tc>
          <w:tcPr>
            <w:tcW w:w="2721"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BF77B8" w:rsidRPr="00E8066E" w:rsidRDefault="00BF77B8" w:rsidP="00BF77B8">
            <w:pPr>
              <w:widowControl w:val="0"/>
              <w:spacing w:after="0"/>
              <w:ind w:left="135"/>
              <w:rPr>
                <w:rFonts w:ascii="Times New Roman" w:hAnsi="Times New Roman" w:cs="Times New Roman"/>
              </w:rPr>
            </w:pPr>
          </w:p>
        </w:tc>
        <w:tc>
          <w:tcPr>
            <w:tcW w:w="5787" w:type="dxa"/>
            <w:gridSpan w:val="3"/>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673"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BF77B8" w:rsidRPr="00E8066E" w:rsidRDefault="00BF77B8" w:rsidP="00BF77B8">
            <w:pPr>
              <w:widowControl w:val="0"/>
              <w:spacing w:after="0"/>
              <w:ind w:left="135"/>
              <w:rPr>
                <w:rFonts w:ascii="Times New Roman" w:hAnsi="Times New Roman" w:cs="Times New Roman"/>
              </w:rPr>
            </w:pPr>
          </w:p>
        </w:tc>
        <w:tc>
          <w:tcPr>
            <w:tcW w:w="2857"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rPr>
            </w:pPr>
          </w:p>
        </w:tc>
        <w:tc>
          <w:tcPr>
            <w:tcW w:w="2721"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rPr>
            </w:pP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BF77B8" w:rsidRPr="00E8066E" w:rsidRDefault="00BF77B8" w:rsidP="00BF77B8">
            <w:pPr>
              <w:widowControl w:val="0"/>
              <w:spacing w:after="0"/>
              <w:ind w:left="135"/>
              <w:rPr>
                <w:rFonts w:ascii="Times New Roman" w:hAnsi="Times New Roman" w:cs="Times New Roman"/>
              </w:rPr>
            </w:pP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BF77B8" w:rsidRPr="00E8066E" w:rsidRDefault="00BF77B8" w:rsidP="00BF77B8">
            <w:pPr>
              <w:widowControl w:val="0"/>
              <w:spacing w:after="0"/>
              <w:ind w:left="135"/>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BF77B8" w:rsidRPr="00E8066E" w:rsidRDefault="00BF77B8" w:rsidP="00BF77B8">
            <w:pPr>
              <w:widowControl w:val="0"/>
              <w:spacing w:after="0"/>
              <w:ind w:left="135"/>
              <w:rPr>
                <w:rFonts w:ascii="Times New Roman" w:hAnsi="Times New Roman" w:cs="Times New Roman"/>
              </w:rPr>
            </w:pPr>
          </w:p>
        </w:tc>
        <w:tc>
          <w:tcPr>
            <w:tcW w:w="1673"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rPr>
            </w:pPr>
          </w:p>
        </w:tc>
        <w:tc>
          <w:tcPr>
            <w:tcW w:w="2857"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Дети и их значение в жизни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Что значит быть родителем?</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Подготовка к появлению ребенка в семье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4</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Подготовка к появлению ребенка в семье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5</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Зарождение новой жизни. Течение беременности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6</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Зарождение новой жизни. Течение беременности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7</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Молодая семья с первенцем</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8</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 xml:space="preserve">Молодая семья с </w:t>
            </w:r>
            <w:r w:rsidRPr="00E8066E">
              <w:rPr>
                <w:rFonts w:ascii="Times New Roman" w:hAnsi="Times New Roman" w:cs="Times New Roman"/>
                <w:sz w:val="24"/>
              </w:rPr>
              <w:lastRenderedPageBreak/>
              <w:t>первенцем</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lastRenderedPageBreak/>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lastRenderedPageBreak/>
              <w:t>9</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Появление других детей, отношения</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10</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"Дети и их значение в жизни: Что значит быть родителем"</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11</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Семья с детьми подросткового возраста</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12</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Семья с детьми подросткового возраста</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13</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Профессиональное становление подростка: участие родителей</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14</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Профессиональное становление подростка: участие родителей</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15</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Конфликты между подростком и родителями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16</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Конфликты между </w:t>
            </w:r>
            <w:r w:rsidRPr="00E8066E">
              <w:rPr>
                <w:rFonts w:ascii="Times New Roman" w:hAnsi="Times New Roman" w:cs="Times New Roman"/>
                <w:sz w:val="24"/>
                <w:lang w:val="ru-RU"/>
              </w:rPr>
              <w:lastRenderedPageBreak/>
              <w:t>подростком и родителями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lastRenderedPageBreak/>
              <w:t>17</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Выход повзрослевших детей из семьи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18</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"Семья с детьми подросткового возраста"</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19</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Факторы влияющие на семейные отношение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20</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Причины развода</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21</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Справления с эмоциональным стрессом после развода. Последствия развода для детей и родителей</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22</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"Развод и его последствия"</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23</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Семья и общество</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24</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Семья и общество</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25</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Семейные ценности и традиции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26</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Семейные ценности и традиции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lastRenderedPageBreak/>
              <w:t>27</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Семейные роли и равенство</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28</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Семейные роли и равенство</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29</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Семья и технологии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30</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Семья и здоровье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31</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Семья и здоровье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32</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Семья и финансы</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33</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"Введение семейного бюджета"</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34</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Семья и межличностные отношения</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3276" w:type="dxa"/>
            <w:gridSpan w:val="2"/>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4530" w:type="dxa"/>
            <w:gridSpan w:val="2"/>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rPr>
                <w:rFonts w:ascii="Times New Roman" w:hAnsi="Times New Roman" w:cs="Times New Roman"/>
              </w:rPr>
            </w:pPr>
          </w:p>
        </w:tc>
      </w:tr>
    </w:tbl>
    <w:p w:rsidR="00BF77B8" w:rsidRPr="00E8066E" w:rsidRDefault="00BF77B8" w:rsidP="00BF77B8">
      <w:pPr>
        <w:rPr>
          <w:rFonts w:ascii="Times New Roman" w:hAnsi="Times New Roman" w:cs="Times New Roman"/>
        </w:rPr>
        <w:sectPr w:rsidR="00BF77B8" w:rsidRPr="00E8066E">
          <w:pgSz w:w="16383" w:h="11906" w:orient="landscape"/>
          <w:pgMar w:top="1440" w:right="1440" w:bottom="1440" w:left="1440" w:header="0" w:footer="0" w:gutter="0"/>
          <w:cols w:space="720"/>
          <w:formProt w:val="0"/>
          <w:docGrid w:linePitch="100" w:charSpace="4096"/>
        </w:sectPr>
      </w:pPr>
    </w:p>
    <w:p w:rsidR="00BF77B8" w:rsidRPr="00E8066E" w:rsidRDefault="00BF77B8" w:rsidP="00BF77B8">
      <w:pPr>
        <w:spacing w:after="0"/>
        <w:ind w:left="120"/>
        <w:rPr>
          <w:rFonts w:ascii="Times New Roman" w:hAnsi="Times New Roman" w:cs="Times New Roman"/>
        </w:rPr>
      </w:pPr>
      <w:r w:rsidRPr="00E8066E">
        <w:rPr>
          <w:rFonts w:ascii="Times New Roman" w:hAnsi="Times New Roman" w:cs="Times New Roman"/>
          <w:b/>
          <w:sz w:val="28"/>
        </w:rPr>
        <w:lastRenderedPageBreak/>
        <w:t xml:space="preserve"> 11 КЛАСС </w:t>
      </w:r>
    </w:p>
    <w:tbl>
      <w:tblPr>
        <w:tblW w:w="13594" w:type="dxa"/>
        <w:tblInd w:w="107" w:type="dxa"/>
        <w:tblLayout w:type="fixed"/>
        <w:tblCellMar>
          <w:top w:w="50" w:type="dxa"/>
          <w:left w:w="100" w:type="dxa"/>
        </w:tblCellMar>
        <w:tblLook w:val="04A0" w:firstRow="1" w:lastRow="0" w:firstColumn="1" w:lastColumn="0" w:noHBand="0" w:noVBand="1"/>
      </w:tblPr>
      <w:tblGrid>
        <w:gridCol w:w="556"/>
        <w:gridCol w:w="2721"/>
        <w:gridCol w:w="1214"/>
        <w:gridCol w:w="2217"/>
        <w:gridCol w:w="2356"/>
        <w:gridCol w:w="1673"/>
        <w:gridCol w:w="2857"/>
      </w:tblGrid>
      <w:tr w:rsidR="00E8066E" w:rsidRPr="00E8066E" w:rsidTr="00BF77B8">
        <w:trPr>
          <w:trHeight w:val="144"/>
        </w:trPr>
        <w:tc>
          <w:tcPr>
            <w:tcW w:w="555"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 п/п </w:t>
            </w:r>
          </w:p>
          <w:p w:rsidR="00BF77B8" w:rsidRPr="00E8066E" w:rsidRDefault="00BF77B8" w:rsidP="00BF77B8">
            <w:pPr>
              <w:widowControl w:val="0"/>
              <w:spacing w:after="0"/>
              <w:ind w:left="135"/>
              <w:rPr>
                <w:rFonts w:ascii="Times New Roman" w:hAnsi="Times New Roman" w:cs="Times New Roman"/>
              </w:rPr>
            </w:pPr>
          </w:p>
        </w:tc>
        <w:tc>
          <w:tcPr>
            <w:tcW w:w="2721"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Тема урока </w:t>
            </w:r>
          </w:p>
          <w:p w:rsidR="00BF77B8" w:rsidRPr="00E8066E" w:rsidRDefault="00BF77B8" w:rsidP="00BF77B8">
            <w:pPr>
              <w:widowControl w:val="0"/>
              <w:spacing w:after="0"/>
              <w:ind w:left="135"/>
              <w:rPr>
                <w:rFonts w:ascii="Times New Roman" w:hAnsi="Times New Roman" w:cs="Times New Roman"/>
              </w:rPr>
            </w:pPr>
          </w:p>
        </w:tc>
        <w:tc>
          <w:tcPr>
            <w:tcW w:w="5787" w:type="dxa"/>
            <w:gridSpan w:val="3"/>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b/>
                <w:sz w:val="24"/>
              </w:rPr>
              <w:t>Количество часов</w:t>
            </w:r>
          </w:p>
        </w:tc>
        <w:tc>
          <w:tcPr>
            <w:tcW w:w="1673"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Дата изучения </w:t>
            </w:r>
          </w:p>
          <w:p w:rsidR="00BF77B8" w:rsidRPr="00E8066E" w:rsidRDefault="00BF77B8" w:rsidP="00BF77B8">
            <w:pPr>
              <w:widowControl w:val="0"/>
              <w:spacing w:after="0"/>
              <w:ind w:left="135"/>
              <w:rPr>
                <w:rFonts w:ascii="Times New Roman" w:hAnsi="Times New Roman" w:cs="Times New Roman"/>
              </w:rPr>
            </w:pPr>
          </w:p>
        </w:tc>
        <w:tc>
          <w:tcPr>
            <w:tcW w:w="2857" w:type="dxa"/>
            <w:vMerge w:val="restart"/>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rPr>
            </w:pPr>
          </w:p>
        </w:tc>
        <w:tc>
          <w:tcPr>
            <w:tcW w:w="2721"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rPr>
            </w:pP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Всего </w:t>
            </w:r>
          </w:p>
          <w:p w:rsidR="00BF77B8" w:rsidRPr="00E8066E" w:rsidRDefault="00BF77B8" w:rsidP="00BF77B8">
            <w:pPr>
              <w:widowControl w:val="0"/>
              <w:spacing w:after="0"/>
              <w:ind w:left="135"/>
              <w:rPr>
                <w:rFonts w:ascii="Times New Roman" w:hAnsi="Times New Roman" w:cs="Times New Roman"/>
              </w:rPr>
            </w:pP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Контрольные работы </w:t>
            </w:r>
          </w:p>
          <w:p w:rsidR="00BF77B8" w:rsidRPr="00E8066E" w:rsidRDefault="00BF77B8" w:rsidP="00BF77B8">
            <w:pPr>
              <w:widowControl w:val="0"/>
              <w:spacing w:after="0"/>
              <w:ind w:left="135"/>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b/>
                <w:sz w:val="24"/>
              </w:rPr>
              <w:t xml:space="preserve">Практические работы </w:t>
            </w:r>
          </w:p>
          <w:p w:rsidR="00BF77B8" w:rsidRPr="00E8066E" w:rsidRDefault="00BF77B8" w:rsidP="00BF77B8">
            <w:pPr>
              <w:widowControl w:val="0"/>
              <w:spacing w:after="0"/>
              <w:ind w:left="135"/>
              <w:rPr>
                <w:rFonts w:ascii="Times New Roman" w:hAnsi="Times New Roman" w:cs="Times New Roman"/>
              </w:rPr>
            </w:pPr>
          </w:p>
        </w:tc>
        <w:tc>
          <w:tcPr>
            <w:tcW w:w="1673"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rPr>
            </w:pPr>
          </w:p>
        </w:tc>
        <w:tc>
          <w:tcPr>
            <w:tcW w:w="2857" w:type="dxa"/>
            <w:vMerge/>
            <w:tcBorders>
              <w:left w:val="single" w:sz="6" w:space="0" w:color="000000"/>
              <w:bottom w:val="single" w:sz="6" w:space="0" w:color="000000"/>
              <w:right w:val="single" w:sz="6" w:space="0" w:color="000000"/>
            </w:tcBorders>
          </w:tcPr>
          <w:p w:rsidR="00BF77B8" w:rsidRPr="00E8066E" w:rsidRDefault="00BF77B8" w:rsidP="00BF77B8">
            <w:pPr>
              <w:widowControl w:val="0"/>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Осознанный зрелый выбор о решении вступить в брак</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Брачный возраст</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Что такое Брак</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4</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Основные нормативные акты о браке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5</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Порядок регистрации брака в Российской Федерации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6</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Ограничения на регистрацию брака</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7</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Медицинское обследование лиц, вступающих в брак</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8</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Браки российских граждан с иностранцами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9</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Брачный договор</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lastRenderedPageBreak/>
              <w:t>10</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"Регистрация Брака"</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11</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Молодая семья - это ...?</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12</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Программа «Молодая семья»</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13</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Пособие по беременности и родам</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14</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Единовременное пособие при рождении ребёнка</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15</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Единое пособие на детей. Материнский капитал</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16</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"Молодая семья"</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17</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Пути выхода из возникшего конфликта</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18</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Разнообразие форм совместных семейных дел</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19</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Важность семейных праздников</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20</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Здоровье членов семьи </w:t>
            </w:r>
            <w:r w:rsidRPr="00E8066E">
              <w:rPr>
                <w:rFonts w:ascii="Times New Roman" w:hAnsi="Times New Roman" w:cs="Times New Roman"/>
                <w:sz w:val="24"/>
                <w:lang w:val="ru-RU"/>
              </w:rPr>
              <w:lastRenderedPageBreak/>
              <w:t>и его роль в полноценной семейной жизни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lastRenderedPageBreak/>
              <w:t>21</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Совместный отдых семьей</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22</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"Благоприятный климат в семье"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23</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Личные права и обязанности супругов</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24</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Имущественные права и обязанности супругов</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25</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Совместная собственность, движимое и недвижимое имущество семьи</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26</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Наследство и наследники, дарение и другие сделки с семейным имуществом</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27</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Права и обязанности родителей в </w:t>
            </w:r>
            <w:r w:rsidRPr="00E8066E">
              <w:rPr>
                <w:rFonts w:ascii="Times New Roman" w:hAnsi="Times New Roman" w:cs="Times New Roman"/>
                <w:sz w:val="24"/>
                <w:lang w:val="ru-RU"/>
              </w:rPr>
              <w:lastRenderedPageBreak/>
              <w:t>отношении родных детей и детей, взятых под опеку</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lastRenderedPageBreak/>
              <w:t>28</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Права и обязанности ребенка в семье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29</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Права и обязанности ребенка в семье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30</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Обязанности совершеннолетних детей по отношению к своим родителям и родственникам</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31</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r w:rsidRPr="00E8066E">
              <w:rPr>
                <w:rFonts w:ascii="Times New Roman" w:hAnsi="Times New Roman" w:cs="Times New Roman"/>
                <w:sz w:val="24"/>
              </w:rPr>
              <w:t>Опекунство и усыновление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32</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Права и обязанности родителей в отношении родных детей</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33</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Права и обязанности родителей в отношении детей взятых под опеку</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555"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rPr>
                <w:rFonts w:ascii="Times New Roman" w:hAnsi="Times New Roman" w:cs="Times New Roman"/>
              </w:rPr>
            </w:pPr>
            <w:r w:rsidRPr="00E8066E">
              <w:rPr>
                <w:rFonts w:ascii="Times New Roman" w:hAnsi="Times New Roman" w:cs="Times New Roman"/>
                <w:sz w:val="24"/>
              </w:rPr>
              <w:t>34</w:t>
            </w:r>
          </w:p>
        </w:tc>
        <w:tc>
          <w:tcPr>
            <w:tcW w:w="2721"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sz w:val="24"/>
                <w:lang w:val="ru-RU"/>
              </w:rPr>
              <w:t>Практическая работа по теме "Права и обязанности родителей и детей "</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p>
        </w:tc>
        <w:tc>
          <w:tcPr>
            <w:tcW w:w="1673"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c>
          <w:tcPr>
            <w:tcW w:w="285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rPr>
            </w:pPr>
          </w:p>
        </w:tc>
      </w:tr>
      <w:tr w:rsidR="00E8066E" w:rsidRPr="00E8066E" w:rsidTr="00BF77B8">
        <w:trPr>
          <w:trHeight w:val="144"/>
        </w:trPr>
        <w:tc>
          <w:tcPr>
            <w:tcW w:w="3276" w:type="dxa"/>
            <w:gridSpan w:val="2"/>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ind w:left="135"/>
              <w:rPr>
                <w:rFonts w:ascii="Times New Roman" w:hAnsi="Times New Roman" w:cs="Times New Roman"/>
                <w:lang w:val="ru-RU"/>
              </w:rPr>
            </w:pPr>
            <w:r w:rsidRPr="00E8066E">
              <w:rPr>
                <w:rFonts w:ascii="Times New Roman" w:hAnsi="Times New Roman" w:cs="Times New Roman"/>
                <w:b/>
                <w:sz w:val="24"/>
                <w:lang w:val="ru-RU"/>
              </w:rPr>
              <w:lastRenderedPageBreak/>
              <w:t>ОБЩЕЕ КОЛИЧЕСТВО ЧАСОВ ПО ПРОГРАММЕ</w:t>
            </w:r>
          </w:p>
        </w:tc>
        <w:tc>
          <w:tcPr>
            <w:tcW w:w="1214"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2217"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2356" w:type="dxa"/>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spacing w:after="0" w:line="276" w:lineRule="exact"/>
              <w:ind w:left="135"/>
              <w:jc w:val="center"/>
              <w:rPr>
                <w:rFonts w:ascii="Times New Roman" w:hAnsi="Times New Roman" w:cs="Times New Roman"/>
              </w:rPr>
            </w:pPr>
            <w:r w:rsidRPr="00E8066E">
              <w:rPr>
                <w:rFonts w:ascii="Times New Roman" w:hAnsi="Times New Roman" w:cs="Times New Roman"/>
                <w:sz w:val="24"/>
              </w:rPr>
              <w:t xml:space="preserve"> 0 </w:t>
            </w:r>
          </w:p>
        </w:tc>
        <w:tc>
          <w:tcPr>
            <w:tcW w:w="4530" w:type="dxa"/>
            <w:gridSpan w:val="2"/>
            <w:tcBorders>
              <w:top w:val="single" w:sz="6" w:space="0" w:color="000000"/>
              <w:left w:val="single" w:sz="6" w:space="0" w:color="000000"/>
              <w:bottom w:val="single" w:sz="6" w:space="0" w:color="000000"/>
              <w:right w:val="single" w:sz="6" w:space="0" w:color="000000"/>
            </w:tcBorders>
            <w:vAlign w:val="center"/>
          </w:tcPr>
          <w:p w:rsidR="00BF77B8" w:rsidRPr="00E8066E" w:rsidRDefault="00BF77B8" w:rsidP="00BF77B8">
            <w:pPr>
              <w:widowControl w:val="0"/>
              <w:rPr>
                <w:rFonts w:ascii="Times New Roman" w:hAnsi="Times New Roman" w:cs="Times New Roman"/>
              </w:rPr>
            </w:pPr>
          </w:p>
        </w:tc>
      </w:tr>
    </w:tbl>
    <w:p w:rsidR="00BF77B8" w:rsidRPr="00E8066E" w:rsidRDefault="00BF77B8" w:rsidP="00BF77B8">
      <w:pPr>
        <w:rPr>
          <w:rFonts w:ascii="Times New Roman" w:hAnsi="Times New Roman" w:cs="Times New Roman"/>
        </w:rPr>
        <w:sectPr w:rsidR="00BF77B8" w:rsidRPr="00E8066E">
          <w:pgSz w:w="16383" w:h="11906" w:orient="landscape"/>
          <w:pgMar w:top="1440" w:right="1440" w:bottom="1440" w:left="1440" w:header="0" w:footer="0" w:gutter="0"/>
          <w:cols w:space="720"/>
          <w:formProt w:val="0"/>
          <w:docGrid w:linePitch="100" w:charSpace="4096"/>
        </w:sectPr>
      </w:pPr>
    </w:p>
    <w:p w:rsidR="00BF77B8" w:rsidRPr="00E8066E" w:rsidRDefault="00BF77B8" w:rsidP="00BF77B8">
      <w:pPr>
        <w:spacing w:after="0" w:line="1" w:lineRule="atLeast"/>
        <w:rPr>
          <w:rFonts w:ascii="Times New Roman" w:hAnsi="Times New Roman" w:cs="Times New Roman"/>
          <w:b/>
          <w:sz w:val="24"/>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РАБОЧИЕ ПРОГРАММЫ КУРСОВ ВНЕУРОЧНОЙ ДЕЯТЕЛЬНОСТИ</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РАБОЧАЯ ПРОГРАММА КУРСА ВНЕУРОЧНОЙ ДЕЯТЕЛЬНОСТИ "РОССИЯ - МОИ ГОРИЗОНТЫ"</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Рабочая программа курса внеурочной деятельности «Россия – мои горизонты» (далее, соответственно – Программа, Курс) составлена на основе: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Указа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Указа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 нравственных ценностей».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Федерального закона от 29 декабря 2012 г. № 273-ФЗ «Об образовании в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Федерального закона от 24 июля 1998 г. № 124-ФЗ «Об основных гарантиях прав ребенка в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Федерального закона от 31 июля 2020 г. № 304-ФЗ «О внесении изменений в Федеральный закон «Об образовании в Российской Федерации» по вопросам воспитания обучающихся, во исполнение поручений Президента РФ Пр-328 п. 1 от 23 февраля 2018 г., Пр-2182 от 20 декабря 2020 г.».</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Приказа Минпросвещения России от 31 августа 2023 г. № 650 «Об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Федерального закона от 12 декабря 2023 г. № 565 (ред. от 08 августа 2024 г.) «О занятости населения в Российской Федерации» (статья 58).</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Распоряжения Правительства Российской Федерации от 29 мая 2015 г. № 996-р «Об утверждении Стратегии развития воспитания в Российской Федерации на период до 2025 года».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Федерального государственного образовательного стандарта среднего общего образования (далее – ФГОС СОО), утвержденного приказом Министерства образования и науки Российской Федерации от 17 мая 2012 г. № 413.</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Федеральной образовательной программы среднего общего образования, утвержденной приказом Министерства просвещения Российской Федерации от 18 мая 2023 г. № 371.</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Организационно-методические рекомендации по реализации курса внеурочной деятельности «Россия – мои горизонты», а также место курса в реализации Единой модели профориентации (далее – ЕМП), в том числе в части регионального содержательного компонента, отражено в следующих документах: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Порядок реализации Единой модели профориентации «Билет в будущее» по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Методические рекомендаций по реализации Единой модели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Содержание Программы включает: цели и задачи Курса, определение места и роли Курса в плане внеурочной деятельности, содержание отраслевых, практикоориентированных и профориентационных занятий (в том числе рефлексивных и проектного занятия, направленного на взаимодействие с родителями/законными представителями), примерное тематическое планирование занятий Курса.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Содержание Программы определяет реализацию соответствующего направления Единой модели профориентации.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Курс предусматривает учебную нагрузку один академический час (далее – час) в неделю (34 часа в учебный год).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 1 сентября 2026 г. при реализации курса внеурочной деятельности «Россия – мои горизонты» от 8 до 17 академических часов от общего объема часов отводится на реализацию регионального компонента данного направления ЕМП.</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региональной программе курса внеурочной деятельности «Россия – мои горизонты» в 2026/27 учебном году не могут быть заменены на региональный компонент следующие занятия:Профориентационные занятия (о профориентационных диагностиках и их интерпретации, выстраивании образовательно-профессионального маршрута, образовании) (темы № 2, 3, 16, 17, 31).</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Установочное занятие и итоговое (рефлексивное) занятие (темы № 1 и № 34). Проектное занятие «Поговори с родителями» (тема № 25) – направлено на формирование коммуникационных навыков у подростков для выстраивания разговора с родителями о будущей профессии и профессиональном пути самих родителей.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Отраслевые занятия, приуроченные к важным государственным праздникам и датам по следующим темам: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5 «Россия умная: педагогика и образование».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13 «Россия безопасная: национальная безопасность».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20 «Россия умная: биотехнологии и цифровизация науки»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22 «Россия безопасная: Защитники Отечества»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28 «Россия промышленная: космические технологии»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по теме 32 «Россия безопасная: военно-промышленный комплекс» может быть заменено только на аналогичное занятие и только в том случае, если ВПК является одной из приоритетных отраслей субъекта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Цели и задачи изучения курса внеурочной деятельности «Россия – мои горизонты»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Цель Курса: формирование готовности к профессиональному самоопределению обучающихся 10-11 классов общеобразовательных организаций через знакомство с востребованными профессиями и достижениями России в различных отраслях экономики, разнообразием образовательных возможностей для осознанного формирования индивидуального профессионально-образовательного маршрута с учетом интересов, склонностей и способностей.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Задачи: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содействие формированию готовности к профессиональному самоопределению обучающихся общеобразовательных организаций;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формирование рекомендаций для обучающихся по построению индивидуального профессионально-образовательного маршрута в зависимости от интересов, способностей, доступных им возможностей;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информирование обучающихся о специфике рынка труда и системе профессионального и высшего образования (включая знакомство с перспективными и востребованными профессиями, секторами экономики и видами экономической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формирование у обучающихся навыков и умений конструирования индивидуального образовательно-профессионального маршрута и его адаптация с учетом возможностей среды, в том числе с использованием инструментов портала «Билет в будущее», а также, раскрывает функциональные возможности Единой цифровой платформы в сфере занятости и трудовых отношений «Работа в России» как базового цифрового инструмента планирования профессиональной траектории: планирования карьеры, поиска работы и прохождения практик;</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Место и роль курса внеурочной деятельности «Россия – мои горизонты» в плане внеурочной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Настоящая Программа является частью образовательной программы среднего общего образования (10-11 класс).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Курс разработан с учетом преемственности профориентационных задач среднего общего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Темы отраслевых и практико-ориентированных занятий настоящей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 представленных в них. Содержание занятий знакомит обучающихся с достижениями сфер экономической деятельности России.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Кроме того, занятия направлены на формирование ценностных ориентиров, значимыхдля успешной профессиональной деятельности любого человека (ценность труда, ценность непрерывного образования, научного познания, самообразования и других).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Профориентационные занятия в рамках настоящей Программы включают описание диагностик и их интерпретацию, а также рефлексивные занятия и занятие, посвященное взаимодействию с родителями.</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239" w:name="block-87345724"/>
    </w:p>
    <w:bookmarkEnd w:id="239"/>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lastRenderedPageBreak/>
        <w:t xml:space="preserve">СОДЕРЖАНИЕ КУРСА ВНЕУРОЧНОЙ ДЕЯТЕЛЬНОСТИ </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«РОССИЯ - МОИ ГОРИЗОНТЫ»</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 Установочное занятие «Россия - мои горизонты»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Россия – страна безграничных возможностей и профессионального развития. Познавательные цифры и факты о развитии и достижениях. Разделение труда как условие его эффективности. Разнообразие отраслей, сфер профессиональной деятельности, профессий. Цели и возможности курса «Россия – мои горизонты», виды занятий, основные образовательные формы, правила взаимодействия. Портал «Билет в будущее» </w:t>
      </w:r>
      <w:r w:rsidRPr="00E8066E">
        <w:rPr>
          <w:rFonts w:ascii="Times New Roman" w:hAnsi="Times New Roman" w:cs="Times New Roman"/>
          <w:sz w:val="24"/>
        </w:rPr>
        <w:t>https</w:t>
      </w:r>
      <w:r w:rsidRPr="00E8066E">
        <w:rPr>
          <w:rFonts w:ascii="Times New Roman" w:hAnsi="Times New Roman" w:cs="Times New Roman"/>
          <w:sz w:val="24"/>
          <w:lang w:val="ru-RU"/>
        </w:rPr>
        <w:t>://</w:t>
      </w:r>
      <w:r w:rsidRPr="00E8066E">
        <w:rPr>
          <w:rFonts w:ascii="Times New Roman" w:hAnsi="Times New Roman" w:cs="Times New Roman"/>
          <w:sz w:val="24"/>
        </w:rPr>
        <w:t>bvbinfo</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 Единая модель профориентации.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 Тематическое профориентационное занятие «Открой свое будущее»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 кл. Структура высшего образования, УГСН. Варианты образования и профессионального развития.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11 кл. Различные жизненные сценарии и профессионально-образовательные маршруты, карьерные траектории. Персональное профессиональное развитие. Приемы построения профессионально-образовательных маршрутов.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3. Тематическое профориентационное занятие «Познаю себя»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Особенности диагностик на портале «Билет в будущее» </w:t>
      </w:r>
      <w:r w:rsidRPr="00E8066E">
        <w:rPr>
          <w:rFonts w:ascii="Times New Roman" w:hAnsi="Times New Roman" w:cs="Times New Roman"/>
          <w:sz w:val="24"/>
        </w:rPr>
        <w:t>https</w:t>
      </w:r>
      <w:r w:rsidRPr="00E8066E">
        <w:rPr>
          <w:rFonts w:ascii="Times New Roman" w:hAnsi="Times New Roman" w:cs="Times New Roman"/>
          <w:sz w:val="24"/>
          <w:lang w:val="ru-RU"/>
        </w:rPr>
        <w:t>://</w:t>
      </w:r>
      <w:r w:rsidRPr="00E8066E">
        <w:rPr>
          <w:rFonts w:ascii="Times New Roman" w:hAnsi="Times New Roman" w:cs="Times New Roman"/>
          <w:sz w:val="24"/>
        </w:rPr>
        <w:t>bvbinfo</w:t>
      </w:r>
      <w:r w:rsidRPr="00E8066E">
        <w:rPr>
          <w:rFonts w:ascii="Times New Roman" w:hAnsi="Times New Roman" w:cs="Times New Roman"/>
          <w:sz w:val="24"/>
          <w:lang w:val="ru-RU"/>
        </w:rPr>
        <w:t>.</w:t>
      </w:r>
      <w:r w:rsidRPr="00E8066E">
        <w:rPr>
          <w:rFonts w:ascii="Times New Roman" w:hAnsi="Times New Roman" w:cs="Times New Roman"/>
          <w:sz w:val="24"/>
        </w:rPr>
        <w:t>ru</w:t>
      </w:r>
      <w:r w:rsidRPr="00E8066E">
        <w:rPr>
          <w:rFonts w:ascii="Times New Roman" w:hAnsi="Times New Roman" w:cs="Times New Roman"/>
          <w:sz w:val="24"/>
          <w:lang w:val="ru-RU"/>
        </w:rPr>
        <w:t>/. Значение профориентационных диагностик. Диагностический цикл. Алгоритм и сроки прохождения диагностик. Анонсирование диагностик «Мои интересы» (10 класс) и «Мой профиль» (11 класс). Профессиональные склонности и профильность обучения. Роль профессиональных интересов в выборе профессиональной деятельности и профильности общего обучения,дополнительного образования. Персонализация образования. Способы самодиагностики профессиональных интересов, индивидуальные различия и выбор профессии. Повышение мотивации к самопознанию, профессиональномусамоопределению.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4. Россия промышленная: атомные технологии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посвящено атомной промышленности России и отраслевому дню (26 сентября). Знакомство обучающихся с ролью атомной промышленности в экономике страны. Достижения России в сфере атомной промышленности, актуальные задачи и перспективы развития отрасли. Крупнейший работодатель – государственная корпорация «Росатом». Востребованные профессии и содержание профессиональной деятельности. Варианты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характерные для профессий в атомной отрасли и варианты профессионально-образовательных маршрутов. Возможности высшего и среднего профессионального образования в подготовке специалистов для корпорации Росатом. Наукоемкие и высокотехнологичные направления развития атомной отрасли.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5. Россия умная: педагогика и образование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посвящено Дню учителя и Дню работника дошкольного образования, важности педагогических профессий для настоящего и будущего страны. Раскрываются профессионально важные качества учителя и воспитателя, направления образования и подготовки.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Содержание профессиональной деятельности, необходимые профессионально важные качества, особенности обучения и профессиональнообразовательных маршрутов. Образовательные возможности и профессиональные конкурсы: профильное обучение, направления подготовки, педагогические вузы, профессиональные конкурсы.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6. Россия аграрная: высокотехнологичное сельское хозяйство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приурочено ко Дню работника сельского хозяйства и перерабатывающей промышленности, международной выставке «Золотая осень» (12 октября). Рассматривается роль сельского хозяйства в обеспечении продовольственной безопасности страны. Наукоемкость и технологичность современного агропромышленного комплекса. Открытие диагностики «Мои способности. Естественно-научные способности» в личном кабинете обучающегося на портале «Билет в будущее».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10-11 кл. Профессионально важные качества и особенности построения карьеры в аграрной сфере. Возможности высшего и среднего профессионального образования в подготовке </w:t>
      </w:r>
      <w:r w:rsidRPr="00E8066E">
        <w:rPr>
          <w:rFonts w:ascii="Times New Roman" w:hAnsi="Times New Roman" w:cs="Times New Roman"/>
          <w:sz w:val="24"/>
          <w:lang w:val="ru-RU"/>
        </w:rPr>
        <w:lastRenderedPageBreak/>
        <w:t>специалистов, олимпиады и конкурсы, расширяющие возможность поступления и развития в аграрном направлении.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7. Россия комфортная: энергетика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топливно-энергетического комплекса в экономике страны. Достижения России в энергетической сфере, актуальные задачи и перспективы развития. Работодатели, перспективная потребность в кадрах.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профессии и содержание профессиональной деятельности. Варианты профессионального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карьеры в сфере энергетики. Возможности высшего и среднего профессионального образования в подготовке специалистов для топливно-энергетического комплекса.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Отраслевые конкурсные мероприятия, расширяющие возможности поступления на выбранные в сфере направления подготовки.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8. Практико-ориентированное занятие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направлено на углубление представлений о профессиях. Педагогу предлагается выбор тематики занятия.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 деятельности, условиях работы, личных качествах, целях и ценностяхпрофессионалов в профессии, их компетенциях, особенностях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9. Россия технологическая: инженерия и беспилотные системы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инженерии в достижении задач технологического лидерства. Достижения России, актуальные задачи и перспективы развития отрасли. Беспилотные системы и их разнообразие в различных производственных сферах и направлениях. Основные профессии и содержание профессиональной деятельности. Варианты профессионально-образовательных маршрутов. Открытие диагностики «Мои способности. Технические способности» в личном кабинете обучающегося на портале «Билет в будущее».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профессионально-образовательных маршрутов в технологической и инженерной сфере. Возможности образования в подготовке специалистов для отраслей инженерии. Отраслевые конкурсные мероприятия, расширяющие возможности поступления на выбранные в сфере направления подготовки.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10. Россия промышленная: добыча и переработка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отрасли добычи переработки в экономике страны. Достижения России, актуальные задачи и перспективы развития отрасли. Потребность в кадрах. Основные профессии и содержание профессиональной деятельности. Варианты профессионально-образовательных маршрутов.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профессионально-образовательных маршрутов в индустриальной сфере. Возможности высшего и среднего профессионального образования в подготовке специалистов для отраслей добычи и переработки. Отраслевые конкурсные мероприятия, расширяющие возможности поступления на выбранные в сфере направления подготовки.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11. Россия деловая: предпринимательство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предпринимательства в экономике нашей страны. Достижения в предпринимательстве на основе успешных примеров, актуальные задачи и перспективы развития. Основные направления предпринимательской деятельности. Варианты профессионального образования. Открытие диагностики «Мои способности. Вербальные способности» в личном кабинете обучающегося на портале «Билет в будущее».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профессионального развития в деловой среде. Отраслевые конкурсные мероприятия, расширяющие возможности поступления на выбранные в сфере направления подготовки.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12. Россия комфортная: дорожное строительство и транспорт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Знакомство обучающихся со сферой дорожного строительства и создания дорожной и транспортной инфраструктуры. Достижения и перспективы развития данной профессиональной </w:t>
      </w:r>
      <w:r w:rsidRPr="00E8066E">
        <w:rPr>
          <w:rFonts w:ascii="Times New Roman" w:hAnsi="Times New Roman" w:cs="Times New Roman"/>
          <w:sz w:val="24"/>
          <w:lang w:val="ru-RU"/>
        </w:rPr>
        <w:lastRenderedPageBreak/>
        <w:t>сферы России, актуальные задачи и перспективы развития. Крупнейшие работодатели в транспортной сфере, потребность в кадрах. Основные профессии и содержание профессиональной деятельности. Варианты профессионального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карьеры в сфере дорожного строительства, создания дорожной и транспортной инфраструктуры. Возможности высшего и среднего профессионального образования в подготовке специалистов для отрасли.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13. Россия безопасная: национальная безопасность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со сферой профессиональной деятельности в области обеспечения национальной безопасности, актуальные задачи и перспективы развития. Государство как работодатель, потребность в кадрах. Основные профессиии содержание профессиональной деятельности, ее технологичность. Варианты профессионально-образовательного маршрутов.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карьеры. Возможности высшего и среднего профессионального образования в подготовке специалистов в сфере национальной безопасности. Отраслевые конкурсные мероприятия, расширяющие возможности поступления на выбранные в сфере направления подготовки.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14. Россия деловая: международное сотрудничество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внешнеэкономической деятельности и международного сотрудничества. Актуальные задачи в области внешнеэкономической деятельности (ВЭД). Работодатели, потребность в кадрах. Основные профессии и содержание профессиональной деятельности. Варианты профессионально-образовательных маршрутов.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Содержание профессиональной деятельности в области внешней экономики. Профессионально важные качества и особенности профессионального развития в индустриальной сфере. Возможности высшего и среднего профессионального образования в подготовке специалистов для ВЭД.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15. Практико-ориентированное занятие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направлено на углубление представлений о профессиях. Педагогу предлагается выбор тематики занятия.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 деятельности, условиях работы, личных качествах, целях и ценностяхпрофессионалов в профессии, их компетенциях, особенностях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16. Профориентационное занятие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Групповой разбор и интерпретация профориентационных диагностик первого полугодия. Комплексный учет факторов при выборе профессии и образования. Навык обращения с результатами диагностики, соотнесение рекомендаций с собственными представлениями. Навык планирования образовательно-профессионального маршрута с учетом рекомендаций разного рода. Принцип вероятностного прогноза.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17. Профориентационное занятие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Анонс возможности самостоятельного участия в диагностике личностныхособенностей и готовности к профессиональному самоопределению «Мои качества»(10 класс) и «Мои ориентиры» (11 класс). «Мои качества»: Личностные особенности и выбор профессии. Повышение мотивации к самопознанию, пониманию своих преимуществ и дефицитов в рамках отдельных профессиональных обязанностей. «Мои ориентиры»: Составляющие готовности к профессиональному самоопределению. Определение уровня готовности обучающегося к профессиональному выбору, понимание сильных сторон и дефицитов для его совершения. Индивидуальное планирование для повышения уровня готовности к профессиональному самоопределению.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18. Россия профессиональная: государственная служба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Знакомство обучающихся с понятием и значением государственной службы для развития России. Роль госслужащих в реализации социально-экономической политики, обеспечении правопорядка и национальной безопасности. Достижения системы госуправления (цифровизация, МФЦ, портал «Госуслуги»). Актуальные задачи (обратная связь с гражданами, эффективность). </w:t>
      </w:r>
      <w:r w:rsidRPr="00E8066E">
        <w:rPr>
          <w:rFonts w:ascii="Times New Roman" w:hAnsi="Times New Roman" w:cs="Times New Roman"/>
          <w:sz w:val="24"/>
          <w:lang w:val="ru-RU"/>
        </w:rPr>
        <w:lastRenderedPageBreak/>
        <w:t>Работодатели и потребность в кадрах. Основные профессии и содержание деятельности. Варианты образовательных маршрутов.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Общая характеристика государственной службы: система исполнительной, законодательной и судебной власти. Профессионально важные качества, соблюдение этики госслужащего. Особенности профессионального развития: прохождение конкурсных процедур на замещение должностей, повышение квалификации, формирование кадрового резерва. Возможности образования: ведущие вузы (РАНХиГС, МГУ им. М.В. Ломоносова, ВШЭ, МГИМО, региональные университеты).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19. Россия комфортная: интернет и телекоммуникация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систем связи и телекоммуникаций для экономики страны. Достижения России в сфере обеспечения связи и телекоммуникаций, актуальные задачи и перспективы развития. Работодатели, перспективная потребность в кадрах. Основные профессии и содержание профессиональной деятельности. Варианты профессионального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карьеры в программировании и телекоммуникации. Возможности образования в подготовке специалистов для сферы деятельности в области связи и телекоммуникаций.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20. Россия умная: биотехнологии и цифровизация науки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посвящено Дню Российской науки – 8 февраля. Знакомство обучающихся с ролью науки и образования в экономике страны. Достижения России в области биотехнологий и генетических технологий, стратегические цели и задачи, перспективы развития. Роль цифровизации в развитии науки. Открытие диагностики «Мои способности. Социальный интеллект» в личном кабинете обучающегося на портале «Билет в будущее». Инициативы Десятилетия науки и технологий в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10-11 кл. Профессионально важные качества и особенности построения карьеры в области биотехнологий. Возможности образования в подготовке специалистов-биотехнологов. Конкурсные мероприятия, расширяющие возможности для поступления и развития в научной сфере, в том числе в сфере биотехнологий и генетических технологий.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21. Россия гостеприимная: индустрия туризма и сервиса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посвящено знакомству обучающихся с профессиями в сфере туризма и гостеприимства и вариантами профессионально-образовательных маршрутов.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необходимые для профессий сферы сервиса, туризма и гостеприимства, возможности построения карьеры. Возможности высшего и среднего профессионального образования в подготовке специалистов.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22. Россия безопасная. Защитники Отечества (1 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посвящено Дню защитника Отечества и роли Вооруженных сил Российской Федерации в обеспечении национальной безопасности. В рамках занятия рассматривается структура и современные достижения Вооруженных сил Российской Федерации, включая передовые технологии в армии, флоте и других силовых ведомствах. В ходе занятия особое внимание уделяется новым высокотехнологичным военным специальностям, которые определяют облик армии и силовых ведомств будущего.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23. Россия творческая: креативная экономика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креативной индустрии в экономике страны. Актуальные задачи и перспективы развития сектора креативных индустрий. Основные профессии и содержание профессиональной деятельности. Варианты профессионального образования. Открытие диагностики «Мои способности. Креативный интеллект» в личном кабинете обучающегося на портале «Билет в будущее».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карьеры в креативной сфере. Возможности образования в подготовке специалистов сектора креативной экономики. Роль чемпионатного движения, в том числе Чемпионата креативных индустрий «Арт-Мастерс» в профессиональном развитии.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Тема 24. Россия промышленная: машиностроение (1 час) Знакомство обучающихся с ролью машиностроения в экономике страны. Достижения России в отрасли, актуальные задачи и </w:t>
      </w:r>
      <w:r w:rsidRPr="00E8066E">
        <w:rPr>
          <w:rFonts w:ascii="Times New Roman" w:hAnsi="Times New Roman" w:cs="Times New Roman"/>
          <w:sz w:val="24"/>
          <w:lang w:val="ru-RU"/>
        </w:rPr>
        <w:lastRenderedPageBreak/>
        <w:t>перспективы развития. Работодатели, перспективная потребность в кадрах. Основные профессии и содержание профессиональной деятельности. Варианты профессионального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карьеры в сфере машиностроения. Возможности высшего и среднего профессионального образования в подготовке специалистов для машиностроения.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25. Проектное занятие: поговори с родителями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посвящено теме «Поговори с родителями» и предполагает знакомство с особенностями проведения тематической беседы с родителями (значимыми взрослыми). В зависимости от возраста обучающиеся готовят список вопросов для беседы и знакомятся с правилами и особенностями проведения интервью на тему профессионального самоопределения.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26. Россия здоровая: высокотехнологичная медицина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медицины в экономике страны. Достижения России, актуальные задачи и перспективы развития. Понятие «высокотехнологичная медицина». Потребность в кадрах. Основные профессии и содержание профессиональной деятельности. Варианты профессионального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карьеры в сфере здравоохранения, в том числе высокотехнологичного. Возможности высшего и среднего профессионального образования в подготовке специалистов.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27. Россия умная: искусственный интеллект, промт-инженерия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ИИ в экономике, социальной сфере и госуправлении; задачами, достижениями (нейросети, голосовые помощники, диагностика в медицине), работодателями. Перспективные профессии: промтинженер, аналитик данных. ИИ как сквозная технология Образовательные маршруты. Открытие диагностики «Аналитические способности» на портале «Билет в будущее».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карьеры в сфере прикладной и фундаментальной математики и вычислительной техники. Стратегические проекты, большие языковые модели. Промт-инженерия на стыке лингвистики, психологии и ИТ: тонкая настройка запросов, проектирование промптов для бизнес-задач. Профессиональные качества и возможности образования в подготовке специалистов.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28. Россия промышленная: космические технологии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космической отрасли в экономическом развитии и обеспечении безопасности страны. Достижения России в космической сфере, актуальные задачи и перспективы развития. Основные профессии и содержание профессиональной деятельности в космической отрасли.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профессионального развития в космической отрасли. Возможности высшего и среднего профессионального образования в подготовке специалистов для космической отрасли.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29. Практико-ориентированное занятие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направлено на углубление представлений о профессиях в изученных областях. Педагогу предлагается выбор тематики занятия.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30. Россия комфортная: строительство и города будущего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посвящено 1 мая – Празднику Весны и Труда. Знакомство обучающихся с ролью строительства и жилищно-коммунального хозяйства (ЖКХ). Достижения России в сфере строительства и ЖКХ, актуальные задачи и перспективы развития. Потребность в кадрах. Основные профессии и содержание профессиональной деятельности. Варианты профессионального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карьеры в изучаемых отраслях. Возможности высшего и среднего профессионального образования в подготовке специалистов для отраслей строительства и архитектуры.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Тема 31. Профориентационное занятие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Групповой разбор и интерпретация профориентационных диагностик второго полугодия. Комплексный учет факторов при выборе профессии и образования. Навык обращения с результатами диагностики, соотнесение рекомендаций с собственными представлениями. Навык планирования образовательно-профессионального маршрута с учетом рекомендаций разного рода. Принцип вероятностного прогноза.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32. Россия безопасная: военно-промышленный комплекс (ВПК)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военно-промышленного комплекса в обеспечении безопасности Российской Федерации. Достижения России в развитии ВПК, актуальные задачи и перспективы профессионального развития. Перспективная потребность в кадрах. Основные профессии и содержание профессиональной деятельности. Варианты профессионально-образовательных маршрутов.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10-11 кл. Профессионально важные качества и особенности построения карьеры в сфере ВПК. Возможности высшего и среднего профессионального образования в подготовке специалистов для военно-промышленного комплекса.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33. Практико-ориентированное занятие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направлено на углубление представлений о профессиях в изученных областях. Педагогу предлагается выбор тематики занятия. Обучающиеся получают задания от специалиста (в видеоролике или в формате презентации, в зависимости от технических возможностей образовательной организации) и, благодаря их выполнению, уточняют свои гипотезы о предмете профессиональной деятельности, условиях работы, личных качествах, целях и ценностях профессионалов в профессии, их компетенциях, особенностях образования.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Тема 34. Рефлексивное занятие (1 час)</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Итоги изучения курса за год. Что было самым важным и впечатляющим. Какой профессионально-образовательный маршрут был проделан обучающимся за учебный год (в урочной и внеурочной деятельности, в каких мероприятиях профессионального выбора участвовали, успехи в дополнительном образовании и так далее). Самооценка результатов. Оценка курса обучающимися, их предложения.</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240" w:name="block-87345725"/>
    </w:p>
    <w:bookmarkEnd w:id="228"/>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lastRenderedPageBreak/>
        <w:t>ПЛАНИРУЕМЫЕ ОБРАЗОВАТЕЛЬНЫЕ РЕЗУЛЬТАТЫ</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КУРСА ВНЕУРОЧНОЙ ДЕЯТЕЛЬНОСТИ «РОССИЯ - МОИ ГОРИЗОНТЫ»</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и старшему поколению, закону и правопорядку, труду,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В сфере гражданского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сформированность гражданской позиции обучающегося как активного и ответственного члена российского общества, осознание своих конституционных прав и обязанностей, уважение закона и правопорядка;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умение взаимодействовать с социальными институтами в соответствиис их функциями и назначением.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В сфере патриотического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осознание духовных ценностей российского народа, готовность к служению и защите Отечества, ответственность за его судьбу;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 В сфере духовно-нравственного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сформированность нравственного сознания, этического поведения;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способность оценивать ситуацию и принимать осознанные решения, ориентируясь на морально-нравственные нормы и ценности;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осознание личного вклада в построение устойчивого будущего;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В сфере эстетического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эстетическое отношение к миру, включая эстетику быта, научного и технического творчества, спорта, труда и общественных отношений.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В сфере трудового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готовность к труду, осознание ценности мастерства, трудолюбие;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готовность к активной деятельности в технологической и социальной сферах деятельности, способность инициировать, планировать и самостоятельно выполнять такую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готовность и способность к образованию и самообразованию на протяжении всей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6) В сфере экологического воспитания: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умение прогнозировать неблагоприятные экологические последствия предпринимаемых действий, предотвращать их;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планирование и осуществление действий в окружающей среде на основе знания целей устойчивого развития человечества.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7) В сфере ценности научного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совершенствование языковой и читательской культуры как средства взаимодействия между людьми и познания мира;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осознание ценности научной деятельности, готовность осуществлять проектную и исследовательскую деятельность индивидуально и в группе;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МЕТАПРЕДМЕТНЫЕ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Познавательные УУД: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 базовые логические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самостоятельно формулировать и актуализировать проблему, рассматривать ее всесторонне;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устанавливать существенный признак или основания для сравнения, классификации и обобщения;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определять цели деятельности, задавать параметры и критерии их достижения;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развивать креативное мышление при решении жизненных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 базовые исследовательские 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владеть навыками учебно-исследовательской и проектной деятельности, навыками разрешения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способность и готовность к самостоятельному поиску методов решения практических задач, применению различных методов познания;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формирование научного типа мышления, владение научной терминологией, ключевыми понятиями и методами;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ставить и формулировать собственные задачи в образовательной деятельности и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давать оценку новым ситуациям, оценивать приобретенный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разрабатывать план решения проблемы с учетом анализа имеющихся материальных и нематериальных ресурсов;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осуществлять целенаправленный поиск переноса средств и способов действия в профессиональную среду;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уметь переносить знания в познавательную и практическую областижизнедеятельности;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уметь интегрировать знания из разных предметных областей;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выдвигать новые идеи, предлагать оригинальные подходы и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ставить проблемы и задачи, допускающие альтернативные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работа с информацией: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оценивать достоверность, легитимность информации, ее соответствие правовым и морально-этическим нормам;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владеть навыками распознавания и защиты информации, информационной безопасности личности.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Коммуникативные УУД: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 общение: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осуществлять коммуникации во всех сферах жизни;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владеть различными способами общения и взаимодействия;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аргументированно вести диалог, уметь смягчать конфликтные ситуации;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развернуто и логично излагать свою точку зрения с использованием языковых средств;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 совместная деятельность: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понимать и использовать преимущества командной и индивидуальной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выбирать тематику и методы совместных действий с учетом общих интересов, и возможностей каждого члена коллектива;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оценивать качество своего вклада и каждого участника команды в общий результат по разработанным критериям;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предлагать новые проекты, оценивать идеи с позиции новизны, оригинальности, практической значимости;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координировать и выполнять работу в условиях реального, виртуального и комбинированного взаимодействия;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осуществлять позитивное стратегическое поведение в различных ситуациях, проявлять творчество и воображение, быть инициативным.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Регулятивные УУД:</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 самоорганизация: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самостоятельно составлять план решения проблемы с учетом имеющихся ресурсов, собственных возможностей и предпочтений;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давать оценку новым ситуациям;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расширять рамки учебного предмета на основе личных предпочтений;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делать осознанный выбор, аргументировать его, брать ответственность за решение;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оценивать приобретенный опыт;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 самоконтроль: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давать оценку новым ситуациям, вносить коррективы в деятельность, оценивать соответствие результатов целям;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владеть навыками познавательной рефлексии как осознания совершаемых действий и мыслительных процессов, их результатов и оснований;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использовать приемы рефлексии для оценки ситуации, выбора верного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уметь оценивать риски и своевременно принимать решения по их снижению;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эмоциональный интеллект, предполагающий сформированность: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социальных навыков, включающих способность выстраивать отношения с другими людьми, заботиться, проявлять интерес и разрешать конфликты;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 принятие себя и других людей: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принимать себя, понимая свои недостатки и достоинства;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принимать мотивы и аргументы других людей при анализе результатов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признавать свое право и право других людей на ошибки;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развивать способность понимать мир с позиции другого человека.</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241" w:name="block-87345726"/>
    </w:p>
    <w:p w:rsidR="008B006F" w:rsidRPr="00E8066E" w:rsidRDefault="00E24F56">
      <w:pPr>
        <w:spacing w:after="0" w:line="1" w:lineRule="atLeast"/>
        <w:ind w:left="120"/>
        <w:rPr>
          <w:rFonts w:ascii="Times New Roman" w:hAnsi="Times New Roman" w:cs="Times New Roman"/>
        </w:rPr>
      </w:pPr>
      <w:bookmarkStart w:id="242" w:name="block-87345727"/>
      <w:bookmarkEnd w:id="207"/>
      <w:bookmarkEnd w:id="241"/>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10-11 КЛАССЫ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700"/>
        <w:gridCol w:w="3237"/>
        <w:gridCol w:w="1648"/>
        <w:gridCol w:w="3963"/>
        <w:gridCol w:w="3124"/>
        <w:gridCol w:w="2225"/>
      </w:tblGrid>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123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Количество часов </w:t>
            </w:r>
          </w:p>
          <w:p w:rsidR="008B006F" w:rsidRPr="00E8066E" w:rsidRDefault="008B006F">
            <w:pPr>
              <w:spacing w:after="0"/>
              <w:ind w:left="135"/>
              <w:rPr>
                <w:rFonts w:ascii="Times New Roman" w:hAnsi="Times New Roman" w:cs="Times New Roman"/>
              </w:rPr>
            </w:pP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Основное содержание </w:t>
            </w:r>
          </w:p>
          <w:p w:rsidR="008B006F" w:rsidRPr="00E8066E" w:rsidRDefault="008B006F">
            <w:pPr>
              <w:spacing w:after="0"/>
              <w:ind w:left="135"/>
              <w:rPr>
                <w:rFonts w:ascii="Times New Roman" w:hAnsi="Times New Roman" w:cs="Times New Roman"/>
              </w:rPr>
            </w:pP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Основные виды деятельности </w:t>
            </w:r>
          </w:p>
          <w:p w:rsidR="008B006F" w:rsidRPr="00E8066E" w:rsidRDefault="008B006F">
            <w:pPr>
              <w:spacing w:after="0"/>
              <w:ind w:left="135"/>
              <w:rPr>
                <w:rFonts w:ascii="Times New Roman" w:hAnsi="Times New Roman" w:cs="Times New Roman"/>
              </w:rPr>
            </w:pPr>
          </w:p>
        </w:tc>
        <w:tc>
          <w:tcPr>
            <w:tcW w:w="17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Установочное занятие «Россия – мои горизонты»</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Россия – страна безграничных возможностей и профессионального развития. Цели и возможности курса «Россия - мои горизонты». Портал «Билет в будущее» </w:t>
            </w:r>
            <w:hyperlink r:id="rId622">
              <w:r w:rsidRPr="00E8066E">
                <w:rPr>
                  <w:rFonts w:ascii="Times New Roman" w:hAnsi="Times New Roman" w:cs="Times New Roman"/>
                  <w:u w:val="single"/>
                </w:rPr>
                <w:t>https</w:t>
              </w:r>
              <w:r w:rsidRPr="00E8066E">
                <w:rPr>
                  <w:rFonts w:ascii="Times New Roman" w:hAnsi="Times New Roman" w:cs="Times New Roman"/>
                  <w:u w:val="single"/>
                  <w:lang w:val="ru-RU"/>
                </w:rPr>
                <w:t>://</w:t>
              </w:r>
              <w:r w:rsidRPr="00E8066E">
                <w:rPr>
                  <w:rFonts w:ascii="Times New Roman" w:hAnsi="Times New Roman" w:cs="Times New Roman"/>
                  <w:u w:val="single"/>
                </w:rPr>
                <w:t>bvbinfo</w:t>
              </w:r>
              <w:r w:rsidRPr="00E8066E">
                <w:rPr>
                  <w:rFonts w:ascii="Times New Roman" w:hAnsi="Times New Roman" w:cs="Times New Roman"/>
                  <w:u w:val="single"/>
                  <w:lang w:val="ru-RU"/>
                </w:rPr>
                <w:t>.</w:t>
              </w:r>
              <w:r w:rsidRPr="00E8066E">
                <w:rPr>
                  <w:rFonts w:ascii="Times New Roman" w:hAnsi="Times New Roman" w:cs="Times New Roman"/>
                  <w:u w:val="single"/>
                </w:rPr>
                <w:t>ru</w:t>
              </w:r>
              <w:r w:rsidRPr="00E8066E">
                <w:rPr>
                  <w:rFonts w:ascii="Times New Roman" w:hAnsi="Times New Roman" w:cs="Times New Roman"/>
                  <w:u w:val="single"/>
                  <w:lang w:val="ru-RU"/>
                </w:rPr>
                <w:t>/</w:t>
              </w:r>
            </w:hyperlink>
            <w:r w:rsidRPr="00E8066E">
              <w:rPr>
                <w:rFonts w:ascii="Times New Roman" w:hAnsi="Times New Roman" w:cs="Times New Roman"/>
                <w:sz w:val="24"/>
                <w:lang w:val="ru-RU"/>
              </w:rPr>
              <w:t xml:space="preserve">. </w:t>
            </w:r>
            <w:r w:rsidRPr="00E8066E">
              <w:rPr>
                <w:rFonts w:ascii="Times New Roman" w:hAnsi="Times New Roman" w:cs="Times New Roman"/>
                <w:sz w:val="24"/>
              </w:rPr>
              <w:t>Единая модель профориентации.</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Тематическое профориентационное занятие «Открой свое будущее»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10 кл. Структура высшего образования, УГСН. Варианты образования и профессионального развития. 11 кл. Различные жизненные сценарии и профессионально-образовательные маршруты, карьерные траектории. Персональное профессиональное развитие. Приемы построения профессиональнообразовательных маршрутов. Выбор образовательной организации.</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Тематическое профориентационное занятие «Познаю себя»</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Особенности диагностик на платформе «Билет в будущее» </w:t>
            </w:r>
            <w:hyperlink r:id="rId623">
              <w:r w:rsidRPr="00E8066E">
                <w:rPr>
                  <w:rFonts w:ascii="Times New Roman" w:hAnsi="Times New Roman" w:cs="Times New Roman"/>
                  <w:u w:val="single"/>
                </w:rPr>
                <w:t>https</w:t>
              </w:r>
              <w:r w:rsidRPr="00E8066E">
                <w:rPr>
                  <w:rFonts w:ascii="Times New Roman" w:hAnsi="Times New Roman" w:cs="Times New Roman"/>
                  <w:u w:val="single"/>
                  <w:lang w:val="ru-RU"/>
                </w:rPr>
                <w:t>://</w:t>
              </w:r>
              <w:r w:rsidRPr="00E8066E">
                <w:rPr>
                  <w:rFonts w:ascii="Times New Roman" w:hAnsi="Times New Roman" w:cs="Times New Roman"/>
                  <w:u w:val="single"/>
                </w:rPr>
                <w:t>bvbinfo</w:t>
              </w:r>
              <w:r w:rsidRPr="00E8066E">
                <w:rPr>
                  <w:rFonts w:ascii="Times New Roman" w:hAnsi="Times New Roman" w:cs="Times New Roman"/>
                  <w:u w:val="single"/>
                  <w:lang w:val="ru-RU"/>
                </w:rPr>
                <w:t>.</w:t>
              </w:r>
              <w:r w:rsidRPr="00E8066E">
                <w:rPr>
                  <w:rFonts w:ascii="Times New Roman" w:hAnsi="Times New Roman" w:cs="Times New Roman"/>
                  <w:u w:val="single"/>
                </w:rPr>
                <w:t>ru</w:t>
              </w:r>
              <w:r w:rsidRPr="00E8066E">
                <w:rPr>
                  <w:rFonts w:ascii="Times New Roman" w:hAnsi="Times New Roman" w:cs="Times New Roman"/>
                  <w:u w:val="single"/>
                  <w:lang w:val="ru-RU"/>
                </w:rPr>
                <w:t>/</w:t>
              </w:r>
            </w:hyperlink>
            <w:r w:rsidRPr="00E8066E">
              <w:rPr>
                <w:rFonts w:ascii="Times New Roman" w:hAnsi="Times New Roman" w:cs="Times New Roman"/>
                <w:sz w:val="24"/>
                <w:lang w:val="ru-RU"/>
              </w:rPr>
              <w:t xml:space="preserve">. Значение профориентационных диагностик. </w:t>
            </w:r>
            <w:r w:rsidRPr="00E8066E">
              <w:rPr>
                <w:rFonts w:ascii="Times New Roman" w:hAnsi="Times New Roman" w:cs="Times New Roman"/>
                <w:sz w:val="24"/>
                <w:lang w:val="ru-RU"/>
              </w:rPr>
              <w:lastRenderedPageBreak/>
              <w:t xml:space="preserve">Диагностический цикл. Алгоритм и сроки прохождения диагностик. </w:t>
            </w:r>
            <w:r w:rsidRPr="00E8066E">
              <w:rPr>
                <w:rFonts w:ascii="Times New Roman" w:hAnsi="Times New Roman" w:cs="Times New Roman"/>
                <w:sz w:val="24"/>
              </w:rPr>
              <w:t>Анонсирование диагностик «Мои интересы» (10 класс) и «Мой профиль» (11 класс).</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видеороликов, участие в дискуссии, выполнение заданий. Работа с материалами </w:t>
            </w:r>
            <w:r w:rsidRPr="00E8066E">
              <w:rPr>
                <w:rFonts w:ascii="Times New Roman" w:hAnsi="Times New Roman" w:cs="Times New Roman"/>
                <w:sz w:val="24"/>
                <w:lang w:val="ru-RU"/>
              </w:rPr>
              <w:lastRenderedPageBreak/>
              <w:t>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4</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промышленная: атомные технологии</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Занятие посвящено атомной промышленности России и отраслевому дню (26 сентября). Знакомство обучающихся с ролью атомной промышленности в экономике страны. Достижения России в сфере атомной промышленности, актуальные задачи и перспективы развития отрасли. Крупнейший работодатель – государственная корпорация «Росатом». Востребованные профессии и содержание профессиональной деятельности. </w:t>
            </w:r>
            <w:r w:rsidRPr="00E8066E">
              <w:rPr>
                <w:rFonts w:ascii="Times New Roman" w:hAnsi="Times New Roman" w:cs="Times New Roman"/>
                <w:sz w:val="24"/>
              </w:rPr>
              <w:t>Варианты образования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5</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умная: педагогика и образование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Занятие посвящено Дню учителя и Дню работника дошкольного образования, важности педагогических профессий для настоящего и будущего страны. </w:t>
            </w:r>
            <w:r w:rsidRPr="00E8066E">
              <w:rPr>
                <w:rFonts w:ascii="Times New Roman" w:hAnsi="Times New Roman" w:cs="Times New Roman"/>
                <w:sz w:val="24"/>
              </w:rPr>
              <w:t>Раскрываются профессионально важные качества учителя и воспитателя, направления образования.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6</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Россия аграрная: </w:t>
            </w:r>
            <w:r w:rsidRPr="00E8066E">
              <w:rPr>
                <w:rFonts w:ascii="Times New Roman" w:hAnsi="Times New Roman" w:cs="Times New Roman"/>
                <w:sz w:val="24"/>
                <w:lang w:val="ru-RU"/>
              </w:rPr>
              <w:lastRenderedPageBreak/>
              <w:t>высокотехнологичное сельское хозяйство</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lastRenderedPageBreak/>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Роль сельского хозяйства в </w:t>
            </w:r>
            <w:r w:rsidRPr="00E8066E">
              <w:rPr>
                <w:rFonts w:ascii="Times New Roman" w:hAnsi="Times New Roman" w:cs="Times New Roman"/>
                <w:sz w:val="24"/>
                <w:lang w:val="ru-RU"/>
              </w:rPr>
              <w:lastRenderedPageBreak/>
              <w:t>обеспечении продовольственной безопасности страны. Наукоемкость и технологичность современного агропромышленного комплекса. Открытие диагностики «Мои способности. Естественно-научные способности» в личном кабинете обучающегося на портале «Билет в будущее».</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видеороликов, </w:t>
            </w:r>
            <w:r w:rsidRPr="00E8066E">
              <w:rPr>
                <w:rFonts w:ascii="Times New Roman" w:hAnsi="Times New Roman" w:cs="Times New Roman"/>
                <w:sz w:val="24"/>
                <w:lang w:val="ru-RU"/>
              </w:rPr>
              <w:lastRenderedPageBreak/>
              <w:t>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7</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комфортная: энергетика</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Знакомство обучающихся с ролью топливноэнергетического комплекса в экономике страны. Достижения России в энергетической сфере, актуальные задачи и перспективы развития. Работодатели, перспективная потребность в кадрах. Основные профессии и содержание профессиональной деятельности. </w:t>
            </w:r>
            <w:r w:rsidRPr="00E8066E">
              <w:rPr>
                <w:rFonts w:ascii="Times New Roman" w:hAnsi="Times New Roman" w:cs="Times New Roman"/>
                <w:sz w:val="24"/>
              </w:rPr>
              <w:t>Варианты профессионального образования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8</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Практикоориентированное занятие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Занятие направлено на углубление представлений о профессиях. Педагогу предлагается выбор тематики занятия.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Выполнение практикоориентированных заданий. Анализ профессий изученных отраслей на основе «формулы профессий».</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9</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технологическая: инженерия и беспилотные системы</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Знакомство обучающихся с ролью инженерии в достижении задач технологического лидерства. Достижения России, актуальные </w:t>
            </w:r>
            <w:r w:rsidRPr="00E8066E">
              <w:rPr>
                <w:rFonts w:ascii="Times New Roman" w:hAnsi="Times New Roman" w:cs="Times New Roman"/>
                <w:sz w:val="24"/>
                <w:lang w:val="ru-RU"/>
              </w:rPr>
              <w:lastRenderedPageBreak/>
              <w:t>задачи и перспективы развития отрасли. Беспилотные системы и их разнообразие в различных производственных сферах и направлениях. Основные профессии и содержание профессиональной деятельности. Варианты профессионально-образовательных маршрутов. Открытие диагностики «Мои способности. Технические способности» в личном кабинете обучающегося на портале «Билет в будущее»</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видеороликов, участие в дискуссии, выполнение заданий. Работа с материалами </w:t>
            </w:r>
            <w:r w:rsidRPr="00E8066E">
              <w:rPr>
                <w:rFonts w:ascii="Times New Roman" w:hAnsi="Times New Roman" w:cs="Times New Roman"/>
                <w:sz w:val="24"/>
                <w:lang w:val="ru-RU"/>
              </w:rPr>
              <w:lastRenderedPageBreak/>
              <w:t>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10</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промышленная: добыча и переработка</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отрасли добычи переработки в экономике страны. Достижения России, актуальные задачи и перспективы развития отрасли. Потребность в кадрах. Основные профессии и содержание профессиональной деятельности. Варианты профессионально-образовательных маршрутов</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11</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деловая: предпринимательство</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Знакомство обучающихся с ролью предпринимательства в экономике нашей страны. Достижения в предпринимательстве. Основные направления предпринимательской деятельности. Варианты </w:t>
            </w:r>
            <w:r w:rsidRPr="00E8066E">
              <w:rPr>
                <w:rFonts w:ascii="Times New Roman" w:hAnsi="Times New Roman" w:cs="Times New Roman"/>
                <w:sz w:val="24"/>
                <w:lang w:val="ru-RU"/>
              </w:rPr>
              <w:lastRenderedPageBreak/>
              <w:t>профессионального образования. Открытие диагностики «Мои способности. Вербальные способности» в личном кабинете обучающегося на портале «Билет в будущее»</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12</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комфортная: дорожное строительство и транспорт</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Знакомство обучающихся со сферой дорожного строительства и создания дорожной и транспортной инфраструктуры. Достижения и перспективы развития данной профессиональной сферы России, актуальные задачи и перспективы развития. Крупнейшие работодатели в транспортной сфере, потребность в кадрах. Основные профессии и содержание профессиональной деятельности. </w:t>
            </w:r>
            <w:r w:rsidRPr="00E8066E">
              <w:rPr>
                <w:rFonts w:ascii="Times New Roman" w:hAnsi="Times New Roman" w:cs="Times New Roman"/>
                <w:sz w:val="24"/>
              </w:rPr>
              <w:t>Варианты профессионального образования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13</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безопасная: национальная безопасность</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Знакомство со сферой профессиональной деятельности в области обеспечения национальной безопасности, актуальные задачи и перспективы развития. Государство как работодатель, потребность в кадрах. Основные профессии и содержание профессиональной деятельности, ее технологичность. </w:t>
            </w:r>
            <w:r w:rsidRPr="00E8066E">
              <w:rPr>
                <w:rFonts w:ascii="Times New Roman" w:hAnsi="Times New Roman" w:cs="Times New Roman"/>
                <w:sz w:val="24"/>
              </w:rPr>
              <w:lastRenderedPageBreak/>
              <w:t>Варианты профессиональнообразовательного маршрутов</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14</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деловая: международное сотрудничество</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Знакомство обучающихся с ролью внешнеэкономической деятельности и международного сотрудничества. Актуальные задачи в области внешнеэкономической деятельности (ВЭД). Работодатели, потребность в кадрах. </w:t>
            </w:r>
            <w:r w:rsidRPr="00E8066E">
              <w:rPr>
                <w:rFonts w:ascii="Times New Roman" w:hAnsi="Times New Roman" w:cs="Times New Roman"/>
                <w:sz w:val="24"/>
              </w:rPr>
              <w:t>Основные профессии и содержание профессиональной деятельности. Варианты профессиональнообразовательных маршрутов</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15</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Практикоориентированное занятие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Занятие направлено на углубление представлений о профессиях. Педагогу предлагается выбор тематики занятия.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Выполнение практикоориентированных заданий.</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16</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Профориентационное занятие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Групповой разбор и интерпретация профориентационных диагностик первого полугодия. Комплексный учет факторов при выборе профессии и образования. Навык обращения с результатами диагностики, соотнесение рекомендаций с собственными представлениями. Навык планирования образовательно-</w:t>
            </w:r>
            <w:r w:rsidRPr="00E8066E">
              <w:rPr>
                <w:rFonts w:ascii="Times New Roman" w:hAnsi="Times New Roman" w:cs="Times New Roman"/>
                <w:sz w:val="24"/>
                <w:lang w:val="ru-RU"/>
              </w:rPr>
              <w:lastRenderedPageBreak/>
              <w:t xml:space="preserve">профессионального маршрута с учетом рекомендаций разного рода. </w:t>
            </w:r>
            <w:r w:rsidRPr="00E8066E">
              <w:rPr>
                <w:rFonts w:ascii="Times New Roman" w:hAnsi="Times New Roman" w:cs="Times New Roman"/>
                <w:sz w:val="24"/>
              </w:rPr>
              <w:t>Принцип вероятностного прогноза</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Групповой разбор и интерпретация профориентационных диагностик первого полугодия</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17</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Профориентационное тематическое занятие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Анонс возможности самостоятельного участия в диагностике личностных особенностей и готовности к профессиональному самоопределению </w:t>
            </w:r>
            <w:r w:rsidRPr="00E8066E">
              <w:rPr>
                <w:rFonts w:ascii="Times New Roman" w:hAnsi="Times New Roman" w:cs="Times New Roman"/>
                <w:sz w:val="24"/>
              </w:rPr>
              <w:t>«Мои качества» (10 класс) и «Мои ориентиры» (11 класс).</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Анонс возможности самостоятельного участия в диагностике личностных особенностей и готовности к профессиональному самоопределению </w:t>
            </w:r>
            <w:r w:rsidRPr="00E8066E">
              <w:rPr>
                <w:rFonts w:ascii="Times New Roman" w:hAnsi="Times New Roman" w:cs="Times New Roman"/>
                <w:sz w:val="24"/>
              </w:rPr>
              <w:t>«Мои качества» (10 класс) и «Мои ориентиры» (11 класс).</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18</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профессиональная: государственная служба</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Знакомство обучающихся с понятием и значением государственной службы для развития России. Роль госслужащих в реализации социально-экономической политики, обеспечении правопорядка и национальной безопасности. </w:t>
            </w:r>
            <w:r w:rsidRPr="00E8066E">
              <w:rPr>
                <w:rFonts w:ascii="Times New Roman" w:hAnsi="Times New Roman" w:cs="Times New Roman"/>
                <w:sz w:val="24"/>
              </w:rPr>
              <w:t>Достижения системы госуправления (цифровизация, МФЦ, портал «Госуслуги»).</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19</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комфортная: интернет и телекоммуникации</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Знакомство обучающихся с ролью систем связи и телекоммуникаций для экономики страны. Достижения России в сфере обеспечения связи и </w:t>
            </w:r>
            <w:r w:rsidRPr="00E8066E">
              <w:rPr>
                <w:rFonts w:ascii="Times New Roman" w:hAnsi="Times New Roman" w:cs="Times New Roman"/>
                <w:sz w:val="24"/>
                <w:lang w:val="ru-RU"/>
              </w:rPr>
              <w:lastRenderedPageBreak/>
              <w:t xml:space="preserve">телекоммуникаций, актуальные задачи и перспективы развития. Работодатели, перспективная потребность в кадрах. Основные профессии и содержание профессиональной деятельности. </w:t>
            </w:r>
            <w:r w:rsidRPr="00E8066E">
              <w:rPr>
                <w:rFonts w:ascii="Times New Roman" w:hAnsi="Times New Roman" w:cs="Times New Roman"/>
                <w:sz w:val="24"/>
              </w:rPr>
              <w:t>Варианты профессионального образования.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видеороликов, участие в дискуссии, выполнение заданий. Работа с материалами занятия. Работа под </w:t>
            </w:r>
            <w:r w:rsidRPr="00E8066E">
              <w:rPr>
                <w:rFonts w:ascii="Times New Roman" w:hAnsi="Times New Roman" w:cs="Times New Roman"/>
                <w:sz w:val="24"/>
                <w:lang w:val="ru-RU"/>
              </w:rPr>
              <w:lastRenderedPageBreak/>
              <w:t>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20</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умная: биотехнологии и цифровизация науки</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Занятие посвящено Дню Российской науки – 8 февраля. Знакомство обучающихся с ролью науки и образования в экономике страны. Достижения России в области биотехнологий и генетических технологий, стратегические цели и задачи, перспективы развития. Роль цифровизации в развитии науки. Открытие диагностики «Мои способности. Социальный интеллект» в личном кабинете обучающегося на портале «Билет в будущее». </w:t>
            </w:r>
            <w:r w:rsidRPr="00E8066E">
              <w:rPr>
                <w:rFonts w:ascii="Times New Roman" w:hAnsi="Times New Roman" w:cs="Times New Roman"/>
                <w:sz w:val="24"/>
              </w:rPr>
              <w:t>Инициативы Десятилетия науки и технологий в России.</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21</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гостеприимная: индустрия туризма и сервиса</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Знакомство обучающихся с профессиями в сфере туризма и гостеприимства и вариантами профессиональнообразовательных маршрутов.</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Просмотр видеороликов, участие в дискуссии, выполнение заданий. Работа с материалами занятия. Работа под руководством педагога, </w:t>
            </w:r>
            <w:r w:rsidRPr="00E8066E">
              <w:rPr>
                <w:rFonts w:ascii="Times New Roman" w:hAnsi="Times New Roman" w:cs="Times New Roman"/>
                <w:sz w:val="24"/>
                <w:lang w:val="ru-RU"/>
              </w:rPr>
              <w:lastRenderedPageBreak/>
              <w:t>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22</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безопасная: защитники Отечества</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Роль Вооруженных сил Российской Федерации в обеспечении национальной безопасности. Структура и современные достижения Вооруженных сил Российской Федерации, включая передовые технологии. </w:t>
            </w:r>
            <w:r w:rsidRPr="00E8066E">
              <w:rPr>
                <w:rFonts w:ascii="Times New Roman" w:hAnsi="Times New Roman" w:cs="Times New Roman"/>
                <w:sz w:val="24"/>
              </w:rPr>
              <w:t>Возможности профессионального развития в рядах ВС Российской Федерации.</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творческая: креативная экономика</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Знакомство обучающихся с ролью креативной индустрии в экономике страны. Актуальные задачи и перспективы развития сектора креативных индустрий. Основные профессии и содержание профессиональной деятельности. </w:t>
            </w:r>
            <w:r w:rsidRPr="00E8066E">
              <w:rPr>
                <w:rFonts w:ascii="Times New Roman" w:hAnsi="Times New Roman" w:cs="Times New Roman"/>
                <w:sz w:val="24"/>
              </w:rPr>
              <w:t>Варианты профессионального образования. Открытие диагностики «Мои способности. Креативный интеллект»</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24</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промышленная: машиностроение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Знакомство обучающихся с ролью машиностроения в экономике страны. Достижения России в отрасли, актуальные задачи и перспективы развития. Работодатели, перспективная потребность в кадрах. </w:t>
            </w:r>
            <w:r w:rsidRPr="00E8066E">
              <w:rPr>
                <w:rFonts w:ascii="Times New Roman" w:hAnsi="Times New Roman" w:cs="Times New Roman"/>
                <w:sz w:val="24"/>
              </w:rPr>
              <w:t xml:space="preserve">Основные профессии и содержание </w:t>
            </w:r>
            <w:r w:rsidRPr="00E8066E">
              <w:rPr>
                <w:rFonts w:ascii="Times New Roman" w:hAnsi="Times New Roman" w:cs="Times New Roman"/>
                <w:sz w:val="24"/>
              </w:rPr>
              <w:lastRenderedPageBreak/>
              <w:t>профессиональной деятельности. Варианты профессионального образования.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25</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Проектное занятие: поговори с родителями</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Знакомство с особенностями проведения тематической беседы с родителями (значимыми взрослыми) о профессиональном самоопределении.</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 зависимости от возраста обучающиеся готовят список вопросов для беседы и знакомятся с правилами и особенностями проведения интервью</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26</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здоровая: высокотехнологичная медицина</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Знакомство обучающихся с ролью медицины в экономике страны. Достижения России, актуальные задачи и перспективы развития. Понятие «высокотехнологичная медицина». Потребность в кадрах. Основные профессии и содержание профессиональной деятельности. </w:t>
            </w:r>
            <w:r w:rsidRPr="00E8066E">
              <w:rPr>
                <w:rFonts w:ascii="Times New Roman" w:hAnsi="Times New Roman" w:cs="Times New Roman"/>
                <w:sz w:val="24"/>
              </w:rPr>
              <w:t>Варианты профессионального образования.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27</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умная: искусственный интеллект, промтинженерия.</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Знакомство обучающихся с ролью ИИ в экономике, социальной сфере и госуправлении; задачами, достижениями (нейросети, голосовые помощники, диагностика в медицине), работодателями. Перспективные профессии: промт-инженер, аналитик данных. ИИ как сквозная технология. Образовательные маршруты. Открытие диагностики </w:t>
            </w:r>
            <w:r w:rsidRPr="00E8066E">
              <w:rPr>
                <w:rFonts w:ascii="Times New Roman" w:hAnsi="Times New Roman" w:cs="Times New Roman"/>
                <w:sz w:val="24"/>
                <w:lang w:val="ru-RU"/>
              </w:rPr>
              <w:lastRenderedPageBreak/>
              <w:t>«Аналитические способности» на портале «Билет в будущее».</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28</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Россия промышленная: космические технологии</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Знакомство обучающихся с ролью космической отрасли в экономическом развитии и обеспечении безопасности страны. Достижения России в космической сфере, актуальные задачи и перспективы развития. </w:t>
            </w:r>
            <w:r w:rsidRPr="00E8066E">
              <w:rPr>
                <w:rFonts w:ascii="Times New Roman" w:hAnsi="Times New Roman" w:cs="Times New Roman"/>
                <w:sz w:val="24"/>
              </w:rPr>
              <w:t>Основные профессии и содержание профессиональной деятельности в космической отрасли</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29</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Практикоориентированное занятие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Углубление представлений о профессиях в изученных областях.</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Выполнение практикоориентированных заданий. Анализ профессий изученных отраслей на основе «формулы профессий»</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30</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комфортная: строительство и города будущего</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Знакомство обучающихся с ролью строительства и жилищно-коммунального хозяйства (ЖКХ). Достижения России в сфере строительства и ЖКХ, актуальные задачи и перспективы развития. Потребность в кадрах. Основные профессии и содержание профессиональной деятельности. Варианты профессионального образования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31</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Профориентационное занятие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Групповой разбор и интерпретация </w:t>
            </w:r>
            <w:r w:rsidRPr="00E8066E">
              <w:rPr>
                <w:rFonts w:ascii="Times New Roman" w:hAnsi="Times New Roman" w:cs="Times New Roman"/>
                <w:sz w:val="24"/>
                <w:lang w:val="ru-RU"/>
              </w:rPr>
              <w:lastRenderedPageBreak/>
              <w:t xml:space="preserve">профориентационных диагностик второго полугодия. Комплексный учет факторов при выборе профессии и образования. Навык обращения с результатами диагностики, соотнесение рекомендаций с собственными представлениями. Навык планирования образовательно-профессионального маршрута с учетом рекомендаций разного рода. </w:t>
            </w:r>
            <w:r w:rsidRPr="00E8066E">
              <w:rPr>
                <w:rFonts w:ascii="Times New Roman" w:hAnsi="Times New Roman" w:cs="Times New Roman"/>
                <w:sz w:val="24"/>
              </w:rPr>
              <w:t>Принцип вероятностного прогноза</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видеороликов, участие в дискуссии, </w:t>
            </w:r>
            <w:r w:rsidRPr="00E8066E">
              <w:rPr>
                <w:rFonts w:ascii="Times New Roman" w:hAnsi="Times New Roman" w:cs="Times New Roman"/>
                <w:sz w:val="24"/>
                <w:lang w:val="ru-RU"/>
              </w:rPr>
              <w:lastRenderedPageBreak/>
              <w:t>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32</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Россия безопасная: военно-промышленный комплекс (ВПК)</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Знакомство обучающихся с ролью военнопромышленного комплекса в обеспечении безопасности Российской Федерации. Достижения России в развитии ВПК, актуальные задачи и перспективы профессионального развития. Перспективная потребность в кадрах. Основные профессии и содержание профессиональной деятельности. </w:t>
            </w:r>
            <w:r w:rsidRPr="00E8066E">
              <w:rPr>
                <w:rFonts w:ascii="Times New Roman" w:hAnsi="Times New Roman" w:cs="Times New Roman"/>
                <w:sz w:val="24"/>
              </w:rPr>
              <w:t>Варианты профессионального и высшего образования.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видеороликов, участие в дискуссии, выполнение заданий. Работа с материалами занятия. Работа под руководством педагога, самостоятельная работа</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33</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Практикоориентированное занятие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Занятие направлено на углубление представлений о профессиях в изученных областях.</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Выполнение практикоориентированных заданий. Анализ профессий изученных отраслей на основе </w:t>
            </w:r>
            <w:r w:rsidRPr="00E8066E">
              <w:rPr>
                <w:rFonts w:ascii="Times New Roman" w:hAnsi="Times New Roman" w:cs="Times New Roman"/>
                <w:sz w:val="24"/>
                <w:lang w:val="ru-RU"/>
              </w:rPr>
              <w:lastRenderedPageBreak/>
              <w:t>«формулы профессий»</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34</w:t>
            </w:r>
          </w:p>
        </w:tc>
        <w:tc>
          <w:tcPr>
            <w:tcW w:w="422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Рефлексивное занятие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358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Итоги изучения курса за год. Самооценка результатов. Оценка курса обучающимися, их предложения.</w:t>
            </w:r>
          </w:p>
        </w:tc>
        <w:tc>
          <w:tcPr>
            <w:tcW w:w="268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Участие в дискуссии, выполнение тематических заданий. </w:t>
            </w:r>
            <w:r w:rsidRPr="00E8066E">
              <w:rPr>
                <w:rFonts w:ascii="Times New Roman" w:hAnsi="Times New Roman" w:cs="Times New Roman"/>
                <w:sz w:val="24"/>
              </w:rPr>
              <w:t>Ретроспективная и проспективная рефлексия.</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t>ОБЩЕЕ КОЛИЧЕСТВО ЧАСОВ ПО ПРОГРАММЕ</w:t>
            </w:r>
          </w:p>
        </w:tc>
        <w:tc>
          <w:tcPr>
            <w:tcW w:w="193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34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bookmarkEnd w:id="242"/>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КУРСА ВНЕУРОЧНОЙ ДЕЯТЕЛЬНОСТИ "РАЗГОВОРЫ О ВАЖНОМ"</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Общая характеристика курса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Курс внеурочной деятельности «Разговоры о важном» (далее – курс) представляет собой систему занятий, направленных на формирование у обучающихся ценностного отношения к истории, культуре, традициям и современному развитию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Стратегическими документами, определяющими задачи государственной образовательной политики в вопросах воспитания, являются федеральные государственные образовательные стандарты общего образования, федеральные образовательные программы, а также письмо Министерства просвещения Российской Федерации, регламентирующее организацию внеурочной деятельности и реализацию курса «Разговоры о важном» в общеобразовательных организациях.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Разработка курса ведется в рамках российского законодательства в сфере образования и учитывает следующие нормативно-правовые документы, определяющие цели, содержание и условия реализации курса внеурочной деятельности «Разговоры о важном».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Стратегия национальной безопасности Российской Федерации (Указ Президента Российской Федерации от 2 июля 2021 г. № 400), определяющая приоритеты защиты традиционных российских духовно-нравственных ценностей, культуры и исторической памяти.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(с изменениями, внесенными Указом Президента Российской Федерации от 4 марта 2026 г. № 136).</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Указ Президента РФ от 07.05.2024 № 309 «О национальных целях развития Российской Федерации на период до 2030 года и на перспективу до 2036 года».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 Федеральный государственный образовательный стандарт начального общего образования (Приказ Минпросвещения России от 31.05.2021 № 286, с изменениями).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Федеральный государственный образовательный стандарт основного общего образования (Приказ Минпросвещения России от 31.05.2021 № 287, с изменениями).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Федеральный государственный образовательный стандарт среднего общего образования (Приказ Минобрнауки России от 17.05.2012 № 413, с изменениями).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6. Федеральная образовательная программа начального общего образования (Приказ Минпросвещения России от 18.05.2023 № 372).</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7. Федеральная образовательная программа основного общего образования (Приказ Минпросвещения России от 18.05.2023 № 370).</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Федеральная образовательная программа среднего общего образования (Приказ Минпросвещения России от 18.05.2023 № 371).</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9. Примерная рабочая программа воспитания для общеобразовательных организаций (одобрена решением федерального учебно-методического объединения по общему образованию, протокол от 23.06.2022 № 3/22).</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 Письмо Министерства просвещения Российской Федерации от 5 июля 2022 г. № ТВ‑1290/03 «О направлении методических рекомендаций».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11. Письмо Министерства просвещения Российской Федерации от 17 июня 2022 г. № 03–871 «Об организации занятий „Разговоры о важном“».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12. Письмо Министерства просвещения Российской Федерации от 15.08.2022 № 03–1190 «О направлении методических рекомендаций по проведению цикла внеурочных занятий „Разговоры о важном“».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13. Письмо Министерства просвещения Российской Федерации от 18.02.2025 № 06–221 «О направлении информации».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14. Письмо Министерства просвещения Российской Федерации от 17 июня 2022 г. № АБ‑1611/06 «О направлении стандарта церемониала».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15. Письмо Министерства просвещения Российской Федерации от 15 апреля 2022 г. № СК‑295/06 «Об использовании государственных символов Российской Федерации» (методические </w:t>
      </w:r>
      <w:r w:rsidRPr="00E8066E">
        <w:rPr>
          <w:rFonts w:ascii="Times New Roman" w:hAnsi="Times New Roman" w:cs="Times New Roman"/>
          <w:sz w:val="24"/>
          <w:lang w:val="ru-RU"/>
        </w:rPr>
        <w:lastRenderedPageBreak/>
        <w:t>рекомендации «Об использовании государственных символов Российской Федерации при обучении и воспитании детей и молодежи в образовательных организациях, а также в организациях отдыха детей и их оздоровления»).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Актуальность курса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Цикл занятий «Разговоры о важном» является курсом внеурочной деятельности в рамках федеральных государственных образовательных стандартов и интегрирует знания по истории, обществознанию, литературе, географии и другим предметам.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Основой курса является воспитание гражданственности, патриотизма, нравственных ориентиров на основе традиционных российских духовно-нравственных ценностей и достижение других целевых ориентиров воспитания, что соответствует стратегическим целям развития системы образования Российской Федерации.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Создание программы курса «Разговоры о важном» для обучающихся 1–11 классов продиктовано важностью просветительской и воспитательной деятельности, предполагающей формирование у обучающихся цельного представления о своей Родине и людях, которые внесли значительный вклад в её развитие, а также о личной ответственности каждого гражданина Российской Федерации за благополучие страны и её граждан.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Цель и задачи курса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Основной целью курса «Разговоры о важном» является формирование ценностного мировоззрения обучающихся, основанного на приоритете духовно-нравственных ценностей, исторической памяти и преемственности поколений, активной гражданской позиции и готовности к созидательному труду на благо Родины.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Задачами курса внеурочной деятельности «Разговоры о важном» являются: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формирование у обучающихся российской гражданской идентичности, патриотизма, уважения к Отечеству, к прошлому и настоящему многонационального народа России;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воспитание чувства ответственности и долга перед Родиной, готовности к защите интересов Отечества и созидательному труду на благо общества и государства;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развитие ценностного отношения к достижениям российской науки и культуры, воспитание гордости за вклад соотечественников в мировое развитие;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формирование осознанного отношения к семье, уважения к родителям, старшему поколению, семейным ценностям;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развитие нравственных качеств личности, способности к осознанному нравственному выбору, милосердию, справедливости, взаимопомощи и уважительному отношению к другим людям;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формирование у обучающихся мотивации к познанию и саморазвитию, понимания роли образования в жизни человека и общества;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воспитание уважения к созидательному труду, формирование представлений о труде как основе развития личности, общества и государства, готовности к добросовестной трудовой деятельности и ответственности за ее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воспитание экологической культуры, бережного отношения к природе и окружающему миру; осознание личной ответственности за сохранение природы для будущих поколений;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развитие способности к самоопределению и самореализации, уважения к человеку труда, понимания социальной значимости различных профессий и готовности к осознанному профессиональному выбору;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формирование у обучающихся культуры диалога, умения слушать и слышать собеседника, аргументированно выражать свою позицию, уважать мнение других людей.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Курс внеурочной деятельности «Разговоры о важном» носит интегративный и метапредметный характер. Он создает возможность для применения обучающимися теоретических знаний в процессе обсуждения актуальных социально значимых проблем, их включения в диалог о ценностях и смыслах, воспитания культуры личности во всех ее проявлениях (гражданской, нравственной, эстетической, экологической), развития самостоятельности, инициативности и социальной ответственности.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Ключевым принципом реализации курса является диалогичность: освоение ценностно-смыслового содержания неразрывно связано с организацией открытого, уважительного диалога </w:t>
      </w:r>
      <w:r w:rsidRPr="00E8066E">
        <w:rPr>
          <w:rFonts w:ascii="Times New Roman" w:hAnsi="Times New Roman" w:cs="Times New Roman"/>
          <w:sz w:val="24"/>
          <w:lang w:val="ru-RU"/>
        </w:rPr>
        <w:lastRenderedPageBreak/>
        <w:t>педагога и обучающихся, направленного на совместный поиск ответов на важные вопросы истории и современности.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Место курса в образовательном процессе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Общее количество часов, рекомендованное на реализацию курса «Разговоры о важном», составляет не менее 34/35 учебных часов: 1 академический час в неделю для каждого класса (группы) в течение всего учебного года.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Освоение программы курса может быть организовано образовательной организацией во внеурочное время с обучающимися 1–2, 3–4, 5–7, 8–9 и 10–11 классов, в течение одного учебного года.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Внеурочное занятие курса «Разговоры о важном» проходит каждый понедельник. Оно начинается в общем актовом зале с поднятия Государственного флага Российской Федерации, слушания (исполнения) Государственного гимна Российской Федерации. Затем обучающиеся расходятся по классам для проведения тематической части занятия. Основными материалами для проведения занятия являются сценарий занятия и методические рекомендации к нему, видеоролик-анонс занятия, видеоролик-интервью с федеральным спикером и дополнительные видеоматериалы, раскрывающие тему занятия, а также дополнительные материалы в виде интерактивных и практических заданий, рабочих листов (при их наличии).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состоит из трёх этапов: мотивационно-целевой этап, основной этап и заключительный этап. На каждом из этапов педагог мотивирует обучающихся к совместному обсуждению темы занятия, задавая вопросы и проводя практические и интерактивные задания.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Цель мотивационной части — знакомство обучающихся с темой занятия, постановка основного вопроса, ответ на который станет итогом проведённого занятия. Эта часть, как правило, начинается с просмотра короткого видеоматериала, оценка и анализ которого является введением в дальнейшую содержательную часть занятия.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Основная часть строится как сочетание разнообразной деятельности обучающихся: интеллектуальной (работа с представленной информацией), коммуникативной (беседы, обсуждение видеороликов), практической (выполнение разнообразных заданий: интерактивные, практические задания, работа с рабочими листами, заполнение чек-листов, работа с презентацией), игровой (дидактическая и ролевая игра), творческой (обсуждение различных кейсов, моделирование ситуаций, отражающих поставленную на занятии проблему, художественное творчество).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заключительной части подводятся итоги занятия и формулируются вопросы для рефлексии. Также в заключительной части для педагогов представляется возможным мотивировать обучающихся к самостоятельной деятельности, связанной с темой занятия, а также к самоанализу: предложить материал для домашнего ознакомления, раздать рабочие листы, чек-листы и другие материалы, специально подготовленные к занятию.</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Занятия курса «Разговоры о важном» для обучающихся 1–4 классов и обучающихся 5 классов посвящены изучению тем, связанных с различными сферами жизни человека, а также с культурой и национальным достоянием России. Все темы призваны сформировать понимание духовно-нравственных ценностей российского народа и представлены в тематическом планировании данной учебной программы внеурочной деятельности.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Обучающиеся 6–9 классов, а также 10–11 классов на занятиях курса «Разговоры о важном» формируют представление о духовно-нравственных ценностях российского народа, знакомясь с биографиями известных деятелей России, внесших неоценимый вклад в развитие родной страны.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центре занятий для 6–9 классов и 10–11 классов представлен видеоматериал с историей жизненного пути конкретного исторического деятеля России, который сопровождается обсуждением основных смыслов занятия и рефлексией через поставленные вопросы, а также выполнение практического или интерактивного задания.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 занятие сохраняет структуру, состоящую из трёх этапов: мотивационно-целевого,основного и заключительного.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курса «Разговоры о важном» является содержательным и методическим ориентиром для педагогов.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При реализации содержания занятия, которое предлагается в сценарии, педагог учитывает региональные, национальные, этнокультурные особенности территории, где данная организация ведёт свою образовательную деятельность. Также учитывается и уровень развития обучающихся, их интересы, потребности, включенность в тему занятия. При необходимости, исходя из статуса семей обучающихся, целесообразно уточнить (изменить, скорректировать) и творческие задания, выполнять которые предлагается вместе с родителями, другими членами семьи.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Расширение содержания занятия и видов деятельности связано с возможностью выбора педагогом различных вариантов учебно-методического обеспечения курса, а также с существующими условиями школьной информационно-образовательной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Темы занятий также могут раскрываться во внеурочное время в формате дополнительно организованных мероприятий в течение учебной недели или месяца, в зависимости от инициативы педагога или администрации общеобразовательной организации.</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243" w:name="block-100330921"/>
    </w:p>
    <w:p w:rsidR="008B006F" w:rsidRPr="00E8066E" w:rsidRDefault="00E24F56">
      <w:pPr>
        <w:spacing w:after="0" w:line="1" w:lineRule="atLeast"/>
        <w:ind w:left="120"/>
        <w:rPr>
          <w:rFonts w:ascii="Times New Roman" w:hAnsi="Times New Roman" w:cs="Times New Roman"/>
          <w:lang w:val="ru-RU"/>
        </w:rPr>
      </w:pPr>
      <w:bookmarkStart w:id="244" w:name="block-100330918"/>
      <w:bookmarkEnd w:id="243"/>
      <w:r w:rsidRPr="00E8066E">
        <w:rPr>
          <w:rFonts w:ascii="Times New Roman" w:hAnsi="Times New Roman" w:cs="Times New Roman"/>
          <w:b/>
          <w:sz w:val="24"/>
          <w:lang w:val="ru-RU"/>
        </w:rPr>
        <w:lastRenderedPageBreak/>
        <w:t>СОДЕРЖАНИЕ КУРСА ВНЕУРОЧНОЙ ДЕЯТЕЛЬНОСТИ</w:t>
      </w:r>
    </w:p>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t>«РАЗГОВОРЫ О ВАЖНОМ»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Николай Иванович Путилов.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Труд — это не только работа, но и служение своей стране. Человек, который по-настоящему любит Родину, не ждёт особого случая, а каждый день делает всё возможное, чтобы помочь ей в трудную минуту. Честность и бескорыстие важнее личной выгоды. Главное богатство любого дела — это люди. Никакой завод или корабль не работают без мастеров. Чтобы достичь больших результатов, нужно вкладываться в образование, заботиться о тех, кто трудится рядом, уважать их труд и создавать для них достойные условия. Упорство и вера в свои силы творят чудеса. Если человек настойчив, верит в себя и в людей вокруг, он способен сделать то, что другие считают невозможным. Лучшая награда — добрая слава. Когда люди помнят тебя спустя годы и благодарят за твой труд — это и есть настоящий успех.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Петр Степанович Котляревский.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История Россия полна примеров верности воинскому долгу, мужества и беззаветного служения Отечеству. Настоящий полководец отвечает не только за выполнение поставленной задачи, но и за людей, доверивших ему свою жизнь. Авторитет военачальника рождается из готовности разделять опасности и испытания со своими солдатами. Любовь к Родине проявляется в поступках, стойкости, самоотверженности и готовности защищать её интересы. Традиция служения Отечеству связывает разные поколения и сохраняет память о людях, для которых судьба страны была выше личного благополучия.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Федор Петрович Гааз.</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Милосердие — это способность заметить чужую боль и отнестись к ней как к своей. Совесть и сострадание одного человека могут изменить целую систему. Главное — это человек, его достоинство и право на сострадание. Ради помощи другим людям не стоит жалеть своих сил и ресурсов: материальных и душевных. Каждый человек должен знать, что необходимо спешить делать добро, не откладывая на будущее. Милосердие начинается с умения замечать, когда другому плохо, и не проходить мимо.</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Преподобномученица Елизавета Федоровна. Милосердие начинается с личного и осознанного выбора. Осознанно принятая вера может стать внутренней опорой, определяющей поступки человека и его отношение к другим. Готовность отказаться от привычного образа жизни и материального благополучия ради помощи нуждающимся показывает, что служение людям может быть важнее личного комфорта. Подлинная самоотдача проявляется в способности делиться временем, силами и возможностями, не ожидая награды. Милосердие — это жизненный путь, основанный на сострадании, ответственности и любви к человеку.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Нурмагомед Энгельсович Гаджимагомедов.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Подвиг Героя Российской Федерации Нурмагомеда Гаджимагомедова — пример мужества, верности воинскому долгу и готовности защищать товарищей и Родину. Сила характера проявляется в способности сохранять самообладание в опасной ситуации, принимать ответственность и ставить общее благо выше собственной безопасности. Память о современных героях помогает понять, что любовь к Отечеству выражается в поступках, служении людям и верности нравственным принципам. Мужество связано не только с решительностью, но и с заботой о тех, кто рядом, взаимовыручкой и честным исполнением своего долга.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Соцсети. Как защититься от мошенников. Безопасность в сети Интернет.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Интернет — важная часть жизни современного человека. Он помогает учиться, общаться, находить нужную информацию и открывает новые возможности. Социальные сети делают общение быстрее и доступнее, но требуют внимательного и ответственного поведения. Цифровая среда может быть не только полезной, но и опасной: в ней можно столкнуться с мошенничеством, кибербуллингом и другими угрозами. Умение распознавать опасность и соблюдать правила безопасности помогает защитить жизнь, здоровье и личное пространство человека. Если в Интернете происходит что-то тревожное или непонятное, важно не бояться обращаться за помощью к родителям, педагогам и другим взрослым. Ответственное поведение в сети — это забота не только о себе, но и о других людях, а также вклад каждого человека в безопасность общего цифрового пространства.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Рихард Зорге.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Служение Отечеству требует мужества, профессионализма и готовности ставить общее благо выше личной безопасности. Настоящий патриот понимает ответственность за свои решения и готов внести свой вклад в общее дело, даже если большинство людей не знают о его поступках. Верность Родине неразрывно связана с верностью товарищам, умением не предавать близких и сохранять человеческое достоинство перед лицом опасности. Смелость заключается в способности до конца оставаться верным своему долгу, людям и Отечеству. Примеры по-настоящему мужественных и смелых героев — источник вдохновения для подрастающего поколения.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Князь Дмитрий Пожарский и земский староста Кузьма Минин.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Доверие, распределение ответственности и готовность людей действовать сообща помогают преодолеть тяжёлые испытания, выпавшие на долю Отечества. Человек может принять ответственность за общее дело, даже не имея высокого положения или формальных полномочий. В общем деле важен любой вклад — организаторские способности, знания, труд, личные средства или готовность поддержать других. Пример героев народного ополчения 1612 года раскрывает подлинное лидерство как умение объединять людей, ставить общее благо выше личной славы и отвечать за принятые решения.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Хан Дондук Даши.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Сила народа рождается в единстве, взаимной поддержке и готовности действовать ради общего блага. Союз разных народов может строиться на доверии, верности данному слову и уважении к традициям друг друга. Настоящий правитель думает о будущем своего народа: заботится о безопасности, образовании детей, развитии городов и создании условий для мирной жизни. Перемены становятся созидательными, когда помогают людям сохранять свою культуру и одновременно двигаться вперёд. Верность союзникам проявляется в поступках и готовности разделить общую ответственность за судьбу страны.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Дарья Севастопольская.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Русский характер проявляется в мужестве, сострадании и готовности прийти на помощь в самый тяжёлый момент. Многие женщины в истории России служили людям и своему Отечеству в качестве сестёр милосердия. Милосердие не делит людей на своих и чужих: оно начинается с умения заметить чужую боль и не пройти мимо. Настоящее добро требует действия, смелости и ответственности за жизнь другого человека. Любовь к человеку не зависит от его происхождения, веры или личных качеств.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Галина Сергеевна Уланова.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Галина Сергеевна Уланова — выдающаяся русская балерина, чьё творчество стало частью культурного наследия России и получило мировое признание. Высокое мастерство рождается из таланта, многолетнего труда, дисциплины и требовательности к себе. Искусство балета соединяет музыку, движение и драматическое переживание, помогает передавать чувства без слов и раскрывает богатство человеческой культуры. Настоящий успех не отменяет скромности, уважения к наставникам, коллегам и зрителям.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Братья Бельские.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Партизанское движение показало, что в борьбу с врагом вступали обычные люди, готовые защищать Родину, помогать друг другу и не способные мириться с насилием. История партизанских отрядов во время Великой Отечественной войны — это пример бесстрашия, взаимопомощи и ответственности за жизни других людей. Сила сопротивления заключается не только в борьбе с врагом, но и в способности сохранить человечность и спасти тех, кому грозит гибель.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Протоиерей Михаил Васильев.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Роль православного священника в жизни современного общества. Православие как духовный стержень русской цивилизации, источник нравственных ориентиров, веры и внутренней силы народа. Военный священник поддерживает бойцов в тяжёлых обстоятельствах, помогает преодолевать страх и сохранять мужество и стойкость. Его главное оружие — слово, способное укрепить человека, вернуть надежду и напомнить о долге, товариществе и любви к Родине. </w:t>
      </w:r>
      <w:r w:rsidRPr="00E8066E">
        <w:rPr>
          <w:rFonts w:ascii="Times New Roman" w:hAnsi="Times New Roman" w:cs="Times New Roman"/>
          <w:sz w:val="24"/>
          <w:lang w:val="ru-RU"/>
        </w:rPr>
        <w:lastRenderedPageBreak/>
        <w:t>Церковное служение может соединяться с воинскими традициями семьи и служением Отечеству. Военная подготовка помогает священнику быть рядом с бойцами, понимать их испытания и разделять с ними опасности. Вера, личный пример и сила слова священнослужителей становятся опорой для людей и проявлением ответственности за судьбу страны.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Ерофей Павлович Хабаров.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Смелость, любознательность и настойчивость помогают человеку осваивать неизведанное и приносить пользу своей стране. Первопроходцу важно уметь действовать в условиях неопределённости, принимать решения, отвечать за товарищей и преодолевать тяжёлые природные условия. Исследование новых территорий требует наблюдательности, практических знаний, выносливости и организаторских способностей. Чтобы совершать открытия и поступки, которые принесут пользу Отечеству и людям, следует не бояться неизведанного, видеть возможности там, где другие замечают лишь трудности.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Иван Петрович Павлов.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Иван Петрович Павлов — выдающийся российский учёный-физиолог, чьи исследования получили мировое признание. Научное открытие требует любознательности, точности, терпения, честности перед фактами и готовности многократно проверять результат. Развитие науки невозможно без труда исследователей, преемственности научных школ и ответственности за применение знаний. Настойчивость и дисциплина помогают находить ответы на сложные вопросы и расширять представления человека о работе организма. Достижения российских учёных являются частью национального наследия и вдохновляют новые поколения заниматься наукой.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Александра Николаевна Пахмутова и Николай Николаевич Добронравов.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Служить Отечеству можно через искусство — создавая произведения, которые помогают людям чувствовать связь со своей страной, её историей и общими ценностями. Песни не только дарят радость, но и сопровождают людей в любых обстоятельствах, поддерживают в трудные моменты, вдохновляют на труд, движение вперёд и верность Родине. Настоящий творческий союз строится на взаимном доверии, требовательности к себе и общей ответственности за каждое произведение. Музыка и слово, объединённые общим замыслом, способны связывать поколения и становиться частью культурной памяти народа. Профессионализм в творчестве — это талант, умноженный на ежедневный труд и понимание своей ответственности перед людьми и страной.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Михаил Богданович Барклай-де-Толли.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Михаил Богданович Барклай-де-Толли — выдающийся российский полководец, один из героев Отечественной войны 1812 года. Ответственное руководство требует дальновидности, выдержки и готовности принимать трудные решения, даже если современники не сразу способны понять их необходимость. Верность долгу проявляется в способности ставить интересы страны выше личной славы и сохранять самообладание перед лицом критики. Победа становится результатом мужества армии, единства народа и продуманной стратегии. Историческая справедливость помогает по достоинству оценивать вклад людей, чьи решения повлияли на судьбу Отечества.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Алексей Петрович Маресьев.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Человеческое достоинство не зависит от физических возможностей и не исчезает перед лицом тяжёлых испытаний. Подлинное мужество — это ежедневный труд над собой, способность принять изменившиеся обстоятельства и продолжить путь к цели. Настоящий героизм проявляется в стремлении жить полноценно, сохранять верность своему делу и не позволять обстоятельствам определять границы возможного. Настоящий герой — это стойкий, деятельный человек, сохраняющий достоинство в любых обстоятельствах.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Дмитрий Дмитриевич Шостакович.</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Дмитрий Дмитриевич Шостакович — выдающийся композитор, чья музыка стала голосом эпохи и сохранила память о тяжёлых испытаниях страны. Созданная в годы блокады Ленинграда Седьмая симфония стала символом мужества жителей города, духовного сопротивления и веры в Победу. Искусство способно поддерживать людей, объединять их и передавать историческую память следующим поколениям. Творчество требует таланта, внутренней честности, трудолюбия и ответственности перед обществом. Сохранение культурного наследия помогает глубже понимать историю страны и нравственный выбор человека в переломные моменты.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Лев Яшин.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Высокие спортивные достижения невозможны без дисциплины, самообладания, честности и уважения к людям. Позиция вратаря требует особой ответственности: одна ошибка может повлиять на результат всей игры и долгих месяцев подготовки к ней, поэтому важно уметь сохранять спокойствие, принимать неудачи и продолжать бороться. Настоящее мастерство проявляется не только в наградах, а в готовности работать ради общего результата, поддерживать товарищей и уважать соперника. Сила спортсмена раскрывается в скромности, верности своему делу и человечном отношении к окружающим.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Естественный и искусственный интеллект.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Искусственный интеллект — это созданный людьми инструмент, который помогает решать различные задачи и может предлагать разные варианты действий. Однако окончательное решение, в том числе в ситуациях нравственного выбора, всегда принимает человек — и именно он несет за него ответственность. Необходимо развивать критическое мышление и не доверять личную информацию ИИ-помощникам.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 обществу и стране, но не должен заменять собственные размышления и разрушать нравственные ориентиры. Искусственный интеллект уже стал частью повседневной жизни, и наша задача — не бояться нового мира, а научиться правильно и ответственно пользоваться его возможностями.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Федор Федорович Ушаков.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Высокие нравственные идеалы связаны с верностью долгу, личной ответственностью и бережным отношением к людям. Когда воинская доблесть соединяется с верой, скромностью и готовностью служить общему благу, память о герое живёт вечно. Пример нравственной силы и человечности проявляется в том, чтобы как можно скорее предотвратить возникающие конфликты и сохранить жизни людей.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Дмитрий Донской.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Раздробленность делает страну уязвимой, а объединение вокруг общей цели придаёт ей силу. Куликовская битва стала испытанием мужества, доверия и готовности действовать сообща перед лицом серьёзной угрозы. Стремление защитить родную землю и сохранить её самостоятельность помогло людям преодолеть разногласия и поставить общее выше частного. Подлинное лидерство требует способности принимать трудные решения, объединять людей и отвечать за последствия своего выбора. Победа в битве на Куликовом поле стала важным шагом к осознанию единства Руси и её права самостоятельно определять своё будущее.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Святая равноапостольная княгиня Ольга.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Укрепление государства всегда было связано с личностью правителя. Формирование духовной традиции страны стало импульсом для последующих преобразований. Дальновидность правителя проявляется в решениях, последствия которых выходят далеко за пределы его собственной жизни. Преемственность поколений рождается там, где опыт прошлого становится основой для дальнейшего развития государства и культуры.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Святитель Лука Войно-Ясенецкий.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Профессия врача требует глубоких знаний, сострадания и ответственности за жизнь каждого человека. Научная работа и вера могут быть внутренне согласованы, когда их объединяет стремление служить людям и сохранять человеческое достоинство. Даже годы гонений, репрессий и ссылок не остановят того человека, который решил посвятить свою жизнь служению ближним. Свобода совести проявляется в верности убеждениям, способности сохранять нравственную опору и не отказываться от выбранного пути под давлением обстоятельств. Достоинство человеческой личности — это внутренняя стойкость, уважение к другим людям и готовность отвечать за свои знания, решения и поступки.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Региональное занятие. «Путешествуем по России: культура родного края».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Регионы России на карте и в истории нашей страны: переплетение судеб, культур и традиций. Почему люди стремятся путешествовать и как путешествия расширяют представление о мире. Путешествие по России как способ узнать больше о людях, истории, культуре родной страны и о самом себе. Сокровища регионов России: места, традиции и культурные особенности, </w:t>
      </w:r>
      <w:r w:rsidRPr="00E8066E">
        <w:rPr>
          <w:rFonts w:ascii="Times New Roman" w:hAnsi="Times New Roman" w:cs="Times New Roman"/>
          <w:sz w:val="24"/>
          <w:lang w:val="ru-RU"/>
        </w:rPr>
        <w:lastRenderedPageBreak/>
        <w:t>которые важно увидеть и сохранить. В каждом регионе есть свои достопримечательности и памятные места, среди которых — объекты наследия мирового значения. Важно знать, чем уникальны родной край и Россия, бережно относиться к историческому и культурному наследию, сохранять его для будущих поколений.</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Сергей Павлович Королёв.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Большие технические прорывы рождаются из смелой идеи, точного расчёта и многолетнего труда большой команды. Создание ракетно-космических систем, запуск первого искусственного спутника Земли и первого пилотируемого корабля стали результатом профессионализма, настойчивости и ответственности каждого участника общего дела. Работа конструктора требует способности учиться на неудачах, совершенствовать решения и отвечать за безопасность людей. Созидательный труд как соединение таланта, дисциплины, командной работы и стремления направлять знания на благо Родины.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Юрий Алексеевич Гагарин.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Первый полёт человека в космос стал символом начала новой эпохи и открыл человечеству дорогу к звёздам. Профессия космонавта требует глубоких знаний, дисциплины, ответственности и готовности сделать шаг в неизвестность. Смелость — это умение подняться над своим страхом и действовать, понимая значение своего выбора для других людей и всей страны. Настоящего героя отличают скромность, простота и открытость, несмотря на мировую известность. Решимость и честность одного человека могут вдохновить миллионы и изменить мир к лучшему.</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Братья Бельские.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Партизанское движение показало, что в борьбу с врагом вступали обычные люди, готовые защищать Родину, помогать друг другу и не способные мириться с насилием. История партизанских отрядов во время Великой Отечественной войны — это пример бесстрашия, взаимопомощи и ответственности за жизни других людей. Сила сопротивления заключается не только в борьбе с врагом, но и в способности сохранить человечность и спасти тех, кому грозит гибель.</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Юрий Борисович Левитан.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годы Великой Отечественной войны миллионы людей разных национальностей и возрастов объединились ради Победы. Чувствовать связь друг с другом и верить в лучшее особенно важно в годы тяжелых испытаний. Работа диктора требует точности, самообладания и понимания ответственности за каждое произнесённое слово, особенно когда от него зависят боевой настрой целой страны. Служить Родине можно силой слова, способного поддерживать людей и объединять их в трудные годы.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Александр Сергеевич Пушкин.</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Русский язык объединяет людей разных регионов и народов, создавая общее культурное пространство страны. Наш язык формировался веками, претерпевая различные изменения под влиянием не только внешних событий, но и благодаря деятельности русских писателей, мастеров слова. Бережное отношение к языку выражает уважение к истории, культуре и собеседнику. Слово способно поддерживать, объединять и защищать достоинство человека, поэтому свобода речи всегда связана с ответственностью за сказанное. Через язык передаются память, нравственные ориентиры и опыт поколений, сохраняющие единство страны.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Ценности, которые нас объединяют.</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Занятие проходит по итогам всех занятий года. Ценности — это ориентир, который помогает нам поступать правильно и ответственно. Традиционные ценности помогают чувствовать себя частью единого народа, способствуют укреплению общества 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 и уважением друг к другу существует сильный и сплоченный народ.</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bookmarkEnd w:id="240"/>
    <w:bookmarkEnd w:id="244"/>
    <w:p w:rsidR="008B006F" w:rsidRPr="00E8066E" w:rsidRDefault="00E24F56">
      <w:pPr>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lastRenderedPageBreak/>
        <w:t>ПЛАНИРУЕМЫЕ РЕЗУЛЬТАТЫ ОСВОЕНИЯ КУРСА ВНЕУРОЧНОЙ ДЕЯТЕЛЬНОСТИ «РАЗГОВОРЫ О ВАЖНОМ»</w:t>
      </w:r>
    </w:p>
    <w:p w:rsidR="008B006F" w:rsidRPr="00E8066E" w:rsidRDefault="008B006F">
      <w:pPr>
        <w:spacing w:after="0" w:line="1" w:lineRule="atLeast"/>
        <w:ind w:left="120"/>
        <w:rPr>
          <w:rFonts w:ascii="Times New Roman" w:hAnsi="Times New Roman" w:cs="Times New Roman"/>
          <w:lang w:val="ru-RU"/>
        </w:rPr>
      </w:pPr>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sz w:val="24"/>
          <w:lang w:val="ru-RU"/>
        </w:rPr>
        <w:t>Занятия в рамках программы направлены на обеспечение достижения обучающимися следующих личностных, метапредметных и предметных образовательных результатов.</w:t>
      </w:r>
    </w:p>
    <w:p w:rsidR="008B006F" w:rsidRPr="00E8066E" w:rsidRDefault="00E24F56">
      <w:pPr>
        <w:spacing w:after="0" w:line="1" w:lineRule="atLeast"/>
        <w:ind w:firstLine="600"/>
        <w:rPr>
          <w:rFonts w:ascii="Times New Roman" w:hAnsi="Times New Roman" w:cs="Times New Roman"/>
          <w:lang w:val="ru-RU"/>
        </w:rPr>
      </w:pPr>
      <w:r w:rsidRPr="00E8066E">
        <w:rPr>
          <w:rFonts w:ascii="Times New Roman" w:hAnsi="Times New Roman" w:cs="Times New Roman"/>
          <w:b/>
          <w:sz w:val="24"/>
          <w:lang w:val="ru-RU"/>
        </w:rPr>
        <w:t>ЛИЧНОСТНЫЕ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осознания ценности научного познания, а также результаты, обеспечивающие адаптацию обучающегося к изменяющимся условиям социальной и природной среды.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 xml:space="preserve">МЕТАПРЕДМЕТНЫЕ РЕЗУЛЬТАТЫ </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В сфере овладения познавательными универсальными учебными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познавательной, учебно-исследовательской и проектной деятельности, навыками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проявлять готовность и способность к самостоятельной информационно-познавательной деятельности, владеть навыками получения необходимой информации из словарей разных типов, уметь ориентироваться в различных источниках информации, критически оценивать и интерпретировать информацию, получаемую из различных источников;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определять назначение и функции различных социальных институтов.</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В сфере овладения коммуникативными универсальными учебными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владеть языковыми средствами – уметь ясно, логично и точно излагать свою точку зрения, использовать адекватные языковые средства.</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В сфере овладения регулятивными универсальными учебными действиями:</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определять цели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самостоятельно оценивать и принимать решения, определяющие стратегию поведения, с учётом гражданских и нравственных ценностей; владеть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ПРЕДМЕТНЫЕ РЕЗУЛЬТАТЫ</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представлены с учётом специфики содержания предметных областей, к которым имеет отношение содержание курса внеурочной деятельности «Разговоры о важном».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Русский язык и литература: формирование понятий о нормах русского литературного языка и развитие умения применять знания о них в речевой практике; владение навыками самоанализа и самооценки на основе наблюдений за собственной речью; владение умением анализировать текст с точки зрения наличия в нём явной и скрытой, основной и второстепенной информации; владение умением представлять тексты в виде тезисов, конспектов, аннотаций, рефератов, сочинений различных жанров; 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формирование представлений об изобразительно-выразительных возможностях русского языка; формирование умений учитывать исторический, историко-культурный контекст и контекст творчества писателя в процессе анализа художественного произведения; способность выявлять в художественных текстах образы, темы и проблемы и выражать своё отношение к ним в развёрнутых аргументированных устных и письменных высказываниях.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Иностранный язык: владение знаниями о социокультурной специфике страны/стран изучаемого языка; развитие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Информатика: формирование представлений о роли информации и связанных с ней процессов в окружающем мире; формирование базовых навыков и умений по соблюдению требований техники безопасности, гигиены и ресурсосбережения при работе со средствами информатизации; понимание основ правовых аспектов использования компьютерных программ и работы в Интернете.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История: формирование представлений о современной исторической науке, её специфике, методах исторического познания и роли в решении задач прогрессивного развития России в глобальном мире; владение комплексом знаний об истории России и человечества в целом, представлениями об общем и особенном в мировом историческом процессе; формирование умений применять исторические знания в профессиональной и общественной деятельности, поликультурном общении; развитие умений вести диалог, обосновывать свою точку зрения в дискуссии по исторической тематике.</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Обществознание: овладение знаниями об обществе как целостной развивающейся системе в единстве и взаимодействии его основных сфер и институтов; владение умениями выявлять причинно-следственные, функциональные, иерархические и другие связи социальных объектов и процессов; формирование представлений об основных тенденциях и возможных перспективах развития мирового сообщества в глобальном мире; формирование представлений о методах познания социальных явлений и процессов; владение умениями применять полученные знания в повседневной жизни, прогнозировать последствия принимаемых решений; развитие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География: формирование представлений о современной географической науке, её участии в решении важнейших проблем человечества; владение географическим мышлением для определения географических аспектов природных, социально-экономических и экологических процессов и проблем; формирование системы комплексных социально ориентированных географических знаний о закономерностях развития природы, размещения населения и хозяйства, о динамике и территориальных особенностях процессов, протекающих в географическом пространстве;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 владение умениями географического анализа и интерпретации разнообразной информации; владение умениями применять географические знания для объяснения и оценки разнообразных явлений и процессов, самостоятельно оценивать уровень безопасности окружающей среды, адаптации к изменению её </w:t>
      </w:r>
      <w:r w:rsidRPr="00E8066E">
        <w:rPr>
          <w:rFonts w:ascii="Times New Roman" w:hAnsi="Times New Roman" w:cs="Times New Roman"/>
          <w:sz w:val="24"/>
          <w:lang w:val="ru-RU"/>
        </w:rPr>
        <w:lastRenderedPageBreak/>
        <w:t>условий; формирование представлений и знаний об основных проблемах взаимодействия природы и общества, о природных и социально-экономических аспектах экологических проблем.</w:t>
      </w:r>
    </w:p>
    <w:p w:rsidR="008B006F" w:rsidRPr="00E8066E" w:rsidRDefault="00E24F56">
      <w:pPr>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Биология: владение основополагающими понятиями и представлениями о живой природе, её уровневой организации и эволюции; уверенное пользование биологической терминологией и символикой; владение основными методами научного познания; формирование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bookmarkStart w:id="245" w:name="block-100330922"/>
    </w:p>
    <w:p w:rsidR="008B006F" w:rsidRPr="00E8066E" w:rsidRDefault="00E24F56">
      <w:pPr>
        <w:spacing w:after="0" w:line="1" w:lineRule="atLeast"/>
        <w:ind w:left="120"/>
        <w:rPr>
          <w:rFonts w:ascii="Times New Roman" w:hAnsi="Times New Roman" w:cs="Times New Roman"/>
        </w:rPr>
      </w:pPr>
      <w:bookmarkStart w:id="246" w:name="block-100330919"/>
      <w:bookmarkEnd w:id="218"/>
      <w:bookmarkEnd w:id="245"/>
      <w:r w:rsidRPr="00E8066E">
        <w:rPr>
          <w:rFonts w:ascii="Times New Roman" w:hAnsi="Times New Roman" w:cs="Times New Roman"/>
          <w:b/>
          <w:sz w:val="24"/>
          <w:lang w:val="ru-RU"/>
        </w:rPr>
        <w:lastRenderedPageBreak/>
        <w:t xml:space="preserve"> </w:t>
      </w:r>
      <w:r w:rsidRPr="00E8066E">
        <w:rPr>
          <w:rFonts w:ascii="Times New Roman" w:hAnsi="Times New Roman" w:cs="Times New Roman"/>
          <w:b/>
          <w:sz w:val="24"/>
        </w:rPr>
        <w:t xml:space="preserve">ТЕМАТИЧЕСКОЕ ПЛАНИРОВАНИЕ </w:t>
      </w:r>
    </w:p>
    <w:p w:rsidR="008B006F" w:rsidRPr="00E8066E" w:rsidRDefault="00E24F56">
      <w:pPr>
        <w:spacing w:after="0" w:line="1" w:lineRule="atLeast"/>
        <w:ind w:left="120"/>
        <w:rPr>
          <w:rFonts w:ascii="Times New Roman" w:hAnsi="Times New Roman" w:cs="Times New Roman"/>
        </w:rPr>
      </w:pPr>
      <w:r w:rsidRPr="00E8066E">
        <w:rPr>
          <w:rFonts w:ascii="Times New Roman" w:hAnsi="Times New Roman" w:cs="Times New Roman"/>
          <w:b/>
          <w:sz w:val="24"/>
        </w:rPr>
        <w:t xml:space="preserve"> 10-11 КЛАССЫ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02"/>
        <w:gridCol w:w="4757"/>
        <w:gridCol w:w="1898"/>
        <w:gridCol w:w="2812"/>
        <w:gridCol w:w="2203"/>
        <w:gridCol w:w="2225"/>
      </w:tblGrid>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 п/п </w:t>
            </w:r>
          </w:p>
          <w:p w:rsidR="008B006F" w:rsidRPr="00E8066E" w:rsidRDefault="008B006F">
            <w:pPr>
              <w:spacing w:after="0"/>
              <w:ind w:left="135"/>
              <w:rPr>
                <w:rFonts w:ascii="Times New Roman" w:hAnsi="Times New Roman" w:cs="Times New Roman"/>
              </w:rPr>
            </w:pP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Наименование разделов и тем программы </w:t>
            </w:r>
          </w:p>
          <w:p w:rsidR="008B006F" w:rsidRPr="00E8066E" w:rsidRDefault="008B006F">
            <w:pPr>
              <w:spacing w:after="0"/>
              <w:ind w:left="135"/>
              <w:rPr>
                <w:rFonts w:ascii="Times New Roman" w:hAnsi="Times New Roman" w:cs="Times New Roman"/>
              </w:rPr>
            </w:pPr>
          </w:p>
        </w:tc>
        <w:tc>
          <w:tcPr>
            <w:tcW w:w="123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Количество часов </w:t>
            </w:r>
          </w:p>
          <w:p w:rsidR="008B006F" w:rsidRPr="00E8066E" w:rsidRDefault="008B006F">
            <w:pPr>
              <w:spacing w:after="0"/>
              <w:ind w:left="135"/>
              <w:rPr>
                <w:rFonts w:ascii="Times New Roman" w:hAnsi="Times New Roman" w:cs="Times New Roman"/>
              </w:rPr>
            </w:pP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Основное содержание </w:t>
            </w:r>
          </w:p>
          <w:p w:rsidR="008B006F" w:rsidRPr="00E8066E" w:rsidRDefault="008B006F">
            <w:pPr>
              <w:spacing w:after="0"/>
              <w:ind w:left="135"/>
              <w:rPr>
                <w:rFonts w:ascii="Times New Roman" w:hAnsi="Times New Roman" w:cs="Times New Roman"/>
              </w:rPr>
            </w:pP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Основные виды деятельности </w:t>
            </w:r>
          </w:p>
          <w:p w:rsidR="008B006F" w:rsidRPr="00E8066E" w:rsidRDefault="008B006F">
            <w:pPr>
              <w:spacing w:after="0"/>
              <w:ind w:left="135"/>
              <w:rPr>
                <w:rFonts w:ascii="Times New Roman" w:hAnsi="Times New Roman" w:cs="Times New Roman"/>
              </w:rPr>
            </w:pPr>
          </w:p>
        </w:tc>
        <w:tc>
          <w:tcPr>
            <w:tcW w:w="1792"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b/>
                <w:sz w:val="24"/>
              </w:rPr>
              <w:t xml:space="preserve">Электронные (цифровые) образовательные ресурсы </w:t>
            </w:r>
          </w:p>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Николай Иванович Путилов</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Труд — это не только работа, но и служение своей стране. Человек, который по-настоящему любит Родину, не ждёт особого случая, а каждый день делает всё возможное, чтобы помочь ей в трудную минуту. Честность и бескорыстие важнее личной выгоды. Главное богатство любого дела — это люди. Никакой завод или корабль не работают без мастеров. Чтобы достичь больших результатов, нужно вкладываться в образование, заботиться о тех, кто трудится рядом, уважать их труд и </w:t>
            </w:r>
            <w:r w:rsidRPr="00E8066E">
              <w:rPr>
                <w:rFonts w:ascii="Times New Roman" w:hAnsi="Times New Roman" w:cs="Times New Roman"/>
                <w:sz w:val="24"/>
                <w:lang w:val="ru-RU"/>
              </w:rPr>
              <w:lastRenderedPageBreak/>
              <w:t>создавать для них достойные условия. Упорство и вера в свои силы творят чудеса. Если человек настойчив, верит в себя и в людей вокруг, он способен сделать то, что другие считают невозможным. Лучшая награда — добрая слава. Когда люди помнят тебя спустя годы и благодарят за твой труд — это и есть настоящий успех. Формируемые ценности: созидательный труд, служение Отечеству и ответственность за его судьбу, приоритет духовного над материальным.</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Петр Степанович Котляревский</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История Россия полна примеров верности воинскому долгу, мужества и беззаветного служения Отечеству. Настоящий полководец отвечает не </w:t>
            </w:r>
            <w:r w:rsidRPr="00E8066E">
              <w:rPr>
                <w:rFonts w:ascii="Times New Roman" w:hAnsi="Times New Roman" w:cs="Times New Roman"/>
                <w:sz w:val="24"/>
                <w:lang w:val="ru-RU"/>
              </w:rPr>
              <w:lastRenderedPageBreak/>
              <w:t>только за выполнение поставленной задачи, но и за людей, доверивших ему свою жизнь. Авторитет военачальника рождается из готовности разделять опасности и испытания со своими солдатами. Любовь к Родине проявляется в поступках, стойкости, самоотверженности и готовности защищать её интересы. Традиция служения Отечеству связывает разные поколения и сохраняет память о людях, для которых судьба страны была выше личного благополучия. Формируемые ценности: патриотизм, служение Отечеству и ответственность за его судьбу.</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видеоролика, познавательная беседа, выполнение интерактивных заданий, работа с </w:t>
            </w:r>
            <w:r w:rsidRPr="00E8066E">
              <w:rPr>
                <w:rFonts w:ascii="Times New Roman" w:hAnsi="Times New Roman" w:cs="Times New Roman"/>
                <w:sz w:val="24"/>
                <w:lang w:val="ru-RU"/>
              </w:rPr>
              <w:lastRenderedPageBreak/>
              <w:t>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Федор Петрович Гааз</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Милосердие — это способность заметить чужую боль и </w:t>
            </w:r>
            <w:r w:rsidRPr="00E8066E">
              <w:rPr>
                <w:rFonts w:ascii="Times New Roman" w:hAnsi="Times New Roman" w:cs="Times New Roman"/>
                <w:sz w:val="24"/>
                <w:lang w:val="ru-RU"/>
              </w:rPr>
              <w:lastRenderedPageBreak/>
              <w:t>отнестись к ней как к своей. Совесть и сострадание одного человека могут изменить целую систему. Главное — это человек, его достоинство и право на сострадание. Ради помощи другим людям не стоит жалеть своих сил и ресурсов: материальных и душевных. Каждый человек должен знать, что необходимо спешить делать добро, не откладывая на будущее. Милосердие начинается с умения замечать, когда другому плохо, и не проходить мимо. Формируемые ценности: гуманизм, милосердие, высокие нравственные идеалы высокие нравственные идеалы личности.</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видеоролика, познавательная </w:t>
            </w:r>
            <w:r w:rsidRPr="00E8066E">
              <w:rPr>
                <w:rFonts w:ascii="Times New Roman" w:hAnsi="Times New Roman" w:cs="Times New Roman"/>
                <w:sz w:val="24"/>
                <w:lang w:val="ru-RU"/>
              </w:rPr>
              <w:lastRenderedPageBreak/>
              <w:t>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Преподобномученица Елизавета Федоровна</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Милосердие начинается с личного и </w:t>
            </w:r>
            <w:r w:rsidRPr="00E8066E">
              <w:rPr>
                <w:rFonts w:ascii="Times New Roman" w:hAnsi="Times New Roman" w:cs="Times New Roman"/>
                <w:sz w:val="24"/>
                <w:lang w:val="ru-RU"/>
              </w:rPr>
              <w:lastRenderedPageBreak/>
              <w:t xml:space="preserve">осознанного выбора. Осознанно принятая вера может стать внутренней опорой, определяющей поступки человека и его отношение к другим. Готовность отказаться от привычного образа жизни и материального благополучия ради помощи нуждающимся показывает, что служение людям может быть важнее личного комфорта. Подлинная самоотдача проявляется в способности делиться временем, силами и возможностями, не ожидая награды. Милосердие — это жизненный путь, основанный на сострадании, ответственности и любви к человеку. </w:t>
            </w:r>
            <w:r w:rsidRPr="00E8066E">
              <w:rPr>
                <w:rFonts w:ascii="Times New Roman" w:hAnsi="Times New Roman" w:cs="Times New Roman"/>
                <w:sz w:val="24"/>
              </w:rPr>
              <w:t xml:space="preserve">Формируемые ценности: гуманизм, </w:t>
            </w:r>
            <w:r w:rsidRPr="00E8066E">
              <w:rPr>
                <w:rFonts w:ascii="Times New Roman" w:hAnsi="Times New Roman" w:cs="Times New Roman"/>
                <w:sz w:val="24"/>
              </w:rPr>
              <w:lastRenderedPageBreak/>
              <w:t>милосердие, взаимопомощь и взаимоуважение.</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видеоролика, </w:t>
            </w:r>
            <w:r w:rsidRPr="00E8066E">
              <w:rPr>
                <w:rFonts w:ascii="Times New Roman" w:hAnsi="Times New Roman" w:cs="Times New Roman"/>
                <w:sz w:val="24"/>
                <w:lang w:val="ru-RU"/>
              </w:rPr>
              <w:lastRenderedPageBreak/>
              <w:t>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Нурмагомед Энгельсович Гаджимагомедов</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Подвиг Героя Российской Федерации Нурмагомеда Гаджимагомедова — пример мужества, верности воинскому долгу и готовности защищать товарищей и Родину. Сила характера проявляется в способности сохранять самообладание в опасной ситуации, принимать ответственность и ставить общее благо выше собственной безопасности. Память о современных героях помогает понять, что любовь к Отечеству выражается в поступках, служении людям и верности нравственным принципам. Мужество связано не только с решительностью, но и с </w:t>
            </w:r>
            <w:r w:rsidRPr="00E8066E">
              <w:rPr>
                <w:rFonts w:ascii="Times New Roman" w:hAnsi="Times New Roman" w:cs="Times New Roman"/>
                <w:sz w:val="24"/>
                <w:lang w:val="ru-RU"/>
              </w:rPr>
              <w:lastRenderedPageBreak/>
              <w:t>заботой о тех, кто рядом, взаимовыручкой и честным исполнением своего долга. Формируемые ценности: патриотизм, служение Отечеству и ответственность за его судьбу.</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Соцсети. Как защититься от мошенников. </w:t>
            </w:r>
            <w:r w:rsidRPr="00E8066E">
              <w:rPr>
                <w:rFonts w:ascii="Times New Roman" w:hAnsi="Times New Roman" w:cs="Times New Roman"/>
                <w:sz w:val="24"/>
              </w:rPr>
              <w:t>Безопасность в сети Интернет</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Интернет — важная часть жизни современного человека. Он помогает учиться, общаться, находить нужную информацию и открывает новые возможности. Социальные сети делают общение быстрее и доступнее, но требуют внимательного и ответственного поведения. Цифровая среда может быть не только полезной, но и опасной: в ней можно столкнуться с мошенничеством, кибербуллингом и другими угрозами. </w:t>
            </w:r>
            <w:r w:rsidRPr="00E8066E">
              <w:rPr>
                <w:rFonts w:ascii="Times New Roman" w:hAnsi="Times New Roman" w:cs="Times New Roman"/>
                <w:sz w:val="24"/>
                <w:lang w:val="ru-RU"/>
              </w:rPr>
              <w:lastRenderedPageBreak/>
              <w:t xml:space="preserve">Умение распознавать опасность и соблюдать правила безопасности помогает защитить жизнь, здоровье и личное пространство человека. Если в Интернете происходит что-то тревожное или непонятное, важно не бояться обращаться за помощью к родителям, педагогам и другим взрослым. Ответственное поведение в сети — это забота не только о себе, но и о других людях, а также вклад каждого человека в безопасность общего цифрового пространства. </w:t>
            </w:r>
            <w:r w:rsidRPr="00E8066E">
              <w:rPr>
                <w:rFonts w:ascii="Times New Roman" w:hAnsi="Times New Roman" w:cs="Times New Roman"/>
                <w:sz w:val="24"/>
              </w:rPr>
              <w:t>Формируемые ценности: жизнь, гражданственность.</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Рихард Зорге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Служение Отечеству требует мужества, профессионализма и готовности ставить общее благо выше </w:t>
            </w:r>
            <w:r w:rsidRPr="00E8066E">
              <w:rPr>
                <w:rFonts w:ascii="Times New Roman" w:hAnsi="Times New Roman" w:cs="Times New Roman"/>
                <w:sz w:val="24"/>
                <w:lang w:val="ru-RU"/>
              </w:rPr>
              <w:lastRenderedPageBreak/>
              <w:t xml:space="preserve">личной безопасности. Настоящий патриот понимает ответственность за свои решения и готов внести свой вклад в общее дело, даже если большинство людей не знают о его поступках. Верность Родине неразрывно связана с верностью товарищам, умением не предавать близких и сохранять человеческое достоинство перед лицом опасности. Смелость заключается в способности до конца оставаться верным своему долгу, людям и Отечеству. Примеры по-настоящему мужественных и смелых героев — источник вдохновения для подрастающего поколения. Формируемые ценности: служение Отечеству и </w:t>
            </w:r>
            <w:r w:rsidRPr="00E8066E">
              <w:rPr>
                <w:rFonts w:ascii="Times New Roman" w:hAnsi="Times New Roman" w:cs="Times New Roman"/>
                <w:sz w:val="24"/>
                <w:lang w:val="ru-RU"/>
              </w:rPr>
              <w:lastRenderedPageBreak/>
              <w:t>ответственность за его судьбу, патриотизм.</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видеоролика, познавательная беседа, выполнение </w:t>
            </w:r>
            <w:r w:rsidRPr="00E8066E">
              <w:rPr>
                <w:rFonts w:ascii="Times New Roman" w:hAnsi="Times New Roman" w:cs="Times New Roman"/>
                <w:sz w:val="24"/>
                <w:lang w:val="ru-RU"/>
              </w:rPr>
              <w:lastRenderedPageBreak/>
              <w:t>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8</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Князь Дмитрий Пожарский и земский староста Кузьма Минин</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Доверие, распределение ответственности и готовность людей действовать сообща помогают преодолеть тяжёлые испытания, выпавшие на долю Отечества. Человек может принять ответственность за общее дело, даже не имея высокого положения или формальных полномочий. В общем деле важен любой вклад — организаторские способности, знания, труд, личные средства или готовность поддержать других. Пример героев народного ополчения 1612 года раскрывает подлинное лидерство как умение объединять людей, ставить общее </w:t>
            </w:r>
            <w:r w:rsidRPr="00E8066E">
              <w:rPr>
                <w:rFonts w:ascii="Times New Roman" w:hAnsi="Times New Roman" w:cs="Times New Roman"/>
                <w:sz w:val="24"/>
                <w:lang w:val="ru-RU"/>
              </w:rPr>
              <w:lastRenderedPageBreak/>
              <w:t>благо выше личной славы и отвечать за принятые решения. Формируемые ценности: патриотизм, служение Отечеству и ответственность за его судьбу.</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9</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Хан Дондук Даши</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Сила народа рождается в единстве, взаимной поддержке и готовности действовать ради общего блага. Союз разных народов может строиться на доверии, верности данному слову и уважении к традициям друг друга. Настоящий правитель думает о будущем своего народа: заботится о безопасности, образовании детей, развитии городов и создании условий для мирной жизни. Перемены становятся созидательными, когда помогают людям сохранять свою </w:t>
            </w:r>
            <w:r w:rsidRPr="00E8066E">
              <w:rPr>
                <w:rFonts w:ascii="Times New Roman" w:hAnsi="Times New Roman" w:cs="Times New Roman"/>
                <w:sz w:val="24"/>
                <w:lang w:val="ru-RU"/>
              </w:rPr>
              <w:lastRenderedPageBreak/>
              <w:t>культуру и одновременно двигаться вперёд. Верность союзникам проявляется в поступках и готовности разделить общую ответственность за судьбу страны. Формируемые ценности: единство народов России, взаимопомощь и взаимоуважение, служение Отечеству и ответственность за его судьбу.</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10</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Дарья Севастопольская</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Русский характер проявляется в мужестве, сострадании и готовности прийти на помощь в самый тяжёлый момент. Многие женщины в истории России служили людям и своему Отечеству в качестве сестёр милосердия. Милосердие не делит людей на своих и </w:t>
            </w:r>
            <w:r w:rsidRPr="00E8066E">
              <w:rPr>
                <w:rFonts w:ascii="Times New Roman" w:hAnsi="Times New Roman" w:cs="Times New Roman"/>
                <w:sz w:val="24"/>
                <w:lang w:val="ru-RU"/>
              </w:rPr>
              <w:lastRenderedPageBreak/>
              <w:t xml:space="preserve">чужих: оно начинается с умения заметить чужую боль и не пройти мимо. Настоящее добро требует действия, смелости и ответственности за жизнь другого человека. Любовь к человеку не зависит от его происхождения, веры или личных качеств. </w:t>
            </w:r>
            <w:r w:rsidRPr="00E8066E">
              <w:rPr>
                <w:rFonts w:ascii="Times New Roman" w:hAnsi="Times New Roman" w:cs="Times New Roman"/>
                <w:sz w:val="24"/>
              </w:rPr>
              <w:t>Формируемые ценности: гуманизм, милосердие, высокие нравственные идеалы.</w:t>
            </w:r>
          </w:p>
        </w:tc>
        <w:tc>
          <w:tcPr>
            <w:tcW w:w="1848" w:type="dxa"/>
            <w:tcMar>
              <w:top w:w="50" w:type="dxa"/>
              <w:left w:w="100" w:type="dxa"/>
            </w:tcMar>
            <w:vAlign w:val="center"/>
          </w:tcPr>
          <w:p w:rsidR="008B006F" w:rsidRPr="00E8066E" w:rsidRDefault="008B006F">
            <w:pPr>
              <w:spacing w:after="0"/>
              <w:ind w:left="135"/>
              <w:rPr>
                <w:rFonts w:ascii="Times New Roman" w:hAnsi="Times New Roman" w:cs="Times New Roman"/>
              </w:rPr>
            </w:pP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Галина Сергеевна Уланова</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Галина Сергеевна Уланова — выдающаяся русская балерина, чьё творчество стало частью культурного наследия России и получило мировое признание. Высокое мастерство рождается из таланта, многолетнего труда, дисциплины и требовательности к </w:t>
            </w:r>
            <w:r w:rsidRPr="00E8066E">
              <w:rPr>
                <w:rFonts w:ascii="Times New Roman" w:hAnsi="Times New Roman" w:cs="Times New Roman"/>
                <w:sz w:val="24"/>
                <w:lang w:val="ru-RU"/>
              </w:rPr>
              <w:lastRenderedPageBreak/>
              <w:t>себе. Искусство балета соединяет музыку, движение и драматическое переживание, помогает передавать чувства без слов и раскрывает богатство человеческой культуры. Настоящий успех не отменяет скромности, уважения к наставникам, коллегам и зрителям.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 Формируемые ценности: приоритет духовного над материальным, созидательный труд, историческая память и преемственность поколений.</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Братья Бельские</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Партизанское </w:t>
            </w:r>
            <w:r w:rsidRPr="00E8066E">
              <w:rPr>
                <w:rFonts w:ascii="Times New Roman" w:hAnsi="Times New Roman" w:cs="Times New Roman"/>
                <w:sz w:val="24"/>
                <w:lang w:val="ru-RU"/>
              </w:rPr>
              <w:lastRenderedPageBreak/>
              <w:t>движение показало, что в борьбу с врагом вступали обычные люди, готовые защищать Родину, помогать друг другу и не способные мириться с насилием. История партизанских отрядов во время Великой Отечественной войны — это пример бесстрашия, взаимопомощи и ответственности за жизни других людей. Сила сопротивления заключается не только в борьбе с врагом, но и в способности сохранить человечность и спасти тех, кому грозит гибель. Формируемые ценности: взаимопомощь и взаимоуважение, гуманизм, милосердие, служение Отечеству и ответственность за его судьбу.</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w:t>
            </w:r>
            <w:r w:rsidRPr="00E8066E">
              <w:rPr>
                <w:rFonts w:ascii="Times New Roman" w:hAnsi="Times New Roman" w:cs="Times New Roman"/>
                <w:sz w:val="24"/>
                <w:lang w:val="ru-RU"/>
              </w:rPr>
              <w:lastRenderedPageBreak/>
              <w:t>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Протоиерей Михаил Васильев</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Роль православного священника в жизни современного общества. Православие как духовный стержень русской цивилизации, источник нравственных ориентиров, веры и внутренней силы народа. Военный священник поддерживает бойцов в тяжёлых обстоятельствах, помогает преодолевать страх и сохранять мужество и стойкость. Его главное оружие — слово, способное укрепить человека, вернуть надежду и напомнить о долге, товариществе и любви к Родине. Церковное служение может соединяться с воинскими традициями семьи и служением Отечеству. Военная подготовка помогает священнику быть </w:t>
            </w:r>
            <w:r w:rsidRPr="00E8066E">
              <w:rPr>
                <w:rFonts w:ascii="Times New Roman" w:hAnsi="Times New Roman" w:cs="Times New Roman"/>
                <w:sz w:val="24"/>
                <w:lang w:val="ru-RU"/>
              </w:rPr>
              <w:lastRenderedPageBreak/>
              <w:t xml:space="preserve">рядом с бойцами, понимать их испытания и разделять с ними опасности. Вера, личный пример и сила слова священнослужителей становятся опорой для людей и проявлением ответственности за судьбу страны. </w:t>
            </w:r>
            <w:r w:rsidRPr="00E8066E">
              <w:rPr>
                <w:rFonts w:ascii="Times New Roman" w:hAnsi="Times New Roman" w:cs="Times New Roman"/>
                <w:sz w:val="24"/>
              </w:rPr>
              <w:t>Формируемые ценности: гуманизм, милосердие, взаимопомощь и взаимоуважение.</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Ерофей Павлович Хабаров</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Смелость, любознательность и настойчивость помогают человеку осваивать неизвестное и приносить пользу своей стране. Первопроходцу важно уметь действовать в условиях неопределённости, принимать решения, отвечать за товарищей и преодолевать тяжёлые природные </w:t>
            </w:r>
            <w:r w:rsidRPr="00E8066E">
              <w:rPr>
                <w:rFonts w:ascii="Times New Roman" w:hAnsi="Times New Roman" w:cs="Times New Roman"/>
                <w:sz w:val="24"/>
                <w:lang w:val="ru-RU"/>
              </w:rPr>
              <w:lastRenderedPageBreak/>
              <w:t xml:space="preserve">условия. Исследование новых территорий требует наблюдательности, практических знаний, выносливости и организаторских способностей. Чтобы совершать открытия и поступки, которые принесут пользу Отечеству и людям, следует не бояться неизведанного, видеть возможности там, где другие замечают лишь трудности. </w:t>
            </w:r>
            <w:r w:rsidRPr="00E8066E">
              <w:rPr>
                <w:rFonts w:ascii="Times New Roman" w:hAnsi="Times New Roman" w:cs="Times New Roman"/>
                <w:sz w:val="24"/>
              </w:rPr>
              <w:t>Формируемые ценности: служение Отечеству и ответственность за его судьбу.</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Иван Петрович Павлов</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Иван Петрович Павлов — выдающийся российский учёный-физиолог, чьи исследования получили мировое признание. Научное открытие требует любознательности, </w:t>
            </w:r>
            <w:r w:rsidRPr="00E8066E">
              <w:rPr>
                <w:rFonts w:ascii="Times New Roman" w:hAnsi="Times New Roman" w:cs="Times New Roman"/>
                <w:sz w:val="24"/>
                <w:lang w:val="ru-RU"/>
              </w:rPr>
              <w:lastRenderedPageBreak/>
              <w:t xml:space="preserve">точности, терпения, честности перед фактами и готовности многократно проверять результат. Развитие науки невозможно без труда исследователей, преемственности научных школ и ответственности за применение знаний. Настойчивость и дисциплина помогают находить ответы на сложные вопросы и расширять представления человека о работе организма. Достижения российских учёных являются частью национального наследия и вдохновляют новые поколения заниматься наукой. Формируемые ценности: созидательный труд, гражданственность, историческая память и преемственность </w:t>
            </w:r>
            <w:r w:rsidRPr="00E8066E">
              <w:rPr>
                <w:rFonts w:ascii="Times New Roman" w:hAnsi="Times New Roman" w:cs="Times New Roman"/>
                <w:sz w:val="24"/>
                <w:lang w:val="ru-RU"/>
              </w:rPr>
              <w:lastRenderedPageBreak/>
              <w:t>поколений.</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видеоролика, познавательная беседа, выполнение интерактивных заданий, работа с текстовым и иллюстративным </w:t>
            </w:r>
            <w:r w:rsidRPr="00E8066E">
              <w:rPr>
                <w:rFonts w:ascii="Times New Roman" w:hAnsi="Times New Roman" w:cs="Times New Roman"/>
                <w:sz w:val="24"/>
                <w:lang w:val="ru-RU"/>
              </w:rPr>
              <w:lastRenderedPageBreak/>
              <w:t>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Александра Николаевна Пахмутова и Николай Николаевич Добронравов</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Служить Отечеству можно через искусство — создавая произведения, которые помогают людям чувствовать связь со своей страной, её историей и общими ценностями. Песни не только дарят радость, но и сопровождают людей в любых обстоятельствах, поддерживают в трудные моменты, вдохновляют на труд, движение вперёд и верность Родине. Настоящий творческий союз строится на взаимном доверии, требовательности к себе и общей ответственности за каждое произведение. Музыка и слово, объединённые общим замыслом, способны связывать поколения и становиться частью </w:t>
            </w:r>
            <w:r w:rsidRPr="00E8066E">
              <w:rPr>
                <w:rFonts w:ascii="Times New Roman" w:hAnsi="Times New Roman" w:cs="Times New Roman"/>
                <w:sz w:val="24"/>
                <w:lang w:val="ru-RU"/>
              </w:rPr>
              <w:lastRenderedPageBreak/>
              <w:t>культурной памяти народа. Профессионализм в творчестве — это талант, умноженный на ежедневный труд и понимание своей ответственности перед людьми и страной. Формируемые ценности: созидательный труд, служение Отечеству и ответственность за его судьбу.</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Михаил Богданович Барклай-де-Толли</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Михаил Богданович Барклай-де-Толли — выдающийся российский полководец, один из героев Отечественной войны 1812 года. Ответственное руководство требует дальновидности, выдержки и готовности принимать трудные решения, даже если современники не сразу способны понять их необходимость. </w:t>
            </w:r>
            <w:r w:rsidRPr="00E8066E">
              <w:rPr>
                <w:rFonts w:ascii="Times New Roman" w:hAnsi="Times New Roman" w:cs="Times New Roman"/>
                <w:sz w:val="24"/>
                <w:lang w:val="ru-RU"/>
              </w:rPr>
              <w:lastRenderedPageBreak/>
              <w:t>Верность долгу проявляется в способности ставить интересы страны выше личной славы и сохранять самообладание перед лицом критики. Победа становится результатом мужества армии, единства народа и продуманной стратегии. Историческая справедливость помогает по достоинству оценивать вклад людей, чьи решения повлияли на судьбу Отечества. Формируемые ценности: патриотизм, служение Отечеству и ответственность за его судьбу, историческая память и преемственность поколений.</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18</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Алексей Петрович Маресьев</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Человеческое достоинство не зависит от физических </w:t>
            </w:r>
            <w:r w:rsidRPr="00E8066E">
              <w:rPr>
                <w:rFonts w:ascii="Times New Roman" w:hAnsi="Times New Roman" w:cs="Times New Roman"/>
                <w:sz w:val="24"/>
                <w:lang w:val="ru-RU"/>
              </w:rPr>
              <w:lastRenderedPageBreak/>
              <w:t xml:space="preserve">возможностей и не исчезает перед лицом тяжёлых испытаний. Подлинное мужество — это ежедневный труд над собой, способность принять изменившиеся обстоятельства и продолжить путь к цели. Настоящий героизм проявляется в стремлении жить полноценно, сохранять верность своему делу и не позволять обстоятельствам определять границы возможного. Настоящий герой — это стойкий, деятельный человек, сохраняющий достоинство в любых обстоятельствах. </w:t>
            </w:r>
            <w:r w:rsidRPr="00E8066E">
              <w:rPr>
                <w:rFonts w:ascii="Times New Roman" w:hAnsi="Times New Roman" w:cs="Times New Roman"/>
                <w:sz w:val="24"/>
              </w:rPr>
              <w:t>Формируемые ценности: жизнь, достоинство.</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видеоролика, познавательная </w:t>
            </w:r>
            <w:r w:rsidRPr="00E8066E">
              <w:rPr>
                <w:rFonts w:ascii="Times New Roman" w:hAnsi="Times New Roman" w:cs="Times New Roman"/>
                <w:sz w:val="24"/>
                <w:lang w:val="ru-RU"/>
              </w:rPr>
              <w:lastRenderedPageBreak/>
              <w:t>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19</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[[Дмитрий Дмитриевич Шостакович]</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Дмитрий Дмитриевич Шостакович — выдающийся </w:t>
            </w:r>
            <w:r w:rsidRPr="00E8066E">
              <w:rPr>
                <w:rFonts w:ascii="Times New Roman" w:hAnsi="Times New Roman" w:cs="Times New Roman"/>
                <w:sz w:val="24"/>
                <w:lang w:val="ru-RU"/>
              </w:rPr>
              <w:lastRenderedPageBreak/>
              <w:t xml:space="preserve">композитор, чья музыка стала голосом эпохи и сохранила память о тяжёлых испытаниях страны. Созданная в годы блокады Ленинграда Седьмая симфония стала символом мужества жителей города, духовного сопротивления и веры в Победу. Искусство способно поддерживать людей, объединять их и передавать историческую память следующим поколениям. Творчество требует таланта, внутренней честности, трудолюбия и ответственности перед обществом. Сохранение культурного наследия помогает глубже понимать историю страны и нравственный выбор человека в переломные моменты. </w:t>
            </w:r>
            <w:r w:rsidRPr="00E8066E">
              <w:rPr>
                <w:rFonts w:ascii="Times New Roman" w:hAnsi="Times New Roman" w:cs="Times New Roman"/>
                <w:sz w:val="24"/>
                <w:lang w:val="ru-RU"/>
              </w:rPr>
              <w:lastRenderedPageBreak/>
              <w:t>Формируемые ценности: историческая память и преемственность поколений, патриотизм, приоритет духовного над материальным.</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видеоролика, познавательная </w:t>
            </w:r>
            <w:r w:rsidRPr="00E8066E">
              <w:rPr>
                <w:rFonts w:ascii="Times New Roman" w:hAnsi="Times New Roman" w:cs="Times New Roman"/>
                <w:sz w:val="24"/>
                <w:lang w:val="ru-RU"/>
              </w:rPr>
              <w:lastRenderedPageBreak/>
              <w:t>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20</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Лев Яшин</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Высокие спортивные достижения невозможны без дисциплины, самообладания, честности и уважения к людям. Позиция вратаря требует особой ответственности: одна ошибка может повлиять на результат всей игры и долгих месяцев подготовки к ней, поэтому важно уметь сохранять спокойствие, принимать неудачи и продолжать бороться. Настоящее мастерство проявляется не только в наградах, а в готовности работать ради общего результата, </w:t>
            </w:r>
            <w:r w:rsidRPr="00E8066E">
              <w:rPr>
                <w:rFonts w:ascii="Times New Roman" w:hAnsi="Times New Roman" w:cs="Times New Roman"/>
                <w:sz w:val="24"/>
                <w:lang w:val="ru-RU"/>
              </w:rPr>
              <w:lastRenderedPageBreak/>
              <w:t>поддерживать товарищей и уважать соперника. Сила спортсмена раскрывается в скромности, верности своему делу и человечном отношении к окружающим. Формируемые ценности: высокие нравственные идеалы, гуманизм.</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Естественный и искусственный интеллект</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Искусственный интеллект — это созданный людьми инструмент, который помогает решать различные задачи и может предлагать разные варианты действий. Однако окончательное решение, в том числе в ситуациях нравственного выбора, всегда принимает человек — и именно он несет за него ответственность. Необходимо развивать </w:t>
            </w:r>
            <w:r w:rsidRPr="00E8066E">
              <w:rPr>
                <w:rFonts w:ascii="Times New Roman" w:hAnsi="Times New Roman" w:cs="Times New Roman"/>
                <w:sz w:val="24"/>
                <w:lang w:val="ru-RU"/>
              </w:rPr>
              <w:lastRenderedPageBreak/>
              <w:t xml:space="preserve">критическое мышление и не доверять личную информацию ИИ-помощникам.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 обществу и стране, но не должен заменять собственные размышления и разрушать нравственные ориентиры. Искусственный интеллект уже стал частью повседневной жизни, и наша задача — не бояться нового мира, а научиться правильно и ответственно </w:t>
            </w:r>
            <w:r w:rsidRPr="00E8066E">
              <w:rPr>
                <w:rFonts w:ascii="Times New Roman" w:hAnsi="Times New Roman" w:cs="Times New Roman"/>
                <w:sz w:val="24"/>
                <w:lang w:val="ru-RU"/>
              </w:rPr>
              <w:lastRenderedPageBreak/>
              <w:t xml:space="preserve">пользоваться его возможностями. </w:t>
            </w:r>
            <w:r w:rsidRPr="00E8066E">
              <w:rPr>
                <w:rFonts w:ascii="Times New Roman" w:hAnsi="Times New Roman" w:cs="Times New Roman"/>
                <w:sz w:val="24"/>
              </w:rPr>
              <w:t>Формируемые ценности: высокие нравственные идеалы.</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Федор Федорович Ушаков</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Высокие нравственные идеалы связаны с верностью долгу, личной ответственностью и бережным отношением к людям. Когда воинская доблесть соединяется с верой, скромностью и готовностью служить общему благу, память о герое живёт вечно. Пример нравственной силы и человечности проявляется в том, чтобы как можно скорее предотвратить возникающие конфликты и сохранить жизни людей. Формируемые ценности: высокие нравственные идеалы, милосердие.</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t>23</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Дмитрий Донской</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Раздробленность </w:t>
            </w:r>
            <w:r w:rsidRPr="00E8066E">
              <w:rPr>
                <w:rFonts w:ascii="Times New Roman" w:hAnsi="Times New Roman" w:cs="Times New Roman"/>
                <w:sz w:val="24"/>
                <w:lang w:val="ru-RU"/>
              </w:rPr>
              <w:lastRenderedPageBreak/>
              <w:t xml:space="preserve">делает страну уязвимой, а объединение вокруг общей цели придаёт ей силу. Куликовская битва стала испытанием мужества, доверия и готовности действовать сообща перед лицом серьёзной угрозы. Стремление защитить родную землю и сохранить её самостоятельность помогло людям преодолеть разногласия и поставить общее выше частного. Подлинное лидерство требует способности принимать трудные решения, объединять людей и отвечать за последствия своего выбора. Победа в битве на Куликовом поле стала важным шагом к осознанию единства Руси и её права самостоятельно определять своё </w:t>
            </w:r>
            <w:r w:rsidRPr="00E8066E">
              <w:rPr>
                <w:rFonts w:ascii="Times New Roman" w:hAnsi="Times New Roman" w:cs="Times New Roman"/>
                <w:sz w:val="24"/>
                <w:lang w:val="ru-RU"/>
              </w:rPr>
              <w:lastRenderedPageBreak/>
              <w:t>будущее. Формируемые ценности: патриотизм, служение Отечеству и ответственность за его судьбу</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w:t>
            </w:r>
            <w:r w:rsidRPr="00E8066E">
              <w:rPr>
                <w:rFonts w:ascii="Times New Roman" w:hAnsi="Times New Roman" w:cs="Times New Roman"/>
                <w:sz w:val="24"/>
                <w:lang w:val="ru-RU"/>
              </w:rPr>
              <w:lastRenderedPageBreak/>
              <w:t>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24</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Святая равноапостольная княгиня Ольга</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Укрепление государства всегда было связано с личностью правителя. Формирование духовной традиции страны стало импульсом для последующих преобразований. Дальновидность правителя проявляется в решениях, последствия которых выходят далеко за пределы его собственной жизни. Преемственность поколений рождается там, где опыт прошлого становится основой для дальнейшего развития государства и культуры. </w:t>
            </w:r>
            <w:r w:rsidRPr="00E8066E">
              <w:rPr>
                <w:rFonts w:ascii="Times New Roman" w:hAnsi="Times New Roman" w:cs="Times New Roman"/>
                <w:sz w:val="24"/>
              </w:rPr>
              <w:t xml:space="preserve">Формируемые </w:t>
            </w:r>
            <w:r w:rsidRPr="00E8066E">
              <w:rPr>
                <w:rFonts w:ascii="Times New Roman" w:hAnsi="Times New Roman" w:cs="Times New Roman"/>
                <w:sz w:val="24"/>
              </w:rPr>
              <w:lastRenderedPageBreak/>
              <w:t>ценности: историческая память и преемственность поколений.</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25</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Святитель Лука Вой-но-Ясенецкий</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Профессия врача требует глубоких знаний, сострадания и ответственности за жизнь каждого человека. Научная работа и вера могут быть внутренне согласованы, когда их объединяет стремление служить людям и сохранять человеческое достоинство. Даже годы гонений, репрессий и ссылок не остановят того человека, который решил посвятить свою жизнь служению ближним. Свобода совести проявляется в верности убеждениям, способности сохранять нравственную опору и не отказываться от выбранного пути под давлением </w:t>
            </w:r>
            <w:r w:rsidRPr="00E8066E">
              <w:rPr>
                <w:rFonts w:ascii="Times New Roman" w:hAnsi="Times New Roman" w:cs="Times New Roman"/>
                <w:sz w:val="24"/>
                <w:lang w:val="ru-RU"/>
              </w:rPr>
              <w:lastRenderedPageBreak/>
              <w:t xml:space="preserve">обстоятельств. Достоинство человеческой личности — это внутренняя стойкость, уважение к другим людям и готовность отвечать за свои знания, решения и поступки. </w:t>
            </w:r>
            <w:r w:rsidRPr="00E8066E">
              <w:rPr>
                <w:rFonts w:ascii="Times New Roman" w:hAnsi="Times New Roman" w:cs="Times New Roman"/>
                <w:sz w:val="24"/>
              </w:rPr>
              <w:t>Формируемые ценности: жизнь, достоинство, права и свободы человека.</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26</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Региональное занятие. «Путешествуем по России: культура родного края»</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Регионы России на карте и в истории нашей страны: переплетение судеб, культур и традиций. Почему люди стремятся путешествовать и как путешествия расширяют представления о мире. Путешествие по России как способ узнать больше о людях, истории, культуре родной страны и о самом себе. Сокровища регионов России: </w:t>
            </w:r>
            <w:r w:rsidRPr="00E8066E">
              <w:rPr>
                <w:rFonts w:ascii="Times New Roman" w:hAnsi="Times New Roman" w:cs="Times New Roman"/>
                <w:sz w:val="24"/>
                <w:lang w:val="ru-RU"/>
              </w:rPr>
              <w:lastRenderedPageBreak/>
              <w:t xml:space="preserve">места, традиции и культурные особенности, которые важно увидеть и сохранить. В каждом регионе есть свои достопримечательности и памятные места, среди которых — объекты наследия мирового значения. Важно знать, чем уникальны родной край и Россия, бережно относиться к историческому и культурному наследию, сохранять его для будущих поколений. </w:t>
            </w:r>
            <w:r w:rsidRPr="00E8066E">
              <w:rPr>
                <w:rFonts w:ascii="Times New Roman" w:hAnsi="Times New Roman" w:cs="Times New Roman"/>
                <w:sz w:val="24"/>
              </w:rPr>
              <w:t>Формируемые ценности: единство народов России.</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Познавательная беседа, просмотр видеофрагментов,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27</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Сергей Павлович Королёв</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Большие технические прорывы рождаются из смелой идеи, точного расчёта и многолетнего труда большой команды. Создание ракетно-космических систем, запуск первого искусственного </w:t>
            </w:r>
            <w:r w:rsidRPr="00E8066E">
              <w:rPr>
                <w:rFonts w:ascii="Times New Roman" w:hAnsi="Times New Roman" w:cs="Times New Roman"/>
                <w:sz w:val="24"/>
                <w:lang w:val="ru-RU"/>
              </w:rPr>
              <w:lastRenderedPageBreak/>
              <w:t>спутника Земли и первого пилотируемого корабля стали результатом профессионализма, настойчивости и ответственности каждого участника общего дела. Работа конструктора требует способности учиться на неудачах, совершенствовать решения и отвечать за безопасность людей. Созидательный труд как соединение таланта, дисциплины, командной работы и стремления направлять знания на благо Родины. Формируемые ценности: созидательный труд, служение Отечеству и ответственность за его судьбу.</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видеоролика, познавательная беседа, выполнение интерактивных заданий, работа с текстовым и иллюстративным </w:t>
            </w:r>
            <w:r w:rsidRPr="00E8066E">
              <w:rPr>
                <w:rFonts w:ascii="Times New Roman" w:hAnsi="Times New Roman" w:cs="Times New Roman"/>
                <w:sz w:val="24"/>
                <w:lang w:val="ru-RU"/>
              </w:rPr>
              <w:lastRenderedPageBreak/>
              <w:t>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28</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Юрий Алексеевич Гагарин</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Первый полёт человека в космос стал символом начала новой эпохи и открыл человечеству </w:t>
            </w:r>
            <w:r w:rsidRPr="00E8066E">
              <w:rPr>
                <w:rFonts w:ascii="Times New Roman" w:hAnsi="Times New Roman" w:cs="Times New Roman"/>
                <w:sz w:val="24"/>
                <w:lang w:val="ru-RU"/>
              </w:rPr>
              <w:lastRenderedPageBreak/>
              <w:t xml:space="preserve">дорогу к звёздам. Профессия космонавта требует глубоких знаний, дисциплины, ответственности и готовности сделать шаг в неизвестность. Смелость — это умение подняться над своим страхом и действовать, понимая значение своего выбора для других людей и всей страны. Настоящего героя отличают скромность, простота и открытость, несмотря на мировую известность. Решимость и честность одного человека могут вдохновить миллионы и изменить мир к лучшему. </w:t>
            </w:r>
            <w:r w:rsidRPr="00E8066E">
              <w:rPr>
                <w:rFonts w:ascii="Times New Roman" w:hAnsi="Times New Roman" w:cs="Times New Roman"/>
                <w:sz w:val="24"/>
              </w:rPr>
              <w:t>Формируемые ценности: патриотизм.</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Просмотр видеоролика, познавательная беседа, </w:t>
            </w:r>
            <w:r w:rsidRPr="00E8066E">
              <w:rPr>
                <w:rFonts w:ascii="Times New Roman" w:hAnsi="Times New Roman" w:cs="Times New Roman"/>
                <w:sz w:val="24"/>
                <w:lang w:val="ru-RU"/>
              </w:rPr>
              <w:lastRenderedPageBreak/>
              <w:t>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29</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Владимир I Святославич</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Выбор, сделанный одним поколением, способен на века определить духовное и культурное развитие </w:t>
            </w:r>
            <w:r w:rsidRPr="00E8066E">
              <w:rPr>
                <w:rFonts w:ascii="Times New Roman" w:hAnsi="Times New Roman" w:cs="Times New Roman"/>
                <w:sz w:val="24"/>
                <w:lang w:val="ru-RU"/>
              </w:rPr>
              <w:lastRenderedPageBreak/>
              <w:t xml:space="preserve">страны. Крещение Руси при князе Владимире </w:t>
            </w:r>
            <w:r w:rsidRPr="00E8066E">
              <w:rPr>
                <w:rFonts w:ascii="Times New Roman" w:hAnsi="Times New Roman" w:cs="Times New Roman"/>
                <w:sz w:val="24"/>
              </w:rPr>
              <w:t>I</w:t>
            </w:r>
            <w:r w:rsidRPr="00E8066E">
              <w:rPr>
                <w:rFonts w:ascii="Times New Roman" w:hAnsi="Times New Roman" w:cs="Times New Roman"/>
                <w:sz w:val="24"/>
                <w:lang w:val="ru-RU"/>
              </w:rPr>
              <w:t xml:space="preserve"> Святославиче связало историю государства, веру, культуру и нравственные ориентиры народа. Решение правителя требует особой ответственности, поскольку его последствия могут повлиять на судьбы многих поколений. Знание о важных событиях в истории России помогает понимать происхождение традиций, ценностей и культурных образов, окружающих нас сегодня. Преемственность заключается в бережном отношении к наследию предков и осознанном выборе того, что мы передадим дальше. Понимание своих истоков </w:t>
            </w:r>
            <w:r w:rsidRPr="00E8066E">
              <w:rPr>
                <w:rFonts w:ascii="Times New Roman" w:hAnsi="Times New Roman" w:cs="Times New Roman"/>
                <w:sz w:val="24"/>
                <w:lang w:val="ru-RU"/>
              </w:rPr>
              <w:lastRenderedPageBreak/>
              <w:t xml:space="preserve">становится опорой для выбора будущего страны и собственного жизненного пути. </w:t>
            </w:r>
            <w:r w:rsidRPr="00E8066E">
              <w:rPr>
                <w:rFonts w:ascii="Times New Roman" w:hAnsi="Times New Roman" w:cs="Times New Roman"/>
                <w:sz w:val="24"/>
              </w:rPr>
              <w:t>Формируемые ценности: историческая память и преемственность поколений.</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 xml:space="preserve">Познавательная беседа, просмотр видеофрагментов, выполнение интерактивных </w:t>
            </w:r>
            <w:r w:rsidRPr="00E8066E">
              <w:rPr>
                <w:rFonts w:ascii="Times New Roman" w:hAnsi="Times New Roman" w:cs="Times New Roman"/>
                <w:sz w:val="24"/>
                <w:lang w:val="ru-RU"/>
              </w:rPr>
              <w:lastRenderedPageBreak/>
              <w:t>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30</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Юрий Борисович Левитан</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В годы Великой Отечественной войны миллионы людей разных национальностей и возрастов объединились ради Победы. Чувствовать связь друг с другом и верить в лучшее особенно важно в годы тяжелых испытаний. Работа диктора требует точности, самообладания и понимания ответственности за каждое произнесённое слово, особенно когда от него зависят боевой настрой целой страны. Служить Родине можно </w:t>
            </w:r>
            <w:r w:rsidRPr="00E8066E">
              <w:rPr>
                <w:rFonts w:ascii="Times New Roman" w:hAnsi="Times New Roman" w:cs="Times New Roman"/>
                <w:sz w:val="24"/>
                <w:lang w:val="ru-RU"/>
              </w:rPr>
              <w:lastRenderedPageBreak/>
              <w:t xml:space="preserve">силой слова, способного поддерживать людей и объединять их в трудные годы. </w:t>
            </w:r>
            <w:r w:rsidRPr="00E8066E">
              <w:rPr>
                <w:rFonts w:ascii="Times New Roman" w:hAnsi="Times New Roman" w:cs="Times New Roman"/>
                <w:sz w:val="24"/>
              </w:rPr>
              <w:t>Формируемые ценности: патриотизм.</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31</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Александр Сергеевич Пушкин</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t xml:space="preserve">Русский язык объединяет людей разных регионов и народов, создавая общее культурное пространство страны. Наш язык формировался веками, претерпевая различные изменения под влиянием не только внешних событий, но и благодаря деятельности русских писателей, мастеров слова. Бережное отношение к языку выражает уважение к истории, культуре и собеседнику. Слово способно поддерживать, объединять и защищать достоинство человека, </w:t>
            </w:r>
            <w:r w:rsidRPr="00E8066E">
              <w:rPr>
                <w:rFonts w:ascii="Times New Roman" w:hAnsi="Times New Roman" w:cs="Times New Roman"/>
                <w:sz w:val="24"/>
                <w:lang w:val="ru-RU"/>
              </w:rPr>
              <w:lastRenderedPageBreak/>
              <w:t>поэтому свобода речи всегда связана с ответственностью за сказанное. Через язык передаются память, нравственные ориентиры и опыт поколений, сохраняющие единство страны. Формируемые ценности: служение Отечеству и ответственность за его судьбу, взаимопомощь и взаимоуважение, достоинство.</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Просмотр видеоролика, познавательная беседа,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286" w:type="dxa"/>
            <w:tcMar>
              <w:top w:w="50" w:type="dxa"/>
              <w:left w:w="100" w:type="dxa"/>
            </w:tcMar>
            <w:vAlign w:val="center"/>
          </w:tcPr>
          <w:p w:rsidR="008B006F" w:rsidRPr="00E8066E" w:rsidRDefault="00E24F56">
            <w:pPr>
              <w:spacing w:after="0"/>
              <w:rPr>
                <w:rFonts w:ascii="Times New Roman" w:hAnsi="Times New Roman" w:cs="Times New Roman"/>
              </w:rPr>
            </w:pPr>
            <w:r w:rsidRPr="00E8066E">
              <w:rPr>
                <w:rFonts w:ascii="Times New Roman" w:hAnsi="Times New Roman" w:cs="Times New Roman"/>
                <w:sz w:val="24"/>
              </w:rPr>
              <w:lastRenderedPageBreak/>
              <w:t>32</w:t>
            </w:r>
          </w:p>
        </w:tc>
        <w:tc>
          <w:tcPr>
            <w:tcW w:w="334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rPr>
              <w:t>Ценности, которые нас объединяют</w:t>
            </w:r>
          </w:p>
        </w:tc>
        <w:tc>
          <w:tcPr>
            <w:tcW w:w="1232"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rPr>
              <w:t xml:space="preserve"> 1 </w:t>
            </w:r>
          </w:p>
        </w:tc>
        <w:tc>
          <w:tcPr>
            <w:tcW w:w="2464" w:type="dxa"/>
            <w:tcMar>
              <w:top w:w="50" w:type="dxa"/>
              <w:left w:w="100" w:type="dxa"/>
            </w:tcMar>
            <w:vAlign w:val="center"/>
          </w:tcPr>
          <w:p w:rsidR="008B006F" w:rsidRPr="00E8066E" w:rsidRDefault="00E24F56">
            <w:pPr>
              <w:spacing w:after="0"/>
              <w:ind w:left="135"/>
              <w:rPr>
                <w:rFonts w:ascii="Times New Roman" w:hAnsi="Times New Roman" w:cs="Times New Roman"/>
              </w:rPr>
            </w:pPr>
            <w:r w:rsidRPr="00E8066E">
              <w:rPr>
                <w:rFonts w:ascii="Times New Roman" w:hAnsi="Times New Roman" w:cs="Times New Roman"/>
                <w:sz w:val="24"/>
                <w:lang w:val="ru-RU"/>
              </w:rPr>
              <w:t xml:space="preserve">Занятие проходит по итогам всех занятий года. Ценности — это ориентир, который помогает нам поступать правильно и ответственно. Традиционные ценности помогают чувствовать себя частью единого народа, способствуют укреплению общества и развитию страны. Следование ценностям </w:t>
            </w:r>
            <w:r w:rsidRPr="00E8066E">
              <w:rPr>
                <w:rFonts w:ascii="Times New Roman" w:hAnsi="Times New Roman" w:cs="Times New Roman"/>
                <w:sz w:val="24"/>
                <w:lang w:val="ru-RU"/>
              </w:rPr>
              <w:lastRenderedPageBreak/>
              <w:t xml:space="preserve">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 и уважением друг к другу существует сильный и сплоченный народ. </w:t>
            </w:r>
            <w:r w:rsidRPr="00E8066E">
              <w:rPr>
                <w:rFonts w:ascii="Times New Roman" w:hAnsi="Times New Roman" w:cs="Times New Roman"/>
                <w:sz w:val="24"/>
              </w:rPr>
              <w:t>Формируемые ценности: традиционные российские духовно-нравственные ценности.</w:t>
            </w:r>
          </w:p>
        </w:tc>
        <w:tc>
          <w:tcPr>
            <w:tcW w:w="1848" w:type="dxa"/>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sz w:val="24"/>
                <w:lang w:val="ru-RU"/>
              </w:rPr>
              <w:lastRenderedPageBreak/>
              <w:t>Познавательная беседа, просмотр видеофрагментов, выполнение интерактивных заданий, работа с текстовым и иллюстративным материалом.</w:t>
            </w:r>
          </w:p>
        </w:tc>
        <w:tc>
          <w:tcPr>
            <w:tcW w:w="1792" w:type="dxa"/>
            <w:tcMar>
              <w:top w:w="50" w:type="dxa"/>
              <w:left w:w="100" w:type="dxa"/>
            </w:tcMar>
            <w:vAlign w:val="center"/>
          </w:tcPr>
          <w:p w:rsidR="008B006F" w:rsidRPr="00E8066E" w:rsidRDefault="008B006F">
            <w:pPr>
              <w:spacing w:after="0"/>
              <w:ind w:left="135"/>
              <w:rPr>
                <w:rFonts w:ascii="Times New Roman" w:hAnsi="Times New Roman" w:cs="Times New Roman"/>
                <w:lang w:val="ru-RU"/>
              </w:rPr>
            </w:pPr>
          </w:p>
        </w:tc>
      </w:tr>
      <w:tr w:rsidR="00E8066E" w:rsidRPr="00E8066E">
        <w:trPr>
          <w:trHeight w:val="144"/>
          <w:tblCellSpacing w:w="0" w:type="dxa"/>
        </w:trPr>
        <w:tc>
          <w:tcPr>
            <w:tcW w:w="0" w:type="auto"/>
            <w:gridSpan w:val="2"/>
            <w:tcMar>
              <w:top w:w="50" w:type="dxa"/>
              <w:left w:w="100" w:type="dxa"/>
            </w:tcMar>
            <w:vAlign w:val="center"/>
          </w:tcPr>
          <w:p w:rsidR="008B006F" w:rsidRPr="00E8066E" w:rsidRDefault="00E24F56">
            <w:pPr>
              <w:spacing w:after="0"/>
              <w:ind w:left="135"/>
              <w:rPr>
                <w:rFonts w:ascii="Times New Roman" w:hAnsi="Times New Roman" w:cs="Times New Roman"/>
                <w:lang w:val="ru-RU"/>
              </w:rPr>
            </w:pPr>
            <w:r w:rsidRPr="00E8066E">
              <w:rPr>
                <w:rFonts w:ascii="Times New Roman" w:hAnsi="Times New Roman" w:cs="Times New Roman"/>
                <w:b/>
                <w:sz w:val="24"/>
                <w:lang w:val="ru-RU"/>
              </w:rPr>
              <w:lastRenderedPageBreak/>
              <w:t>ОБЩЕЕ КОЛИЧЕСТВО ЧАСОВ ПО ПРОГРАММЕ</w:t>
            </w:r>
          </w:p>
        </w:tc>
        <w:tc>
          <w:tcPr>
            <w:tcW w:w="1936" w:type="dxa"/>
            <w:tcMar>
              <w:top w:w="50" w:type="dxa"/>
              <w:left w:w="100" w:type="dxa"/>
            </w:tcMar>
            <w:vAlign w:val="center"/>
          </w:tcPr>
          <w:p w:rsidR="008B006F" w:rsidRPr="00E8066E" w:rsidRDefault="00E24F56">
            <w:pPr>
              <w:spacing w:after="0"/>
              <w:ind w:left="135"/>
              <w:jc w:val="center"/>
              <w:rPr>
                <w:rFonts w:ascii="Times New Roman" w:hAnsi="Times New Roman" w:cs="Times New Roman"/>
              </w:rPr>
            </w:pPr>
            <w:r w:rsidRPr="00E8066E">
              <w:rPr>
                <w:rFonts w:ascii="Times New Roman" w:hAnsi="Times New Roman" w:cs="Times New Roman"/>
                <w:sz w:val="24"/>
                <w:lang w:val="ru-RU"/>
              </w:rPr>
              <w:t xml:space="preserve"> </w:t>
            </w:r>
            <w:r w:rsidRPr="00E8066E">
              <w:rPr>
                <w:rFonts w:ascii="Times New Roman" w:hAnsi="Times New Roman" w:cs="Times New Roman"/>
                <w:sz w:val="24"/>
              </w:rPr>
              <w:t xml:space="preserve">32 </w:t>
            </w:r>
          </w:p>
        </w:tc>
        <w:tc>
          <w:tcPr>
            <w:tcW w:w="0" w:type="auto"/>
            <w:gridSpan w:val="3"/>
            <w:tcMar>
              <w:top w:w="50" w:type="dxa"/>
              <w:left w:w="100" w:type="dxa"/>
            </w:tcMar>
            <w:vAlign w:val="center"/>
          </w:tcPr>
          <w:p w:rsidR="008B006F" w:rsidRPr="00E8066E" w:rsidRDefault="008B006F">
            <w:pPr>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6383" w:h="11906" w:orient="landscape"/>
          <w:pgMar w:top="850" w:right="566" w:bottom="850" w:left="1132" w:header="720" w:footer="720" w:gutter="0"/>
          <w:cols w:space="720"/>
        </w:sectPr>
      </w:pPr>
    </w:p>
    <w:p w:rsidR="00E96908" w:rsidRPr="00E8066E" w:rsidRDefault="00E96908" w:rsidP="00E96908">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РАБОЧАЯ ПРОГРАММА КУРСА ВНЕУРОЧНОЙ ДЕЯТЕЛЬНОСТИ "ШАХМАТЫ"</w:t>
      </w: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widowControl w:val="0"/>
        <w:autoSpaceDE w:val="0"/>
        <w:autoSpaceDN w:val="0"/>
        <w:spacing w:after="0" w:line="240" w:lineRule="auto"/>
        <w:jc w:val="center"/>
        <w:rPr>
          <w:rFonts w:ascii="Times New Roman" w:eastAsia="Times New Roman" w:hAnsi="Times New Roman" w:cs="Times New Roman"/>
          <w:b/>
          <w:sz w:val="28"/>
          <w:szCs w:val="28"/>
          <w:lang w:val="ru-RU"/>
        </w:rPr>
      </w:pPr>
      <w:r w:rsidRPr="00E8066E">
        <w:rPr>
          <w:rFonts w:ascii="Times New Roman" w:eastAsia="Times New Roman" w:hAnsi="Times New Roman" w:cs="Times New Roman"/>
          <w:b/>
          <w:sz w:val="28"/>
          <w:szCs w:val="28"/>
          <w:lang w:val="ru-RU"/>
        </w:rPr>
        <w:t>Пояснительная записка.</w:t>
      </w:r>
    </w:p>
    <w:p w:rsidR="00E96908" w:rsidRPr="00E8066E" w:rsidRDefault="00E96908" w:rsidP="00E96908">
      <w:pPr>
        <w:widowControl w:val="0"/>
        <w:autoSpaceDE w:val="0"/>
        <w:autoSpaceDN w:val="0"/>
        <w:spacing w:after="0" w:line="240" w:lineRule="auto"/>
        <w:rPr>
          <w:rFonts w:ascii="Times New Roman" w:eastAsia="Times New Roman" w:hAnsi="Times New Roman" w:cs="Times New Roman"/>
          <w:b/>
          <w:sz w:val="28"/>
          <w:szCs w:val="28"/>
          <w:lang w:val="ru-RU"/>
        </w:rPr>
      </w:pPr>
    </w:p>
    <w:p w:rsidR="00E96908" w:rsidRPr="00E8066E" w:rsidRDefault="00E96908" w:rsidP="00E96908">
      <w:pPr>
        <w:widowControl w:val="0"/>
        <w:autoSpaceDE w:val="0"/>
        <w:autoSpaceDN w:val="0"/>
        <w:spacing w:after="0" w:line="240" w:lineRule="auto"/>
        <w:rPr>
          <w:rFonts w:ascii="Times New Roman" w:eastAsia="Times New Roman" w:hAnsi="Times New Roman" w:cs="Times New Roman"/>
          <w:b/>
          <w:sz w:val="28"/>
          <w:szCs w:val="28"/>
          <w:lang w:val="ru-RU"/>
        </w:rPr>
      </w:pPr>
    </w:p>
    <w:p w:rsidR="00E96908" w:rsidRPr="00E8066E" w:rsidRDefault="00E96908" w:rsidP="00E96908">
      <w:pPr>
        <w:widowControl w:val="0"/>
        <w:autoSpaceDE w:val="0"/>
        <w:autoSpaceDN w:val="0"/>
        <w:spacing w:before="19" w:after="0" w:line="240" w:lineRule="auto"/>
        <w:rPr>
          <w:rFonts w:ascii="Times New Roman" w:eastAsia="Times New Roman" w:hAnsi="Times New Roman" w:cs="Times New Roman"/>
          <w:b/>
          <w:sz w:val="28"/>
          <w:szCs w:val="28"/>
          <w:lang w:val="ru-RU"/>
        </w:rPr>
      </w:pPr>
    </w:p>
    <w:p w:rsidR="00E96908" w:rsidRPr="00E8066E" w:rsidRDefault="00E96908" w:rsidP="00E96908">
      <w:pPr>
        <w:widowControl w:val="0"/>
        <w:autoSpaceDE w:val="0"/>
        <w:autoSpaceDN w:val="0"/>
        <w:spacing w:after="0" w:line="288" w:lineRule="auto"/>
        <w:ind w:left="429" w:right="132"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 xml:space="preserve">Цель программы: </w:t>
      </w:r>
      <w:r w:rsidRPr="00E8066E">
        <w:rPr>
          <w:rFonts w:ascii="Times New Roman" w:eastAsia="Times New Roman" w:hAnsi="Times New Roman" w:cs="Times New Roman"/>
          <w:sz w:val="24"/>
          <w:szCs w:val="24"/>
          <w:lang w:val="ru-RU"/>
        </w:rPr>
        <w:t>Создание условий для личностного и интеллектуального развития обучающихся, формирования общей культуры и организации содержательного досуга посредством обучения игре в шахматы. Формирование у учащихся целостного представления о шахматах и шахматной игре.</w:t>
      </w:r>
    </w:p>
    <w:p w:rsidR="00E96908" w:rsidRPr="00E8066E" w:rsidRDefault="00E96908" w:rsidP="00E96908">
      <w:pPr>
        <w:widowControl w:val="0"/>
        <w:autoSpaceDE w:val="0"/>
        <w:autoSpaceDN w:val="0"/>
        <w:spacing w:before="216" w:after="0"/>
        <w:ind w:left="429" w:right="127"/>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 xml:space="preserve">Основные задачи программы: </w:t>
      </w:r>
      <w:r w:rsidRPr="00E8066E">
        <w:rPr>
          <w:rFonts w:ascii="Times New Roman" w:eastAsia="Times New Roman" w:hAnsi="Times New Roman" w:cs="Times New Roman"/>
          <w:sz w:val="24"/>
          <w:szCs w:val="24"/>
          <w:lang w:val="ru-RU"/>
        </w:rPr>
        <w:t>систематизировать подходы к</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изучению</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шахматной игры; сформировать у учащихся единую систему понятий, связанных с созданием, получением, обработкой, интерпретацией и хранением информации по теории шахматной игры; показать основные приемы эффективного использования основных приемов шахматной игры; сформировать практический навык игры. Создание условий для формирования и развития ключевых компетенций учащихся (коммуникативных, интеллектуальных, социальных). Формирование универсальных способов мыслительной деятельности (абстрактно-логического мышления, памяти, внимания, творческого воображения, умения производить логические операции). Воспитывать потребность в здоровом образе жизни.</w:t>
      </w:r>
    </w:p>
    <w:p w:rsidR="00E96908" w:rsidRPr="00E8066E" w:rsidRDefault="00E96908" w:rsidP="00E96908">
      <w:pPr>
        <w:widowControl w:val="0"/>
        <w:autoSpaceDE w:val="0"/>
        <w:autoSpaceDN w:val="0"/>
        <w:spacing w:before="65" w:after="0" w:line="240" w:lineRule="auto"/>
        <w:rPr>
          <w:rFonts w:ascii="Times New Roman" w:eastAsia="Times New Roman" w:hAnsi="Times New Roman" w:cs="Times New Roman"/>
          <w:sz w:val="24"/>
          <w:szCs w:val="24"/>
          <w:lang w:val="ru-RU"/>
        </w:rPr>
      </w:pPr>
    </w:p>
    <w:p w:rsidR="00E96908" w:rsidRPr="00E8066E" w:rsidRDefault="00E96908" w:rsidP="00E96908">
      <w:pPr>
        <w:widowControl w:val="0"/>
        <w:autoSpaceDE w:val="0"/>
        <w:autoSpaceDN w:val="0"/>
        <w:spacing w:after="0" w:line="288" w:lineRule="auto"/>
        <w:ind w:left="429" w:right="124" w:firstLine="706"/>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Обучение игре в шахматы помогает многим детям не отстать в развитии от своих сверстников, открывает дорогу к творчеству сотням тысяч детей некоммуникативного типа. Расширение круга общения, возможностей полноценного самовыражения, самореализации позволяет этим детям преодолеть замкнутость, мнимую ущербность. Шахматы - наглядная соревновательная форма двух личностей. Шахматы нам нужны как способ самовыражения творческой активности человека. Планировать успех</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можно только при постоянном совершенствовании шахматиста. При этом творческий подход тренера является необходимым условием преподавания шахмат. Успех в</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работе</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 xml:space="preserve">во многом зависит от личности преподавателя, от его опыта и умения вести занятия с различными по возрасту юными шахматистами, от индивидуального подхода к каждому </w:t>
      </w:r>
      <w:r w:rsidRPr="00E8066E">
        <w:rPr>
          <w:rFonts w:ascii="Times New Roman" w:eastAsia="Times New Roman" w:hAnsi="Times New Roman" w:cs="Times New Roman"/>
          <w:spacing w:val="-2"/>
          <w:sz w:val="24"/>
          <w:szCs w:val="24"/>
          <w:lang w:val="ru-RU"/>
        </w:rPr>
        <w:t>ученику.</w:t>
      </w:r>
    </w:p>
    <w:p w:rsidR="00E96908" w:rsidRPr="00E8066E" w:rsidRDefault="00E96908" w:rsidP="00E96908">
      <w:pPr>
        <w:widowControl w:val="0"/>
        <w:autoSpaceDE w:val="0"/>
        <w:autoSpaceDN w:val="0"/>
        <w:spacing w:after="0" w:line="288" w:lineRule="auto"/>
        <w:jc w:val="both"/>
        <w:rPr>
          <w:rFonts w:ascii="Times New Roman" w:eastAsia="Times New Roman" w:hAnsi="Times New Roman" w:cs="Times New Roman"/>
          <w:sz w:val="24"/>
          <w:szCs w:val="24"/>
          <w:lang w:val="ru-RU"/>
        </w:rPr>
        <w:sectPr w:rsidR="00E96908" w:rsidRPr="00E8066E">
          <w:footerReference w:type="default" r:id="rId624"/>
          <w:pgSz w:w="11910" w:h="16840"/>
          <w:pgMar w:top="1020" w:right="708" w:bottom="1140" w:left="1275" w:header="0" w:footer="955" w:gutter="0"/>
          <w:pgNumType w:start="2"/>
          <w:cols w:space="720"/>
        </w:sectPr>
      </w:pPr>
    </w:p>
    <w:p w:rsidR="00E96908" w:rsidRPr="00E8066E" w:rsidRDefault="00E96908" w:rsidP="00E96908">
      <w:pPr>
        <w:widowControl w:val="0"/>
        <w:autoSpaceDE w:val="0"/>
        <w:autoSpaceDN w:val="0"/>
        <w:spacing w:before="60" w:after="0" w:line="288" w:lineRule="auto"/>
        <w:ind w:left="429" w:right="124"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lastRenderedPageBreak/>
        <w:t xml:space="preserve">Актуальность программы </w:t>
      </w:r>
      <w:r w:rsidRPr="00E8066E">
        <w:rPr>
          <w:rFonts w:ascii="Times New Roman" w:eastAsia="Times New Roman" w:hAnsi="Times New Roman" w:cs="Times New Roman"/>
          <w:sz w:val="24"/>
          <w:szCs w:val="24"/>
          <w:lang w:val="ru-RU"/>
        </w:rPr>
        <w:t>продиктована требованиями времени. Так как формирование развитой личности – сложная задача, преподавание шахмат</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через структуру и содержание способно придать воспитанию и обучению активный целенаправленный характер. Система шахматных занятий в системе внеурочной деятельности, выявляя и развивая индивидуальные способности, формируя</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 xml:space="preserve">прогрессивную направленность личности, способствует общему развитию и воспитанию </w:t>
      </w:r>
      <w:r w:rsidRPr="00E8066E">
        <w:rPr>
          <w:rFonts w:ascii="Times New Roman" w:eastAsia="Times New Roman" w:hAnsi="Times New Roman" w:cs="Times New Roman"/>
          <w:spacing w:val="-2"/>
          <w:sz w:val="24"/>
          <w:szCs w:val="24"/>
          <w:lang w:val="ru-RU"/>
        </w:rPr>
        <w:t>школьника.</w:t>
      </w:r>
    </w:p>
    <w:p w:rsidR="00E96908" w:rsidRPr="00E8066E" w:rsidRDefault="00E96908" w:rsidP="00E96908">
      <w:pPr>
        <w:widowControl w:val="0"/>
        <w:autoSpaceDE w:val="0"/>
        <w:autoSpaceDN w:val="0"/>
        <w:spacing w:after="0" w:line="283" w:lineRule="auto"/>
        <w:ind w:left="429" w:right="135"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 xml:space="preserve">Особенностью программы </w:t>
      </w:r>
      <w:r w:rsidRPr="00E8066E">
        <w:rPr>
          <w:rFonts w:ascii="Times New Roman" w:eastAsia="Times New Roman" w:hAnsi="Times New Roman" w:cs="Times New Roman"/>
          <w:sz w:val="24"/>
          <w:szCs w:val="24"/>
          <w:lang w:val="ru-RU"/>
        </w:rPr>
        <w:t>является ее индивидуальный подход к обучению ребенка. Индивидуальный подход заложен в программу. Он имеет два главных аспекта.</w:t>
      </w:r>
    </w:p>
    <w:p w:rsidR="00E96908" w:rsidRPr="00E8066E" w:rsidRDefault="00E96908" w:rsidP="00E96908">
      <w:pPr>
        <w:widowControl w:val="0"/>
        <w:autoSpaceDE w:val="0"/>
        <w:autoSpaceDN w:val="0"/>
        <w:spacing w:before="3" w:after="0" w:line="288" w:lineRule="auto"/>
        <w:ind w:left="429" w:right="123"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Во-первых, воспитательное взаимодействие строится с каждым юным шахматистом с учѐтом личностных особенностей. Во-вторых, учитываются знания условий жизни каждого воспитанника, что важно в процессе обучения. Такой подход предполагает знание индивидуальности ребѐнка, подростка с включением сюда природных, физических и психических свойств личности.</w:t>
      </w:r>
    </w:p>
    <w:p w:rsidR="00E96908" w:rsidRPr="00E8066E" w:rsidRDefault="00E96908" w:rsidP="00E96908">
      <w:pPr>
        <w:widowControl w:val="0"/>
        <w:autoSpaceDE w:val="0"/>
        <w:autoSpaceDN w:val="0"/>
        <w:spacing w:before="51" w:after="0" w:line="240" w:lineRule="auto"/>
        <w:rPr>
          <w:rFonts w:ascii="Times New Roman" w:eastAsia="Times New Roman" w:hAnsi="Times New Roman" w:cs="Times New Roman"/>
          <w:sz w:val="24"/>
          <w:szCs w:val="24"/>
          <w:lang w:val="ru-RU"/>
        </w:rPr>
      </w:pPr>
    </w:p>
    <w:p w:rsidR="00E96908" w:rsidRPr="00E8066E" w:rsidRDefault="00E96908" w:rsidP="00BC5F92">
      <w:pPr>
        <w:widowControl w:val="0"/>
        <w:numPr>
          <w:ilvl w:val="0"/>
          <w:numId w:val="161"/>
        </w:numPr>
        <w:tabs>
          <w:tab w:val="left" w:pos="3919"/>
        </w:tabs>
        <w:autoSpaceDE w:val="0"/>
        <w:autoSpaceDN w:val="0"/>
        <w:spacing w:after="0" w:line="240" w:lineRule="auto"/>
        <w:ind w:left="3919" w:hanging="181"/>
        <w:jc w:val="both"/>
        <w:outlineLvl w:val="0"/>
        <w:rPr>
          <w:rFonts w:ascii="Times New Roman" w:eastAsiaTheme="majorEastAsia" w:hAnsi="Times New Roman" w:cs="Times New Roman"/>
          <w:b/>
          <w:bCs/>
          <w:sz w:val="24"/>
          <w:szCs w:val="24"/>
        </w:rPr>
      </w:pPr>
      <w:bookmarkStart w:id="247" w:name="2._Общая_характеристика_курса."/>
      <w:bookmarkEnd w:id="247"/>
      <w:r w:rsidRPr="00E8066E">
        <w:rPr>
          <w:rFonts w:ascii="Times New Roman" w:eastAsiaTheme="majorEastAsia" w:hAnsi="Times New Roman" w:cs="Times New Roman"/>
          <w:b/>
          <w:bCs/>
          <w:sz w:val="24"/>
          <w:szCs w:val="24"/>
        </w:rPr>
        <w:t>Общая</w:t>
      </w:r>
      <w:r w:rsidRPr="00E8066E">
        <w:rPr>
          <w:rFonts w:ascii="Times New Roman" w:eastAsiaTheme="majorEastAsia" w:hAnsi="Times New Roman" w:cs="Times New Roman"/>
          <w:b/>
          <w:bCs/>
          <w:spacing w:val="-6"/>
          <w:sz w:val="24"/>
          <w:szCs w:val="24"/>
        </w:rPr>
        <w:t xml:space="preserve"> </w:t>
      </w:r>
      <w:r w:rsidRPr="00E8066E">
        <w:rPr>
          <w:rFonts w:ascii="Times New Roman" w:eastAsiaTheme="majorEastAsia" w:hAnsi="Times New Roman" w:cs="Times New Roman"/>
          <w:b/>
          <w:bCs/>
          <w:sz w:val="24"/>
          <w:szCs w:val="24"/>
        </w:rPr>
        <w:t>характеристика</w:t>
      </w:r>
      <w:r w:rsidRPr="00E8066E">
        <w:rPr>
          <w:rFonts w:ascii="Times New Roman" w:eastAsiaTheme="majorEastAsia" w:hAnsi="Times New Roman" w:cs="Times New Roman"/>
          <w:b/>
          <w:bCs/>
          <w:spacing w:val="-12"/>
          <w:sz w:val="24"/>
          <w:szCs w:val="24"/>
        </w:rPr>
        <w:t xml:space="preserve"> </w:t>
      </w:r>
      <w:r w:rsidRPr="00E8066E">
        <w:rPr>
          <w:rFonts w:ascii="Times New Roman" w:eastAsiaTheme="majorEastAsia" w:hAnsi="Times New Roman" w:cs="Times New Roman"/>
          <w:b/>
          <w:bCs/>
          <w:spacing w:val="-2"/>
          <w:sz w:val="24"/>
          <w:szCs w:val="24"/>
        </w:rPr>
        <w:t>курса.</w:t>
      </w:r>
    </w:p>
    <w:p w:rsidR="00E96908" w:rsidRPr="00E8066E" w:rsidRDefault="00E96908" w:rsidP="00E96908">
      <w:pPr>
        <w:widowControl w:val="0"/>
        <w:autoSpaceDE w:val="0"/>
        <w:autoSpaceDN w:val="0"/>
        <w:spacing w:before="50" w:after="0" w:line="288" w:lineRule="auto"/>
        <w:ind w:left="429" w:right="127"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Педагогическая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целесообразность</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программы</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объясняется тем,</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что данный</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 xml:space="preserve">курс по обучению игре в шахматы максимально прост и доступен школьникам этого возраста. Стержневым моментом занятий становится деятельность самих учащихся, когда они наблюдают, сравнивают, классифицируют, группируют, делают выводы, выясняют </w:t>
      </w:r>
      <w:r w:rsidRPr="00E8066E">
        <w:rPr>
          <w:rFonts w:ascii="Times New Roman" w:eastAsia="Times New Roman" w:hAnsi="Times New Roman" w:cs="Times New Roman"/>
          <w:spacing w:val="-2"/>
          <w:sz w:val="24"/>
          <w:szCs w:val="24"/>
          <w:lang w:val="ru-RU"/>
        </w:rPr>
        <w:t>закономерности.</w:t>
      </w:r>
    </w:p>
    <w:p w:rsidR="00E96908" w:rsidRPr="00E8066E" w:rsidRDefault="00E96908" w:rsidP="00E96908">
      <w:pPr>
        <w:widowControl w:val="0"/>
        <w:autoSpaceDE w:val="0"/>
        <w:autoSpaceDN w:val="0"/>
        <w:spacing w:after="0" w:line="285" w:lineRule="auto"/>
        <w:ind w:left="429" w:right="128"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 данной программе предусмотрено, что в образовании развивается не только ученик, но и программа его самообучения. Она может составляться и корректироваться в ходе деятельности самого ученика, который оказывается субъектом,</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конструктором своего образования, полноправным источником и организатором своих знаний.</w:t>
      </w:r>
    </w:p>
    <w:p w:rsidR="00E96908" w:rsidRPr="00E8066E" w:rsidRDefault="00E96908" w:rsidP="00E96908">
      <w:pPr>
        <w:spacing w:before="8" w:line="283" w:lineRule="auto"/>
        <w:ind w:left="429" w:right="127" w:firstLine="754"/>
        <w:jc w:val="both"/>
        <w:rPr>
          <w:rFonts w:ascii="Times New Roman" w:hAnsi="Times New Roman" w:cs="Times New Roman"/>
          <w:sz w:val="24"/>
          <w:szCs w:val="24"/>
          <w:lang w:val="ru-RU"/>
        </w:rPr>
      </w:pPr>
      <w:r w:rsidRPr="00E8066E">
        <w:rPr>
          <w:rFonts w:ascii="Times New Roman" w:hAnsi="Times New Roman" w:cs="Times New Roman"/>
          <w:b/>
          <w:sz w:val="24"/>
          <w:szCs w:val="24"/>
          <w:lang w:val="ru-RU"/>
        </w:rPr>
        <w:t xml:space="preserve">Ученик с помощью педагога может выступать в роли организатора своего образования: </w:t>
      </w:r>
      <w:r w:rsidRPr="00E8066E">
        <w:rPr>
          <w:rFonts w:ascii="Times New Roman" w:hAnsi="Times New Roman" w:cs="Times New Roman"/>
          <w:sz w:val="24"/>
          <w:szCs w:val="24"/>
          <w:lang w:val="ru-RU"/>
        </w:rPr>
        <w:t>формулирует цели, отбирает тематику, составляет план работы, отбирает средства и способы достижения результата, устанавливает систему контроля и оценки своей деятельности.</w:t>
      </w:r>
    </w:p>
    <w:p w:rsidR="00E96908" w:rsidRPr="00E8066E" w:rsidRDefault="00E96908" w:rsidP="00E96908">
      <w:pPr>
        <w:widowControl w:val="0"/>
        <w:autoSpaceDE w:val="0"/>
        <w:autoSpaceDN w:val="0"/>
        <w:spacing w:before="3" w:after="0" w:line="285" w:lineRule="auto"/>
        <w:ind w:left="429" w:right="137" w:firstLine="706"/>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 xml:space="preserve">Программа интегрирована с ежегодным графиком республиканских и школьных соревнований, что позволяет учащимся в полной мере проявить полученные теоретические и практические знания на турнире, а также выявить недостатки в </w:t>
      </w:r>
      <w:r w:rsidRPr="00E8066E">
        <w:rPr>
          <w:rFonts w:ascii="Times New Roman" w:eastAsia="Times New Roman" w:hAnsi="Times New Roman" w:cs="Times New Roman"/>
          <w:spacing w:val="-2"/>
          <w:sz w:val="24"/>
          <w:szCs w:val="24"/>
          <w:lang w:val="ru-RU"/>
        </w:rPr>
        <w:t>подготовке.</w:t>
      </w:r>
    </w:p>
    <w:p w:rsidR="00E96908" w:rsidRPr="00E8066E" w:rsidRDefault="00E96908" w:rsidP="00E96908">
      <w:pPr>
        <w:widowControl w:val="0"/>
        <w:autoSpaceDE w:val="0"/>
        <w:autoSpaceDN w:val="0"/>
        <w:spacing w:before="7" w:after="0" w:line="288" w:lineRule="auto"/>
        <w:ind w:left="429" w:right="126"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Новизна</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данной</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программы</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заключается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разработке</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использовании</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на</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занятиях педагогом дидактического материала (карточки, шахматные этюды и задачи), компьютерных шахмат, активизирующих общие и индивидуальные логические особенности обучающихся; применении метода исследования (написание рефератов и докладов</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по истории</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шахмат),</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создании</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учебно-тематического плана,</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адаптированного к условиям Лицея.</w:t>
      </w:r>
    </w:p>
    <w:p w:rsidR="00E96908" w:rsidRPr="00E8066E" w:rsidRDefault="00E96908" w:rsidP="00E96908">
      <w:pPr>
        <w:spacing w:line="272" w:lineRule="exact"/>
        <w:ind w:left="1183"/>
        <w:jc w:val="both"/>
        <w:rPr>
          <w:rFonts w:ascii="Times New Roman" w:hAnsi="Times New Roman" w:cs="Times New Roman"/>
          <w:b/>
          <w:sz w:val="24"/>
          <w:szCs w:val="24"/>
          <w:lang w:val="ru-RU"/>
        </w:rPr>
      </w:pPr>
      <w:r w:rsidRPr="00E8066E">
        <w:rPr>
          <w:rFonts w:ascii="Times New Roman" w:hAnsi="Times New Roman" w:cs="Times New Roman"/>
          <w:sz w:val="24"/>
          <w:szCs w:val="24"/>
          <w:lang w:val="ru-RU"/>
        </w:rPr>
        <w:t>Обучение</w:t>
      </w:r>
      <w:r w:rsidRPr="00E8066E">
        <w:rPr>
          <w:rFonts w:ascii="Times New Roman" w:hAnsi="Times New Roman" w:cs="Times New Roman"/>
          <w:spacing w:val="-9"/>
          <w:sz w:val="24"/>
          <w:szCs w:val="24"/>
          <w:lang w:val="ru-RU"/>
        </w:rPr>
        <w:t xml:space="preserve"> </w:t>
      </w:r>
      <w:r w:rsidRPr="00E8066E">
        <w:rPr>
          <w:rFonts w:ascii="Times New Roman" w:hAnsi="Times New Roman" w:cs="Times New Roman"/>
          <w:sz w:val="24"/>
          <w:szCs w:val="24"/>
          <w:lang w:val="ru-RU"/>
        </w:rPr>
        <w:t>осуществляется</w:t>
      </w:r>
      <w:r w:rsidRPr="00E8066E">
        <w:rPr>
          <w:rFonts w:ascii="Times New Roman" w:hAnsi="Times New Roman" w:cs="Times New Roman"/>
          <w:spacing w:val="-5"/>
          <w:sz w:val="24"/>
          <w:szCs w:val="24"/>
          <w:lang w:val="ru-RU"/>
        </w:rPr>
        <w:t xml:space="preserve"> </w:t>
      </w:r>
      <w:r w:rsidRPr="00E8066E">
        <w:rPr>
          <w:rFonts w:ascii="Times New Roman" w:hAnsi="Times New Roman" w:cs="Times New Roman"/>
          <w:sz w:val="24"/>
          <w:szCs w:val="24"/>
          <w:lang w:val="ru-RU"/>
        </w:rPr>
        <w:t>на</w:t>
      </w:r>
      <w:r w:rsidRPr="00E8066E">
        <w:rPr>
          <w:rFonts w:ascii="Times New Roman" w:hAnsi="Times New Roman" w:cs="Times New Roman"/>
          <w:spacing w:val="-6"/>
          <w:sz w:val="24"/>
          <w:szCs w:val="24"/>
          <w:lang w:val="ru-RU"/>
        </w:rPr>
        <w:t xml:space="preserve"> </w:t>
      </w:r>
      <w:r w:rsidRPr="00E8066E">
        <w:rPr>
          <w:rFonts w:ascii="Times New Roman" w:hAnsi="Times New Roman" w:cs="Times New Roman"/>
          <w:sz w:val="24"/>
          <w:szCs w:val="24"/>
          <w:lang w:val="ru-RU"/>
        </w:rPr>
        <w:t>основе</w:t>
      </w:r>
      <w:r w:rsidRPr="00E8066E">
        <w:rPr>
          <w:rFonts w:ascii="Times New Roman" w:hAnsi="Times New Roman" w:cs="Times New Roman"/>
          <w:spacing w:val="-10"/>
          <w:sz w:val="24"/>
          <w:szCs w:val="24"/>
          <w:lang w:val="ru-RU"/>
        </w:rPr>
        <w:t xml:space="preserve"> </w:t>
      </w:r>
      <w:r w:rsidRPr="00E8066E">
        <w:rPr>
          <w:rFonts w:ascii="Times New Roman" w:hAnsi="Times New Roman" w:cs="Times New Roman"/>
          <w:sz w:val="24"/>
          <w:szCs w:val="24"/>
          <w:lang w:val="ru-RU"/>
        </w:rPr>
        <w:t>общих</w:t>
      </w:r>
      <w:r w:rsidRPr="00E8066E">
        <w:rPr>
          <w:rFonts w:ascii="Times New Roman" w:hAnsi="Times New Roman" w:cs="Times New Roman"/>
          <w:spacing w:val="-5"/>
          <w:sz w:val="24"/>
          <w:szCs w:val="24"/>
          <w:lang w:val="ru-RU"/>
        </w:rPr>
        <w:t xml:space="preserve"> </w:t>
      </w:r>
      <w:r w:rsidRPr="00E8066E">
        <w:rPr>
          <w:rFonts w:ascii="Times New Roman" w:hAnsi="Times New Roman" w:cs="Times New Roman"/>
          <w:b/>
          <w:sz w:val="24"/>
          <w:szCs w:val="24"/>
          <w:lang w:val="ru-RU"/>
        </w:rPr>
        <w:t>методических</w:t>
      </w:r>
      <w:r w:rsidRPr="00E8066E">
        <w:rPr>
          <w:rFonts w:ascii="Times New Roman" w:hAnsi="Times New Roman" w:cs="Times New Roman"/>
          <w:b/>
          <w:spacing w:val="-5"/>
          <w:sz w:val="24"/>
          <w:szCs w:val="24"/>
          <w:lang w:val="ru-RU"/>
        </w:rPr>
        <w:t xml:space="preserve"> </w:t>
      </w:r>
      <w:r w:rsidRPr="00E8066E">
        <w:rPr>
          <w:rFonts w:ascii="Times New Roman" w:hAnsi="Times New Roman" w:cs="Times New Roman"/>
          <w:b/>
          <w:spacing w:val="-2"/>
          <w:sz w:val="24"/>
          <w:szCs w:val="24"/>
          <w:lang w:val="ru-RU"/>
        </w:rPr>
        <w:t>принципов:</w:t>
      </w:r>
    </w:p>
    <w:p w:rsidR="00E96908" w:rsidRPr="00E8066E" w:rsidRDefault="00E96908" w:rsidP="00BC5F92">
      <w:pPr>
        <w:widowControl w:val="0"/>
        <w:numPr>
          <w:ilvl w:val="0"/>
          <w:numId w:val="160"/>
        </w:numPr>
        <w:tabs>
          <w:tab w:val="left" w:pos="994"/>
          <w:tab w:val="left" w:pos="996"/>
        </w:tabs>
        <w:autoSpaceDE w:val="0"/>
        <w:autoSpaceDN w:val="0"/>
        <w:spacing w:before="33" w:after="0" w:line="280" w:lineRule="auto"/>
        <w:ind w:right="126"/>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Принцип развивающей деятельности: игра не ради игры, а с целью развития личности каждого участника и всего коллектива в целом.</w:t>
      </w:r>
    </w:p>
    <w:p w:rsidR="00E96908" w:rsidRPr="00E8066E" w:rsidRDefault="00E96908" w:rsidP="00E96908">
      <w:pPr>
        <w:widowControl w:val="0"/>
        <w:autoSpaceDE w:val="0"/>
        <w:autoSpaceDN w:val="0"/>
        <w:spacing w:after="0" w:line="280" w:lineRule="auto"/>
        <w:ind w:left="141" w:firstLine="710"/>
        <w:jc w:val="both"/>
        <w:rPr>
          <w:rFonts w:ascii="Times New Roman" w:eastAsia="Times New Roman" w:hAnsi="Times New Roman" w:cs="Times New Roman"/>
          <w:sz w:val="24"/>
          <w:szCs w:val="24"/>
          <w:lang w:val="ru-RU"/>
        </w:rPr>
        <w:sectPr w:rsidR="00E96908" w:rsidRPr="00E8066E">
          <w:pgSz w:w="11910" w:h="16840"/>
          <w:pgMar w:top="1080" w:right="708" w:bottom="1140" w:left="1275" w:header="0" w:footer="955" w:gutter="0"/>
          <w:cols w:space="720"/>
        </w:sectPr>
      </w:pPr>
    </w:p>
    <w:p w:rsidR="00E96908" w:rsidRPr="00E8066E" w:rsidRDefault="00E96908" w:rsidP="00BC5F92">
      <w:pPr>
        <w:widowControl w:val="0"/>
        <w:numPr>
          <w:ilvl w:val="0"/>
          <w:numId w:val="160"/>
        </w:numPr>
        <w:tabs>
          <w:tab w:val="left" w:pos="996"/>
        </w:tabs>
        <w:autoSpaceDE w:val="0"/>
        <w:autoSpaceDN w:val="0"/>
        <w:spacing w:before="78" w:after="0" w:line="280" w:lineRule="auto"/>
        <w:ind w:right="699"/>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lastRenderedPageBreak/>
        <w:t>Принцип</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активной</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включенности</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каждого</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ребенка</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игровое</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действие,</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а</w:t>
      </w:r>
      <w:r w:rsidRPr="00E8066E">
        <w:rPr>
          <w:rFonts w:ascii="Times New Roman" w:eastAsia="Times New Roman" w:hAnsi="Times New Roman" w:cs="Times New Roman"/>
          <w:spacing w:val="39"/>
          <w:sz w:val="24"/>
          <w:szCs w:val="24"/>
          <w:lang w:val="ru-RU"/>
        </w:rPr>
        <w:t xml:space="preserve"> </w:t>
      </w:r>
      <w:r w:rsidRPr="00E8066E">
        <w:rPr>
          <w:rFonts w:ascii="Times New Roman" w:eastAsia="Times New Roman" w:hAnsi="Times New Roman" w:cs="Times New Roman"/>
          <w:sz w:val="24"/>
          <w:szCs w:val="24"/>
          <w:lang w:val="ru-RU"/>
        </w:rPr>
        <w:t>не пассивное созерцание со стороны;</w:t>
      </w:r>
    </w:p>
    <w:p w:rsidR="00E96908" w:rsidRPr="00E8066E" w:rsidRDefault="00E96908" w:rsidP="00BC5F92">
      <w:pPr>
        <w:widowControl w:val="0"/>
        <w:numPr>
          <w:ilvl w:val="0"/>
          <w:numId w:val="160"/>
        </w:numPr>
        <w:tabs>
          <w:tab w:val="left" w:pos="996"/>
          <w:tab w:val="left" w:pos="2311"/>
          <w:tab w:val="left" w:pos="4170"/>
          <w:tab w:val="left" w:pos="6581"/>
          <w:tab w:val="left" w:pos="7051"/>
          <w:tab w:val="left" w:pos="8679"/>
        </w:tabs>
        <w:autoSpaceDE w:val="0"/>
        <w:autoSpaceDN w:val="0"/>
        <w:spacing w:after="0" w:line="280" w:lineRule="auto"/>
        <w:ind w:right="137"/>
        <w:rPr>
          <w:rFonts w:ascii="Times New Roman" w:eastAsia="Times New Roman" w:hAnsi="Times New Roman" w:cs="Times New Roman"/>
          <w:sz w:val="24"/>
          <w:szCs w:val="24"/>
          <w:lang w:val="ru-RU"/>
        </w:rPr>
      </w:pPr>
      <w:r w:rsidRPr="00E8066E">
        <w:rPr>
          <w:rFonts w:ascii="Times New Roman" w:eastAsia="Times New Roman" w:hAnsi="Times New Roman" w:cs="Times New Roman"/>
          <w:b/>
          <w:spacing w:val="-2"/>
          <w:sz w:val="24"/>
          <w:szCs w:val="24"/>
          <w:lang w:val="ru-RU"/>
        </w:rPr>
        <w:t>Принцип</w:t>
      </w:r>
      <w:r w:rsidRPr="00E8066E">
        <w:rPr>
          <w:rFonts w:ascii="Times New Roman" w:eastAsia="Times New Roman" w:hAnsi="Times New Roman" w:cs="Times New Roman"/>
          <w:b/>
          <w:sz w:val="24"/>
          <w:szCs w:val="24"/>
          <w:lang w:val="ru-RU"/>
        </w:rPr>
        <w:tab/>
      </w:r>
      <w:r w:rsidRPr="00E8066E">
        <w:rPr>
          <w:rFonts w:ascii="Times New Roman" w:eastAsia="Times New Roman" w:hAnsi="Times New Roman" w:cs="Times New Roman"/>
          <w:b/>
          <w:spacing w:val="-2"/>
          <w:sz w:val="24"/>
          <w:szCs w:val="24"/>
          <w:lang w:val="ru-RU"/>
        </w:rPr>
        <w:t>доступности,</w:t>
      </w:r>
      <w:r w:rsidRPr="00E8066E">
        <w:rPr>
          <w:rFonts w:ascii="Times New Roman" w:eastAsia="Times New Roman" w:hAnsi="Times New Roman" w:cs="Times New Roman"/>
          <w:b/>
          <w:sz w:val="24"/>
          <w:szCs w:val="24"/>
          <w:lang w:val="ru-RU"/>
        </w:rPr>
        <w:tab/>
      </w:r>
      <w:r w:rsidRPr="00E8066E">
        <w:rPr>
          <w:rFonts w:ascii="Times New Roman" w:eastAsia="Times New Roman" w:hAnsi="Times New Roman" w:cs="Times New Roman"/>
          <w:spacing w:val="-2"/>
          <w:sz w:val="24"/>
          <w:szCs w:val="24"/>
          <w:lang w:val="ru-RU"/>
        </w:rPr>
        <w:t>последовательности</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10"/>
          <w:sz w:val="24"/>
          <w:szCs w:val="24"/>
          <w:lang w:val="ru-RU"/>
        </w:rPr>
        <w:t>и</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системности</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 xml:space="preserve">изложения </w:t>
      </w:r>
      <w:r w:rsidRPr="00E8066E">
        <w:rPr>
          <w:rFonts w:ascii="Times New Roman" w:eastAsia="Times New Roman" w:hAnsi="Times New Roman" w:cs="Times New Roman"/>
          <w:sz w:val="24"/>
          <w:szCs w:val="24"/>
          <w:lang w:val="ru-RU"/>
        </w:rPr>
        <w:t>программного материала.</w:t>
      </w:r>
    </w:p>
    <w:p w:rsidR="00E96908" w:rsidRPr="00E8066E" w:rsidRDefault="00E96908" w:rsidP="00E96908">
      <w:pPr>
        <w:widowControl w:val="0"/>
        <w:autoSpaceDE w:val="0"/>
        <w:autoSpaceDN w:val="0"/>
        <w:spacing w:after="0" w:line="240" w:lineRule="auto"/>
        <w:ind w:left="1183"/>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Основой</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организации</w:t>
      </w:r>
      <w:r w:rsidRPr="00E8066E">
        <w:rPr>
          <w:rFonts w:ascii="Times New Roman" w:eastAsia="Times New Roman" w:hAnsi="Times New Roman" w:cs="Times New Roman"/>
          <w:spacing w:val="74"/>
          <w:sz w:val="24"/>
          <w:szCs w:val="24"/>
          <w:lang w:val="ru-RU"/>
        </w:rPr>
        <w:t xml:space="preserve"> </w:t>
      </w:r>
      <w:r w:rsidRPr="00E8066E">
        <w:rPr>
          <w:rFonts w:ascii="Times New Roman" w:eastAsia="Times New Roman" w:hAnsi="Times New Roman" w:cs="Times New Roman"/>
          <w:sz w:val="24"/>
          <w:szCs w:val="24"/>
          <w:lang w:val="ru-RU"/>
        </w:rPr>
        <w:t>работы</w:t>
      </w:r>
      <w:r w:rsidRPr="00E8066E">
        <w:rPr>
          <w:rFonts w:ascii="Times New Roman" w:eastAsia="Times New Roman" w:hAnsi="Times New Roman" w:cs="Times New Roman"/>
          <w:spacing w:val="68"/>
          <w:sz w:val="24"/>
          <w:szCs w:val="24"/>
          <w:lang w:val="ru-RU"/>
        </w:rPr>
        <w:t xml:space="preserve"> </w:t>
      </w:r>
      <w:r w:rsidRPr="00E8066E">
        <w:rPr>
          <w:rFonts w:ascii="Times New Roman" w:eastAsia="Times New Roman" w:hAnsi="Times New Roman" w:cs="Times New Roman"/>
          <w:sz w:val="24"/>
          <w:szCs w:val="24"/>
          <w:lang w:val="ru-RU"/>
        </w:rPr>
        <w:t>с</w:t>
      </w:r>
      <w:r w:rsidRPr="00E8066E">
        <w:rPr>
          <w:rFonts w:ascii="Times New Roman" w:eastAsia="Times New Roman" w:hAnsi="Times New Roman" w:cs="Times New Roman"/>
          <w:spacing w:val="69"/>
          <w:sz w:val="24"/>
          <w:szCs w:val="24"/>
          <w:lang w:val="ru-RU"/>
        </w:rPr>
        <w:t xml:space="preserve"> </w:t>
      </w:r>
      <w:r w:rsidRPr="00E8066E">
        <w:rPr>
          <w:rFonts w:ascii="Times New Roman" w:eastAsia="Times New Roman" w:hAnsi="Times New Roman" w:cs="Times New Roman"/>
          <w:sz w:val="24"/>
          <w:szCs w:val="24"/>
          <w:lang w:val="ru-RU"/>
        </w:rPr>
        <w:t>детьми</w:t>
      </w:r>
      <w:r w:rsidRPr="00E8066E">
        <w:rPr>
          <w:rFonts w:ascii="Times New Roman" w:eastAsia="Times New Roman" w:hAnsi="Times New Roman" w:cs="Times New Roman"/>
          <w:spacing w:val="68"/>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72"/>
          <w:sz w:val="24"/>
          <w:szCs w:val="24"/>
          <w:lang w:val="ru-RU"/>
        </w:rPr>
        <w:t xml:space="preserve"> </w:t>
      </w:r>
      <w:r w:rsidRPr="00E8066E">
        <w:rPr>
          <w:rFonts w:ascii="Times New Roman" w:eastAsia="Times New Roman" w:hAnsi="Times New Roman" w:cs="Times New Roman"/>
          <w:sz w:val="24"/>
          <w:szCs w:val="24"/>
          <w:lang w:val="ru-RU"/>
        </w:rPr>
        <w:t>данной</w:t>
      </w:r>
      <w:r w:rsidRPr="00E8066E">
        <w:rPr>
          <w:rFonts w:ascii="Times New Roman" w:eastAsia="Times New Roman" w:hAnsi="Times New Roman" w:cs="Times New Roman"/>
          <w:spacing w:val="67"/>
          <w:sz w:val="24"/>
          <w:szCs w:val="24"/>
          <w:lang w:val="ru-RU"/>
        </w:rPr>
        <w:t xml:space="preserve"> </w:t>
      </w:r>
      <w:r w:rsidRPr="00E8066E">
        <w:rPr>
          <w:rFonts w:ascii="Times New Roman" w:eastAsia="Times New Roman" w:hAnsi="Times New Roman" w:cs="Times New Roman"/>
          <w:sz w:val="24"/>
          <w:szCs w:val="24"/>
          <w:lang w:val="ru-RU"/>
        </w:rPr>
        <w:t>программе</w:t>
      </w:r>
      <w:r w:rsidRPr="00E8066E">
        <w:rPr>
          <w:rFonts w:ascii="Times New Roman" w:eastAsia="Times New Roman" w:hAnsi="Times New Roman" w:cs="Times New Roman"/>
          <w:spacing w:val="70"/>
          <w:sz w:val="24"/>
          <w:szCs w:val="24"/>
          <w:lang w:val="ru-RU"/>
        </w:rPr>
        <w:t xml:space="preserve"> </w:t>
      </w:r>
      <w:r w:rsidRPr="00E8066E">
        <w:rPr>
          <w:rFonts w:ascii="Times New Roman" w:eastAsia="Times New Roman" w:hAnsi="Times New Roman" w:cs="Times New Roman"/>
          <w:sz w:val="24"/>
          <w:szCs w:val="24"/>
          <w:lang w:val="ru-RU"/>
        </w:rPr>
        <w:t>является</w:t>
      </w:r>
      <w:r w:rsidRPr="00E8066E">
        <w:rPr>
          <w:rFonts w:ascii="Times New Roman" w:eastAsia="Times New Roman" w:hAnsi="Times New Roman" w:cs="Times New Roman"/>
          <w:spacing w:val="71"/>
          <w:sz w:val="24"/>
          <w:szCs w:val="24"/>
          <w:lang w:val="ru-RU"/>
        </w:rPr>
        <w:t xml:space="preserve"> </w:t>
      </w:r>
      <w:r w:rsidRPr="00E8066E">
        <w:rPr>
          <w:rFonts w:ascii="Times New Roman" w:eastAsia="Times New Roman" w:hAnsi="Times New Roman" w:cs="Times New Roman"/>
          <w:spacing w:val="-2"/>
          <w:sz w:val="24"/>
          <w:szCs w:val="24"/>
          <w:lang w:val="ru-RU"/>
        </w:rPr>
        <w:t>система</w:t>
      </w:r>
    </w:p>
    <w:p w:rsidR="00E96908" w:rsidRPr="00E8066E" w:rsidRDefault="00E96908" w:rsidP="00E96908">
      <w:pPr>
        <w:keepNext/>
        <w:keepLines/>
        <w:spacing w:before="64"/>
        <w:ind w:left="429"/>
        <w:outlineLvl w:val="1"/>
        <w:rPr>
          <w:rFonts w:ascii="Times New Roman" w:eastAsiaTheme="majorEastAsia" w:hAnsi="Times New Roman" w:cs="Times New Roman"/>
          <w:b/>
          <w:bCs/>
          <w:sz w:val="24"/>
          <w:szCs w:val="24"/>
        </w:rPr>
      </w:pPr>
      <w:bookmarkStart w:id="248" w:name="дидактических_принципов:"/>
      <w:bookmarkEnd w:id="248"/>
      <w:r w:rsidRPr="00E8066E">
        <w:rPr>
          <w:rFonts w:ascii="Times New Roman" w:eastAsiaTheme="majorEastAsia" w:hAnsi="Times New Roman" w:cs="Times New Roman"/>
          <w:b/>
          <w:bCs/>
          <w:sz w:val="24"/>
          <w:szCs w:val="24"/>
        </w:rPr>
        <w:t>дидактических</w:t>
      </w:r>
      <w:r w:rsidRPr="00E8066E">
        <w:rPr>
          <w:rFonts w:ascii="Times New Roman" w:eastAsiaTheme="majorEastAsia" w:hAnsi="Times New Roman" w:cs="Times New Roman"/>
          <w:b/>
          <w:bCs/>
          <w:spacing w:val="-9"/>
          <w:sz w:val="24"/>
          <w:szCs w:val="24"/>
        </w:rPr>
        <w:t xml:space="preserve"> </w:t>
      </w:r>
      <w:r w:rsidRPr="00E8066E">
        <w:rPr>
          <w:rFonts w:ascii="Times New Roman" w:eastAsiaTheme="majorEastAsia" w:hAnsi="Times New Roman" w:cs="Times New Roman"/>
          <w:b/>
          <w:bCs/>
          <w:spacing w:val="-2"/>
          <w:sz w:val="24"/>
          <w:szCs w:val="24"/>
        </w:rPr>
        <w:t>принципов:</w:t>
      </w:r>
    </w:p>
    <w:p w:rsidR="00E96908" w:rsidRPr="00E8066E" w:rsidRDefault="00E96908" w:rsidP="00BC5F92">
      <w:pPr>
        <w:widowControl w:val="0"/>
        <w:numPr>
          <w:ilvl w:val="1"/>
          <w:numId w:val="160"/>
        </w:numPr>
        <w:tabs>
          <w:tab w:val="left" w:pos="1139"/>
        </w:tabs>
        <w:autoSpaceDE w:val="0"/>
        <w:autoSpaceDN w:val="0"/>
        <w:spacing w:before="24" w:after="0" w:line="285" w:lineRule="auto"/>
        <w:ind w:right="512" w:firstLine="288"/>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 xml:space="preserve">принцип психологической комфортности </w:t>
      </w:r>
      <w:r w:rsidRPr="00E8066E">
        <w:rPr>
          <w:rFonts w:ascii="Times New Roman" w:eastAsia="Times New Roman" w:hAnsi="Times New Roman" w:cs="Times New Roman"/>
          <w:sz w:val="24"/>
          <w:szCs w:val="24"/>
          <w:lang w:val="ru-RU"/>
        </w:rPr>
        <w:t>- создание образовательной среды, обеспечивающей снятие всех стрессообразующих факторов учебного процесса</w:t>
      </w:r>
    </w:p>
    <w:p w:rsidR="00E96908" w:rsidRPr="00E8066E" w:rsidRDefault="00E96908" w:rsidP="00BC5F92">
      <w:pPr>
        <w:widowControl w:val="0"/>
        <w:numPr>
          <w:ilvl w:val="1"/>
          <w:numId w:val="160"/>
        </w:numPr>
        <w:tabs>
          <w:tab w:val="left" w:pos="1139"/>
        </w:tabs>
        <w:autoSpaceDE w:val="0"/>
        <w:autoSpaceDN w:val="0"/>
        <w:spacing w:after="0" w:line="278" w:lineRule="exact"/>
        <w:ind w:left="1139" w:hanging="282"/>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принцип</w:t>
      </w:r>
      <w:r w:rsidRPr="00E8066E">
        <w:rPr>
          <w:rFonts w:ascii="Times New Roman" w:eastAsia="Times New Roman" w:hAnsi="Times New Roman" w:cs="Times New Roman"/>
          <w:b/>
          <w:spacing w:val="1"/>
          <w:sz w:val="24"/>
          <w:szCs w:val="24"/>
          <w:lang w:val="ru-RU"/>
        </w:rPr>
        <w:t xml:space="preserve"> </w:t>
      </w:r>
      <w:r w:rsidRPr="00E8066E">
        <w:rPr>
          <w:rFonts w:ascii="Times New Roman" w:eastAsia="Times New Roman" w:hAnsi="Times New Roman" w:cs="Times New Roman"/>
          <w:b/>
          <w:sz w:val="24"/>
          <w:szCs w:val="24"/>
          <w:lang w:val="ru-RU"/>
        </w:rPr>
        <w:t>минимакса</w:t>
      </w:r>
      <w:r w:rsidRPr="00E8066E">
        <w:rPr>
          <w:rFonts w:ascii="Times New Roman" w:eastAsia="Times New Roman" w:hAnsi="Times New Roman" w:cs="Times New Roman"/>
          <w:b/>
          <w:spacing w:val="8"/>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обеспечивается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возможность</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продвижения</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каждого</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pacing w:val="-2"/>
          <w:sz w:val="24"/>
          <w:szCs w:val="24"/>
          <w:lang w:val="ru-RU"/>
        </w:rPr>
        <w:t>ребенка</w:t>
      </w:r>
    </w:p>
    <w:p w:rsidR="00E96908" w:rsidRPr="00E8066E" w:rsidRDefault="00E96908" w:rsidP="00E96908">
      <w:pPr>
        <w:widowControl w:val="0"/>
        <w:autoSpaceDE w:val="0"/>
        <w:autoSpaceDN w:val="0"/>
        <w:spacing w:before="50" w:after="0" w:line="240" w:lineRule="auto"/>
        <w:ind w:left="569"/>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своим</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темпом;</w:t>
      </w:r>
    </w:p>
    <w:p w:rsidR="00E96908" w:rsidRPr="00E8066E" w:rsidRDefault="00E96908" w:rsidP="00BC5F92">
      <w:pPr>
        <w:widowControl w:val="0"/>
        <w:numPr>
          <w:ilvl w:val="1"/>
          <w:numId w:val="160"/>
        </w:numPr>
        <w:tabs>
          <w:tab w:val="left" w:pos="1139"/>
        </w:tabs>
        <w:autoSpaceDE w:val="0"/>
        <w:autoSpaceDN w:val="0"/>
        <w:spacing w:before="33" w:after="0" w:line="280" w:lineRule="auto"/>
        <w:ind w:right="693" w:firstLine="288"/>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принцип</w:t>
      </w:r>
      <w:r w:rsidRPr="00E8066E">
        <w:rPr>
          <w:rFonts w:ascii="Times New Roman" w:eastAsia="Times New Roman" w:hAnsi="Times New Roman" w:cs="Times New Roman"/>
          <w:b/>
          <w:spacing w:val="29"/>
          <w:sz w:val="24"/>
          <w:szCs w:val="24"/>
          <w:lang w:val="ru-RU"/>
        </w:rPr>
        <w:t xml:space="preserve"> </w:t>
      </w:r>
      <w:r w:rsidRPr="00E8066E">
        <w:rPr>
          <w:rFonts w:ascii="Times New Roman" w:eastAsia="Times New Roman" w:hAnsi="Times New Roman" w:cs="Times New Roman"/>
          <w:b/>
          <w:sz w:val="24"/>
          <w:szCs w:val="24"/>
          <w:lang w:val="ru-RU"/>
        </w:rPr>
        <w:t>целостного представления</w:t>
      </w:r>
      <w:r w:rsidRPr="00E8066E">
        <w:rPr>
          <w:rFonts w:ascii="Times New Roman" w:eastAsia="Times New Roman" w:hAnsi="Times New Roman" w:cs="Times New Roman"/>
          <w:b/>
          <w:spacing w:val="34"/>
          <w:sz w:val="24"/>
          <w:szCs w:val="24"/>
          <w:lang w:val="ru-RU"/>
        </w:rPr>
        <w:t xml:space="preserve"> </w:t>
      </w:r>
      <w:r w:rsidRPr="00E8066E">
        <w:rPr>
          <w:rFonts w:ascii="Times New Roman" w:eastAsia="Times New Roman" w:hAnsi="Times New Roman" w:cs="Times New Roman"/>
          <w:b/>
          <w:sz w:val="24"/>
          <w:szCs w:val="24"/>
          <w:lang w:val="ru-RU"/>
        </w:rPr>
        <w:t>о</w:t>
      </w:r>
      <w:r w:rsidRPr="00E8066E">
        <w:rPr>
          <w:rFonts w:ascii="Times New Roman" w:eastAsia="Times New Roman" w:hAnsi="Times New Roman" w:cs="Times New Roman"/>
          <w:b/>
          <w:spacing w:val="32"/>
          <w:sz w:val="24"/>
          <w:szCs w:val="24"/>
          <w:lang w:val="ru-RU"/>
        </w:rPr>
        <w:t xml:space="preserve"> </w:t>
      </w:r>
      <w:r w:rsidRPr="00E8066E">
        <w:rPr>
          <w:rFonts w:ascii="Times New Roman" w:eastAsia="Times New Roman" w:hAnsi="Times New Roman" w:cs="Times New Roman"/>
          <w:b/>
          <w:sz w:val="24"/>
          <w:szCs w:val="24"/>
          <w:lang w:val="ru-RU"/>
        </w:rPr>
        <w:t>мире</w:t>
      </w:r>
      <w:r w:rsidRPr="00E8066E">
        <w:rPr>
          <w:rFonts w:ascii="Times New Roman" w:eastAsia="Times New Roman" w:hAnsi="Times New Roman" w:cs="Times New Roman"/>
          <w:b/>
          <w:spacing w:val="31"/>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33"/>
          <w:sz w:val="24"/>
          <w:szCs w:val="24"/>
          <w:lang w:val="ru-RU"/>
        </w:rPr>
        <w:t xml:space="preserve"> </w:t>
      </w:r>
      <w:r w:rsidRPr="00E8066E">
        <w:rPr>
          <w:rFonts w:ascii="Times New Roman" w:eastAsia="Times New Roman" w:hAnsi="Times New Roman" w:cs="Times New Roman"/>
          <w:sz w:val="24"/>
          <w:szCs w:val="24"/>
          <w:lang w:val="ru-RU"/>
        </w:rPr>
        <w:t>при</w:t>
      </w:r>
      <w:r w:rsidRPr="00E8066E">
        <w:rPr>
          <w:rFonts w:ascii="Times New Roman" w:eastAsia="Times New Roman" w:hAnsi="Times New Roman" w:cs="Times New Roman"/>
          <w:spacing w:val="34"/>
          <w:sz w:val="24"/>
          <w:szCs w:val="24"/>
          <w:lang w:val="ru-RU"/>
        </w:rPr>
        <w:t xml:space="preserve"> </w:t>
      </w:r>
      <w:r w:rsidRPr="00E8066E">
        <w:rPr>
          <w:rFonts w:ascii="Times New Roman" w:eastAsia="Times New Roman" w:hAnsi="Times New Roman" w:cs="Times New Roman"/>
          <w:sz w:val="24"/>
          <w:szCs w:val="24"/>
          <w:lang w:val="ru-RU"/>
        </w:rPr>
        <w:t>введении</w:t>
      </w:r>
      <w:r w:rsidRPr="00E8066E">
        <w:rPr>
          <w:rFonts w:ascii="Times New Roman" w:eastAsia="Times New Roman" w:hAnsi="Times New Roman" w:cs="Times New Roman"/>
          <w:spacing w:val="34"/>
          <w:sz w:val="24"/>
          <w:szCs w:val="24"/>
          <w:lang w:val="ru-RU"/>
        </w:rPr>
        <w:t xml:space="preserve"> </w:t>
      </w:r>
      <w:r w:rsidRPr="00E8066E">
        <w:rPr>
          <w:rFonts w:ascii="Times New Roman" w:eastAsia="Times New Roman" w:hAnsi="Times New Roman" w:cs="Times New Roman"/>
          <w:sz w:val="24"/>
          <w:szCs w:val="24"/>
          <w:lang w:val="ru-RU"/>
        </w:rPr>
        <w:t>нового</w:t>
      </w:r>
      <w:r w:rsidRPr="00E8066E">
        <w:rPr>
          <w:rFonts w:ascii="Times New Roman" w:eastAsia="Times New Roman" w:hAnsi="Times New Roman" w:cs="Times New Roman"/>
          <w:spacing w:val="32"/>
          <w:sz w:val="24"/>
          <w:szCs w:val="24"/>
          <w:lang w:val="ru-RU"/>
        </w:rPr>
        <w:t xml:space="preserve"> </w:t>
      </w:r>
      <w:r w:rsidRPr="00E8066E">
        <w:rPr>
          <w:rFonts w:ascii="Times New Roman" w:eastAsia="Times New Roman" w:hAnsi="Times New Roman" w:cs="Times New Roman"/>
          <w:sz w:val="24"/>
          <w:szCs w:val="24"/>
          <w:lang w:val="ru-RU"/>
        </w:rPr>
        <w:t>знания раскрывается его взаимосвязь с предметами и явлениями окружающего мира;</w:t>
      </w:r>
    </w:p>
    <w:p w:rsidR="00E96908" w:rsidRPr="00E8066E" w:rsidRDefault="00E96908" w:rsidP="00BC5F92">
      <w:pPr>
        <w:widowControl w:val="0"/>
        <w:numPr>
          <w:ilvl w:val="1"/>
          <w:numId w:val="160"/>
        </w:numPr>
        <w:tabs>
          <w:tab w:val="left" w:pos="1139"/>
          <w:tab w:val="left" w:pos="2311"/>
          <w:tab w:val="left" w:pos="4271"/>
          <w:tab w:val="left" w:pos="4607"/>
          <w:tab w:val="left" w:pos="4972"/>
          <w:tab w:val="left" w:pos="5788"/>
          <w:tab w:val="left" w:pos="7387"/>
          <w:tab w:val="left" w:pos="8376"/>
        </w:tabs>
        <w:autoSpaceDE w:val="0"/>
        <w:autoSpaceDN w:val="0"/>
        <w:spacing w:after="0" w:line="280" w:lineRule="auto"/>
        <w:ind w:right="142" w:firstLine="288"/>
        <w:rPr>
          <w:rFonts w:ascii="Times New Roman" w:eastAsia="Times New Roman" w:hAnsi="Times New Roman" w:cs="Times New Roman"/>
          <w:sz w:val="24"/>
          <w:szCs w:val="24"/>
          <w:lang w:val="ru-RU"/>
        </w:rPr>
      </w:pPr>
      <w:r w:rsidRPr="00E8066E">
        <w:rPr>
          <w:rFonts w:ascii="Times New Roman" w:eastAsia="Times New Roman" w:hAnsi="Times New Roman" w:cs="Times New Roman"/>
          <w:b/>
          <w:spacing w:val="-2"/>
          <w:sz w:val="24"/>
          <w:szCs w:val="24"/>
          <w:lang w:val="ru-RU"/>
        </w:rPr>
        <w:t>принцип</w:t>
      </w:r>
      <w:r w:rsidRPr="00E8066E">
        <w:rPr>
          <w:rFonts w:ascii="Times New Roman" w:eastAsia="Times New Roman" w:hAnsi="Times New Roman" w:cs="Times New Roman"/>
          <w:b/>
          <w:sz w:val="24"/>
          <w:szCs w:val="24"/>
          <w:lang w:val="ru-RU"/>
        </w:rPr>
        <w:tab/>
      </w:r>
      <w:r w:rsidRPr="00E8066E">
        <w:rPr>
          <w:rFonts w:ascii="Times New Roman" w:eastAsia="Times New Roman" w:hAnsi="Times New Roman" w:cs="Times New Roman"/>
          <w:b/>
          <w:spacing w:val="-2"/>
          <w:sz w:val="24"/>
          <w:szCs w:val="24"/>
          <w:lang w:val="ru-RU"/>
        </w:rPr>
        <w:t>вариативности</w:t>
      </w:r>
      <w:r w:rsidRPr="00E8066E">
        <w:rPr>
          <w:rFonts w:ascii="Times New Roman" w:eastAsia="Times New Roman" w:hAnsi="Times New Roman" w:cs="Times New Roman"/>
          <w:b/>
          <w:sz w:val="24"/>
          <w:szCs w:val="24"/>
          <w:lang w:val="ru-RU"/>
        </w:rPr>
        <w:tab/>
      </w:r>
      <w:r w:rsidRPr="00E8066E">
        <w:rPr>
          <w:rFonts w:ascii="Times New Roman" w:eastAsia="Times New Roman" w:hAnsi="Times New Roman" w:cs="Times New Roman"/>
          <w:spacing w:val="-10"/>
          <w:sz w:val="24"/>
          <w:szCs w:val="24"/>
          <w:lang w:val="ru-RU"/>
        </w:rPr>
        <w:t>-</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10"/>
          <w:sz w:val="24"/>
          <w:szCs w:val="24"/>
          <w:lang w:val="ru-RU"/>
        </w:rPr>
        <w:t>у</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детей</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формируется</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умение</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 xml:space="preserve">осуществлять </w:t>
      </w:r>
      <w:r w:rsidRPr="00E8066E">
        <w:rPr>
          <w:rFonts w:ascii="Times New Roman" w:eastAsia="Times New Roman" w:hAnsi="Times New Roman" w:cs="Times New Roman"/>
          <w:sz w:val="24"/>
          <w:szCs w:val="24"/>
          <w:lang w:val="ru-RU"/>
        </w:rPr>
        <w:t>собственный выбор и им систематически предоставляется возможность выбора;</w:t>
      </w:r>
    </w:p>
    <w:p w:rsidR="00E96908" w:rsidRPr="00E8066E" w:rsidRDefault="00E96908" w:rsidP="00BC5F92">
      <w:pPr>
        <w:widowControl w:val="0"/>
        <w:numPr>
          <w:ilvl w:val="1"/>
          <w:numId w:val="160"/>
        </w:numPr>
        <w:tabs>
          <w:tab w:val="left" w:pos="1139"/>
        </w:tabs>
        <w:autoSpaceDE w:val="0"/>
        <w:autoSpaceDN w:val="0"/>
        <w:spacing w:after="0" w:line="285" w:lineRule="auto"/>
        <w:ind w:right="165" w:firstLine="288"/>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 xml:space="preserve">принцип творчества - </w:t>
      </w:r>
      <w:r w:rsidRPr="00E8066E">
        <w:rPr>
          <w:rFonts w:ascii="Times New Roman" w:eastAsia="Times New Roman" w:hAnsi="Times New Roman" w:cs="Times New Roman"/>
          <w:sz w:val="24"/>
          <w:szCs w:val="24"/>
          <w:lang w:val="ru-RU"/>
        </w:rPr>
        <w:t>процесс обучения сориентирован на приобретение детьми собственного опыта творческой деятельности.</w:t>
      </w:r>
    </w:p>
    <w:p w:rsidR="00E96908" w:rsidRPr="00E8066E" w:rsidRDefault="00E96908" w:rsidP="00E96908">
      <w:pPr>
        <w:widowControl w:val="0"/>
        <w:autoSpaceDE w:val="0"/>
        <w:autoSpaceDN w:val="0"/>
        <w:spacing w:after="0" w:line="288" w:lineRule="auto"/>
        <w:ind w:left="429" w:right="123"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Изложенные выше принципы интегрируют современные научные взгляды об основах организации развивающего обучения, и обеспечивают решение задач интеллектуального и личностного развития. Это позволяет рассчитывать на проявление у детей устойчивого интереса к занятиям шахматами, появление умений выстраивать внутренний план действий, развивать пространственное воображение, целеустремленность,</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настойчивость</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в достижении цели, учит принимать самостоятельные решения и нести ответственность за них.</w:t>
      </w:r>
    </w:p>
    <w:p w:rsidR="00E96908" w:rsidRPr="00E8066E" w:rsidRDefault="00E96908" w:rsidP="00E96908">
      <w:pPr>
        <w:keepNext/>
        <w:keepLines/>
        <w:spacing w:before="200"/>
        <w:jc w:val="both"/>
        <w:outlineLvl w:val="1"/>
        <w:rPr>
          <w:rFonts w:ascii="Times New Roman" w:eastAsiaTheme="majorEastAsia" w:hAnsi="Times New Roman" w:cs="Times New Roman"/>
          <w:b/>
          <w:bCs/>
          <w:sz w:val="24"/>
          <w:szCs w:val="24"/>
          <w:lang w:val="ru-RU"/>
        </w:rPr>
      </w:pPr>
      <w:bookmarkStart w:id="249" w:name="Основные_методы_обучения:"/>
      <w:bookmarkEnd w:id="249"/>
      <w:r w:rsidRPr="00E8066E">
        <w:rPr>
          <w:rFonts w:ascii="Times New Roman" w:eastAsiaTheme="majorEastAsia" w:hAnsi="Times New Roman" w:cs="Times New Roman"/>
          <w:b/>
          <w:bCs/>
          <w:sz w:val="24"/>
          <w:szCs w:val="24"/>
          <w:lang w:val="ru-RU"/>
        </w:rPr>
        <w:t>Основные</w:t>
      </w:r>
      <w:r w:rsidRPr="00E8066E">
        <w:rPr>
          <w:rFonts w:ascii="Times New Roman" w:eastAsiaTheme="majorEastAsia" w:hAnsi="Times New Roman" w:cs="Times New Roman"/>
          <w:b/>
          <w:bCs/>
          <w:spacing w:val="-6"/>
          <w:sz w:val="24"/>
          <w:szCs w:val="24"/>
          <w:lang w:val="ru-RU"/>
        </w:rPr>
        <w:t xml:space="preserve"> </w:t>
      </w:r>
      <w:r w:rsidRPr="00E8066E">
        <w:rPr>
          <w:rFonts w:ascii="Times New Roman" w:eastAsiaTheme="majorEastAsia" w:hAnsi="Times New Roman" w:cs="Times New Roman"/>
          <w:b/>
          <w:bCs/>
          <w:sz w:val="24"/>
          <w:szCs w:val="24"/>
          <w:lang w:val="ru-RU"/>
        </w:rPr>
        <w:t>методы</w:t>
      </w:r>
      <w:r w:rsidRPr="00E8066E">
        <w:rPr>
          <w:rFonts w:ascii="Times New Roman" w:eastAsiaTheme="majorEastAsia" w:hAnsi="Times New Roman" w:cs="Times New Roman"/>
          <w:b/>
          <w:bCs/>
          <w:spacing w:val="-4"/>
          <w:sz w:val="24"/>
          <w:szCs w:val="24"/>
          <w:lang w:val="ru-RU"/>
        </w:rPr>
        <w:t xml:space="preserve"> </w:t>
      </w:r>
      <w:r w:rsidRPr="00E8066E">
        <w:rPr>
          <w:rFonts w:ascii="Times New Roman" w:eastAsiaTheme="majorEastAsia" w:hAnsi="Times New Roman" w:cs="Times New Roman"/>
          <w:b/>
          <w:bCs/>
          <w:spacing w:val="-2"/>
          <w:sz w:val="24"/>
          <w:szCs w:val="24"/>
          <w:lang w:val="ru-RU"/>
        </w:rPr>
        <w:t>обучения:</w:t>
      </w:r>
    </w:p>
    <w:p w:rsidR="00E96908" w:rsidRPr="00E8066E" w:rsidRDefault="00E96908" w:rsidP="00E96908">
      <w:pPr>
        <w:widowControl w:val="0"/>
        <w:autoSpaceDE w:val="0"/>
        <w:autoSpaceDN w:val="0"/>
        <w:spacing w:before="30" w:after="0" w:line="288" w:lineRule="auto"/>
        <w:ind w:left="429" w:right="132"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 xml:space="preserve">Формирование шахматного мышления у ребенка проходит через ряд этапов от репродуктивного повторения алгоритмов и схем в типовых положениях, до творческого применения знаний на практике, подразумевающих, зачастую, отказ от общепринятых </w:t>
      </w:r>
      <w:r w:rsidRPr="00E8066E">
        <w:rPr>
          <w:rFonts w:ascii="Times New Roman" w:eastAsia="Times New Roman" w:hAnsi="Times New Roman" w:cs="Times New Roman"/>
          <w:spacing w:val="-2"/>
          <w:sz w:val="24"/>
          <w:szCs w:val="24"/>
          <w:lang w:val="ru-RU"/>
        </w:rPr>
        <w:t>стереотипов.</w:t>
      </w:r>
    </w:p>
    <w:p w:rsidR="00E96908" w:rsidRPr="00E8066E" w:rsidRDefault="00E96908" w:rsidP="00E96908">
      <w:pPr>
        <w:widowControl w:val="0"/>
        <w:autoSpaceDE w:val="0"/>
        <w:autoSpaceDN w:val="0"/>
        <w:spacing w:after="0" w:line="288" w:lineRule="auto"/>
        <w:ind w:left="429" w:right="122"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 xml:space="preserve">При изучении дебютной теории основным методом является </w:t>
      </w:r>
      <w:r w:rsidRPr="00E8066E">
        <w:rPr>
          <w:rFonts w:ascii="Times New Roman" w:eastAsia="Times New Roman" w:hAnsi="Times New Roman" w:cs="Times New Roman"/>
          <w:b/>
          <w:sz w:val="24"/>
          <w:szCs w:val="24"/>
          <w:lang w:val="ru-RU"/>
        </w:rPr>
        <w:t xml:space="preserve">частично- поисковый. </w:t>
      </w:r>
      <w:r w:rsidRPr="00E8066E">
        <w:rPr>
          <w:rFonts w:ascii="Times New Roman" w:eastAsia="Times New Roman" w:hAnsi="Times New Roman" w:cs="Times New Roman"/>
          <w:sz w:val="24"/>
          <w:szCs w:val="24"/>
          <w:lang w:val="ru-RU"/>
        </w:rPr>
        <w:t>Наиболее эффективно изучение дебютной теории осуществляется в том случае, когда большую часть работы ребенок проделывает самостоятельно.</w:t>
      </w:r>
    </w:p>
    <w:p w:rsidR="00E96908" w:rsidRPr="00E8066E" w:rsidRDefault="00E96908" w:rsidP="00E96908">
      <w:pPr>
        <w:widowControl w:val="0"/>
        <w:autoSpaceDE w:val="0"/>
        <w:autoSpaceDN w:val="0"/>
        <w:spacing w:after="0" w:line="283" w:lineRule="auto"/>
        <w:ind w:left="429" w:right="121"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 xml:space="preserve">На более поздних этапах в обучении применяется </w:t>
      </w:r>
      <w:r w:rsidRPr="00E8066E">
        <w:rPr>
          <w:rFonts w:ascii="Times New Roman" w:eastAsia="Times New Roman" w:hAnsi="Times New Roman" w:cs="Times New Roman"/>
          <w:b/>
          <w:sz w:val="24"/>
          <w:szCs w:val="24"/>
          <w:lang w:val="ru-RU"/>
        </w:rPr>
        <w:t xml:space="preserve">творческий метод, </w:t>
      </w:r>
      <w:r w:rsidRPr="00E8066E">
        <w:rPr>
          <w:rFonts w:ascii="Times New Roman" w:eastAsia="Times New Roman" w:hAnsi="Times New Roman" w:cs="Times New Roman"/>
          <w:sz w:val="24"/>
          <w:szCs w:val="24"/>
          <w:lang w:val="ru-RU"/>
        </w:rPr>
        <w:t>для совершенствования тактического мастерства учащихся (самостоятельное составление позиций, предусматривающих определенные тактические удары, мат в определенное количество ходов и т.д.).</w:t>
      </w:r>
    </w:p>
    <w:p w:rsidR="00E96908" w:rsidRPr="00E8066E" w:rsidRDefault="00E96908" w:rsidP="00E96908">
      <w:pPr>
        <w:widowControl w:val="0"/>
        <w:autoSpaceDE w:val="0"/>
        <w:autoSpaceDN w:val="0"/>
        <w:spacing w:before="4" w:after="0" w:line="283" w:lineRule="auto"/>
        <w:ind w:left="521" w:right="128" w:firstLine="1104"/>
        <w:jc w:val="right"/>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Метод проблемного обучения</w:t>
      </w:r>
      <w:r w:rsidRPr="00E8066E">
        <w:rPr>
          <w:rFonts w:ascii="Times New Roman" w:eastAsia="Times New Roman" w:hAnsi="Times New Roman" w:cs="Times New Roman"/>
          <w:sz w:val="24"/>
          <w:szCs w:val="24"/>
          <w:lang w:val="ru-RU"/>
        </w:rPr>
        <w:t>. Разбор партий мастеров разных направлений, творческое</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их</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осмысление</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помогает</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ребенку</w:t>
      </w:r>
      <w:r w:rsidRPr="00E8066E">
        <w:rPr>
          <w:rFonts w:ascii="Times New Roman" w:eastAsia="Times New Roman" w:hAnsi="Times New Roman" w:cs="Times New Roman"/>
          <w:spacing w:val="-13"/>
          <w:sz w:val="24"/>
          <w:szCs w:val="24"/>
          <w:lang w:val="ru-RU"/>
        </w:rPr>
        <w:t xml:space="preserve"> </w:t>
      </w:r>
      <w:r w:rsidRPr="00E8066E">
        <w:rPr>
          <w:rFonts w:ascii="Times New Roman" w:eastAsia="Times New Roman" w:hAnsi="Times New Roman" w:cs="Times New Roman"/>
          <w:sz w:val="24"/>
          <w:szCs w:val="24"/>
          <w:lang w:val="ru-RU"/>
        </w:rPr>
        <w:t>выработать</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свой</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собственный</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подход</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к</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pacing w:val="-2"/>
          <w:sz w:val="24"/>
          <w:szCs w:val="24"/>
          <w:lang w:val="ru-RU"/>
        </w:rPr>
        <w:t>игре.</w:t>
      </w:r>
    </w:p>
    <w:p w:rsidR="00E96908" w:rsidRPr="00E8066E" w:rsidRDefault="00E96908" w:rsidP="00E96908">
      <w:pPr>
        <w:widowControl w:val="0"/>
        <w:tabs>
          <w:tab w:val="left" w:pos="2955"/>
          <w:tab w:val="left" w:pos="3632"/>
          <w:tab w:val="left" w:pos="4684"/>
          <w:tab w:val="left" w:pos="6710"/>
          <w:tab w:val="left" w:pos="7685"/>
          <w:tab w:val="left" w:pos="8506"/>
        </w:tabs>
        <w:autoSpaceDE w:val="0"/>
        <w:autoSpaceDN w:val="0"/>
        <w:spacing w:before="6" w:after="0" w:line="283" w:lineRule="auto"/>
        <w:ind w:left="429" w:right="145" w:firstLine="754"/>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2"/>
          <w:sz w:val="24"/>
          <w:szCs w:val="24"/>
          <w:lang w:val="ru-RU"/>
        </w:rPr>
        <w:t>Использование</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4"/>
          <w:sz w:val="24"/>
          <w:szCs w:val="24"/>
          <w:lang w:val="ru-RU"/>
        </w:rPr>
        <w:t>этих</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методов</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предусматривает,</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прежде</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всего,</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 xml:space="preserve">обеспечение </w:t>
      </w:r>
      <w:r w:rsidRPr="00E8066E">
        <w:rPr>
          <w:rFonts w:ascii="Times New Roman" w:eastAsia="Times New Roman" w:hAnsi="Times New Roman" w:cs="Times New Roman"/>
          <w:sz w:val="24"/>
          <w:szCs w:val="24"/>
          <w:lang w:val="ru-RU"/>
        </w:rPr>
        <w:t>самостоятельности детей в поисках решения самых разнообразных задач.</w:t>
      </w:r>
    </w:p>
    <w:p w:rsidR="00E96908" w:rsidRPr="00E8066E" w:rsidRDefault="00E96908" w:rsidP="00E96908">
      <w:pPr>
        <w:keepNext/>
        <w:keepLines/>
        <w:spacing w:before="16"/>
        <w:outlineLvl w:val="1"/>
        <w:rPr>
          <w:rFonts w:ascii="Times New Roman" w:eastAsiaTheme="majorEastAsia" w:hAnsi="Times New Roman" w:cs="Times New Roman"/>
          <w:b/>
          <w:bCs/>
          <w:sz w:val="24"/>
          <w:szCs w:val="24"/>
          <w:lang w:val="ru-RU"/>
        </w:rPr>
      </w:pPr>
      <w:bookmarkStart w:id="250" w:name="Основные_формы_и_средства_обучения:"/>
      <w:bookmarkEnd w:id="250"/>
      <w:r w:rsidRPr="00E8066E">
        <w:rPr>
          <w:rFonts w:ascii="Times New Roman" w:eastAsiaTheme="majorEastAsia" w:hAnsi="Times New Roman" w:cs="Times New Roman"/>
          <w:b/>
          <w:bCs/>
          <w:sz w:val="24"/>
          <w:szCs w:val="24"/>
          <w:lang w:val="ru-RU"/>
        </w:rPr>
        <w:t>Основные</w:t>
      </w:r>
      <w:r w:rsidRPr="00E8066E">
        <w:rPr>
          <w:rFonts w:ascii="Times New Roman" w:eastAsiaTheme="majorEastAsia" w:hAnsi="Times New Roman" w:cs="Times New Roman"/>
          <w:b/>
          <w:bCs/>
          <w:spacing w:val="-5"/>
          <w:sz w:val="24"/>
          <w:szCs w:val="24"/>
          <w:lang w:val="ru-RU"/>
        </w:rPr>
        <w:t xml:space="preserve"> </w:t>
      </w:r>
      <w:r w:rsidRPr="00E8066E">
        <w:rPr>
          <w:rFonts w:ascii="Times New Roman" w:eastAsiaTheme="majorEastAsia" w:hAnsi="Times New Roman" w:cs="Times New Roman"/>
          <w:b/>
          <w:bCs/>
          <w:sz w:val="24"/>
          <w:szCs w:val="24"/>
          <w:lang w:val="ru-RU"/>
        </w:rPr>
        <w:t>формы</w:t>
      </w:r>
      <w:r w:rsidRPr="00E8066E">
        <w:rPr>
          <w:rFonts w:ascii="Times New Roman" w:eastAsiaTheme="majorEastAsia" w:hAnsi="Times New Roman" w:cs="Times New Roman"/>
          <w:b/>
          <w:bCs/>
          <w:spacing w:val="-3"/>
          <w:sz w:val="24"/>
          <w:szCs w:val="24"/>
          <w:lang w:val="ru-RU"/>
        </w:rPr>
        <w:t xml:space="preserve"> </w:t>
      </w:r>
      <w:r w:rsidRPr="00E8066E">
        <w:rPr>
          <w:rFonts w:ascii="Times New Roman" w:eastAsiaTheme="majorEastAsia" w:hAnsi="Times New Roman" w:cs="Times New Roman"/>
          <w:b/>
          <w:bCs/>
          <w:sz w:val="24"/>
          <w:szCs w:val="24"/>
          <w:lang w:val="ru-RU"/>
        </w:rPr>
        <w:t>и</w:t>
      </w:r>
      <w:r w:rsidRPr="00E8066E">
        <w:rPr>
          <w:rFonts w:ascii="Times New Roman" w:eastAsiaTheme="majorEastAsia" w:hAnsi="Times New Roman" w:cs="Times New Roman"/>
          <w:b/>
          <w:bCs/>
          <w:spacing w:val="-4"/>
          <w:sz w:val="24"/>
          <w:szCs w:val="24"/>
          <w:lang w:val="ru-RU"/>
        </w:rPr>
        <w:t xml:space="preserve"> </w:t>
      </w:r>
      <w:r w:rsidRPr="00E8066E">
        <w:rPr>
          <w:rFonts w:ascii="Times New Roman" w:eastAsiaTheme="majorEastAsia" w:hAnsi="Times New Roman" w:cs="Times New Roman"/>
          <w:b/>
          <w:bCs/>
          <w:sz w:val="24"/>
          <w:szCs w:val="24"/>
          <w:lang w:val="ru-RU"/>
        </w:rPr>
        <w:t>средства</w:t>
      </w:r>
      <w:r w:rsidRPr="00E8066E">
        <w:rPr>
          <w:rFonts w:ascii="Times New Roman" w:eastAsiaTheme="majorEastAsia" w:hAnsi="Times New Roman" w:cs="Times New Roman"/>
          <w:b/>
          <w:bCs/>
          <w:spacing w:val="-3"/>
          <w:sz w:val="24"/>
          <w:szCs w:val="24"/>
          <w:lang w:val="ru-RU"/>
        </w:rPr>
        <w:t xml:space="preserve"> </w:t>
      </w:r>
      <w:r w:rsidRPr="00E8066E">
        <w:rPr>
          <w:rFonts w:ascii="Times New Roman" w:eastAsiaTheme="majorEastAsia" w:hAnsi="Times New Roman" w:cs="Times New Roman"/>
          <w:b/>
          <w:bCs/>
          <w:spacing w:val="-2"/>
          <w:sz w:val="24"/>
          <w:szCs w:val="24"/>
          <w:lang w:val="ru-RU"/>
        </w:rPr>
        <w:t>обучения:</w:t>
      </w:r>
    </w:p>
    <w:p w:rsidR="00E96908" w:rsidRPr="00E8066E" w:rsidRDefault="00E96908" w:rsidP="00BC5F92">
      <w:pPr>
        <w:widowControl w:val="0"/>
        <w:numPr>
          <w:ilvl w:val="0"/>
          <w:numId w:val="160"/>
        </w:numPr>
        <w:tabs>
          <w:tab w:val="left" w:pos="995"/>
        </w:tabs>
        <w:autoSpaceDE w:val="0"/>
        <w:autoSpaceDN w:val="0"/>
        <w:spacing w:before="29" w:after="0" w:line="240" w:lineRule="auto"/>
        <w:ind w:left="995" w:hanging="28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Практическая</w:t>
      </w:r>
      <w:r w:rsidRPr="00E8066E">
        <w:rPr>
          <w:rFonts w:ascii="Times New Roman" w:eastAsia="Times New Roman" w:hAnsi="Times New Roman" w:cs="Times New Roman"/>
          <w:spacing w:val="-14"/>
          <w:sz w:val="24"/>
          <w:szCs w:val="24"/>
          <w:lang w:val="ru-RU"/>
        </w:rPr>
        <w:t xml:space="preserve"> </w:t>
      </w:r>
      <w:r w:rsidRPr="00E8066E">
        <w:rPr>
          <w:rFonts w:ascii="Times New Roman" w:eastAsia="Times New Roman" w:hAnsi="Times New Roman" w:cs="Times New Roman"/>
          <w:spacing w:val="-4"/>
          <w:sz w:val="24"/>
          <w:szCs w:val="24"/>
          <w:lang w:val="ru-RU"/>
        </w:rPr>
        <w:t>игра.</w:t>
      </w:r>
    </w:p>
    <w:p w:rsidR="00E96908" w:rsidRPr="00E8066E" w:rsidRDefault="00E96908" w:rsidP="00BC5F92">
      <w:pPr>
        <w:widowControl w:val="0"/>
        <w:numPr>
          <w:ilvl w:val="0"/>
          <w:numId w:val="160"/>
        </w:numPr>
        <w:tabs>
          <w:tab w:val="left" w:pos="995"/>
        </w:tabs>
        <w:autoSpaceDE w:val="0"/>
        <w:autoSpaceDN w:val="0"/>
        <w:spacing w:before="37" w:after="0" w:line="240" w:lineRule="auto"/>
        <w:ind w:left="995" w:hanging="28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lastRenderedPageBreak/>
        <w:t>Решение</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шахматных</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задач,</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комбинаций</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этюдов.</w:t>
      </w:r>
    </w:p>
    <w:p w:rsidR="00E96908" w:rsidRPr="00E8066E" w:rsidRDefault="00E96908" w:rsidP="00BC5F92">
      <w:pPr>
        <w:widowControl w:val="0"/>
        <w:numPr>
          <w:ilvl w:val="0"/>
          <w:numId w:val="160"/>
        </w:numPr>
        <w:tabs>
          <w:tab w:val="left" w:pos="995"/>
        </w:tabs>
        <w:autoSpaceDE w:val="0"/>
        <w:autoSpaceDN w:val="0"/>
        <w:spacing w:before="33" w:after="0" w:line="240" w:lineRule="auto"/>
        <w:ind w:left="995" w:hanging="28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Дидактические</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игры</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задания,</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игровые</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pacing w:val="-2"/>
          <w:sz w:val="24"/>
          <w:szCs w:val="24"/>
          <w:lang w:val="ru-RU"/>
        </w:rPr>
        <w:t>упражнения;</w:t>
      </w:r>
    </w:p>
    <w:p w:rsidR="00E96908" w:rsidRPr="00E8066E" w:rsidRDefault="00E96908" w:rsidP="00E96908">
      <w:pPr>
        <w:widowControl w:val="0"/>
        <w:autoSpaceDE w:val="0"/>
        <w:autoSpaceDN w:val="0"/>
        <w:spacing w:after="0" w:line="240" w:lineRule="auto"/>
        <w:ind w:left="141" w:firstLine="710"/>
        <w:rPr>
          <w:rFonts w:ascii="Times New Roman" w:eastAsia="Times New Roman" w:hAnsi="Times New Roman" w:cs="Times New Roman"/>
          <w:sz w:val="24"/>
          <w:szCs w:val="24"/>
          <w:lang w:val="ru-RU"/>
        </w:rPr>
        <w:sectPr w:rsidR="00E96908" w:rsidRPr="00E8066E">
          <w:pgSz w:w="11910" w:h="16840"/>
          <w:pgMar w:top="1040" w:right="708" w:bottom="1140" w:left="1275" w:header="0" w:footer="955" w:gutter="0"/>
          <w:cols w:space="720"/>
        </w:sectPr>
      </w:pPr>
    </w:p>
    <w:p w:rsidR="00E96908" w:rsidRPr="00E8066E" w:rsidRDefault="00E96908" w:rsidP="00BC5F92">
      <w:pPr>
        <w:widowControl w:val="0"/>
        <w:numPr>
          <w:ilvl w:val="0"/>
          <w:numId w:val="160"/>
        </w:numPr>
        <w:tabs>
          <w:tab w:val="left" w:pos="995"/>
        </w:tabs>
        <w:autoSpaceDE w:val="0"/>
        <w:autoSpaceDN w:val="0"/>
        <w:spacing w:before="78" w:after="0" w:line="240" w:lineRule="auto"/>
        <w:ind w:left="995" w:hanging="28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lastRenderedPageBreak/>
        <w:t>Теоретические</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занятия,</w:t>
      </w:r>
      <w:r w:rsidRPr="00E8066E">
        <w:rPr>
          <w:rFonts w:ascii="Times New Roman" w:eastAsia="Times New Roman" w:hAnsi="Times New Roman" w:cs="Times New Roman"/>
          <w:spacing w:val="-13"/>
          <w:sz w:val="24"/>
          <w:szCs w:val="24"/>
          <w:lang w:val="ru-RU"/>
        </w:rPr>
        <w:t xml:space="preserve"> </w:t>
      </w:r>
      <w:r w:rsidRPr="00E8066E">
        <w:rPr>
          <w:rFonts w:ascii="Times New Roman" w:eastAsia="Times New Roman" w:hAnsi="Times New Roman" w:cs="Times New Roman"/>
          <w:sz w:val="24"/>
          <w:szCs w:val="24"/>
          <w:lang w:val="ru-RU"/>
        </w:rPr>
        <w:t>шахматные</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игры,</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шахматные</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дидактические</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pacing w:val="-2"/>
          <w:sz w:val="24"/>
          <w:szCs w:val="24"/>
          <w:lang w:val="ru-RU"/>
        </w:rPr>
        <w:t>игрушки.</w:t>
      </w:r>
    </w:p>
    <w:p w:rsidR="00E96908" w:rsidRPr="00E8066E" w:rsidRDefault="00E96908" w:rsidP="00BC5F92">
      <w:pPr>
        <w:widowControl w:val="0"/>
        <w:numPr>
          <w:ilvl w:val="0"/>
          <w:numId w:val="160"/>
        </w:numPr>
        <w:tabs>
          <w:tab w:val="left" w:pos="995"/>
        </w:tabs>
        <w:autoSpaceDE w:val="0"/>
        <w:autoSpaceDN w:val="0"/>
        <w:spacing w:before="37" w:after="0" w:line="240" w:lineRule="auto"/>
        <w:ind w:left="995" w:hanging="28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Участие</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турнирах</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 xml:space="preserve">и </w:t>
      </w:r>
      <w:r w:rsidRPr="00E8066E">
        <w:rPr>
          <w:rFonts w:ascii="Times New Roman" w:eastAsia="Times New Roman" w:hAnsi="Times New Roman" w:cs="Times New Roman"/>
          <w:spacing w:val="-2"/>
          <w:sz w:val="24"/>
          <w:szCs w:val="24"/>
          <w:lang w:val="ru-RU"/>
        </w:rPr>
        <w:t>соревнованиях.</w:t>
      </w:r>
    </w:p>
    <w:p w:rsidR="00E96908" w:rsidRPr="00E8066E" w:rsidRDefault="00E96908" w:rsidP="00E96908">
      <w:pPr>
        <w:keepNext/>
        <w:keepLines/>
        <w:spacing w:before="59"/>
        <w:ind w:left="1183"/>
        <w:outlineLvl w:val="0"/>
        <w:rPr>
          <w:rFonts w:ascii="Times New Roman" w:eastAsiaTheme="majorEastAsia" w:hAnsi="Times New Roman" w:cs="Times New Roman"/>
          <w:b/>
          <w:bCs/>
          <w:sz w:val="24"/>
          <w:szCs w:val="24"/>
        </w:rPr>
      </w:pPr>
      <w:bookmarkStart w:id="251" w:name="Предметные_компетенции_обучающихся:"/>
      <w:bookmarkEnd w:id="251"/>
      <w:r w:rsidRPr="00E8066E">
        <w:rPr>
          <w:rFonts w:ascii="Times New Roman" w:eastAsiaTheme="majorEastAsia" w:hAnsi="Times New Roman" w:cs="Times New Roman"/>
          <w:b/>
          <w:bCs/>
          <w:sz w:val="24"/>
          <w:szCs w:val="24"/>
        </w:rPr>
        <w:t>Предметные</w:t>
      </w:r>
      <w:r w:rsidRPr="00E8066E">
        <w:rPr>
          <w:rFonts w:ascii="Times New Roman" w:eastAsiaTheme="majorEastAsia" w:hAnsi="Times New Roman" w:cs="Times New Roman"/>
          <w:b/>
          <w:bCs/>
          <w:spacing w:val="-16"/>
          <w:sz w:val="24"/>
          <w:szCs w:val="24"/>
        </w:rPr>
        <w:t xml:space="preserve"> </w:t>
      </w:r>
      <w:r w:rsidRPr="00E8066E">
        <w:rPr>
          <w:rFonts w:ascii="Times New Roman" w:eastAsiaTheme="majorEastAsia" w:hAnsi="Times New Roman" w:cs="Times New Roman"/>
          <w:b/>
          <w:bCs/>
          <w:sz w:val="24"/>
          <w:szCs w:val="24"/>
        </w:rPr>
        <w:t>компетенции</w:t>
      </w:r>
      <w:r w:rsidRPr="00E8066E">
        <w:rPr>
          <w:rFonts w:ascii="Times New Roman" w:eastAsiaTheme="majorEastAsia" w:hAnsi="Times New Roman" w:cs="Times New Roman"/>
          <w:b/>
          <w:bCs/>
          <w:spacing w:val="-10"/>
          <w:sz w:val="24"/>
          <w:szCs w:val="24"/>
        </w:rPr>
        <w:t xml:space="preserve"> </w:t>
      </w:r>
      <w:r w:rsidRPr="00E8066E">
        <w:rPr>
          <w:rFonts w:ascii="Times New Roman" w:eastAsiaTheme="majorEastAsia" w:hAnsi="Times New Roman" w:cs="Times New Roman"/>
          <w:b/>
          <w:bCs/>
          <w:spacing w:val="-2"/>
          <w:sz w:val="24"/>
          <w:szCs w:val="24"/>
        </w:rPr>
        <w:t>обучающихся:</w:t>
      </w:r>
    </w:p>
    <w:p w:rsidR="00E96908" w:rsidRPr="00E8066E" w:rsidRDefault="00E96908" w:rsidP="00BC5F92">
      <w:pPr>
        <w:widowControl w:val="0"/>
        <w:numPr>
          <w:ilvl w:val="0"/>
          <w:numId w:val="159"/>
        </w:numPr>
        <w:tabs>
          <w:tab w:val="left" w:pos="2017"/>
          <w:tab w:val="left" w:pos="3776"/>
        </w:tabs>
        <w:autoSpaceDE w:val="0"/>
        <w:autoSpaceDN w:val="0"/>
        <w:spacing w:before="51" w:after="0" w:line="280" w:lineRule="auto"/>
        <w:ind w:right="752" w:hanging="2003"/>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Техническая,</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формируется</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z w:val="24"/>
          <w:szCs w:val="24"/>
          <w:lang w:val="ru-RU"/>
        </w:rPr>
        <w:t>процессе</w:t>
      </w:r>
      <w:r w:rsidRPr="00E8066E">
        <w:rPr>
          <w:rFonts w:ascii="Times New Roman" w:eastAsia="Times New Roman" w:hAnsi="Times New Roman" w:cs="Times New Roman"/>
          <w:spacing w:val="-15"/>
          <w:sz w:val="24"/>
          <w:szCs w:val="24"/>
          <w:lang w:val="ru-RU"/>
        </w:rPr>
        <w:t xml:space="preserve"> </w:t>
      </w:r>
      <w:r w:rsidRPr="00E8066E">
        <w:rPr>
          <w:rFonts w:ascii="Times New Roman" w:eastAsia="Times New Roman" w:hAnsi="Times New Roman" w:cs="Times New Roman"/>
          <w:sz w:val="24"/>
          <w:szCs w:val="24"/>
          <w:lang w:val="ru-RU"/>
        </w:rPr>
        <w:t>осуществления</w:t>
      </w:r>
      <w:r w:rsidRPr="00E8066E">
        <w:rPr>
          <w:rFonts w:ascii="Times New Roman" w:eastAsia="Times New Roman" w:hAnsi="Times New Roman" w:cs="Times New Roman"/>
          <w:spacing w:val="-15"/>
          <w:sz w:val="24"/>
          <w:szCs w:val="24"/>
          <w:lang w:val="ru-RU"/>
        </w:rPr>
        <w:t xml:space="preserve"> </w:t>
      </w:r>
      <w:r w:rsidRPr="00E8066E">
        <w:rPr>
          <w:rFonts w:ascii="Times New Roman" w:eastAsia="Times New Roman" w:hAnsi="Times New Roman" w:cs="Times New Roman"/>
          <w:sz w:val="24"/>
          <w:szCs w:val="24"/>
          <w:lang w:val="ru-RU"/>
        </w:rPr>
        <w:t>обучающимися следующей деятельности:</w:t>
      </w:r>
    </w:p>
    <w:p w:rsidR="00E96908" w:rsidRPr="00E8066E" w:rsidRDefault="00E96908" w:rsidP="00BC5F92">
      <w:pPr>
        <w:widowControl w:val="0"/>
        <w:numPr>
          <w:ilvl w:val="0"/>
          <w:numId w:val="158"/>
        </w:numPr>
        <w:tabs>
          <w:tab w:val="left" w:pos="851"/>
        </w:tabs>
        <w:autoSpaceDE w:val="0"/>
        <w:autoSpaceDN w:val="0"/>
        <w:spacing w:before="12"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Участии</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тренировочных</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играх,</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районных</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соревнованиях</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по</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pacing w:val="-2"/>
          <w:sz w:val="24"/>
          <w:szCs w:val="24"/>
          <w:lang w:val="ru-RU"/>
        </w:rPr>
        <w:t>шахматам;</w:t>
      </w:r>
    </w:p>
    <w:p w:rsidR="00E96908" w:rsidRPr="00E8066E" w:rsidRDefault="00E96908" w:rsidP="00BC5F92">
      <w:pPr>
        <w:widowControl w:val="0"/>
        <w:numPr>
          <w:ilvl w:val="0"/>
          <w:numId w:val="158"/>
        </w:numPr>
        <w:tabs>
          <w:tab w:val="left" w:pos="851"/>
        </w:tabs>
        <w:autoSpaceDE w:val="0"/>
        <w:autoSpaceDN w:val="0"/>
        <w:spacing w:before="51"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решении</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шахматных</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задач</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этюдов,</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сеансах</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одновременной</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pacing w:val="-2"/>
          <w:sz w:val="24"/>
          <w:szCs w:val="24"/>
          <w:lang w:val="ru-RU"/>
        </w:rPr>
        <w:t>игры.</w:t>
      </w:r>
    </w:p>
    <w:p w:rsidR="00E96908" w:rsidRPr="00E8066E" w:rsidRDefault="00E96908" w:rsidP="00E96908">
      <w:pPr>
        <w:widowControl w:val="0"/>
        <w:autoSpaceDE w:val="0"/>
        <w:autoSpaceDN w:val="0"/>
        <w:spacing w:before="55" w:after="0" w:line="240" w:lineRule="auto"/>
        <w:ind w:right="4924"/>
        <w:jc w:val="right"/>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Компетентностный</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подход</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pacing w:val="-2"/>
          <w:sz w:val="24"/>
          <w:szCs w:val="24"/>
          <w:lang w:val="ru-RU"/>
        </w:rPr>
        <w:t>выражен:</w:t>
      </w:r>
    </w:p>
    <w:p w:rsidR="00E96908" w:rsidRPr="00E8066E" w:rsidRDefault="00E96908" w:rsidP="00BC5F92">
      <w:pPr>
        <w:widowControl w:val="0"/>
        <w:numPr>
          <w:ilvl w:val="0"/>
          <w:numId w:val="157"/>
        </w:numPr>
        <w:tabs>
          <w:tab w:val="left" w:pos="744"/>
        </w:tabs>
        <w:autoSpaceDE w:val="0"/>
        <w:autoSpaceDN w:val="0"/>
        <w:spacing w:before="55" w:after="0" w:line="240" w:lineRule="auto"/>
        <w:ind w:left="744" w:right="4967" w:hanging="744"/>
        <w:jc w:val="right"/>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12"/>
          <w:sz w:val="24"/>
          <w:szCs w:val="24"/>
          <w:lang w:val="ru-RU"/>
        </w:rPr>
        <w:t xml:space="preserve"> </w:t>
      </w:r>
      <w:r w:rsidRPr="00E8066E">
        <w:rPr>
          <w:rFonts w:ascii="Times New Roman" w:eastAsia="Times New Roman" w:hAnsi="Times New Roman" w:cs="Times New Roman"/>
          <w:sz w:val="24"/>
          <w:szCs w:val="24"/>
          <w:lang w:val="ru-RU"/>
        </w:rPr>
        <w:t>проведении</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педагогом</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pacing w:val="-2"/>
          <w:sz w:val="24"/>
          <w:szCs w:val="24"/>
          <w:lang w:val="ru-RU"/>
        </w:rPr>
        <w:t>инструктажей;</w:t>
      </w:r>
    </w:p>
    <w:p w:rsidR="00E96908" w:rsidRPr="00E8066E" w:rsidRDefault="00E96908" w:rsidP="00BC5F92">
      <w:pPr>
        <w:widowControl w:val="0"/>
        <w:numPr>
          <w:ilvl w:val="1"/>
          <w:numId w:val="157"/>
        </w:numPr>
        <w:tabs>
          <w:tab w:val="left" w:pos="851"/>
        </w:tabs>
        <w:autoSpaceDE w:val="0"/>
        <w:autoSpaceDN w:val="0"/>
        <w:spacing w:before="56"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применении</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индивидуальных</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форм</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pacing w:val="-2"/>
          <w:sz w:val="24"/>
          <w:szCs w:val="24"/>
          <w:lang w:val="ru-RU"/>
        </w:rPr>
        <w:t>работы;</w:t>
      </w:r>
    </w:p>
    <w:p w:rsidR="00E96908" w:rsidRPr="00E8066E" w:rsidRDefault="00E96908" w:rsidP="00BC5F92">
      <w:pPr>
        <w:widowControl w:val="0"/>
        <w:numPr>
          <w:ilvl w:val="1"/>
          <w:numId w:val="157"/>
        </w:numPr>
        <w:tabs>
          <w:tab w:val="left" w:pos="851"/>
        </w:tabs>
        <w:autoSpaceDE w:val="0"/>
        <w:autoSpaceDN w:val="0"/>
        <w:spacing w:before="50"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корректировке</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4"/>
          <w:sz w:val="24"/>
          <w:szCs w:val="24"/>
          <w:lang w:val="ru-RU"/>
        </w:rPr>
        <w:t>игры;</w:t>
      </w:r>
    </w:p>
    <w:p w:rsidR="00E96908" w:rsidRPr="00E8066E" w:rsidRDefault="00E96908" w:rsidP="00BC5F92">
      <w:pPr>
        <w:widowControl w:val="0"/>
        <w:numPr>
          <w:ilvl w:val="1"/>
          <w:numId w:val="157"/>
        </w:numPr>
        <w:tabs>
          <w:tab w:val="left" w:pos="851"/>
        </w:tabs>
        <w:autoSpaceDE w:val="0"/>
        <w:autoSpaceDN w:val="0"/>
        <w:spacing w:before="55"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рекомендациях</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по</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выполнению</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pacing w:val="-2"/>
          <w:sz w:val="24"/>
          <w:szCs w:val="24"/>
          <w:lang w:val="ru-RU"/>
        </w:rPr>
        <w:t>комбинаций.</w:t>
      </w:r>
    </w:p>
    <w:p w:rsidR="00E96908" w:rsidRPr="00E8066E" w:rsidRDefault="00E96908" w:rsidP="00E96908">
      <w:pPr>
        <w:keepNext/>
        <w:keepLines/>
        <w:spacing w:before="65"/>
        <w:outlineLvl w:val="1"/>
        <w:rPr>
          <w:rFonts w:ascii="Times New Roman" w:eastAsiaTheme="majorEastAsia" w:hAnsi="Times New Roman" w:cs="Times New Roman"/>
          <w:b/>
          <w:bCs/>
          <w:sz w:val="24"/>
          <w:szCs w:val="24"/>
          <w:lang w:val="ru-RU"/>
        </w:rPr>
      </w:pPr>
      <w:r w:rsidRPr="00E8066E">
        <w:rPr>
          <w:rFonts w:ascii="Times New Roman" w:eastAsiaTheme="majorEastAsia" w:hAnsi="Times New Roman" w:cs="Times New Roman"/>
          <w:b/>
          <w:bCs/>
          <w:sz w:val="24"/>
          <w:szCs w:val="24"/>
          <w:lang w:val="ru-RU"/>
        </w:rPr>
        <w:t>Формами</w:t>
      </w:r>
      <w:r w:rsidRPr="00E8066E">
        <w:rPr>
          <w:rFonts w:ascii="Times New Roman" w:eastAsiaTheme="majorEastAsia" w:hAnsi="Times New Roman" w:cs="Times New Roman"/>
          <w:b/>
          <w:bCs/>
          <w:spacing w:val="-8"/>
          <w:sz w:val="24"/>
          <w:szCs w:val="24"/>
          <w:lang w:val="ru-RU"/>
        </w:rPr>
        <w:t xml:space="preserve"> </w:t>
      </w:r>
      <w:r w:rsidRPr="00E8066E">
        <w:rPr>
          <w:rFonts w:ascii="Times New Roman" w:eastAsiaTheme="majorEastAsia" w:hAnsi="Times New Roman" w:cs="Times New Roman"/>
          <w:b/>
          <w:bCs/>
          <w:sz w:val="24"/>
          <w:szCs w:val="24"/>
          <w:lang w:val="ru-RU"/>
        </w:rPr>
        <w:t>отслеживания</w:t>
      </w:r>
      <w:r w:rsidRPr="00E8066E">
        <w:rPr>
          <w:rFonts w:ascii="Times New Roman" w:eastAsiaTheme="majorEastAsia" w:hAnsi="Times New Roman" w:cs="Times New Roman"/>
          <w:b/>
          <w:bCs/>
          <w:spacing w:val="-5"/>
          <w:sz w:val="24"/>
          <w:szCs w:val="24"/>
          <w:lang w:val="ru-RU"/>
        </w:rPr>
        <w:t xml:space="preserve"> </w:t>
      </w:r>
      <w:r w:rsidRPr="00E8066E">
        <w:rPr>
          <w:rFonts w:ascii="Times New Roman" w:eastAsiaTheme="majorEastAsia" w:hAnsi="Times New Roman" w:cs="Times New Roman"/>
          <w:b/>
          <w:bCs/>
          <w:sz w:val="24"/>
          <w:szCs w:val="24"/>
          <w:lang w:val="ru-RU"/>
        </w:rPr>
        <w:t>роста</w:t>
      </w:r>
      <w:r w:rsidRPr="00E8066E">
        <w:rPr>
          <w:rFonts w:ascii="Times New Roman" w:eastAsiaTheme="majorEastAsia" w:hAnsi="Times New Roman" w:cs="Times New Roman"/>
          <w:b/>
          <w:bCs/>
          <w:spacing w:val="-7"/>
          <w:sz w:val="24"/>
          <w:szCs w:val="24"/>
          <w:lang w:val="ru-RU"/>
        </w:rPr>
        <w:t xml:space="preserve"> </w:t>
      </w:r>
      <w:r w:rsidRPr="00E8066E">
        <w:rPr>
          <w:rFonts w:ascii="Times New Roman" w:eastAsiaTheme="majorEastAsia" w:hAnsi="Times New Roman" w:cs="Times New Roman"/>
          <w:b/>
          <w:bCs/>
          <w:sz w:val="24"/>
          <w:szCs w:val="24"/>
          <w:lang w:val="ru-RU"/>
        </w:rPr>
        <w:t>предметной</w:t>
      </w:r>
      <w:r w:rsidRPr="00E8066E">
        <w:rPr>
          <w:rFonts w:ascii="Times New Roman" w:eastAsiaTheme="majorEastAsia" w:hAnsi="Times New Roman" w:cs="Times New Roman"/>
          <w:b/>
          <w:bCs/>
          <w:spacing w:val="-10"/>
          <w:sz w:val="24"/>
          <w:szCs w:val="24"/>
          <w:lang w:val="ru-RU"/>
        </w:rPr>
        <w:t xml:space="preserve"> </w:t>
      </w:r>
      <w:r w:rsidRPr="00E8066E">
        <w:rPr>
          <w:rFonts w:ascii="Times New Roman" w:eastAsiaTheme="majorEastAsia" w:hAnsi="Times New Roman" w:cs="Times New Roman"/>
          <w:b/>
          <w:bCs/>
          <w:sz w:val="24"/>
          <w:szCs w:val="24"/>
          <w:lang w:val="ru-RU"/>
        </w:rPr>
        <w:t>компетенции</w:t>
      </w:r>
      <w:r w:rsidRPr="00E8066E">
        <w:rPr>
          <w:rFonts w:ascii="Times New Roman" w:eastAsiaTheme="majorEastAsia" w:hAnsi="Times New Roman" w:cs="Times New Roman"/>
          <w:b/>
          <w:bCs/>
          <w:spacing w:val="-9"/>
          <w:sz w:val="24"/>
          <w:szCs w:val="24"/>
          <w:lang w:val="ru-RU"/>
        </w:rPr>
        <w:t xml:space="preserve"> </w:t>
      </w:r>
      <w:r w:rsidRPr="00E8066E">
        <w:rPr>
          <w:rFonts w:ascii="Times New Roman" w:eastAsiaTheme="majorEastAsia" w:hAnsi="Times New Roman" w:cs="Times New Roman"/>
          <w:b/>
          <w:bCs/>
          <w:spacing w:val="-2"/>
          <w:sz w:val="24"/>
          <w:szCs w:val="24"/>
          <w:lang w:val="ru-RU"/>
        </w:rPr>
        <w:t>являются:</w:t>
      </w:r>
    </w:p>
    <w:p w:rsidR="00E96908" w:rsidRPr="00E8066E" w:rsidRDefault="00E96908" w:rsidP="00BC5F92">
      <w:pPr>
        <w:widowControl w:val="0"/>
        <w:numPr>
          <w:ilvl w:val="1"/>
          <w:numId w:val="157"/>
        </w:numPr>
        <w:tabs>
          <w:tab w:val="left" w:pos="851"/>
        </w:tabs>
        <w:autoSpaceDE w:val="0"/>
        <w:autoSpaceDN w:val="0"/>
        <w:spacing w:before="46"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Педагогическое</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pacing w:val="-2"/>
          <w:sz w:val="24"/>
          <w:szCs w:val="24"/>
          <w:lang w:val="ru-RU"/>
        </w:rPr>
        <w:t>наблюдение;</w:t>
      </w:r>
    </w:p>
    <w:p w:rsidR="00E96908" w:rsidRPr="00E8066E" w:rsidRDefault="00E96908" w:rsidP="00BC5F92">
      <w:pPr>
        <w:widowControl w:val="0"/>
        <w:numPr>
          <w:ilvl w:val="1"/>
          <w:numId w:val="157"/>
        </w:numPr>
        <w:tabs>
          <w:tab w:val="left" w:pos="851"/>
        </w:tabs>
        <w:autoSpaceDE w:val="0"/>
        <w:autoSpaceDN w:val="0"/>
        <w:spacing w:before="56"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Учет</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результативности участия</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обучаемых</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городских</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pacing w:val="-2"/>
          <w:sz w:val="24"/>
          <w:szCs w:val="24"/>
          <w:lang w:val="ru-RU"/>
        </w:rPr>
        <w:t>соревнованиях.</w:t>
      </w:r>
    </w:p>
    <w:p w:rsidR="00E96908" w:rsidRPr="00E8066E" w:rsidRDefault="00E96908" w:rsidP="00BC5F92">
      <w:pPr>
        <w:widowControl w:val="0"/>
        <w:numPr>
          <w:ilvl w:val="0"/>
          <w:numId w:val="159"/>
        </w:numPr>
        <w:tabs>
          <w:tab w:val="left" w:pos="1725"/>
          <w:tab w:val="left" w:pos="3776"/>
        </w:tabs>
        <w:autoSpaceDE w:val="0"/>
        <w:autoSpaceDN w:val="0"/>
        <w:spacing w:before="55" w:after="0" w:line="280" w:lineRule="auto"/>
        <w:ind w:right="442" w:hanging="229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Интеллектуальная,</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формируется</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процессе</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осуществления</w:t>
      </w:r>
      <w:r w:rsidRPr="00E8066E">
        <w:rPr>
          <w:rFonts w:ascii="Times New Roman" w:eastAsia="Times New Roman" w:hAnsi="Times New Roman" w:cs="Times New Roman"/>
          <w:spacing w:val="-15"/>
          <w:sz w:val="24"/>
          <w:szCs w:val="24"/>
          <w:lang w:val="ru-RU"/>
        </w:rPr>
        <w:t xml:space="preserve"> </w:t>
      </w:r>
      <w:r w:rsidRPr="00E8066E">
        <w:rPr>
          <w:rFonts w:ascii="Times New Roman" w:eastAsia="Times New Roman" w:hAnsi="Times New Roman" w:cs="Times New Roman"/>
          <w:sz w:val="24"/>
          <w:szCs w:val="24"/>
          <w:lang w:val="ru-RU"/>
        </w:rPr>
        <w:t>обучающимися следующей деятельности:</w:t>
      </w:r>
    </w:p>
    <w:p w:rsidR="00E96908" w:rsidRPr="00E8066E" w:rsidRDefault="00E96908" w:rsidP="00BC5F92">
      <w:pPr>
        <w:widowControl w:val="0"/>
        <w:numPr>
          <w:ilvl w:val="1"/>
          <w:numId w:val="157"/>
        </w:numPr>
        <w:tabs>
          <w:tab w:val="left" w:pos="851"/>
        </w:tabs>
        <w:autoSpaceDE w:val="0"/>
        <w:autoSpaceDN w:val="0"/>
        <w:spacing w:before="12"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Осуществлении</w:t>
      </w:r>
      <w:r w:rsidRPr="00E8066E">
        <w:rPr>
          <w:rFonts w:ascii="Times New Roman" w:eastAsia="Times New Roman" w:hAnsi="Times New Roman" w:cs="Times New Roman"/>
          <w:spacing w:val="-13"/>
          <w:sz w:val="24"/>
          <w:szCs w:val="24"/>
          <w:lang w:val="ru-RU"/>
        </w:rPr>
        <w:t xml:space="preserve"> </w:t>
      </w:r>
      <w:r w:rsidRPr="00E8066E">
        <w:rPr>
          <w:rFonts w:ascii="Times New Roman" w:eastAsia="Times New Roman" w:hAnsi="Times New Roman" w:cs="Times New Roman"/>
          <w:sz w:val="24"/>
          <w:szCs w:val="24"/>
          <w:lang w:val="ru-RU"/>
        </w:rPr>
        <w:t>обучающимися</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анализа,</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прогноза</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pacing w:val="-2"/>
          <w:sz w:val="24"/>
          <w:szCs w:val="24"/>
          <w:lang w:val="ru-RU"/>
        </w:rPr>
        <w:t>игры;</w:t>
      </w:r>
    </w:p>
    <w:p w:rsidR="00E96908" w:rsidRPr="00E8066E" w:rsidRDefault="00E96908" w:rsidP="00BC5F92">
      <w:pPr>
        <w:widowControl w:val="0"/>
        <w:numPr>
          <w:ilvl w:val="1"/>
          <w:numId w:val="157"/>
        </w:numPr>
        <w:tabs>
          <w:tab w:val="left" w:pos="851"/>
        </w:tabs>
        <w:autoSpaceDE w:val="0"/>
        <w:autoSpaceDN w:val="0"/>
        <w:spacing w:before="50"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Изучении</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специализированной</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pacing w:val="-2"/>
          <w:sz w:val="24"/>
          <w:szCs w:val="24"/>
          <w:lang w:val="ru-RU"/>
        </w:rPr>
        <w:t>литературы;</w:t>
      </w:r>
    </w:p>
    <w:p w:rsidR="00E96908" w:rsidRPr="00E8066E" w:rsidRDefault="00E96908" w:rsidP="00BC5F92">
      <w:pPr>
        <w:widowControl w:val="0"/>
        <w:numPr>
          <w:ilvl w:val="1"/>
          <w:numId w:val="157"/>
        </w:numPr>
        <w:tabs>
          <w:tab w:val="left" w:pos="851"/>
        </w:tabs>
        <w:autoSpaceDE w:val="0"/>
        <w:autoSpaceDN w:val="0"/>
        <w:spacing w:before="56"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Просмотре</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обсуждении</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сыгранных</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партий</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лучших</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pacing w:val="-2"/>
          <w:sz w:val="24"/>
          <w:szCs w:val="24"/>
          <w:lang w:val="ru-RU"/>
        </w:rPr>
        <w:t>шахматистов.</w:t>
      </w:r>
    </w:p>
    <w:p w:rsidR="00E96908" w:rsidRPr="00E8066E" w:rsidRDefault="00E96908" w:rsidP="00E96908">
      <w:pPr>
        <w:widowControl w:val="0"/>
        <w:autoSpaceDE w:val="0"/>
        <w:autoSpaceDN w:val="0"/>
        <w:spacing w:before="55" w:after="0" w:line="240" w:lineRule="auto"/>
        <w:ind w:left="1183"/>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Компетентностный</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подход</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pacing w:val="-2"/>
          <w:sz w:val="24"/>
          <w:szCs w:val="24"/>
          <w:lang w:val="ru-RU"/>
        </w:rPr>
        <w:t>выражен:</w:t>
      </w:r>
    </w:p>
    <w:p w:rsidR="00E96908" w:rsidRPr="00E8066E" w:rsidRDefault="00E96908" w:rsidP="00BC5F92">
      <w:pPr>
        <w:widowControl w:val="0"/>
        <w:numPr>
          <w:ilvl w:val="1"/>
          <w:numId w:val="157"/>
        </w:numPr>
        <w:tabs>
          <w:tab w:val="left" w:pos="1053"/>
          <w:tab w:val="left" w:pos="1476"/>
          <w:tab w:val="left" w:pos="3032"/>
          <w:tab w:val="left" w:pos="4343"/>
          <w:tab w:val="left" w:pos="6306"/>
          <w:tab w:val="left" w:pos="8448"/>
          <w:tab w:val="left" w:pos="9092"/>
        </w:tabs>
        <w:autoSpaceDE w:val="0"/>
        <w:autoSpaceDN w:val="0"/>
        <w:spacing w:before="55" w:after="0" w:line="280" w:lineRule="auto"/>
        <w:ind w:right="139" w:firstLine="283"/>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В</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организации</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педагогом</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педагогического</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консультирования</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4"/>
          <w:sz w:val="24"/>
          <w:szCs w:val="24"/>
          <w:lang w:val="ru-RU"/>
        </w:rPr>
        <w:t>при</w:t>
      </w:r>
      <w:r w:rsidRPr="00E8066E">
        <w:rPr>
          <w:rFonts w:ascii="Times New Roman" w:eastAsia="Times New Roman" w:hAnsi="Times New Roman" w:cs="Times New Roman"/>
          <w:sz w:val="24"/>
          <w:szCs w:val="24"/>
          <w:lang w:val="ru-RU"/>
        </w:rPr>
        <w:tab/>
      </w:r>
      <w:r w:rsidRPr="00E8066E">
        <w:rPr>
          <w:rFonts w:ascii="Times New Roman" w:eastAsia="Times New Roman" w:hAnsi="Times New Roman" w:cs="Times New Roman"/>
          <w:spacing w:val="-2"/>
          <w:sz w:val="24"/>
          <w:szCs w:val="24"/>
          <w:lang w:val="ru-RU"/>
        </w:rPr>
        <w:t xml:space="preserve">отборе </w:t>
      </w:r>
      <w:r w:rsidRPr="00E8066E">
        <w:rPr>
          <w:rFonts w:ascii="Times New Roman" w:eastAsia="Times New Roman" w:hAnsi="Times New Roman" w:cs="Times New Roman"/>
          <w:sz w:val="24"/>
          <w:szCs w:val="24"/>
          <w:lang w:val="ru-RU"/>
        </w:rPr>
        <w:t>тематического материала;</w:t>
      </w:r>
    </w:p>
    <w:p w:rsidR="00E96908" w:rsidRPr="00E8066E" w:rsidRDefault="00E96908" w:rsidP="00BC5F92">
      <w:pPr>
        <w:widowControl w:val="0"/>
        <w:numPr>
          <w:ilvl w:val="1"/>
          <w:numId w:val="157"/>
        </w:numPr>
        <w:tabs>
          <w:tab w:val="left" w:pos="851"/>
        </w:tabs>
        <w:autoSpaceDE w:val="0"/>
        <w:autoSpaceDN w:val="0"/>
        <w:spacing w:before="12"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проведении</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бесед;</w:t>
      </w:r>
    </w:p>
    <w:p w:rsidR="00E96908" w:rsidRPr="00E8066E" w:rsidRDefault="00E96908" w:rsidP="00BC5F92">
      <w:pPr>
        <w:widowControl w:val="0"/>
        <w:numPr>
          <w:ilvl w:val="1"/>
          <w:numId w:val="157"/>
        </w:numPr>
        <w:tabs>
          <w:tab w:val="left" w:pos="851"/>
        </w:tabs>
        <w:autoSpaceDE w:val="0"/>
        <w:autoSpaceDN w:val="0"/>
        <w:spacing w:before="51" w:after="0" w:line="240" w:lineRule="auto"/>
        <w:ind w:left="851" w:hanging="13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z w:val="24"/>
          <w:szCs w:val="24"/>
          <w:lang w:val="ru-RU"/>
        </w:rPr>
        <w:t>применении</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индивидуальных</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групповых</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форм</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pacing w:val="-2"/>
          <w:sz w:val="24"/>
          <w:szCs w:val="24"/>
          <w:lang w:val="ru-RU"/>
        </w:rPr>
        <w:t>работы.</w:t>
      </w:r>
    </w:p>
    <w:p w:rsidR="00E96908" w:rsidRPr="00E8066E" w:rsidRDefault="00E96908" w:rsidP="00E96908">
      <w:pPr>
        <w:keepNext/>
        <w:keepLines/>
        <w:spacing w:before="65"/>
        <w:ind w:left="1183"/>
        <w:outlineLvl w:val="0"/>
        <w:rPr>
          <w:rFonts w:ascii="Times New Roman" w:eastAsiaTheme="majorEastAsia" w:hAnsi="Times New Roman" w:cs="Times New Roman"/>
          <w:b/>
          <w:bCs/>
          <w:sz w:val="24"/>
          <w:szCs w:val="24"/>
          <w:lang w:val="ru-RU"/>
        </w:rPr>
      </w:pPr>
      <w:bookmarkStart w:id="252" w:name="Формами_отслеживания_роста_предметной_ко"/>
      <w:bookmarkEnd w:id="252"/>
      <w:r w:rsidRPr="00E8066E">
        <w:rPr>
          <w:rFonts w:ascii="Times New Roman" w:eastAsiaTheme="majorEastAsia" w:hAnsi="Times New Roman" w:cs="Times New Roman"/>
          <w:b/>
          <w:bCs/>
          <w:sz w:val="24"/>
          <w:szCs w:val="24"/>
          <w:lang w:val="ru-RU"/>
        </w:rPr>
        <w:t>Формами</w:t>
      </w:r>
      <w:r w:rsidRPr="00E8066E">
        <w:rPr>
          <w:rFonts w:ascii="Times New Roman" w:eastAsiaTheme="majorEastAsia" w:hAnsi="Times New Roman" w:cs="Times New Roman"/>
          <w:b/>
          <w:bCs/>
          <w:spacing w:val="-13"/>
          <w:sz w:val="24"/>
          <w:szCs w:val="24"/>
          <w:lang w:val="ru-RU"/>
        </w:rPr>
        <w:t xml:space="preserve"> </w:t>
      </w:r>
      <w:r w:rsidRPr="00E8066E">
        <w:rPr>
          <w:rFonts w:ascii="Times New Roman" w:eastAsiaTheme="majorEastAsia" w:hAnsi="Times New Roman" w:cs="Times New Roman"/>
          <w:b/>
          <w:bCs/>
          <w:sz w:val="24"/>
          <w:szCs w:val="24"/>
          <w:lang w:val="ru-RU"/>
        </w:rPr>
        <w:t>отслеживания</w:t>
      </w:r>
      <w:r w:rsidRPr="00E8066E">
        <w:rPr>
          <w:rFonts w:ascii="Times New Roman" w:eastAsiaTheme="majorEastAsia" w:hAnsi="Times New Roman" w:cs="Times New Roman"/>
          <w:b/>
          <w:bCs/>
          <w:spacing w:val="-6"/>
          <w:sz w:val="24"/>
          <w:szCs w:val="24"/>
          <w:lang w:val="ru-RU"/>
        </w:rPr>
        <w:t xml:space="preserve"> </w:t>
      </w:r>
      <w:r w:rsidRPr="00E8066E">
        <w:rPr>
          <w:rFonts w:ascii="Times New Roman" w:eastAsiaTheme="majorEastAsia" w:hAnsi="Times New Roman" w:cs="Times New Roman"/>
          <w:b/>
          <w:bCs/>
          <w:sz w:val="24"/>
          <w:szCs w:val="24"/>
          <w:lang w:val="ru-RU"/>
        </w:rPr>
        <w:t>роста</w:t>
      </w:r>
      <w:r w:rsidRPr="00E8066E">
        <w:rPr>
          <w:rFonts w:ascii="Times New Roman" w:eastAsiaTheme="majorEastAsia" w:hAnsi="Times New Roman" w:cs="Times New Roman"/>
          <w:b/>
          <w:bCs/>
          <w:spacing w:val="-12"/>
          <w:sz w:val="24"/>
          <w:szCs w:val="24"/>
          <w:lang w:val="ru-RU"/>
        </w:rPr>
        <w:t xml:space="preserve"> </w:t>
      </w:r>
      <w:r w:rsidRPr="00E8066E">
        <w:rPr>
          <w:rFonts w:ascii="Times New Roman" w:eastAsiaTheme="majorEastAsia" w:hAnsi="Times New Roman" w:cs="Times New Roman"/>
          <w:b/>
          <w:bCs/>
          <w:sz w:val="24"/>
          <w:szCs w:val="24"/>
          <w:lang w:val="ru-RU"/>
        </w:rPr>
        <w:t>предметной</w:t>
      </w:r>
      <w:r w:rsidRPr="00E8066E">
        <w:rPr>
          <w:rFonts w:ascii="Times New Roman" w:eastAsiaTheme="majorEastAsia" w:hAnsi="Times New Roman" w:cs="Times New Roman"/>
          <w:b/>
          <w:bCs/>
          <w:spacing w:val="-9"/>
          <w:sz w:val="24"/>
          <w:szCs w:val="24"/>
          <w:lang w:val="ru-RU"/>
        </w:rPr>
        <w:t xml:space="preserve"> </w:t>
      </w:r>
      <w:r w:rsidRPr="00E8066E">
        <w:rPr>
          <w:rFonts w:ascii="Times New Roman" w:eastAsiaTheme="majorEastAsia" w:hAnsi="Times New Roman" w:cs="Times New Roman"/>
          <w:b/>
          <w:bCs/>
          <w:sz w:val="24"/>
          <w:szCs w:val="24"/>
          <w:lang w:val="ru-RU"/>
        </w:rPr>
        <w:t>компетенции</w:t>
      </w:r>
      <w:r w:rsidRPr="00E8066E">
        <w:rPr>
          <w:rFonts w:ascii="Times New Roman" w:eastAsiaTheme="majorEastAsia" w:hAnsi="Times New Roman" w:cs="Times New Roman"/>
          <w:b/>
          <w:bCs/>
          <w:spacing w:val="-5"/>
          <w:sz w:val="24"/>
          <w:szCs w:val="24"/>
          <w:lang w:val="ru-RU"/>
        </w:rPr>
        <w:t xml:space="preserve"> </w:t>
      </w:r>
      <w:r w:rsidRPr="00E8066E">
        <w:rPr>
          <w:rFonts w:ascii="Times New Roman" w:eastAsiaTheme="majorEastAsia" w:hAnsi="Times New Roman" w:cs="Times New Roman"/>
          <w:b/>
          <w:bCs/>
          <w:spacing w:val="-2"/>
          <w:sz w:val="24"/>
          <w:szCs w:val="24"/>
          <w:lang w:val="ru-RU"/>
        </w:rPr>
        <w:t>являются:</w:t>
      </w:r>
    </w:p>
    <w:p w:rsidR="00E96908" w:rsidRPr="00E8066E" w:rsidRDefault="00E96908" w:rsidP="00BC5F92">
      <w:pPr>
        <w:widowControl w:val="0"/>
        <w:numPr>
          <w:ilvl w:val="1"/>
          <w:numId w:val="157"/>
        </w:numPr>
        <w:tabs>
          <w:tab w:val="left" w:pos="927"/>
        </w:tabs>
        <w:autoSpaceDE w:val="0"/>
        <w:autoSpaceDN w:val="0"/>
        <w:spacing w:before="50" w:after="0" w:line="288" w:lineRule="auto"/>
        <w:ind w:right="647" w:firstLine="283"/>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 xml:space="preserve">Оценка результативности участия обучаемых в соревнованиях и первенствах по </w:t>
      </w:r>
      <w:r w:rsidRPr="00E8066E">
        <w:rPr>
          <w:rFonts w:ascii="Times New Roman" w:eastAsia="Times New Roman" w:hAnsi="Times New Roman" w:cs="Times New Roman"/>
          <w:spacing w:val="-2"/>
          <w:sz w:val="24"/>
          <w:szCs w:val="24"/>
          <w:lang w:val="ru-RU"/>
        </w:rPr>
        <w:t>шахматам;</w:t>
      </w:r>
    </w:p>
    <w:p w:rsidR="00E96908" w:rsidRPr="00E8066E" w:rsidRDefault="00E96908" w:rsidP="00BC5F92">
      <w:pPr>
        <w:widowControl w:val="0"/>
        <w:numPr>
          <w:ilvl w:val="1"/>
          <w:numId w:val="157"/>
        </w:numPr>
        <w:tabs>
          <w:tab w:val="left" w:pos="1034"/>
        </w:tabs>
        <w:autoSpaceDE w:val="0"/>
        <w:autoSpaceDN w:val="0"/>
        <w:spacing w:after="0" w:line="240" w:lineRule="auto"/>
        <w:ind w:left="1034" w:hanging="321"/>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Определение</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уровня</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эрудиции</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pacing w:val="-2"/>
          <w:sz w:val="24"/>
          <w:szCs w:val="24"/>
          <w:lang w:val="ru-RU"/>
        </w:rPr>
        <w:t>обучаемых.</w:t>
      </w:r>
    </w:p>
    <w:p w:rsidR="00E96908" w:rsidRPr="00E8066E" w:rsidRDefault="00E96908" w:rsidP="00E96908">
      <w:pPr>
        <w:widowControl w:val="0"/>
        <w:autoSpaceDE w:val="0"/>
        <w:autoSpaceDN w:val="0"/>
        <w:spacing w:before="111" w:after="0" w:line="240" w:lineRule="auto"/>
        <w:rPr>
          <w:rFonts w:ascii="Times New Roman" w:eastAsia="Times New Roman" w:hAnsi="Times New Roman" w:cs="Times New Roman"/>
          <w:sz w:val="24"/>
          <w:szCs w:val="24"/>
          <w:lang w:val="ru-RU"/>
        </w:rPr>
      </w:pPr>
    </w:p>
    <w:p w:rsidR="00E96908" w:rsidRPr="00E8066E" w:rsidRDefault="00E96908" w:rsidP="00BC5F92">
      <w:pPr>
        <w:widowControl w:val="0"/>
        <w:numPr>
          <w:ilvl w:val="0"/>
          <w:numId w:val="159"/>
        </w:numPr>
        <w:tabs>
          <w:tab w:val="left" w:pos="3464"/>
        </w:tabs>
        <w:autoSpaceDE w:val="0"/>
        <w:autoSpaceDN w:val="0"/>
        <w:spacing w:after="0" w:line="272" w:lineRule="exact"/>
        <w:ind w:left="3464" w:hanging="240"/>
        <w:jc w:val="both"/>
        <w:outlineLvl w:val="0"/>
        <w:rPr>
          <w:rFonts w:ascii="Times New Roman" w:eastAsiaTheme="majorEastAsia" w:hAnsi="Times New Roman" w:cs="Times New Roman"/>
          <w:b/>
          <w:bCs/>
          <w:sz w:val="24"/>
          <w:szCs w:val="24"/>
          <w:lang w:val="ru-RU"/>
        </w:rPr>
      </w:pPr>
      <w:bookmarkStart w:id="253" w:name="3._Описание_места_курса_в_учебном_плане"/>
      <w:bookmarkEnd w:id="253"/>
      <w:r w:rsidRPr="00E8066E">
        <w:rPr>
          <w:rFonts w:ascii="Times New Roman" w:eastAsiaTheme="majorEastAsia" w:hAnsi="Times New Roman" w:cs="Times New Roman"/>
          <w:b/>
          <w:bCs/>
          <w:sz w:val="24"/>
          <w:szCs w:val="24"/>
          <w:lang w:val="ru-RU"/>
        </w:rPr>
        <w:t>Описание</w:t>
      </w:r>
      <w:r w:rsidRPr="00E8066E">
        <w:rPr>
          <w:rFonts w:ascii="Times New Roman" w:eastAsiaTheme="majorEastAsia" w:hAnsi="Times New Roman" w:cs="Times New Roman"/>
          <w:b/>
          <w:bCs/>
          <w:spacing w:val="-4"/>
          <w:sz w:val="24"/>
          <w:szCs w:val="24"/>
          <w:lang w:val="ru-RU"/>
        </w:rPr>
        <w:t xml:space="preserve"> </w:t>
      </w:r>
      <w:r w:rsidRPr="00E8066E">
        <w:rPr>
          <w:rFonts w:ascii="Times New Roman" w:eastAsiaTheme="majorEastAsia" w:hAnsi="Times New Roman" w:cs="Times New Roman"/>
          <w:b/>
          <w:bCs/>
          <w:sz w:val="24"/>
          <w:szCs w:val="24"/>
          <w:lang w:val="ru-RU"/>
        </w:rPr>
        <w:t>места</w:t>
      </w:r>
      <w:r w:rsidRPr="00E8066E">
        <w:rPr>
          <w:rFonts w:ascii="Times New Roman" w:eastAsiaTheme="majorEastAsia" w:hAnsi="Times New Roman" w:cs="Times New Roman"/>
          <w:b/>
          <w:bCs/>
          <w:spacing w:val="-5"/>
          <w:sz w:val="24"/>
          <w:szCs w:val="24"/>
          <w:lang w:val="ru-RU"/>
        </w:rPr>
        <w:t xml:space="preserve"> </w:t>
      </w:r>
      <w:r w:rsidRPr="00E8066E">
        <w:rPr>
          <w:rFonts w:ascii="Times New Roman" w:eastAsiaTheme="majorEastAsia" w:hAnsi="Times New Roman" w:cs="Times New Roman"/>
          <w:b/>
          <w:bCs/>
          <w:sz w:val="24"/>
          <w:szCs w:val="24"/>
          <w:lang w:val="ru-RU"/>
        </w:rPr>
        <w:t>курса</w:t>
      </w:r>
      <w:r w:rsidRPr="00E8066E">
        <w:rPr>
          <w:rFonts w:ascii="Times New Roman" w:eastAsiaTheme="majorEastAsia" w:hAnsi="Times New Roman" w:cs="Times New Roman"/>
          <w:b/>
          <w:bCs/>
          <w:spacing w:val="-4"/>
          <w:sz w:val="24"/>
          <w:szCs w:val="24"/>
          <w:lang w:val="ru-RU"/>
        </w:rPr>
        <w:t xml:space="preserve"> </w:t>
      </w:r>
      <w:r w:rsidRPr="00E8066E">
        <w:rPr>
          <w:rFonts w:ascii="Times New Roman" w:eastAsiaTheme="majorEastAsia" w:hAnsi="Times New Roman" w:cs="Times New Roman"/>
          <w:b/>
          <w:bCs/>
          <w:sz w:val="24"/>
          <w:szCs w:val="24"/>
          <w:lang w:val="ru-RU"/>
        </w:rPr>
        <w:t>в</w:t>
      </w:r>
      <w:r w:rsidRPr="00E8066E">
        <w:rPr>
          <w:rFonts w:ascii="Times New Roman" w:eastAsiaTheme="majorEastAsia" w:hAnsi="Times New Roman" w:cs="Times New Roman"/>
          <w:b/>
          <w:bCs/>
          <w:spacing w:val="-4"/>
          <w:sz w:val="24"/>
          <w:szCs w:val="24"/>
          <w:lang w:val="ru-RU"/>
        </w:rPr>
        <w:t xml:space="preserve"> </w:t>
      </w:r>
      <w:r w:rsidRPr="00E8066E">
        <w:rPr>
          <w:rFonts w:ascii="Times New Roman" w:eastAsiaTheme="majorEastAsia" w:hAnsi="Times New Roman" w:cs="Times New Roman"/>
          <w:b/>
          <w:bCs/>
          <w:sz w:val="24"/>
          <w:szCs w:val="24"/>
          <w:lang w:val="ru-RU"/>
        </w:rPr>
        <w:t>учебном</w:t>
      </w:r>
      <w:r w:rsidRPr="00E8066E">
        <w:rPr>
          <w:rFonts w:ascii="Times New Roman" w:eastAsiaTheme="majorEastAsia" w:hAnsi="Times New Roman" w:cs="Times New Roman"/>
          <w:b/>
          <w:bCs/>
          <w:spacing w:val="-4"/>
          <w:sz w:val="24"/>
          <w:szCs w:val="24"/>
          <w:lang w:val="ru-RU"/>
        </w:rPr>
        <w:t xml:space="preserve"> </w:t>
      </w:r>
      <w:r w:rsidRPr="00E8066E">
        <w:rPr>
          <w:rFonts w:ascii="Times New Roman" w:eastAsiaTheme="majorEastAsia" w:hAnsi="Times New Roman" w:cs="Times New Roman"/>
          <w:b/>
          <w:bCs/>
          <w:spacing w:val="-2"/>
          <w:sz w:val="24"/>
          <w:szCs w:val="24"/>
          <w:lang w:val="ru-RU"/>
        </w:rPr>
        <w:t>плане</w:t>
      </w:r>
    </w:p>
    <w:p w:rsidR="00E96908" w:rsidRPr="00E8066E" w:rsidRDefault="00E96908" w:rsidP="00E96908">
      <w:pPr>
        <w:widowControl w:val="0"/>
        <w:autoSpaceDE w:val="0"/>
        <w:autoSpaceDN w:val="0"/>
        <w:spacing w:after="0" w:line="237" w:lineRule="auto"/>
        <w:ind w:left="429" w:right="134"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Программа рассчитана на 1 год обучения (102 часа). На реализацию курса отводится 3 часа в неделю.</w:t>
      </w:r>
    </w:p>
    <w:p w:rsidR="00E96908" w:rsidRPr="00E8066E" w:rsidRDefault="00E96908" w:rsidP="00E96908">
      <w:pPr>
        <w:widowControl w:val="0"/>
        <w:autoSpaceDE w:val="0"/>
        <w:autoSpaceDN w:val="0"/>
        <w:spacing w:before="89" w:after="0" w:line="240" w:lineRule="auto"/>
        <w:ind w:left="429" w:right="129"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Весь учебный материал программы распределѐн в соответствии с принципом последовательного и постепенного расширения теоретических знаний, практических умений и навыков. Изучение программного материала для каждого класса рассчитано на один год. В каждом классе решаются соответствующие задачи.</w:t>
      </w:r>
    </w:p>
    <w:p w:rsidR="00E96908" w:rsidRPr="00E8066E" w:rsidRDefault="00E96908" w:rsidP="00E96908">
      <w:pPr>
        <w:widowControl w:val="0"/>
        <w:autoSpaceDE w:val="0"/>
        <w:autoSpaceDN w:val="0"/>
        <w:spacing w:after="0" w:line="240" w:lineRule="auto"/>
        <w:ind w:left="429" w:right="124" w:firstLine="754"/>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Структура занятия включает в себя изучение теории шахмат через использование дидактических сказок и игровых ситуаций. Для закрепления знаний обучающихся используются дидактические задания и позиции для игровой практики. Шахматы с полным правом можно назвать великой игрой. Поистине безграничное богатство содержания и возможностей делает эту старинную игру такой притягательной для людей всех возрастов и культурных уровней.</w:t>
      </w:r>
    </w:p>
    <w:p w:rsidR="00E96908" w:rsidRPr="00E8066E" w:rsidRDefault="00E96908" w:rsidP="00E96908">
      <w:pPr>
        <w:widowControl w:val="0"/>
        <w:autoSpaceDE w:val="0"/>
        <w:autoSpaceDN w:val="0"/>
        <w:spacing w:before="3" w:after="0" w:line="240" w:lineRule="auto"/>
        <w:rPr>
          <w:rFonts w:ascii="Times New Roman" w:eastAsia="Times New Roman" w:hAnsi="Times New Roman" w:cs="Times New Roman"/>
          <w:sz w:val="24"/>
          <w:szCs w:val="24"/>
          <w:lang w:val="ru-RU"/>
        </w:rPr>
      </w:pPr>
    </w:p>
    <w:p w:rsidR="00E96908" w:rsidRPr="00E8066E" w:rsidRDefault="00E96908" w:rsidP="00E96908">
      <w:pPr>
        <w:widowControl w:val="0"/>
        <w:autoSpaceDE w:val="0"/>
        <w:autoSpaceDN w:val="0"/>
        <w:spacing w:after="0" w:line="242" w:lineRule="auto"/>
        <w:ind w:left="429" w:right="139" w:firstLine="36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lastRenderedPageBreak/>
        <w:t>На</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первых</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занятиях</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кружковцы</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узнают</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о</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происхождении</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шахмат,</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знакомясь</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с историей</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легендами.</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Затем</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начинают приобщаться</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к</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самой</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игре, узнают</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правила</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игры и</w:t>
      </w:r>
    </w:p>
    <w:p w:rsidR="00E96908" w:rsidRPr="00E8066E" w:rsidRDefault="00E96908" w:rsidP="00E96908">
      <w:pPr>
        <w:widowControl w:val="0"/>
        <w:autoSpaceDE w:val="0"/>
        <w:autoSpaceDN w:val="0"/>
        <w:spacing w:after="0" w:line="242" w:lineRule="auto"/>
        <w:rPr>
          <w:rFonts w:ascii="Times New Roman" w:eastAsia="Times New Roman" w:hAnsi="Times New Roman" w:cs="Times New Roman"/>
          <w:sz w:val="24"/>
          <w:szCs w:val="24"/>
          <w:lang w:val="ru-RU"/>
        </w:rPr>
        <w:sectPr w:rsidR="00E96908" w:rsidRPr="00E8066E">
          <w:pgSz w:w="11910" w:h="16840"/>
          <w:pgMar w:top="1040" w:right="708" w:bottom="1140" w:left="1275" w:header="0" w:footer="955" w:gutter="0"/>
          <w:cols w:space="720"/>
        </w:sectPr>
      </w:pPr>
    </w:p>
    <w:p w:rsidR="00E96908" w:rsidRPr="00E8066E" w:rsidRDefault="00E96908" w:rsidP="00E96908">
      <w:pPr>
        <w:widowControl w:val="0"/>
        <w:autoSpaceDE w:val="0"/>
        <w:autoSpaceDN w:val="0"/>
        <w:spacing w:before="62" w:after="0" w:line="240" w:lineRule="auto"/>
        <w:ind w:left="429" w:right="126"/>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lastRenderedPageBreak/>
        <w:t>ходы</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фигур, знакомятся</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с</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чемпионами</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мира</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по</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шахматам. В</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дальнейшем</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прорабатывается элементарный шахматный материал, основной упор на занятиях делается на детальном изучении силы и слабости каждой фигуры, ее игровых возможностей. Стержневым моментом занятий является деятельность самих детей, когда они наблюдают, сравнивают, классифицируют, группируют, делают выводы, выясняют закономерности. Внимание уделяется простейшим методам реализации материального и позиционного</w:t>
      </w:r>
      <w:r w:rsidRPr="00E8066E">
        <w:rPr>
          <w:rFonts w:ascii="Times New Roman" w:eastAsia="Times New Roman" w:hAnsi="Times New Roman" w:cs="Times New Roman"/>
          <w:spacing w:val="80"/>
          <w:sz w:val="24"/>
          <w:szCs w:val="24"/>
          <w:lang w:val="ru-RU"/>
        </w:rPr>
        <w:t xml:space="preserve"> </w:t>
      </w:r>
      <w:r w:rsidRPr="00E8066E">
        <w:rPr>
          <w:rFonts w:ascii="Times New Roman" w:eastAsia="Times New Roman" w:hAnsi="Times New Roman" w:cs="Times New Roman"/>
          <w:sz w:val="24"/>
          <w:szCs w:val="24"/>
          <w:lang w:val="ru-RU"/>
        </w:rPr>
        <w:t>преимущества. Важная роль отводится развитию комбинационного зрения, базовым принципам планирования. При этом из всего обилия шахматного материала отбирается более доступный и максимально ориентированный на развитие материал. К практической части подключаются сеансы одновременной игры, тематические матчи,</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консультационные партии. На занятиях планируется анализировать сыгранные партии, находить и искоренять допущенные ошибки. Далее дети участвуют в шахматных викторинах, конкурсах и турнирах. Для изучения курса мною предусмотрено использование мультимедийных технологий.</w:t>
      </w:r>
    </w:p>
    <w:p w:rsidR="00E96908" w:rsidRPr="00E8066E" w:rsidRDefault="00E96908" w:rsidP="00E96908">
      <w:pPr>
        <w:widowControl w:val="0"/>
        <w:autoSpaceDE w:val="0"/>
        <w:autoSpaceDN w:val="0"/>
        <w:spacing w:before="11" w:after="0" w:line="240" w:lineRule="auto"/>
        <w:rPr>
          <w:rFonts w:ascii="Times New Roman" w:eastAsia="Times New Roman" w:hAnsi="Times New Roman" w:cs="Times New Roman"/>
          <w:sz w:val="24"/>
          <w:szCs w:val="24"/>
          <w:lang w:val="ru-RU"/>
        </w:rPr>
      </w:pPr>
    </w:p>
    <w:p w:rsidR="00E96908" w:rsidRPr="00E8066E" w:rsidRDefault="00E96908" w:rsidP="00E96908">
      <w:pPr>
        <w:widowControl w:val="0"/>
        <w:autoSpaceDE w:val="0"/>
        <w:autoSpaceDN w:val="0"/>
        <w:spacing w:after="0" w:line="237" w:lineRule="auto"/>
        <w:ind w:left="429" w:right="138" w:firstLine="36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Работа с детьми проводится в рамках целостного педагогического процесса, основанного на принципах:</w:t>
      </w:r>
    </w:p>
    <w:p w:rsidR="00E96908" w:rsidRPr="00E8066E" w:rsidRDefault="00E96908" w:rsidP="00E96908">
      <w:pPr>
        <w:widowControl w:val="0"/>
        <w:autoSpaceDE w:val="0"/>
        <w:autoSpaceDN w:val="0"/>
        <w:spacing w:before="6" w:after="0" w:line="240" w:lineRule="auto"/>
        <w:rPr>
          <w:rFonts w:ascii="Times New Roman" w:eastAsia="Times New Roman" w:hAnsi="Times New Roman" w:cs="Times New Roman"/>
          <w:sz w:val="24"/>
          <w:szCs w:val="24"/>
          <w:lang w:val="ru-RU"/>
        </w:rPr>
      </w:pPr>
    </w:p>
    <w:p w:rsidR="00E96908" w:rsidRPr="00E8066E" w:rsidRDefault="00E96908" w:rsidP="00BC5F92">
      <w:pPr>
        <w:widowControl w:val="0"/>
        <w:numPr>
          <w:ilvl w:val="0"/>
          <w:numId w:val="160"/>
        </w:numPr>
        <w:tabs>
          <w:tab w:val="left" w:pos="1150"/>
        </w:tabs>
        <w:autoSpaceDE w:val="0"/>
        <w:autoSpaceDN w:val="0"/>
        <w:spacing w:before="1" w:after="0" w:line="240" w:lineRule="auto"/>
        <w:ind w:left="1150" w:right="129" w:hanging="36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доступности в обучении и воспитании, согласно которому работа строится</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с учетом возрастных особенностей, уровня их обученности и воспитанности (от простого к сложному);</w:t>
      </w:r>
    </w:p>
    <w:p w:rsidR="00E96908" w:rsidRPr="00E8066E" w:rsidRDefault="00E96908" w:rsidP="00BC5F92">
      <w:pPr>
        <w:widowControl w:val="0"/>
        <w:numPr>
          <w:ilvl w:val="0"/>
          <w:numId w:val="160"/>
        </w:numPr>
        <w:tabs>
          <w:tab w:val="left" w:pos="1150"/>
        </w:tabs>
        <w:autoSpaceDE w:val="0"/>
        <w:autoSpaceDN w:val="0"/>
        <w:spacing w:after="0" w:line="240" w:lineRule="auto"/>
        <w:ind w:left="1150" w:right="132" w:hanging="36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наглядности – использование демонстрационной доски, шахматных часов, дидактического материала, помогающего глубокому усвоению учебной</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pacing w:val="-2"/>
          <w:sz w:val="24"/>
          <w:szCs w:val="24"/>
          <w:lang w:val="ru-RU"/>
        </w:rPr>
        <w:t>программы;</w:t>
      </w:r>
    </w:p>
    <w:p w:rsidR="00E96908" w:rsidRPr="00E8066E" w:rsidRDefault="00E96908" w:rsidP="00BC5F92">
      <w:pPr>
        <w:widowControl w:val="0"/>
        <w:numPr>
          <w:ilvl w:val="0"/>
          <w:numId w:val="160"/>
        </w:numPr>
        <w:tabs>
          <w:tab w:val="left" w:pos="1150"/>
        </w:tabs>
        <w:autoSpaceDE w:val="0"/>
        <w:autoSpaceDN w:val="0"/>
        <w:spacing w:before="2" w:after="0" w:line="237" w:lineRule="auto"/>
        <w:ind w:left="1150" w:right="134" w:hanging="36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 xml:space="preserve">индивидуальности – подхода в воспитании с учетом характера, способностей, </w:t>
      </w:r>
      <w:r w:rsidRPr="00E8066E">
        <w:rPr>
          <w:rFonts w:ascii="Times New Roman" w:eastAsia="Times New Roman" w:hAnsi="Times New Roman" w:cs="Times New Roman"/>
          <w:spacing w:val="-2"/>
          <w:sz w:val="24"/>
          <w:szCs w:val="24"/>
          <w:lang w:val="ru-RU"/>
        </w:rPr>
        <w:t>интересов;</w:t>
      </w:r>
    </w:p>
    <w:p w:rsidR="00E96908" w:rsidRPr="00E8066E" w:rsidRDefault="00E96908" w:rsidP="00BC5F92">
      <w:pPr>
        <w:widowControl w:val="0"/>
        <w:numPr>
          <w:ilvl w:val="0"/>
          <w:numId w:val="160"/>
        </w:numPr>
        <w:tabs>
          <w:tab w:val="left" w:pos="1150"/>
        </w:tabs>
        <w:autoSpaceDE w:val="0"/>
        <w:autoSpaceDN w:val="0"/>
        <w:spacing w:before="6" w:after="0" w:line="237" w:lineRule="auto"/>
        <w:ind w:left="1150" w:right="133" w:hanging="36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 xml:space="preserve">коллективности – использования индивидуальной, фронтальной и групповой </w:t>
      </w:r>
      <w:r w:rsidRPr="00E8066E">
        <w:rPr>
          <w:rFonts w:ascii="Times New Roman" w:eastAsia="Times New Roman" w:hAnsi="Times New Roman" w:cs="Times New Roman"/>
          <w:spacing w:val="-2"/>
          <w:sz w:val="24"/>
          <w:szCs w:val="24"/>
          <w:lang w:val="ru-RU"/>
        </w:rPr>
        <w:t>работы;</w:t>
      </w:r>
    </w:p>
    <w:p w:rsidR="00E96908" w:rsidRPr="00E8066E" w:rsidRDefault="00E96908" w:rsidP="00BC5F92">
      <w:pPr>
        <w:widowControl w:val="0"/>
        <w:numPr>
          <w:ilvl w:val="0"/>
          <w:numId w:val="160"/>
        </w:numPr>
        <w:tabs>
          <w:tab w:val="left" w:pos="1150"/>
        </w:tabs>
        <w:autoSpaceDE w:val="0"/>
        <w:autoSpaceDN w:val="0"/>
        <w:spacing w:before="3" w:after="0" w:line="240" w:lineRule="auto"/>
        <w:ind w:left="1150" w:right="130" w:hanging="36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сотрудничества – создание благоприятных</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условий для самореализации</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личности</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 xml:space="preserve">в </w:t>
      </w:r>
      <w:r w:rsidRPr="00E8066E">
        <w:rPr>
          <w:rFonts w:ascii="Times New Roman" w:eastAsia="Times New Roman" w:hAnsi="Times New Roman" w:cs="Times New Roman"/>
          <w:spacing w:val="-2"/>
          <w:sz w:val="24"/>
          <w:szCs w:val="24"/>
          <w:lang w:val="ru-RU"/>
        </w:rPr>
        <w:t>коллективе;</w:t>
      </w:r>
    </w:p>
    <w:p w:rsidR="00E96908" w:rsidRPr="00E8066E" w:rsidRDefault="00E96908" w:rsidP="00BC5F92">
      <w:pPr>
        <w:widowControl w:val="0"/>
        <w:numPr>
          <w:ilvl w:val="0"/>
          <w:numId w:val="160"/>
        </w:numPr>
        <w:tabs>
          <w:tab w:val="left" w:pos="1150"/>
        </w:tabs>
        <w:autoSpaceDE w:val="0"/>
        <w:autoSpaceDN w:val="0"/>
        <w:spacing w:before="3" w:after="0" w:line="237" w:lineRule="auto"/>
        <w:ind w:left="1150" w:right="128" w:hanging="36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связи теории и практики – применение знаний на практике (ведение партии, решение задач);</w:t>
      </w:r>
    </w:p>
    <w:p w:rsidR="00E96908" w:rsidRPr="00E8066E" w:rsidRDefault="00E96908" w:rsidP="00BC5F92">
      <w:pPr>
        <w:widowControl w:val="0"/>
        <w:numPr>
          <w:ilvl w:val="0"/>
          <w:numId w:val="160"/>
        </w:numPr>
        <w:tabs>
          <w:tab w:val="left" w:pos="1149"/>
        </w:tabs>
        <w:autoSpaceDE w:val="0"/>
        <w:autoSpaceDN w:val="0"/>
        <w:spacing w:before="3" w:after="0" w:line="240" w:lineRule="auto"/>
        <w:ind w:left="1149" w:hanging="359"/>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сочетание</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уважения</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к</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личности</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ребенка</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с</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разумной</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требовательностью.</w:t>
      </w:r>
    </w:p>
    <w:p w:rsidR="00E96908" w:rsidRPr="00E8066E" w:rsidRDefault="00E96908" w:rsidP="00E96908">
      <w:pPr>
        <w:widowControl w:val="0"/>
        <w:autoSpaceDE w:val="0"/>
        <w:autoSpaceDN w:val="0"/>
        <w:spacing w:before="10" w:after="0" w:line="240" w:lineRule="auto"/>
        <w:rPr>
          <w:rFonts w:ascii="Times New Roman" w:eastAsia="Times New Roman" w:hAnsi="Times New Roman" w:cs="Times New Roman"/>
          <w:sz w:val="24"/>
          <w:szCs w:val="24"/>
          <w:lang w:val="ru-RU"/>
        </w:rPr>
      </w:pPr>
    </w:p>
    <w:p w:rsidR="00E96908" w:rsidRPr="00E8066E" w:rsidRDefault="00E96908" w:rsidP="00E96908">
      <w:pPr>
        <w:keepNext/>
        <w:keepLines/>
        <w:spacing w:before="480"/>
        <w:jc w:val="both"/>
        <w:outlineLvl w:val="0"/>
        <w:rPr>
          <w:rFonts w:ascii="Times New Roman" w:eastAsiaTheme="majorEastAsia" w:hAnsi="Times New Roman" w:cs="Times New Roman"/>
          <w:b/>
          <w:bCs/>
          <w:sz w:val="24"/>
          <w:szCs w:val="24"/>
        </w:rPr>
      </w:pPr>
      <w:bookmarkStart w:id="254" w:name="Методы_обучения:"/>
      <w:bookmarkEnd w:id="254"/>
      <w:r w:rsidRPr="00E8066E">
        <w:rPr>
          <w:rFonts w:ascii="Times New Roman" w:eastAsiaTheme="majorEastAsia" w:hAnsi="Times New Roman" w:cs="Times New Roman"/>
          <w:b/>
          <w:bCs/>
          <w:sz w:val="24"/>
          <w:szCs w:val="24"/>
        </w:rPr>
        <w:t>Методы</w:t>
      </w:r>
      <w:r w:rsidRPr="00E8066E">
        <w:rPr>
          <w:rFonts w:ascii="Times New Roman" w:eastAsiaTheme="majorEastAsia" w:hAnsi="Times New Roman" w:cs="Times New Roman"/>
          <w:b/>
          <w:bCs/>
          <w:spacing w:val="-3"/>
          <w:sz w:val="24"/>
          <w:szCs w:val="24"/>
        </w:rPr>
        <w:t xml:space="preserve"> </w:t>
      </w:r>
      <w:r w:rsidRPr="00E8066E">
        <w:rPr>
          <w:rFonts w:ascii="Times New Roman" w:eastAsiaTheme="majorEastAsia" w:hAnsi="Times New Roman" w:cs="Times New Roman"/>
          <w:b/>
          <w:bCs/>
          <w:spacing w:val="-2"/>
          <w:sz w:val="24"/>
          <w:szCs w:val="24"/>
        </w:rPr>
        <w:t>обучения:</w:t>
      </w:r>
    </w:p>
    <w:p w:rsidR="00E96908" w:rsidRPr="00E8066E" w:rsidRDefault="00E96908" w:rsidP="00BC5F92">
      <w:pPr>
        <w:widowControl w:val="0"/>
        <w:numPr>
          <w:ilvl w:val="0"/>
          <w:numId w:val="160"/>
        </w:numPr>
        <w:tabs>
          <w:tab w:val="left" w:pos="1149"/>
        </w:tabs>
        <w:autoSpaceDE w:val="0"/>
        <w:autoSpaceDN w:val="0"/>
        <w:spacing w:before="272" w:after="0" w:line="329" w:lineRule="exact"/>
        <w:ind w:left="1149" w:hanging="359"/>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объяснительно –</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pacing w:val="-2"/>
          <w:sz w:val="24"/>
          <w:szCs w:val="24"/>
          <w:lang w:val="ru-RU"/>
        </w:rPr>
        <w:t>иллюстративный;</w:t>
      </w:r>
    </w:p>
    <w:p w:rsidR="00E96908" w:rsidRPr="00E8066E" w:rsidRDefault="00E96908" w:rsidP="00BC5F92">
      <w:pPr>
        <w:widowControl w:val="0"/>
        <w:numPr>
          <w:ilvl w:val="0"/>
          <w:numId w:val="160"/>
        </w:numPr>
        <w:tabs>
          <w:tab w:val="left" w:pos="1149"/>
        </w:tabs>
        <w:autoSpaceDE w:val="0"/>
        <w:autoSpaceDN w:val="0"/>
        <w:spacing w:after="0" w:line="324" w:lineRule="exact"/>
        <w:ind w:left="1149" w:hanging="359"/>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2"/>
          <w:sz w:val="24"/>
          <w:szCs w:val="24"/>
          <w:lang w:val="ru-RU"/>
        </w:rPr>
        <w:t>проблемный;</w:t>
      </w:r>
    </w:p>
    <w:p w:rsidR="00E96908" w:rsidRPr="00E8066E" w:rsidRDefault="00E96908" w:rsidP="00BC5F92">
      <w:pPr>
        <w:widowControl w:val="0"/>
        <w:numPr>
          <w:ilvl w:val="0"/>
          <w:numId w:val="160"/>
        </w:numPr>
        <w:tabs>
          <w:tab w:val="left" w:pos="1149"/>
        </w:tabs>
        <w:autoSpaceDE w:val="0"/>
        <w:autoSpaceDN w:val="0"/>
        <w:spacing w:after="0" w:line="324" w:lineRule="exact"/>
        <w:ind w:left="1149" w:hanging="359"/>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2"/>
          <w:sz w:val="24"/>
          <w:szCs w:val="24"/>
          <w:lang w:val="ru-RU"/>
        </w:rPr>
        <w:t>поисковый;</w:t>
      </w:r>
    </w:p>
    <w:p w:rsidR="00E96908" w:rsidRPr="00E8066E" w:rsidRDefault="00E96908" w:rsidP="00BC5F92">
      <w:pPr>
        <w:widowControl w:val="0"/>
        <w:numPr>
          <w:ilvl w:val="0"/>
          <w:numId w:val="160"/>
        </w:numPr>
        <w:tabs>
          <w:tab w:val="left" w:pos="1149"/>
        </w:tabs>
        <w:autoSpaceDE w:val="0"/>
        <w:autoSpaceDN w:val="0"/>
        <w:spacing w:after="0" w:line="329" w:lineRule="exact"/>
        <w:ind w:left="1149" w:hanging="359"/>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2"/>
          <w:sz w:val="24"/>
          <w:szCs w:val="24"/>
          <w:lang w:val="ru-RU"/>
        </w:rPr>
        <w:t>эвристический.</w:t>
      </w:r>
    </w:p>
    <w:p w:rsidR="00E96908" w:rsidRPr="00E8066E" w:rsidRDefault="00E96908" w:rsidP="00E96908">
      <w:pPr>
        <w:spacing w:before="272" w:line="237" w:lineRule="auto"/>
        <w:ind w:left="429" w:right="132" w:firstLine="360"/>
        <w:jc w:val="both"/>
        <w:rPr>
          <w:rFonts w:ascii="Times New Roman" w:hAnsi="Times New Roman" w:cs="Times New Roman"/>
          <w:sz w:val="24"/>
          <w:szCs w:val="24"/>
          <w:lang w:val="ru-RU"/>
        </w:rPr>
      </w:pPr>
      <w:r w:rsidRPr="00E8066E">
        <w:rPr>
          <w:rFonts w:ascii="Times New Roman" w:hAnsi="Times New Roman" w:cs="Times New Roman"/>
          <w:b/>
          <w:sz w:val="24"/>
          <w:szCs w:val="24"/>
          <w:lang w:val="ru-RU"/>
        </w:rPr>
        <w:t xml:space="preserve">Объяснительно – иллюстративный метод </w:t>
      </w:r>
      <w:r w:rsidRPr="00E8066E">
        <w:rPr>
          <w:rFonts w:ascii="Times New Roman" w:hAnsi="Times New Roman" w:cs="Times New Roman"/>
          <w:sz w:val="24"/>
          <w:szCs w:val="24"/>
          <w:lang w:val="ru-RU"/>
        </w:rPr>
        <w:t>предполагает объяснение педагогом темы занятия на демонстрационной доске.</w:t>
      </w:r>
    </w:p>
    <w:p w:rsidR="00E96908" w:rsidRPr="00E8066E" w:rsidRDefault="00E96908" w:rsidP="00E96908">
      <w:pPr>
        <w:widowControl w:val="0"/>
        <w:autoSpaceDE w:val="0"/>
        <w:autoSpaceDN w:val="0"/>
        <w:spacing w:before="5" w:after="0" w:line="240" w:lineRule="auto"/>
        <w:rPr>
          <w:rFonts w:ascii="Times New Roman" w:eastAsia="Times New Roman" w:hAnsi="Times New Roman" w:cs="Times New Roman"/>
          <w:sz w:val="24"/>
          <w:szCs w:val="24"/>
          <w:lang w:val="ru-RU"/>
        </w:rPr>
      </w:pPr>
    </w:p>
    <w:p w:rsidR="00E96908" w:rsidRPr="00E8066E" w:rsidRDefault="00E96908" w:rsidP="00E96908">
      <w:pPr>
        <w:widowControl w:val="0"/>
        <w:autoSpaceDE w:val="0"/>
        <w:autoSpaceDN w:val="0"/>
        <w:spacing w:after="0" w:line="240" w:lineRule="auto"/>
        <w:ind w:left="429" w:right="128" w:firstLine="36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 xml:space="preserve">Проблемный метод </w:t>
      </w:r>
      <w:r w:rsidRPr="00E8066E">
        <w:rPr>
          <w:rFonts w:ascii="Times New Roman" w:eastAsia="Times New Roman" w:hAnsi="Times New Roman" w:cs="Times New Roman"/>
          <w:sz w:val="24"/>
          <w:szCs w:val="24"/>
          <w:lang w:val="ru-RU"/>
        </w:rPr>
        <w:t>предполагает активизацию самостоятельной познавательной деятельности детей посредством решения задач, требующих преодоления трудностей в решении, способствует глубокому и прочному усвоению приобретенных знаний, создает условия для продуктивного мышления и комплексного развития личности воспитанника.</w:t>
      </w:r>
    </w:p>
    <w:p w:rsidR="00E96908" w:rsidRPr="00E8066E" w:rsidRDefault="00E96908" w:rsidP="00E96908">
      <w:pPr>
        <w:widowControl w:val="0"/>
        <w:autoSpaceDE w:val="0"/>
        <w:autoSpaceDN w:val="0"/>
        <w:spacing w:before="10" w:after="0" w:line="240" w:lineRule="auto"/>
        <w:rPr>
          <w:rFonts w:ascii="Times New Roman" w:eastAsia="Times New Roman" w:hAnsi="Times New Roman" w:cs="Times New Roman"/>
          <w:sz w:val="24"/>
          <w:szCs w:val="24"/>
          <w:lang w:val="ru-RU"/>
        </w:rPr>
      </w:pPr>
    </w:p>
    <w:p w:rsidR="00E96908" w:rsidRPr="00E8066E" w:rsidRDefault="00E96908" w:rsidP="00E96908">
      <w:pPr>
        <w:widowControl w:val="0"/>
        <w:autoSpaceDE w:val="0"/>
        <w:autoSpaceDN w:val="0"/>
        <w:spacing w:after="0" w:line="237" w:lineRule="auto"/>
        <w:ind w:left="429" w:right="128" w:firstLine="360"/>
        <w:jc w:val="both"/>
        <w:rPr>
          <w:rFonts w:ascii="Times New Roman" w:eastAsia="Times New Roman" w:hAnsi="Times New Roman" w:cs="Times New Roman"/>
          <w:sz w:val="24"/>
          <w:szCs w:val="24"/>
          <w:lang w:val="ru-RU"/>
        </w:rPr>
        <w:sectPr w:rsidR="00E96908" w:rsidRPr="00E8066E">
          <w:pgSz w:w="11910" w:h="16840"/>
          <w:pgMar w:top="1020" w:right="708" w:bottom="1140" w:left="1275" w:header="0" w:footer="955" w:gutter="0"/>
          <w:cols w:space="720"/>
        </w:sectPr>
      </w:pPr>
      <w:r w:rsidRPr="00E8066E">
        <w:rPr>
          <w:rFonts w:ascii="Times New Roman" w:eastAsia="Times New Roman" w:hAnsi="Times New Roman" w:cs="Times New Roman"/>
          <w:b/>
          <w:sz w:val="24"/>
          <w:szCs w:val="24"/>
          <w:lang w:val="ru-RU"/>
        </w:rPr>
        <w:lastRenderedPageBreak/>
        <w:t xml:space="preserve">Поисковый метод </w:t>
      </w:r>
      <w:r w:rsidRPr="00E8066E">
        <w:rPr>
          <w:rFonts w:ascii="Times New Roman" w:eastAsia="Times New Roman" w:hAnsi="Times New Roman" w:cs="Times New Roman"/>
          <w:sz w:val="24"/>
          <w:szCs w:val="24"/>
          <w:lang w:val="ru-RU"/>
        </w:rPr>
        <w:t>применяется очень часто. Детям предоставляется возможность самостоятельного решения сложной проблемы: оценка позиции, составление плана игры,</w:t>
      </w:r>
    </w:p>
    <w:p w:rsidR="00E96908" w:rsidRPr="00E8066E" w:rsidRDefault="00E96908" w:rsidP="00E96908">
      <w:pPr>
        <w:widowControl w:val="0"/>
        <w:autoSpaceDE w:val="0"/>
        <w:autoSpaceDN w:val="0"/>
        <w:spacing w:before="65" w:after="0" w:line="237" w:lineRule="auto"/>
        <w:ind w:right="14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lastRenderedPageBreak/>
        <w:t>расчет вариантов и</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сравнение</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их</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целесообразности. Я, как руководитель кружка, помогаю ученику, корректирую его действия, но не вмешиваюсь в процесс поиска решения. Метод способствует творческому развитию юного шахматиста.</w:t>
      </w:r>
    </w:p>
    <w:p w:rsidR="00E96908" w:rsidRPr="00E8066E" w:rsidRDefault="00E96908" w:rsidP="00E96908">
      <w:pPr>
        <w:widowControl w:val="0"/>
        <w:autoSpaceDE w:val="0"/>
        <w:autoSpaceDN w:val="0"/>
        <w:spacing w:before="6" w:after="0" w:line="240" w:lineRule="auto"/>
        <w:rPr>
          <w:rFonts w:ascii="Times New Roman" w:eastAsia="Times New Roman" w:hAnsi="Times New Roman" w:cs="Times New Roman"/>
          <w:sz w:val="24"/>
          <w:szCs w:val="24"/>
          <w:lang w:val="ru-RU"/>
        </w:rPr>
      </w:pPr>
    </w:p>
    <w:p w:rsidR="00E96908" w:rsidRPr="00E8066E" w:rsidRDefault="00E96908" w:rsidP="00E96908">
      <w:pPr>
        <w:widowControl w:val="0"/>
        <w:autoSpaceDE w:val="0"/>
        <w:autoSpaceDN w:val="0"/>
        <w:spacing w:after="0" w:line="240" w:lineRule="auto"/>
        <w:ind w:left="429" w:right="123" w:firstLine="36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 xml:space="preserve">Эвристический метод </w:t>
      </w:r>
      <w:r w:rsidRPr="00E8066E">
        <w:rPr>
          <w:rFonts w:ascii="Times New Roman" w:eastAsia="Times New Roman" w:hAnsi="Times New Roman" w:cs="Times New Roman"/>
          <w:sz w:val="24"/>
          <w:szCs w:val="24"/>
          <w:lang w:val="ru-RU"/>
        </w:rPr>
        <w:t>используется для развития познавательной активности. Я предлагаю кружковцам исследование различных позиций для определения новых, неожиданных вариантов. Метод способствует формированию объективности самооценки, критичности мышления.</w:t>
      </w:r>
    </w:p>
    <w:p w:rsidR="00E96908" w:rsidRPr="00E8066E" w:rsidRDefault="00E96908" w:rsidP="00E96908">
      <w:pPr>
        <w:widowControl w:val="0"/>
        <w:autoSpaceDE w:val="0"/>
        <w:autoSpaceDN w:val="0"/>
        <w:spacing w:before="8" w:after="0" w:line="240" w:lineRule="auto"/>
        <w:rPr>
          <w:rFonts w:ascii="Times New Roman" w:eastAsia="Times New Roman" w:hAnsi="Times New Roman" w:cs="Times New Roman"/>
          <w:sz w:val="24"/>
          <w:szCs w:val="24"/>
          <w:lang w:val="ru-RU"/>
        </w:rPr>
      </w:pPr>
    </w:p>
    <w:p w:rsidR="00E96908" w:rsidRPr="00E8066E" w:rsidRDefault="00E96908" w:rsidP="00E96908">
      <w:pPr>
        <w:widowControl w:val="0"/>
        <w:autoSpaceDE w:val="0"/>
        <w:autoSpaceDN w:val="0"/>
        <w:spacing w:after="0" w:line="240" w:lineRule="auto"/>
        <w:ind w:left="429" w:right="129" w:firstLine="36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Шахматы, даря детям радость творчества, общения друг с другом, обогащают их духовный мир, являются средством воспитания и обучения ненавязчивого, интересного, увлекательного. Они учат детей логически мыслить, запоминать, сравнивать, предвидеть результат, планировать свою деятельность, способствуют успешному постижению общеобразовательных школьных дисциплин.</w:t>
      </w:r>
    </w:p>
    <w:p w:rsidR="00E96908" w:rsidRPr="00E8066E" w:rsidRDefault="00E96908" w:rsidP="00E96908">
      <w:pPr>
        <w:widowControl w:val="0"/>
        <w:autoSpaceDE w:val="0"/>
        <w:autoSpaceDN w:val="0"/>
        <w:spacing w:before="14" w:after="0" w:line="240" w:lineRule="auto"/>
        <w:rPr>
          <w:rFonts w:ascii="Times New Roman" w:eastAsia="Times New Roman" w:hAnsi="Times New Roman" w:cs="Times New Roman"/>
          <w:sz w:val="24"/>
          <w:szCs w:val="24"/>
          <w:lang w:val="ru-RU"/>
        </w:rPr>
      </w:pPr>
    </w:p>
    <w:p w:rsidR="00E96908" w:rsidRPr="00E8066E" w:rsidRDefault="00E96908" w:rsidP="00E96908">
      <w:pPr>
        <w:keepNext/>
        <w:keepLines/>
        <w:spacing w:before="1"/>
        <w:jc w:val="both"/>
        <w:outlineLvl w:val="0"/>
        <w:rPr>
          <w:rFonts w:ascii="Times New Roman" w:eastAsiaTheme="majorEastAsia" w:hAnsi="Times New Roman" w:cs="Times New Roman"/>
          <w:b/>
          <w:bCs/>
          <w:sz w:val="24"/>
          <w:szCs w:val="24"/>
          <w:lang w:val="ru-RU"/>
        </w:rPr>
      </w:pPr>
      <w:bookmarkStart w:id="255" w:name="Пользу_от_шахмат_можно_разделить_на_неск"/>
      <w:bookmarkEnd w:id="255"/>
      <w:r w:rsidRPr="00E8066E">
        <w:rPr>
          <w:rFonts w:ascii="Times New Roman" w:eastAsiaTheme="majorEastAsia" w:hAnsi="Times New Roman" w:cs="Times New Roman"/>
          <w:b/>
          <w:bCs/>
          <w:sz w:val="24"/>
          <w:szCs w:val="24"/>
          <w:lang w:val="ru-RU"/>
        </w:rPr>
        <w:t>Пользу</w:t>
      </w:r>
      <w:r w:rsidRPr="00E8066E">
        <w:rPr>
          <w:rFonts w:ascii="Times New Roman" w:eastAsiaTheme="majorEastAsia" w:hAnsi="Times New Roman" w:cs="Times New Roman"/>
          <w:b/>
          <w:bCs/>
          <w:spacing w:val="-3"/>
          <w:sz w:val="24"/>
          <w:szCs w:val="24"/>
          <w:lang w:val="ru-RU"/>
        </w:rPr>
        <w:t xml:space="preserve"> </w:t>
      </w:r>
      <w:r w:rsidRPr="00E8066E">
        <w:rPr>
          <w:rFonts w:ascii="Times New Roman" w:eastAsiaTheme="majorEastAsia" w:hAnsi="Times New Roman" w:cs="Times New Roman"/>
          <w:b/>
          <w:bCs/>
          <w:sz w:val="24"/>
          <w:szCs w:val="24"/>
          <w:lang w:val="ru-RU"/>
        </w:rPr>
        <w:t>от</w:t>
      </w:r>
      <w:r w:rsidRPr="00E8066E">
        <w:rPr>
          <w:rFonts w:ascii="Times New Roman" w:eastAsiaTheme="majorEastAsia" w:hAnsi="Times New Roman" w:cs="Times New Roman"/>
          <w:b/>
          <w:bCs/>
          <w:spacing w:val="-1"/>
          <w:sz w:val="24"/>
          <w:szCs w:val="24"/>
          <w:lang w:val="ru-RU"/>
        </w:rPr>
        <w:t xml:space="preserve"> </w:t>
      </w:r>
      <w:r w:rsidRPr="00E8066E">
        <w:rPr>
          <w:rFonts w:ascii="Times New Roman" w:eastAsiaTheme="majorEastAsia" w:hAnsi="Times New Roman" w:cs="Times New Roman"/>
          <w:b/>
          <w:bCs/>
          <w:sz w:val="24"/>
          <w:szCs w:val="24"/>
          <w:lang w:val="ru-RU"/>
        </w:rPr>
        <w:t>шахмат</w:t>
      </w:r>
      <w:r w:rsidRPr="00E8066E">
        <w:rPr>
          <w:rFonts w:ascii="Times New Roman" w:eastAsiaTheme="majorEastAsia" w:hAnsi="Times New Roman" w:cs="Times New Roman"/>
          <w:b/>
          <w:bCs/>
          <w:spacing w:val="-1"/>
          <w:sz w:val="24"/>
          <w:szCs w:val="24"/>
          <w:lang w:val="ru-RU"/>
        </w:rPr>
        <w:t xml:space="preserve"> </w:t>
      </w:r>
      <w:r w:rsidRPr="00E8066E">
        <w:rPr>
          <w:rFonts w:ascii="Times New Roman" w:eastAsiaTheme="majorEastAsia" w:hAnsi="Times New Roman" w:cs="Times New Roman"/>
          <w:b/>
          <w:bCs/>
          <w:sz w:val="24"/>
          <w:szCs w:val="24"/>
          <w:lang w:val="ru-RU"/>
        </w:rPr>
        <w:t>можно</w:t>
      </w:r>
      <w:r w:rsidRPr="00E8066E">
        <w:rPr>
          <w:rFonts w:ascii="Times New Roman" w:eastAsiaTheme="majorEastAsia" w:hAnsi="Times New Roman" w:cs="Times New Roman"/>
          <w:b/>
          <w:bCs/>
          <w:spacing w:val="-1"/>
          <w:sz w:val="24"/>
          <w:szCs w:val="24"/>
          <w:lang w:val="ru-RU"/>
        </w:rPr>
        <w:t xml:space="preserve"> </w:t>
      </w:r>
      <w:r w:rsidRPr="00E8066E">
        <w:rPr>
          <w:rFonts w:ascii="Times New Roman" w:eastAsiaTheme="majorEastAsia" w:hAnsi="Times New Roman" w:cs="Times New Roman"/>
          <w:b/>
          <w:bCs/>
          <w:sz w:val="24"/>
          <w:szCs w:val="24"/>
          <w:lang w:val="ru-RU"/>
        </w:rPr>
        <w:t>разделить</w:t>
      </w:r>
      <w:r w:rsidRPr="00E8066E">
        <w:rPr>
          <w:rFonts w:ascii="Times New Roman" w:eastAsiaTheme="majorEastAsia" w:hAnsi="Times New Roman" w:cs="Times New Roman"/>
          <w:b/>
          <w:bCs/>
          <w:spacing w:val="-4"/>
          <w:sz w:val="24"/>
          <w:szCs w:val="24"/>
          <w:lang w:val="ru-RU"/>
        </w:rPr>
        <w:t xml:space="preserve"> </w:t>
      </w:r>
      <w:r w:rsidRPr="00E8066E">
        <w:rPr>
          <w:rFonts w:ascii="Times New Roman" w:eastAsiaTheme="majorEastAsia" w:hAnsi="Times New Roman" w:cs="Times New Roman"/>
          <w:b/>
          <w:bCs/>
          <w:sz w:val="24"/>
          <w:szCs w:val="24"/>
          <w:lang w:val="ru-RU"/>
        </w:rPr>
        <w:t>на</w:t>
      </w:r>
      <w:r w:rsidRPr="00E8066E">
        <w:rPr>
          <w:rFonts w:ascii="Times New Roman" w:eastAsiaTheme="majorEastAsia" w:hAnsi="Times New Roman" w:cs="Times New Roman"/>
          <w:b/>
          <w:bCs/>
          <w:spacing w:val="-7"/>
          <w:sz w:val="24"/>
          <w:szCs w:val="24"/>
          <w:lang w:val="ru-RU"/>
        </w:rPr>
        <w:t xml:space="preserve"> </w:t>
      </w:r>
      <w:r w:rsidRPr="00E8066E">
        <w:rPr>
          <w:rFonts w:ascii="Times New Roman" w:eastAsiaTheme="majorEastAsia" w:hAnsi="Times New Roman" w:cs="Times New Roman"/>
          <w:b/>
          <w:bCs/>
          <w:sz w:val="24"/>
          <w:szCs w:val="24"/>
          <w:lang w:val="ru-RU"/>
        </w:rPr>
        <w:t>несколько</w:t>
      </w:r>
      <w:r w:rsidRPr="00E8066E">
        <w:rPr>
          <w:rFonts w:ascii="Times New Roman" w:eastAsiaTheme="majorEastAsia" w:hAnsi="Times New Roman" w:cs="Times New Roman"/>
          <w:b/>
          <w:bCs/>
          <w:spacing w:val="-6"/>
          <w:sz w:val="24"/>
          <w:szCs w:val="24"/>
          <w:lang w:val="ru-RU"/>
        </w:rPr>
        <w:t xml:space="preserve"> </w:t>
      </w:r>
      <w:r w:rsidRPr="00E8066E">
        <w:rPr>
          <w:rFonts w:ascii="Times New Roman" w:eastAsiaTheme="majorEastAsia" w:hAnsi="Times New Roman" w:cs="Times New Roman"/>
          <w:b/>
          <w:bCs/>
          <w:spacing w:val="-2"/>
          <w:sz w:val="24"/>
          <w:szCs w:val="24"/>
          <w:lang w:val="ru-RU"/>
        </w:rPr>
        <w:t>блоков:</w:t>
      </w:r>
    </w:p>
    <w:p w:rsidR="00E96908" w:rsidRPr="00E8066E" w:rsidRDefault="00E96908" w:rsidP="00E96908">
      <w:pPr>
        <w:widowControl w:val="0"/>
        <w:autoSpaceDE w:val="0"/>
        <w:autoSpaceDN w:val="0"/>
        <w:spacing w:before="39" w:after="0" w:line="240" w:lineRule="auto"/>
        <w:rPr>
          <w:rFonts w:ascii="Times New Roman" w:eastAsia="Times New Roman" w:hAnsi="Times New Roman" w:cs="Times New Roman"/>
          <w:b/>
          <w:sz w:val="24"/>
          <w:szCs w:val="24"/>
          <w:lang w:val="ru-RU"/>
        </w:rPr>
      </w:pPr>
    </w:p>
    <w:p w:rsidR="00E96908" w:rsidRPr="00E8066E" w:rsidRDefault="00E96908" w:rsidP="00BC5F92">
      <w:pPr>
        <w:widowControl w:val="0"/>
        <w:numPr>
          <w:ilvl w:val="0"/>
          <w:numId w:val="156"/>
        </w:numPr>
        <w:tabs>
          <w:tab w:val="left" w:pos="703"/>
        </w:tabs>
        <w:autoSpaceDE w:val="0"/>
        <w:autoSpaceDN w:val="0"/>
        <w:spacing w:after="0"/>
        <w:ind w:right="137"/>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 xml:space="preserve">Ребенок учится принимать самостоятельные решения и отвечать за них. </w:t>
      </w:r>
      <w:r w:rsidRPr="00E8066E">
        <w:rPr>
          <w:rFonts w:ascii="Times New Roman" w:eastAsia="Times New Roman" w:hAnsi="Times New Roman" w:cs="Times New Roman"/>
          <w:sz w:val="24"/>
          <w:szCs w:val="24"/>
          <w:lang w:val="ru-RU"/>
        </w:rPr>
        <w:t>Пусть решения пока самые простые (куда и какой фигурой пойти), а ответственность не так страшна (самое страшное – проигрыш) – но это уже ответственность.</w:t>
      </w:r>
    </w:p>
    <w:p w:rsidR="00E96908" w:rsidRPr="00E8066E" w:rsidRDefault="00E96908" w:rsidP="00E96908">
      <w:pPr>
        <w:widowControl w:val="0"/>
        <w:autoSpaceDE w:val="0"/>
        <w:autoSpaceDN w:val="0"/>
        <w:spacing w:before="5" w:after="0" w:line="240" w:lineRule="auto"/>
        <w:rPr>
          <w:rFonts w:ascii="Times New Roman" w:eastAsia="Times New Roman" w:hAnsi="Times New Roman" w:cs="Times New Roman"/>
          <w:sz w:val="24"/>
          <w:szCs w:val="24"/>
          <w:lang w:val="ru-RU"/>
        </w:rPr>
      </w:pPr>
    </w:p>
    <w:p w:rsidR="00E96908" w:rsidRPr="00E8066E" w:rsidRDefault="00E96908" w:rsidP="00BC5F92">
      <w:pPr>
        <w:widowControl w:val="0"/>
        <w:numPr>
          <w:ilvl w:val="0"/>
          <w:numId w:val="156"/>
        </w:numPr>
        <w:tabs>
          <w:tab w:val="left" w:pos="669"/>
        </w:tabs>
        <w:autoSpaceDE w:val="0"/>
        <w:autoSpaceDN w:val="0"/>
        <w:spacing w:after="0" w:line="271" w:lineRule="auto"/>
        <w:ind w:right="587"/>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Вырабатывается</w:t>
      </w:r>
      <w:r w:rsidRPr="00E8066E">
        <w:rPr>
          <w:rFonts w:ascii="Times New Roman" w:eastAsia="Times New Roman" w:hAnsi="Times New Roman" w:cs="Times New Roman"/>
          <w:b/>
          <w:spacing w:val="-6"/>
          <w:sz w:val="24"/>
          <w:szCs w:val="24"/>
          <w:lang w:val="ru-RU"/>
        </w:rPr>
        <w:t xml:space="preserve"> </w:t>
      </w:r>
      <w:r w:rsidRPr="00E8066E">
        <w:rPr>
          <w:rFonts w:ascii="Times New Roman" w:eastAsia="Times New Roman" w:hAnsi="Times New Roman" w:cs="Times New Roman"/>
          <w:b/>
          <w:sz w:val="24"/>
          <w:szCs w:val="24"/>
          <w:lang w:val="ru-RU"/>
        </w:rPr>
        <w:t>усидчивость</w:t>
      </w:r>
      <w:r w:rsidRPr="00E8066E">
        <w:rPr>
          <w:rFonts w:ascii="Times New Roman" w:eastAsia="Times New Roman" w:hAnsi="Times New Roman" w:cs="Times New Roman"/>
          <w:b/>
          <w:spacing w:val="-3"/>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течение</w:t>
      </w:r>
      <w:r w:rsidRPr="00E8066E">
        <w:rPr>
          <w:rFonts w:ascii="Times New Roman" w:eastAsia="Times New Roman" w:hAnsi="Times New Roman" w:cs="Times New Roman"/>
          <w:spacing w:val="-12"/>
          <w:sz w:val="24"/>
          <w:szCs w:val="24"/>
          <w:lang w:val="ru-RU"/>
        </w:rPr>
        <w:t xml:space="preserve"> </w:t>
      </w:r>
      <w:r w:rsidRPr="00E8066E">
        <w:rPr>
          <w:rFonts w:ascii="Times New Roman" w:eastAsia="Times New Roman" w:hAnsi="Times New Roman" w:cs="Times New Roman"/>
          <w:sz w:val="24"/>
          <w:szCs w:val="24"/>
          <w:lang w:val="ru-RU"/>
        </w:rPr>
        <w:t>определенного</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времени</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ребенок</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учится концентрировать свое внимание на одном процессе, на игре в шахматы.</w:t>
      </w:r>
    </w:p>
    <w:p w:rsidR="00E96908" w:rsidRPr="00E8066E" w:rsidRDefault="00E96908" w:rsidP="00E96908">
      <w:pPr>
        <w:widowControl w:val="0"/>
        <w:autoSpaceDE w:val="0"/>
        <w:autoSpaceDN w:val="0"/>
        <w:spacing w:before="8" w:after="0" w:line="240" w:lineRule="auto"/>
        <w:rPr>
          <w:rFonts w:ascii="Times New Roman" w:eastAsia="Times New Roman" w:hAnsi="Times New Roman" w:cs="Times New Roman"/>
          <w:sz w:val="24"/>
          <w:szCs w:val="24"/>
          <w:lang w:val="ru-RU"/>
        </w:rPr>
      </w:pPr>
    </w:p>
    <w:p w:rsidR="00E96908" w:rsidRPr="00E8066E" w:rsidRDefault="00E96908" w:rsidP="00BC5F92">
      <w:pPr>
        <w:widowControl w:val="0"/>
        <w:numPr>
          <w:ilvl w:val="0"/>
          <w:numId w:val="156"/>
        </w:numPr>
        <w:tabs>
          <w:tab w:val="left" w:pos="669"/>
        </w:tabs>
        <w:autoSpaceDE w:val="0"/>
        <w:autoSpaceDN w:val="0"/>
        <w:spacing w:after="0" w:line="240" w:lineRule="auto"/>
        <w:ind w:left="669" w:hanging="240"/>
        <w:outlineLvl w:val="1"/>
        <w:rPr>
          <w:rFonts w:ascii="Times New Roman" w:eastAsiaTheme="majorEastAsia" w:hAnsi="Times New Roman" w:cs="Times New Roman"/>
          <w:bCs/>
          <w:sz w:val="24"/>
          <w:szCs w:val="24"/>
          <w:lang w:val="ru-RU"/>
        </w:rPr>
      </w:pPr>
      <w:bookmarkStart w:id="256" w:name="3._У_ребенка_вырабатывается_пространстве"/>
      <w:bookmarkEnd w:id="256"/>
      <w:r w:rsidRPr="00E8066E">
        <w:rPr>
          <w:rFonts w:ascii="Times New Roman" w:eastAsiaTheme="majorEastAsia" w:hAnsi="Times New Roman" w:cs="Times New Roman"/>
          <w:b/>
          <w:bCs/>
          <w:sz w:val="24"/>
          <w:szCs w:val="24"/>
          <w:lang w:val="ru-RU"/>
        </w:rPr>
        <w:t>У</w:t>
      </w:r>
      <w:r w:rsidRPr="00E8066E">
        <w:rPr>
          <w:rFonts w:ascii="Times New Roman" w:eastAsiaTheme="majorEastAsia" w:hAnsi="Times New Roman" w:cs="Times New Roman"/>
          <w:b/>
          <w:bCs/>
          <w:spacing w:val="-8"/>
          <w:sz w:val="24"/>
          <w:szCs w:val="24"/>
          <w:lang w:val="ru-RU"/>
        </w:rPr>
        <w:t xml:space="preserve"> </w:t>
      </w:r>
      <w:r w:rsidRPr="00E8066E">
        <w:rPr>
          <w:rFonts w:ascii="Times New Roman" w:eastAsiaTheme="majorEastAsia" w:hAnsi="Times New Roman" w:cs="Times New Roman"/>
          <w:b/>
          <w:bCs/>
          <w:sz w:val="24"/>
          <w:szCs w:val="24"/>
          <w:lang w:val="ru-RU"/>
        </w:rPr>
        <w:t>ребенка</w:t>
      </w:r>
      <w:r w:rsidRPr="00E8066E">
        <w:rPr>
          <w:rFonts w:ascii="Times New Roman" w:eastAsiaTheme="majorEastAsia" w:hAnsi="Times New Roman" w:cs="Times New Roman"/>
          <w:b/>
          <w:bCs/>
          <w:spacing w:val="-5"/>
          <w:sz w:val="24"/>
          <w:szCs w:val="24"/>
          <w:lang w:val="ru-RU"/>
        </w:rPr>
        <w:t xml:space="preserve"> </w:t>
      </w:r>
      <w:r w:rsidRPr="00E8066E">
        <w:rPr>
          <w:rFonts w:ascii="Times New Roman" w:eastAsiaTheme="majorEastAsia" w:hAnsi="Times New Roman" w:cs="Times New Roman"/>
          <w:b/>
          <w:bCs/>
          <w:sz w:val="24"/>
          <w:szCs w:val="24"/>
          <w:lang w:val="ru-RU"/>
        </w:rPr>
        <w:t>вырабатывается</w:t>
      </w:r>
      <w:r w:rsidRPr="00E8066E">
        <w:rPr>
          <w:rFonts w:ascii="Times New Roman" w:eastAsiaTheme="majorEastAsia" w:hAnsi="Times New Roman" w:cs="Times New Roman"/>
          <w:b/>
          <w:bCs/>
          <w:spacing w:val="-4"/>
          <w:sz w:val="24"/>
          <w:szCs w:val="24"/>
          <w:lang w:val="ru-RU"/>
        </w:rPr>
        <w:t xml:space="preserve"> </w:t>
      </w:r>
      <w:r w:rsidRPr="00E8066E">
        <w:rPr>
          <w:rFonts w:ascii="Times New Roman" w:eastAsiaTheme="majorEastAsia" w:hAnsi="Times New Roman" w:cs="Times New Roman"/>
          <w:b/>
          <w:bCs/>
          <w:sz w:val="24"/>
          <w:szCs w:val="24"/>
          <w:lang w:val="ru-RU"/>
        </w:rPr>
        <w:t>пространственное</w:t>
      </w:r>
      <w:r w:rsidRPr="00E8066E">
        <w:rPr>
          <w:rFonts w:ascii="Times New Roman" w:eastAsiaTheme="majorEastAsia" w:hAnsi="Times New Roman" w:cs="Times New Roman"/>
          <w:b/>
          <w:bCs/>
          <w:spacing w:val="-5"/>
          <w:sz w:val="24"/>
          <w:szCs w:val="24"/>
          <w:lang w:val="ru-RU"/>
        </w:rPr>
        <w:t xml:space="preserve"> </w:t>
      </w:r>
      <w:r w:rsidRPr="00E8066E">
        <w:rPr>
          <w:rFonts w:ascii="Times New Roman" w:eastAsiaTheme="majorEastAsia" w:hAnsi="Times New Roman" w:cs="Times New Roman"/>
          <w:b/>
          <w:bCs/>
          <w:spacing w:val="-2"/>
          <w:sz w:val="24"/>
          <w:szCs w:val="24"/>
          <w:lang w:val="ru-RU"/>
        </w:rPr>
        <w:t>воображение</w:t>
      </w:r>
      <w:r w:rsidRPr="00E8066E">
        <w:rPr>
          <w:rFonts w:ascii="Times New Roman" w:eastAsiaTheme="majorEastAsia" w:hAnsi="Times New Roman" w:cs="Times New Roman"/>
          <w:bCs/>
          <w:spacing w:val="-2"/>
          <w:sz w:val="24"/>
          <w:szCs w:val="24"/>
          <w:lang w:val="ru-RU"/>
        </w:rPr>
        <w:t>.</w:t>
      </w:r>
    </w:p>
    <w:p w:rsidR="00E96908" w:rsidRPr="00E8066E" w:rsidRDefault="00E96908" w:rsidP="00E96908">
      <w:pPr>
        <w:widowControl w:val="0"/>
        <w:autoSpaceDE w:val="0"/>
        <w:autoSpaceDN w:val="0"/>
        <w:spacing w:before="58" w:after="0" w:line="240" w:lineRule="auto"/>
        <w:rPr>
          <w:rFonts w:ascii="Times New Roman" w:eastAsia="Times New Roman" w:hAnsi="Times New Roman" w:cs="Times New Roman"/>
          <w:sz w:val="24"/>
          <w:szCs w:val="24"/>
          <w:lang w:val="ru-RU"/>
        </w:rPr>
      </w:pPr>
    </w:p>
    <w:p w:rsidR="00E96908" w:rsidRPr="00E8066E" w:rsidRDefault="00E96908" w:rsidP="00BC5F92">
      <w:pPr>
        <w:widowControl w:val="0"/>
        <w:numPr>
          <w:ilvl w:val="0"/>
          <w:numId w:val="156"/>
        </w:numPr>
        <w:tabs>
          <w:tab w:val="left" w:pos="669"/>
        </w:tabs>
        <w:autoSpaceDE w:val="0"/>
        <w:autoSpaceDN w:val="0"/>
        <w:spacing w:after="0" w:line="240" w:lineRule="auto"/>
        <w:ind w:left="669" w:hanging="240"/>
        <w:rPr>
          <w:rFonts w:ascii="Times New Roman" w:eastAsia="Times New Roman" w:hAnsi="Times New Roman" w:cs="Times New Roman"/>
          <w:b/>
          <w:sz w:val="24"/>
          <w:szCs w:val="24"/>
          <w:lang w:val="ru-RU"/>
        </w:rPr>
      </w:pPr>
      <w:r w:rsidRPr="00E8066E">
        <w:rPr>
          <w:rFonts w:ascii="Times New Roman" w:eastAsia="Times New Roman" w:hAnsi="Times New Roman" w:cs="Times New Roman"/>
          <w:b/>
          <w:sz w:val="24"/>
          <w:szCs w:val="24"/>
          <w:lang w:val="ru-RU"/>
        </w:rPr>
        <w:t>У</w:t>
      </w:r>
      <w:r w:rsidRPr="00E8066E">
        <w:rPr>
          <w:rFonts w:ascii="Times New Roman" w:eastAsia="Times New Roman" w:hAnsi="Times New Roman" w:cs="Times New Roman"/>
          <w:b/>
          <w:spacing w:val="-4"/>
          <w:sz w:val="24"/>
          <w:szCs w:val="24"/>
          <w:lang w:val="ru-RU"/>
        </w:rPr>
        <w:t xml:space="preserve"> </w:t>
      </w:r>
      <w:r w:rsidRPr="00E8066E">
        <w:rPr>
          <w:rFonts w:ascii="Times New Roman" w:eastAsia="Times New Roman" w:hAnsi="Times New Roman" w:cs="Times New Roman"/>
          <w:b/>
          <w:sz w:val="24"/>
          <w:szCs w:val="24"/>
          <w:lang w:val="ru-RU"/>
        </w:rPr>
        <w:t>ребенка</w:t>
      </w:r>
      <w:r w:rsidRPr="00E8066E">
        <w:rPr>
          <w:rFonts w:ascii="Times New Roman" w:eastAsia="Times New Roman" w:hAnsi="Times New Roman" w:cs="Times New Roman"/>
          <w:b/>
          <w:spacing w:val="-5"/>
          <w:sz w:val="24"/>
          <w:szCs w:val="24"/>
          <w:lang w:val="ru-RU"/>
        </w:rPr>
        <w:t xml:space="preserve"> </w:t>
      </w:r>
      <w:r w:rsidRPr="00E8066E">
        <w:rPr>
          <w:rFonts w:ascii="Times New Roman" w:eastAsia="Times New Roman" w:hAnsi="Times New Roman" w:cs="Times New Roman"/>
          <w:b/>
          <w:sz w:val="24"/>
          <w:szCs w:val="24"/>
          <w:lang w:val="ru-RU"/>
        </w:rPr>
        <w:t>формируется</w:t>
      </w:r>
      <w:r w:rsidRPr="00E8066E">
        <w:rPr>
          <w:rFonts w:ascii="Times New Roman" w:eastAsia="Times New Roman" w:hAnsi="Times New Roman" w:cs="Times New Roman"/>
          <w:b/>
          <w:spacing w:val="-4"/>
          <w:sz w:val="24"/>
          <w:szCs w:val="24"/>
          <w:lang w:val="ru-RU"/>
        </w:rPr>
        <w:t xml:space="preserve"> </w:t>
      </w:r>
      <w:r w:rsidRPr="00E8066E">
        <w:rPr>
          <w:rFonts w:ascii="Times New Roman" w:eastAsia="Times New Roman" w:hAnsi="Times New Roman" w:cs="Times New Roman"/>
          <w:b/>
          <w:sz w:val="24"/>
          <w:szCs w:val="24"/>
          <w:lang w:val="ru-RU"/>
        </w:rPr>
        <w:t>внутренний</w:t>
      </w:r>
      <w:r w:rsidRPr="00E8066E">
        <w:rPr>
          <w:rFonts w:ascii="Times New Roman" w:eastAsia="Times New Roman" w:hAnsi="Times New Roman" w:cs="Times New Roman"/>
          <w:b/>
          <w:spacing w:val="-9"/>
          <w:sz w:val="24"/>
          <w:szCs w:val="24"/>
          <w:lang w:val="ru-RU"/>
        </w:rPr>
        <w:t xml:space="preserve"> </w:t>
      </w:r>
      <w:r w:rsidRPr="00E8066E">
        <w:rPr>
          <w:rFonts w:ascii="Times New Roman" w:eastAsia="Times New Roman" w:hAnsi="Times New Roman" w:cs="Times New Roman"/>
          <w:b/>
          <w:sz w:val="24"/>
          <w:szCs w:val="24"/>
          <w:lang w:val="ru-RU"/>
        </w:rPr>
        <w:t>план</w:t>
      </w:r>
      <w:r w:rsidRPr="00E8066E">
        <w:rPr>
          <w:rFonts w:ascii="Times New Roman" w:eastAsia="Times New Roman" w:hAnsi="Times New Roman" w:cs="Times New Roman"/>
          <w:b/>
          <w:spacing w:val="-4"/>
          <w:sz w:val="24"/>
          <w:szCs w:val="24"/>
          <w:lang w:val="ru-RU"/>
        </w:rPr>
        <w:t xml:space="preserve"> </w:t>
      </w:r>
      <w:r w:rsidRPr="00E8066E">
        <w:rPr>
          <w:rFonts w:ascii="Times New Roman" w:eastAsia="Times New Roman" w:hAnsi="Times New Roman" w:cs="Times New Roman"/>
          <w:b/>
          <w:spacing w:val="-2"/>
          <w:sz w:val="24"/>
          <w:szCs w:val="24"/>
          <w:lang w:val="ru-RU"/>
        </w:rPr>
        <w:t>действий</w:t>
      </w:r>
    </w:p>
    <w:p w:rsidR="00E96908" w:rsidRPr="00E8066E" w:rsidRDefault="00E96908" w:rsidP="00E96908">
      <w:pPr>
        <w:widowControl w:val="0"/>
        <w:autoSpaceDE w:val="0"/>
        <w:autoSpaceDN w:val="0"/>
        <w:spacing w:before="31" w:after="0" w:line="240" w:lineRule="auto"/>
        <w:ind w:left="429"/>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(способности</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действовать</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4"/>
          <w:sz w:val="24"/>
          <w:szCs w:val="24"/>
          <w:lang w:val="ru-RU"/>
        </w:rPr>
        <w:t xml:space="preserve"> уме).</w:t>
      </w:r>
    </w:p>
    <w:p w:rsidR="00E96908" w:rsidRPr="00E8066E" w:rsidRDefault="00E96908" w:rsidP="00E96908">
      <w:pPr>
        <w:widowControl w:val="0"/>
        <w:autoSpaceDE w:val="0"/>
        <w:autoSpaceDN w:val="0"/>
        <w:spacing w:before="48" w:after="0" w:line="240" w:lineRule="auto"/>
        <w:rPr>
          <w:rFonts w:ascii="Times New Roman" w:eastAsia="Times New Roman" w:hAnsi="Times New Roman" w:cs="Times New Roman"/>
          <w:sz w:val="24"/>
          <w:szCs w:val="24"/>
          <w:lang w:val="ru-RU"/>
        </w:rPr>
      </w:pPr>
    </w:p>
    <w:p w:rsidR="00E96908" w:rsidRPr="00E8066E" w:rsidRDefault="00E96908" w:rsidP="00BC5F92">
      <w:pPr>
        <w:widowControl w:val="0"/>
        <w:numPr>
          <w:ilvl w:val="0"/>
          <w:numId w:val="156"/>
        </w:numPr>
        <w:tabs>
          <w:tab w:val="left" w:pos="669"/>
        </w:tabs>
        <w:autoSpaceDE w:val="0"/>
        <w:autoSpaceDN w:val="0"/>
        <w:spacing w:after="0"/>
        <w:ind w:right="183"/>
        <w:rPr>
          <w:rFonts w:ascii="Times New Roman" w:eastAsia="Times New Roman" w:hAnsi="Times New Roman" w:cs="Times New Roman"/>
          <w:sz w:val="24"/>
          <w:szCs w:val="24"/>
          <w:lang w:val="ru-RU"/>
        </w:rPr>
      </w:pPr>
      <w:r w:rsidRPr="00E8066E">
        <w:rPr>
          <w:rFonts w:ascii="Times New Roman" w:eastAsia="Times New Roman" w:hAnsi="Times New Roman" w:cs="Times New Roman"/>
          <w:b/>
          <w:sz w:val="24"/>
          <w:szCs w:val="24"/>
          <w:lang w:val="ru-RU"/>
        </w:rPr>
        <w:t>Шахматы воспитывают характер,</w:t>
      </w:r>
      <w:r w:rsidRPr="00E8066E">
        <w:rPr>
          <w:rFonts w:ascii="Times New Roman" w:eastAsia="Times New Roman" w:hAnsi="Times New Roman" w:cs="Times New Roman"/>
          <w:sz w:val="24"/>
          <w:szCs w:val="24"/>
          <w:lang w:val="ru-RU"/>
        </w:rPr>
        <w:t>именно за счѐт своей спортивной составляющей. Поражение или ошибка – это возможность для развития, любая неудача – это возможность для</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преодоления.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Поэтому</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очень</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важно выработать</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правильное</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отношение</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к ошибкам. Желание побеждать и быть лучшим заставит ребѐнка заниматься.</w:t>
      </w:r>
    </w:p>
    <w:p w:rsidR="00E96908" w:rsidRPr="00E8066E" w:rsidRDefault="00E96908" w:rsidP="00E96908">
      <w:pPr>
        <w:widowControl w:val="0"/>
        <w:autoSpaceDE w:val="0"/>
        <w:autoSpaceDN w:val="0"/>
        <w:spacing w:before="11" w:after="0" w:line="240" w:lineRule="auto"/>
        <w:rPr>
          <w:rFonts w:ascii="Times New Roman" w:eastAsia="Times New Roman" w:hAnsi="Times New Roman" w:cs="Times New Roman"/>
          <w:sz w:val="24"/>
          <w:szCs w:val="24"/>
          <w:lang w:val="ru-RU"/>
        </w:rPr>
      </w:pPr>
    </w:p>
    <w:p w:rsidR="00E96908" w:rsidRPr="00E8066E" w:rsidRDefault="00E96908" w:rsidP="00BC5F92">
      <w:pPr>
        <w:widowControl w:val="0"/>
        <w:numPr>
          <w:ilvl w:val="0"/>
          <w:numId w:val="159"/>
        </w:numPr>
        <w:tabs>
          <w:tab w:val="left" w:pos="3455"/>
        </w:tabs>
        <w:autoSpaceDE w:val="0"/>
        <w:autoSpaceDN w:val="0"/>
        <w:spacing w:after="0" w:line="240" w:lineRule="auto"/>
        <w:ind w:left="3455" w:hanging="240"/>
        <w:outlineLvl w:val="0"/>
        <w:rPr>
          <w:rFonts w:ascii="Times New Roman" w:eastAsiaTheme="majorEastAsia" w:hAnsi="Times New Roman" w:cs="Times New Roman"/>
          <w:b/>
          <w:bCs/>
          <w:sz w:val="24"/>
          <w:szCs w:val="24"/>
        </w:rPr>
      </w:pPr>
      <w:bookmarkStart w:id="257" w:name="4._Содержание_программы_кружка"/>
      <w:bookmarkEnd w:id="257"/>
      <w:r w:rsidRPr="00E8066E">
        <w:rPr>
          <w:rFonts w:ascii="Times New Roman" w:eastAsiaTheme="majorEastAsia" w:hAnsi="Times New Roman" w:cs="Times New Roman"/>
          <w:b/>
          <w:bCs/>
          <w:sz w:val="24"/>
          <w:szCs w:val="24"/>
        </w:rPr>
        <w:t>Содержание</w:t>
      </w:r>
      <w:r w:rsidRPr="00E8066E">
        <w:rPr>
          <w:rFonts w:ascii="Times New Roman" w:eastAsiaTheme="majorEastAsia" w:hAnsi="Times New Roman" w:cs="Times New Roman"/>
          <w:b/>
          <w:bCs/>
          <w:spacing w:val="-7"/>
          <w:sz w:val="24"/>
          <w:szCs w:val="24"/>
        </w:rPr>
        <w:t xml:space="preserve"> </w:t>
      </w:r>
      <w:r w:rsidRPr="00E8066E">
        <w:rPr>
          <w:rFonts w:ascii="Times New Roman" w:eastAsiaTheme="majorEastAsia" w:hAnsi="Times New Roman" w:cs="Times New Roman"/>
          <w:b/>
          <w:bCs/>
          <w:sz w:val="24"/>
          <w:szCs w:val="24"/>
        </w:rPr>
        <w:t>программы</w:t>
      </w:r>
      <w:r w:rsidRPr="00E8066E">
        <w:rPr>
          <w:rFonts w:ascii="Times New Roman" w:eastAsiaTheme="majorEastAsia" w:hAnsi="Times New Roman" w:cs="Times New Roman"/>
          <w:b/>
          <w:bCs/>
          <w:spacing w:val="-9"/>
          <w:sz w:val="24"/>
          <w:szCs w:val="24"/>
        </w:rPr>
        <w:t xml:space="preserve"> </w:t>
      </w:r>
      <w:r w:rsidRPr="00E8066E">
        <w:rPr>
          <w:rFonts w:ascii="Times New Roman" w:eastAsiaTheme="majorEastAsia" w:hAnsi="Times New Roman" w:cs="Times New Roman"/>
          <w:b/>
          <w:bCs/>
          <w:spacing w:val="-2"/>
          <w:sz w:val="24"/>
          <w:szCs w:val="24"/>
        </w:rPr>
        <w:t>кружка</w:t>
      </w:r>
    </w:p>
    <w:p w:rsidR="00E96908" w:rsidRPr="00E8066E" w:rsidRDefault="00E96908" w:rsidP="00E96908">
      <w:pPr>
        <w:widowControl w:val="0"/>
        <w:autoSpaceDE w:val="0"/>
        <w:autoSpaceDN w:val="0"/>
        <w:spacing w:before="233" w:after="0" w:line="280" w:lineRule="auto"/>
        <w:ind w:left="429" w:right="148"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Вводное занятие. Что такое шахматы? Развитие шахмат. Рождение шахмат. От чатуранги к шатранджу. Шахматы проникают в Европу. Чемпионы мира по шахматам.</w:t>
      </w:r>
    </w:p>
    <w:p w:rsidR="00E96908" w:rsidRPr="00E8066E" w:rsidRDefault="00E96908" w:rsidP="00E96908">
      <w:pPr>
        <w:widowControl w:val="0"/>
        <w:autoSpaceDE w:val="0"/>
        <w:autoSpaceDN w:val="0"/>
        <w:spacing w:before="194" w:after="0"/>
        <w:ind w:left="429" w:right="140"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 доска. Поле боя и войско. Знакомство с шахматной доской. Белые и черные поля. Чередование белых</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и черных</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полей на</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 xml:space="preserve">шахматной доске. Обозначение горизонталей и вертикалей, полей, шахматных фигур. Запись шахматной партии. Запись начального </w:t>
      </w:r>
      <w:r w:rsidRPr="00E8066E">
        <w:rPr>
          <w:rFonts w:ascii="Times New Roman" w:eastAsia="Times New Roman" w:hAnsi="Times New Roman" w:cs="Times New Roman"/>
          <w:spacing w:val="-2"/>
          <w:sz w:val="24"/>
          <w:szCs w:val="24"/>
          <w:lang w:val="ru-RU"/>
        </w:rPr>
        <w:t>положения.</w:t>
      </w:r>
    </w:p>
    <w:p w:rsidR="00E96908" w:rsidRPr="00E8066E" w:rsidRDefault="00E96908" w:rsidP="00E96908">
      <w:pPr>
        <w:widowControl w:val="0"/>
        <w:autoSpaceDE w:val="0"/>
        <w:autoSpaceDN w:val="0"/>
        <w:spacing w:before="200" w:after="0"/>
        <w:ind w:left="429" w:right="132"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Начальная позиция фигур на шахматной доске. Ходы фигур. Белые и черные. Ладья,</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слон, ферзь, конь, пешка, король. Просмотр презентации «Приключения в Шахматной стране». Первый шаг в мир шахмат.</w:t>
      </w:r>
    </w:p>
    <w:p w:rsidR="00E96908" w:rsidRPr="00E8066E" w:rsidRDefault="00E96908" w:rsidP="00E96908">
      <w:pPr>
        <w:widowControl w:val="0"/>
        <w:autoSpaceDE w:val="0"/>
        <w:autoSpaceDN w:val="0"/>
        <w:spacing w:after="0"/>
        <w:jc w:val="both"/>
        <w:rPr>
          <w:rFonts w:ascii="Times New Roman" w:eastAsia="Times New Roman" w:hAnsi="Times New Roman" w:cs="Times New Roman"/>
          <w:sz w:val="24"/>
          <w:szCs w:val="24"/>
          <w:lang w:val="ru-RU"/>
        </w:rPr>
        <w:sectPr w:rsidR="00E96908" w:rsidRPr="00E8066E">
          <w:pgSz w:w="11910" w:h="16840"/>
          <w:pgMar w:top="1020" w:right="708" w:bottom="1140" w:left="1275" w:header="0" w:footer="955" w:gutter="0"/>
          <w:cols w:space="720"/>
        </w:sectPr>
      </w:pPr>
    </w:p>
    <w:p w:rsidR="00E96908" w:rsidRPr="00E8066E" w:rsidRDefault="00E96908" w:rsidP="00E96908">
      <w:pPr>
        <w:widowControl w:val="0"/>
        <w:autoSpaceDE w:val="0"/>
        <w:autoSpaceDN w:val="0"/>
        <w:spacing w:before="62" w:after="0"/>
        <w:ind w:left="429" w:right="142"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lastRenderedPageBreak/>
        <w:t>«Способности фигур». Расстановка фигур перед шахматной партией. Правило: «Ферзь любит свой цвет». Связь между горизонталями, вертикалями, диагоналями и начальным положением фигур.</w:t>
      </w:r>
    </w:p>
    <w:p w:rsidR="00E96908" w:rsidRPr="00E8066E" w:rsidRDefault="00E96908" w:rsidP="00E96908">
      <w:pPr>
        <w:widowControl w:val="0"/>
        <w:autoSpaceDE w:val="0"/>
        <w:autoSpaceDN w:val="0"/>
        <w:spacing w:before="206" w:after="0" w:line="240" w:lineRule="auto"/>
        <w:ind w:left="429"/>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Ходы</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взятие</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фигур. Шахматные</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мудрости. Работа</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со</w:t>
      </w:r>
      <w:r w:rsidRPr="00E8066E">
        <w:rPr>
          <w:rFonts w:ascii="Times New Roman" w:eastAsia="Times New Roman" w:hAnsi="Times New Roman" w:cs="Times New Roman"/>
          <w:spacing w:val="-2"/>
          <w:sz w:val="24"/>
          <w:szCs w:val="24"/>
          <w:lang w:val="ru-RU"/>
        </w:rPr>
        <w:t xml:space="preserve"> слайдами.</w:t>
      </w:r>
    </w:p>
    <w:p w:rsidR="00E96908" w:rsidRPr="00E8066E" w:rsidRDefault="00E96908" w:rsidP="00E96908">
      <w:pPr>
        <w:widowControl w:val="0"/>
        <w:autoSpaceDE w:val="0"/>
        <w:autoSpaceDN w:val="0"/>
        <w:spacing w:before="237" w:after="0"/>
        <w:ind w:left="429" w:right="136"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Что такое</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вечный</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Шах</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Пат. Открытый</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шах. Двойной</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шах.</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Дидактическая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игра</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«Первый шах». Что такое пат? Дидактическое задание «Мат или пат».</w:t>
      </w:r>
    </w:p>
    <w:p w:rsidR="00E96908" w:rsidRPr="00E8066E" w:rsidRDefault="00E96908" w:rsidP="00E96908">
      <w:pPr>
        <w:widowControl w:val="0"/>
        <w:autoSpaceDE w:val="0"/>
        <w:autoSpaceDN w:val="0"/>
        <w:spacing w:before="201" w:after="0"/>
        <w:ind w:left="429" w:right="154"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Ценность шахматных фигур. Кто сильнее? Ценность фигур. Сравнительная сила фигур. Дидактические задания «Кто сильнее?».</w:t>
      </w:r>
    </w:p>
    <w:p w:rsidR="00E96908" w:rsidRPr="00E8066E" w:rsidRDefault="00E96908" w:rsidP="00E96908">
      <w:pPr>
        <w:widowControl w:val="0"/>
        <w:autoSpaceDE w:val="0"/>
        <w:autoSpaceDN w:val="0"/>
        <w:spacing w:before="201" w:after="0"/>
        <w:ind w:left="429" w:right="126"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Ценность шахматных фигур. Достижение материального перевеса. Дидактическое</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задание «Выигрыш материала» (выигрыш ладьи, слона, коня). Игровая практика.</w:t>
      </w:r>
    </w:p>
    <w:p w:rsidR="00E96908" w:rsidRPr="00E8066E" w:rsidRDefault="00E96908" w:rsidP="00E96908">
      <w:pPr>
        <w:widowControl w:val="0"/>
        <w:autoSpaceDE w:val="0"/>
        <w:autoSpaceDN w:val="0"/>
        <w:spacing w:before="200" w:after="0"/>
        <w:ind w:left="429" w:right="146"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Ценность шахматных фигур. Способы защиты. Дидактическое задание «Защита» (защита атакованной фигуры другой своей фигурой, перекрытие, контратака). Игровая практика.</w:t>
      </w:r>
    </w:p>
    <w:p w:rsidR="00E96908" w:rsidRPr="00E8066E" w:rsidRDefault="00E96908" w:rsidP="00E96908">
      <w:pPr>
        <w:widowControl w:val="0"/>
        <w:autoSpaceDE w:val="0"/>
        <w:autoSpaceDN w:val="0"/>
        <w:spacing w:before="196" w:after="0" w:line="278" w:lineRule="auto"/>
        <w:ind w:left="429" w:right="133"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Пешки - охрана короля (пешечное прикрытие). Место пешки в начальном положении. Ладейная, коневая, слоновая, ферзевая, королевская пешка. Ход пешки, взятие. Превращение пешки.</w:t>
      </w:r>
    </w:p>
    <w:p w:rsidR="00E96908" w:rsidRPr="00E8066E" w:rsidRDefault="00E96908" w:rsidP="00E96908">
      <w:pPr>
        <w:widowControl w:val="0"/>
        <w:autoSpaceDE w:val="0"/>
        <w:autoSpaceDN w:val="0"/>
        <w:spacing w:before="197" w:after="0" w:line="280" w:lineRule="auto"/>
        <w:ind w:left="429" w:right="137"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Ладья против слона. «Игра на уничтожение» (ладья против слона, две ладьи</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против слона, ладья против двух слонов, две ладьи против двух слонов, сложные положения.</w:t>
      </w:r>
    </w:p>
    <w:p w:rsidR="00E96908" w:rsidRPr="00E8066E" w:rsidRDefault="00E96908" w:rsidP="00E96908">
      <w:pPr>
        <w:widowControl w:val="0"/>
        <w:autoSpaceDE w:val="0"/>
        <w:autoSpaceDN w:val="0"/>
        <w:spacing w:before="190" w:after="0"/>
        <w:ind w:left="429" w:right="139"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Ферзь. Ферзь против слона и ладьи. Место ферзя в начальном положении. Ход ферзя, взятие. Ферзь - тяжелая фигура. Ферзь против ладьи, ферзь против слона, ферзь против ладьи и слона, сложные положения.</w:t>
      </w:r>
    </w:p>
    <w:p w:rsidR="00E96908" w:rsidRPr="00E8066E" w:rsidRDefault="00E96908" w:rsidP="00E96908">
      <w:pPr>
        <w:widowControl w:val="0"/>
        <w:autoSpaceDE w:val="0"/>
        <w:autoSpaceDN w:val="0"/>
        <w:spacing w:before="200" w:after="0"/>
        <w:ind w:left="429" w:right="147"/>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Конь против ферзя, слона и ладьи. Место коня в начальном положении. Ход коня, взятие. Конь - легкая фигура. Конь</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против ферзя, конь</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 xml:space="preserve">против ладьи, конь против слона, сложные </w:t>
      </w:r>
      <w:r w:rsidRPr="00E8066E">
        <w:rPr>
          <w:rFonts w:ascii="Times New Roman" w:eastAsia="Times New Roman" w:hAnsi="Times New Roman" w:cs="Times New Roman"/>
          <w:spacing w:val="-2"/>
          <w:sz w:val="24"/>
          <w:szCs w:val="24"/>
          <w:lang w:val="ru-RU"/>
        </w:rPr>
        <w:t>положения.</w:t>
      </w:r>
    </w:p>
    <w:p w:rsidR="00E96908" w:rsidRPr="00E8066E" w:rsidRDefault="00E96908" w:rsidP="00E96908">
      <w:pPr>
        <w:widowControl w:val="0"/>
        <w:autoSpaceDE w:val="0"/>
        <w:autoSpaceDN w:val="0"/>
        <w:spacing w:before="200" w:after="0" w:line="280" w:lineRule="auto"/>
        <w:ind w:left="429" w:right="140"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Мат ферзем и мат ладьей. Мат ферзем, ладьей, слоном, конем, пешкой. Дидактическое задание «Мат или не мат».</w:t>
      </w:r>
    </w:p>
    <w:p w:rsidR="00E96908" w:rsidRPr="00E8066E" w:rsidRDefault="00E96908" w:rsidP="00E96908">
      <w:pPr>
        <w:widowControl w:val="0"/>
        <w:autoSpaceDE w:val="0"/>
        <w:autoSpaceDN w:val="0"/>
        <w:spacing w:before="190" w:after="0" w:line="271" w:lineRule="auto"/>
        <w:ind w:left="429" w:right="14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Мат двумя слонами. Мат в один ход слоном, двумя слонами, конем, пешкой (простые примеры). Дидактическое задание «Мат в один ход».</w:t>
      </w:r>
    </w:p>
    <w:p w:rsidR="00E96908" w:rsidRPr="00E8066E" w:rsidRDefault="00E96908" w:rsidP="00E96908">
      <w:pPr>
        <w:widowControl w:val="0"/>
        <w:autoSpaceDE w:val="0"/>
        <w:autoSpaceDN w:val="0"/>
        <w:spacing w:before="211" w:after="0" w:line="240" w:lineRule="auto"/>
        <w:ind w:left="49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Солдат</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становится</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генералом</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(король,</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легкая</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фигура</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пешка</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 xml:space="preserve">против </w:t>
      </w:r>
      <w:r w:rsidRPr="00E8066E">
        <w:rPr>
          <w:rFonts w:ascii="Times New Roman" w:eastAsia="Times New Roman" w:hAnsi="Times New Roman" w:cs="Times New Roman"/>
          <w:spacing w:val="-2"/>
          <w:sz w:val="24"/>
          <w:szCs w:val="24"/>
          <w:lang w:val="ru-RU"/>
        </w:rPr>
        <w:t>короля).</w:t>
      </w:r>
    </w:p>
    <w:p w:rsidR="00E96908" w:rsidRPr="00E8066E" w:rsidRDefault="00E96908" w:rsidP="00E96908">
      <w:pPr>
        <w:widowControl w:val="0"/>
        <w:autoSpaceDE w:val="0"/>
        <w:autoSpaceDN w:val="0"/>
        <w:spacing w:before="238" w:after="0"/>
        <w:ind w:left="429" w:right="132"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Типичные матовые финалы. Мат в один ход: сложные примеры с большим числом шахматных фигур. Дидактическое задание «Дай мат в один ход»</w:t>
      </w:r>
    </w:p>
    <w:p w:rsidR="00E96908" w:rsidRPr="00E8066E" w:rsidRDefault="00E96908" w:rsidP="00E96908">
      <w:pPr>
        <w:widowControl w:val="0"/>
        <w:autoSpaceDE w:val="0"/>
        <w:autoSpaceDN w:val="0"/>
        <w:spacing w:before="201" w:after="0" w:line="283" w:lineRule="auto"/>
        <w:ind w:left="429" w:right="134"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Рокировка и ее правила. Длинная и короткая рокировка. Правила рокировки. Дидактическое задание «Рокировка».</w:t>
      </w:r>
    </w:p>
    <w:p w:rsidR="00E96908" w:rsidRPr="00E8066E" w:rsidRDefault="00E96908" w:rsidP="00E96908">
      <w:pPr>
        <w:widowControl w:val="0"/>
        <w:autoSpaceDE w:val="0"/>
        <w:autoSpaceDN w:val="0"/>
        <w:spacing w:before="184" w:after="0"/>
        <w:ind w:left="429" w:right="150"/>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 партия. Игра всеми фигурами из начального положения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(без пояснений</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о том, как лучше начинать шахматную партию). Дидактическая игра «Два хода»,</w:t>
      </w:r>
    </w:p>
    <w:p w:rsidR="00E96908" w:rsidRPr="00E8066E" w:rsidRDefault="00E96908" w:rsidP="00E96908">
      <w:pPr>
        <w:widowControl w:val="0"/>
        <w:autoSpaceDE w:val="0"/>
        <w:autoSpaceDN w:val="0"/>
        <w:spacing w:after="0"/>
        <w:jc w:val="both"/>
        <w:rPr>
          <w:rFonts w:ascii="Times New Roman" w:eastAsia="Times New Roman" w:hAnsi="Times New Roman" w:cs="Times New Roman"/>
          <w:sz w:val="24"/>
          <w:szCs w:val="24"/>
          <w:lang w:val="ru-RU"/>
        </w:rPr>
        <w:sectPr w:rsidR="00E96908" w:rsidRPr="00E8066E">
          <w:pgSz w:w="11910" w:h="16840"/>
          <w:pgMar w:top="1020" w:right="708" w:bottom="1140" w:left="1275" w:header="0" w:footer="955" w:gutter="0"/>
          <w:cols w:space="720"/>
        </w:sectPr>
      </w:pPr>
    </w:p>
    <w:p w:rsidR="00E96908" w:rsidRPr="00E8066E" w:rsidRDefault="00E96908" w:rsidP="00E96908">
      <w:pPr>
        <w:widowControl w:val="0"/>
        <w:autoSpaceDE w:val="0"/>
        <w:autoSpaceDN w:val="0"/>
        <w:spacing w:before="67" w:after="0"/>
        <w:ind w:left="429" w:right="134"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lastRenderedPageBreak/>
        <w:t>Шахматная партия.</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Самые</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общие</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рекомендации</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о принципах</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разыгрывания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дебюта. Игра всеми фигурами из начального положения.</w:t>
      </w:r>
    </w:p>
    <w:p w:rsidR="00E96908" w:rsidRPr="00E8066E" w:rsidRDefault="00E96908" w:rsidP="00E96908">
      <w:pPr>
        <w:widowControl w:val="0"/>
        <w:autoSpaceDE w:val="0"/>
        <w:autoSpaceDN w:val="0"/>
        <w:spacing w:before="196" w:after="0"/>
        <w:ind w:left="429" w:right="135"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Техника матования одинокого короля. Ферзь и ладья против короля. Дидактические задания «Шах или мат», «Мат или пат», «Мат в один ход», «На крайнюю линию», «В угол», «Ограниченный король», «Мат в два хода». Игровая практика.</w:t>
      </w:r>
    </w:p>
    <w:p w:rsidR="00E96908" w:rsidRPr="00E8066E" w:rsidRDefault="00E96908" w:rsidP="00E96908">
      <w:pPr>
        <w:widowControl w:val="0"/>
        <w:autoSpaceDE w:val="0"/>
        <w:autoSpaceDN w:val="0"/>
        <w:spacing w:before="200" w:after="0"/>
        <w:ind w:left="429" w:right="140"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Техника матования одинокого короля. Ладья и король против короля. Дидактические задания «Шах или мат», «Мат или пат», «Мат в один ход», «На крайнюю линию», «В угол», «Ограниченный король», «Мат в два хода». Игровая практика.</w:t>
      </w:r>
    </w:p>
    <w:p w:rsidR="00E96908" w:rsidRPr="00E8066E" w:rsidRDefault="00E96908" w:rsidP="00E96908">
      <w:pPr>
        <w:widowControl w:val="0"/>
        <w:autoSpaceDE w:val="0"/>
        <w:autoSpaceDN w:val="0"/>
        <w:spacing w:before="201" w:after="0" w:line="283" w:lineRule="auto"/>
        <w:ind w:left="429" w:right="133"/>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Достижение мата без жертвы материала. Учебные положения на мат в два хода. Дидактическое задание «Объяви мат в два хода». Защита от мата. Игровая практика.</w:t>
      </w:r>
    </w:p>
    <w:p w:rsidR="00E96908" w:rsidRPr="00E8066E" w:rsidRDefault="00E96908" w:rsidP="00E96908">
      <w:pPr>
        <w:widowControl w:val="0"/>
        <w:autoSpaceDE w:val="0"/>
        <w:autoSpaceDN w:val="0"/>
        <w:spacing w:before="184" w:after="0" w:line="240" w:lineRule="auto"/>
        <w:ind w:left="49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Ничья,</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пат.</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«Сделай</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ничью</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или</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пат».</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Игровая</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pacing w:val="-2"/>
          <w:sz w:val="24"/>
          <w:szCs w:val="24"/>
          <w:lang w:val="ru-RU"/>
        </w:rPr>
        <w:t>практика.</w:t>
      </w:r>
    </w:p>
    <w:p w:rsidR="00E96908" w:rsidRPr="00E8066E" w:rsidRDefault="00E96908" w:rsidP="00E96908">
      <w:pPr>
        <w:widowControl w:val="0"/>
        <w:autoSpaceDE w:val="0"/>
        <w:autoSpaceDN w:val="0"/>
        <w:spacing w:before="242" w:after="0"/>
        <w:ind w:left="429" w:right="132"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Шахматный дебют. Игра «на мат» с первых ходов партии. Детский мат. Защита. Дидактические задания «Поставь детский мат», «Защитись от мата».</w:t>
      </w:r>
    </w:p>
    <w:p w:rsidR="00E96908" w:rsidRPr="00E8066E" w:rsidRDefault="00E96908" w:rsidP="00E96908">
      <w:pPr>
        <w:widowControl w:val="0"/>
        <w:autoSpaceDE w:val="0"/>
        <w:autoSpaceDN w:val="0"/>
        <w:spacing w:before="201" w:after="0"/>
        <w:ind w:left="429" w:right="128"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Шахматный дебют (продолжение). Вариации на тему детского мата. Другие угрозы быстрого мата в дебюте. Защита. Как отражать скороспелый дебютный</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наскок противника. Дидактические задания «Поставь детский мат», «Мат в 1 ход».</w:t>
      </w:r>
    </w:p>
    <w:p w:rsidR="00E96908" w:rsidRPr="00E8066E" w:rsidRDefault="00E96908" w:rsidP="00E96908">
      <w:pPr>
        <w:widowControl w:val="0"/>
        <w:autoSpaceDE w:val="0"/>
        <w:autoSpaceDN w:val="0"/>
        <w:spacing w:before="200" w:after="0"/>
        <w:ind w:left="429" w:right="127"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Основы дебюта. Вариации</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на</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тему</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детского мата. Другие угрозы быстрого</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мата</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в дебюте. Защита. Защитись от мата. Неразумность игры в дебюте одними пешками (с исключениями из правила)</w:t>
      </w:r>
    </w:p>
    <w:p w:rsidR="00E96908" w:rsidRPr="00E8066E" w:rsidRDefault="00E96908" w:rsidP="00E96908">
      <w:pPr>
        <w:widowControl w:val="0"/>
        <w:autoSpaceDE w:val="0"/>
        <w:autoSpaceDN w:val="0"/>
        <w:spacing w:before="200" w:after="0"/>
        <w:ind w:left="429" w:right="139"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Основы Миттешпиля. Самые общие рекомендации о том, как играть в миттельшпиле. Тактические приемы. Связка в миттельшпиле. Двойной удар.</w:t>
      </w:r>
    </w:p>
    <w:p w:rsidR="00E96908" w:rsidRPr="00E8066E" w:rsidRDefault="00E96908" w:rsidP="00E96908">
      <w:pPr>
        <w:widowControl w:val="0"/>
        <w:autoSpaceDE w:val="0"/>
        <w:autoSpaceDN w:val="0"/>
        <w:spacing w:before="201" w:after="0"/>
        <w:ind w:left="429" w:right="133"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Основы Миттешпиля. Тактические приемы. Открытое нападение. Открытый шах. Двойной шах. Дидактическое задание «Выигрыш материала». Матовые комбинации (на мат в 3 хода) и комбинации, ведущие к достижению материального перевеса.</w:t>
      </w:r>
    </w:p>
    <w:p w:rsidR="00E96908" w:rsidRPr="00E8066E" w:rsidRDefault="00E96908" w:rsidP="00E96908">
      <w:pPr>
        <w:widowControl w:val="0"/>
        <w:autoSpaceDE w:val="0"/>
        <w:autoSpaceDN w:val="0"/>
        <w:spacing w:before="201" w:after="0"/>
        <w:ind w:left="429" w:right="130"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 комбинация. Достижение мата путем жертвы шахматного</w:t>
      </w:r>
      <w:r w:rsidRPr="00E8066E">
        <w:rPr>
          <w:rFonts w:ascii="Times New Roman" w:eastAsia="Times New Roman" w:hAnsi="Times New Roman" w:cs="Times New Roman"/>
          <w:spacing w:val="40"/>
          <w:sz w:val="24"/>
          <w:szCs w:val="24"/>
          <w:lang w:val="ru-RU"/>
        </w:rPr>
        <w:t xml:space="preserve"> </w:t>
      </w:r>
      <w:r w:rsidRPr="00E8066E">
        <w:rPr>
          <w:rFonts w:ascii="Times New Roman" w:eastAsia="Times New Roman" w:hAnsi="Times New Roman" w:cs="Times New Roman"/>
          <w:sz w:val="24"/>
          <w:szCs w:val="24"/>
          <w:lang w:val="ru-RU"/>
        </w:rPr>
        <w:t>материала (матовые комбинации). Типы матовых комбинаций: темы разрушения королевского прикрытия, отвлечения, завлечения, блокировки, освобождения пространства, уничтожения защиты и др. Шахматные комбинации, ведущие к достижению материального перевеса. Комбинации для достижения ничьей (комбинации на вечный шах, патовые комбинации и др.).</w:t>
      </w:r>
    </w:p>
    <w:p w:rsidR="00E96908" w:rsidRPr="00E8066E" w:rsidRDefault="00E96908" w:rsidP="00E96908">
      <w:pPr>
        <w:widowControl w:val="0"/>
        <w:autoSpaceDE w:val="0"/>
        <w:autoSpaceDN w:val="0"/>
        <w:spacing w:before="203" w:after="0"/>
        <w:ind w:left="429" w:right="127" w:firstLine="62"/>
        <w:jc w:val="both"/>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 комбинация. Матовые комбинации. Тема разрушения королевского прикрытия. Дидактическое задание «Объяви мат в два хода». Игровая практика.</w:t>
      </w:r>
    </w:p>
    <w:p w:rsidR="00E96908" w:rsidRPr="00E8066E" w:rsidRDefault="00E96908" w:rsidP="00E96908">
      <w:pPr>
        <w:widowControl w:val="0"/>
        <w:autoSpaceDE w:val="0"/>
        <w:autoSpaceDN w:val="0"/>
        <w:spacing w:before="196" w:after="0" w:line="240" w:lineRule="auto"/>
        <w:ind w:left="492"/>
        <w:jc w:val="both"/>
        <w:rPr>
          <w:rFonts w:ascii="Times New Roman" w:eastAsia="Times New Roman" w:hAnsi="Times New Roman" w:cs="Times New Roman"/>
          <w:spacing w:val="-2"/>
          <w:sz w:val="24"/>
          <w:szCs w:val="24"/>
          <w:lang w:val="ru-RU"/>
        </w:rPr>
      </w:pPr>
      <w:r w:rsidRPr="00E8066E">
        <w:rPr>
          <w:rFonts w:ascii="Times New Roman" w:eastAsia="Times New Roman" w:hAnsi="Times New Roman" w:cs="Times New Roman"/>
          <w:sz w:val="24"/>
          <w:szCs w:val="24"/>
          <w:lang w:val="ru-RU"/>
        </w:rPr>
        <w:t>Заключительное</w:t>
      </w:r>
      <w:r w:rsidRPr="00E8066E">
        <w:rPr>
          <w:rFonts w:ascii="Times New Roman" w:eastAsia="Times New Roman" w:hAnsi="Times New Roman" w:cs="Times New Roman"/>
          <w:spacing w:val="-13"/>
          <w:sz w:val="24"/>
          <w:szCs w:val="24"/>
          <w:lang w:val="ru-RU"/>
        </w:rPr>
        <w:t xml:space="preserve"> </w:t>
      </w:r>
      <w:r w:rsidRPr="00E8066E">
        <w:rPr>
          <w:rFonts w:ascii="Times New Roman" w:eastAsia="Times New Roman" w:hAnsi="Times New Roman" w:cs="Times New Roman"/>
          <w:sz w:val="24"/>
          <w:szCs w:val="24"/>
          <w:lang w:val="ru-RU"/>
        </w:rPr>
        <w:t>занятие.</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Шахматный</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вечер</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«Что?</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Где?</w:t>
      </w:r>
      <w:r w:rsidRPr="00E8066E">
        <w:rPr>
          <w:rFonts w:ascii="Times New Roman" w:eastAsia="Times New Roman" w:hAnsi="Times New Roman" w:cs="Times New Roman"/>
          <w:spacing w:val="-12"/>
          <w:sz w:val="24"/>
          <w:szCs w:val="24"/>
          <w:lang w:val="ru-RU"/>
        </w:rPr>
        <w:t xml:space="preserve"> </w:t>
      </w:r>
      <w:r w:rsidRPr="00E8066E">
        <w:rPr>
          <w:rFonts w:ascii="Times New Roman" w:eastAsia="Times New Roman" w:hAnsi="Times New Roman" w:cs="Times New Roman"/>
          <w:spacing w:val="-2"/>
          <w:sz w:val="24"/>
          <w:szCs w:val="24"/>
          <w:lang w:val="ru-RU"/>
        </w:rPr>
        <w:t>Когда?».</w:t>
      </w:r>
    </w:p>
    <w:p w:rsidR="00E96908" w:rsidRPr="00E8066E" w:rsidRDefault="00E96908" w:rsidP="00E96908">
      <w:pPr>
        <w:widowControl w:val="0"/>
        <w:autoSpaceDE w:val="0"/>
        <w:autoSpaceDN w:val="0"/>
        <w:spacing w:before="196" w:after="0" w:line="240" w:lineRule="auto"/>
        <w:jc w:val="both"/>
        <w:rPr>
          <w:rFonts w:ascii="Times New Roman" w:eastAsia="Times New Roman" w:hAnsi="Times New Roman" w:cs="Times New Roman"/>
          <w:sz w:val="24"/>
          <w:szCs w:val="24"/>
          <w:lang w:val="ru-RU"/>
        </w:rPr>
      </w:pPr>
    </w:p>
    <w:p w:rsidR="00E96908" w:rsidRPr="00E8066E" w:rsidRDefault="00E96908" w:rsidP="00BC5F92">
      <w:pPr>
        <w:widowControl w:val="0"/>
        <w:numPr>
          <w:ilvl w:val="0"/>
          <w:numId w:val="159"/>
        </w:numPr>
        <w:tabs>
          <w:tab w:val="left" w:pos="2988"/>
        </w:tabs>
        <w:autoSpaceDE w:val="0"/>
        <w:autoSpaceDN w:val="0"/>
        <w:spacing w:before="252" w:after="0" w:line="240" w:lineRule="auto"/>
        <w:ind w:left="2988" w:hanging="240"/>
        <w:outlineLvl w:val="0"/>
        <w:rPr>
          <w:rFonts w:ascii="Times New Roman" w:eastAsiaTheme="majorEastAsia" w:hAnsi="Times New Roman" w:cs="Times New Roman"/>
          <w:b/>
          <w:bCs/>
          <w:sz w:val="24"/>
          <w:szCs w:val="24"/>
        </w:rPr>
      </w:pPr>
      <w:bookmarkStart w:id="258" w:name="5._Календарно-тематическое_планирование"/>
      <w:bookmarkEnd w:id="258"/>
      <w:r w:rsidRPr="00E8066E">
        <w:rPr>
          <w:rFonts w:ascii="Times New Roman" w:eastAsiaTheme="majorEastAsia" w:hAnsi="Times New Roman" w:cs="Times New Roman"/>
          <w:b/>
          <w:bCs/>
          <w:spacing w:val="-2"/>
          <w:sz w:val="24"/>
          <w:szCs w:val="24"/>
        </w:rPr>
        <w:t>Календарно-тематическое</w:t>
      </w:r>
      <w:r w:rsidRPr="00E8066E">
        <w:rPr>
          <w:rFonts w:ascii="Times New Roman" w:eastAsiaTheme="majorEastAsia" w:hAnsi="Times New Roman" w:cs="Times New Roman"/>
          <w:b/>
          <w:bCs/>
          <w:spacing w:val="30"/>
          <w:sz w:val="24"/>
          <w:szCs w:val="24"/>
        </w:rPr>
        <w:t xml:space="preserve"> </w:t>
      </w:r>
      <w:r w:rsidRPr="00E8066E">
        <w:rPr>
          <w:rFonts w:ascii="Times New Roman" w:eastAsiaTheme="majorEastAsia" w:hAnsi="Times New Roman" w:cs="Times New Roman"/>
          <w:b/>
          <w:bCs/>
          <w:spacing w:val="-2"/>
          <w:sz w:val="24"/>
          <w:szCs w:val="24"/>
        </w:rPr>
        <w:t>планирование</w:t>
      </w:r>
    </w:p>
    <w:p w:rsidR="00E96908" w:rsidRPr="00E8066E" w:rsidRDefault="00E96908" w:rsidP="00E96908">
      <w:pPr>
        <w:widowControl w:val="0"/>
        <w:autoSpaceDE w:val="0"/>
        <w:autoSpaceDN w:val="0"/>
        <w:spacing w:before="131" w:after="0" w:line="240" w:lineRule="auto"/>
        <w:rPr>
          <w:rFonts w:ascii="Times New Roman" w:eastAsia="Times New Roman" w:hAnsi="Times New Roman" w:cs="Times New Roman"/>
          <w:b/>
          <w:sz w:val="24"/>
          <w:szCs w:val="24"/>
          <w:lang w:val="ru-RU"/>
        </w:r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9"/>
        <w:gridCol w:w="6416"/>
        <w:gridCol w:w="1643"/>
      </w:tblGrid>
      <w:tr w:rsidR="00E8066E" w:rsidRPr="00E8066E" w:rsidTr="00E96908">
        <w:trPr>
          <w:trHeight w:val="455"/>
        </w:trPr>
        <w:tc>
          <w:tcPr>
            <w:tcW w:w="1119" w:type="dxa"/>
          </w:tcPr>
          <w:p w:rsidR="00E96908" w:rsidRPr="00E8066E" w:rsidRDefault="00E96908" w:rsidP="00E96908">
            <w:pPr>
              <w:spacing w:line="268" w:lineRule="exact"/>
              <w:ind w:left="17" w:right="5"/>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lastRenderedPageBreak/>
              <w:t>№</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pacing w:val="-5"/>
                <w:sz w:val="24"/>
                <w:szCs w:val="24"/>
                <w:lang w:val="ru-RU"/>
              </w:rPr>
              <w:t>п/п</w:t>
            </w:r>
          </w:p>
        </w:tc>
        <w:tc>
          <w:tcPr>
            <w:tcW w:w="6416" w:type="dxa"/>
          </w:tcPr>
          <w:p w:rsidR="00E96908" w:rsidRPr="00E8066E" w:rsidRDefault="00E96908" w:rsidP="00E96908">
            <w:pPr>
              <w:spacing w:line="268" w:lineRule="exact"/>
              <w:ind w:lef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Темы</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занятий</w:t>
            </w:r>
          </w:p>
        </w:tc>
        <w:tc>
          <w:tcPr>
            <w:tcW w:w="1643" w:type="dxa"/>
          </w:tcPr>
          <w:p w:rsidR="00E96908" w:rsidRPr="00E8066E" w:rsidRDefault="00E96908" w:rsidP="00E96908">
            <w:pPr>
              <w:spacing w:line="268" w:lineRule="exact"/>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 xml:space="preserve">к/ </w:t>
            </w:r>
            <w:r w:rsidRPr="00E8066E">
              <w:rPr>
                <w:rFonts w:ascii="Times New Roman" w:eastAsia="Times New Roman" w:hAnsi="Times New Roman" w:cs="Times New Roman"/>
                <w:spacing w:val="-5"/>
                <w:sz w:val="24"/>
                <w:szCs w:val="24"/>
                <w:lang w:val="ru-RU"/>
              </w:rPr>
              <w:t>час</w:t>
            </w:r>
          </w:p>
        </w:tc>
      </w:tr>
      <w:tr w:rsidR="00E8066E" w:rsidRPr="00E8066E" w:rsidTr="00E96908">
        <w:trPr>
          <w:trHeight w:val="277"/>
        </w:trPr>
        <w:tc>
          <w:tcPr>
            <w:tcW w:w="1119" w:type="dxa"/>
          </w:tcPr>
          <w:p w:rsidR="00E96908" w:rsidRPr="00E8066E" w:rsidRDefault="00E96908" w:rsidP="00E96908">
            <w:pPr>
              <w:ind w:left="17" w:right="5"/>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1.</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Вводное</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занятие.</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Что</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такое</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pacing w:val="-2"/>
                <w:sz w:val="24"/>
                <w:szCs w:val="24"/>
                <w:lang w:val="ru-RU"/>
              </w:rPr>
              <w:t>шахматы?</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bl>
    <w:p w:rsidR="00E96908" w:rsidRPr="00E8066E" w:rsidRDefault="00E96908" w:rsidP="00E96908">
      <w:pPr>
        <w:widowControl w:val="0"/>
        <w:autoSpaceDE w:val="0"/>
        <w:autoSpaceDN w:val="0"/>
        <w:spacing w:after="0" w:line="240" w:lineRule="auto"/>
        <w:rPr>
          <w:rFonts w:ascii="Times New Roman" w:eastAsia="Times New Roman" w:hAnsi="Times New Roman" w:cs="Times New Roman"/>
          <w:sz w:val="24"/>
          <w:szCs w:val="24"/>
          <w:lang w:val="ru-RU"/>
        </w:rPr>
        <w:sectPr w:rsidR="00E96908" w:rsidRPr="00E8066E">
          <w:pgSz w:w="11910" w:h="16840"/>
          <w:pgMar w:top="1020" w:right="708" w:bottom="1140" w:left="1275" w:header="0" w:footer="955" w:gutter="0"/>
          <w:cols w:space="720"/>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9"/>
        <w:gridCol w:w="6416"/>
        <w:gridCol w:w="1643"/>
      </w:tblGrid>
      <w:tr w:rsidR="00E8066E" w:rsidRPr="00E8066E" w:rsidTr="00E96908">
        <w:trPr>
          <w:trHeight w:val="556"/>
        </w:trPr>
        <w:tc>
          <w:tcPr>
            <w:tcW w:w="1119" w:type="dxa"/>
          </w:tcPr>
          <w:p w:rsidR="00E96908" w:rsidRPr="00E8066E" w:rsidRDefault="00E96908" w:rsidP="00E96908">
            <w:pPr>
              <w:spacing w:line="263" w:lineRule="exact"/>
              <w:ind w:left="17" w:right="5"/>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lastRenderedPageBreak/>
              <w:t>2-</w:t>
            </w:r>
            <w:r w:rsidRPr="00E8066E">
              <w:rPr>
                <w:rFonts w:ascii="Times New Roman" w:eastAsia="Times New Roman" w:hAnsi="Times New Roman" w:cs="Times New Roman"/>
                <w:spacing w:val="-5"/>
                <w:sz w:val="24"/>
                <w:szCs w:val="24"/>
                <w:lang w:val="ru-RU"/>
              </w:rPr>
              <w:t>3.</w:t>
            </w:r>
          </w:p>
        </w:tc>
        <w:tc>
          <w:tcPr>
            <w:tcW w:w="6416" w:type="dxa"/>
          </w:tcPr>
          <w:p w:rsidR="00E96908" w:rsidRPr="00E8066E" w:rsidRDefault="00E96908" w:rsidP="00E96908">
            <w:pPr>
              <w:spacing w:line="262"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Развитие</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pacing w:val="-2"/>
                <w:sz w:val="24"/>
                <w:szCs w:val="24"/>
                <w:lang w:val="ru-RU"/>
              </w:rPr>
              <w:t>шахмат.</w:t>
            </w:r>
          </w:p>
          <w:p w:rsidR="00E96908" w:rsidRPr="00E8066E" w:rsidRDefault="00E96908" w:rsidP="00E96908">
            <w:pPr>
              <w:spacing w:line="275"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История</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развития</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pacing w:val="-2"/>
                <w:sz w:val="24"/>
                <w:szCs w:val="24"/>
                <w:lang w:val="ru-RU"/>
              </w:rPr>
              <w:t>шахмат.</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273"/>
        </w:trPr>
        <w:tc>
          <w:tcPr>
            <w:tcW w:w="1119" w:type="dxa"/>
          </w:tcPr>
          <w:p w:rsidR="00E96908" w:rsidRPr="00E8066E" w:rsidRDefault="00E96908" w:rsidP="00E96908">
            <w:pPr>
              <w:spacing w:line="253" w:lineRule="exact"/>
              <w:ind w:left="17" w:right="5"/>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4-</w:t>
            </w:r>
            <w:r w:rsidRPr="00E8066E">
              <w:rPr>
                <w:rFonts w:ascii="Times New Roman" w:eastAsia="Times New Roman" w:hAnsi="Times New Roman" w:cs="Times New Roman"/>
                <w:spacing w:val="-5"/>
                <w:sz w:val="24"/>
                <w:szCs w:val="24"/>
                <w:lang w:val="ru-RU"/>
              </w:rPr>
              <w:t>5.</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доска.</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552"/>
        </w:trPr>
        <w:tc>
          <w:tcPr>
            <w:tcW w:w="1119" w:type="dxa"/>
          </w:tcPr>
          <w:p w:rsidR="00E96908" w:rsidRPr="00E8066E" w:rsidRDefault="00E96908" w:rsidP="00E96908">
            <w:pPr>
              <w:spacing w:line="263" w:lineRule="exact"/>
              <w:ind w:left="17" w:right="5"/>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6-</w:t>
            </w:r>
            <w:r w:rsidRPr="00E8066E">
              <w:rPr>
                <w:rFonts w:ascii="Times New Roman" w:eastAsia="Times New Roman" w:hAnsi="Times New Roman" w:cs="Times New Roman"/>
                <w:spacing w:val="-5"/>
                <w:sz w:val="24"/>
                <w:szCs w:val="24"/>
                <w:lang w:val="ru-RU"/>
              </w:rPr>
              <w:t>7.</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Поле</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боя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войско.</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551"/>
        </w:trPr>
        <w:tc>
          <w:tcPr>
            <w:tcW w:w="1119" w:type="dxa"/>
          </w:tcPr>
          <w:p w:rsidR="00E96908" w:rsidRPr="00E8066E" w:rsidRDefault="00E96908" w:rsidP="00E96908">
            <w:pPr>
              <w:spacing w:line="263" w:lineRule="exact"/>
              <w:ind w:left="17" w:right="5"/>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8-</w:t>
            </w:r>
            <w:r w:rsidRPr="00E8066E">
              <w:rPr>
                <w:rFonts w:ascii="Times New Roman" w:eastAsia="Times New Roman" w:hAnsi="Times New Roman" w:cs="Times New Roman"/>
                <w:spacing w:val="-5"/>
                <w:sz w:val="24"/>
                <w:szCs w:val="24"/>
                <w:lang w:val="ru-RU"/>
              </w:rPr>
              <w:t>9.</w:t>
            </w:r>
          </w:p>
        </w:tc>
        <w:tc>
          <w:tcPr>
            <w:tcW w:w="6416" w:type="dxa"/>
          </w:tcPr>
          <w:p w:rsidR="00E96908" w:rsidRPr="00E8066E" w:rsidRDefault="00E96908" w:rsidP="00E96908">
            <w:pPr>
              <w:spacing w:line="232" w:lineRule="auto"/>
              <w:ind w:left="110" w:right="92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Начальная</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z w:val="24"/>
                <w:szCs w:val="24"/>
                <w:lang w:val="ru-RU"/>
              </w:rPr>
              <w:t>позиция</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фигур</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на</w:t>
            </w:r>
            <w:r w:rsidRPr="00E8066E">
              <w:rPr>
                <w:rFonts w:ascii="Times New Roman" w:eastAsia="Times New Roman" w:hAnsi="Times New Roman" w:cs="Times New Roman"/>
                <w:spacing w:val="-13"/>
                <w:sz w:val="24"/>
                <w:szCs w:val="24"/>
                <w:lang w:val="ru-RU"/>
              </w:rPr>
              <w:t xml:space="preserve"> </w:t>
            </w:r>
            <w:r w:rsidRPr="00E8066E">
              <w:rPr>
                <w:rFonts w:ascii="Times New Roman" w:eastAsia="Times New Roman" w:hAnsi="Times New Roman" w:cs="Times New Roman"/>
                <w:sz w:val="24"/>
                <w:szCs w:val="24"/>
                <w:lang w:val="ru-RU"/>
              </w:rPr>
              <w:t>шахматной</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доске. Ходы фигур.</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551"/>
        </w:trPr>
        <w:tc>
          <w:tcPr>
            <w:tcW w:w="1119" w:type="dxa"/>
          </w:tcPr>
          <w:p w:rsidR="00E96908" w:rsidRPr="00E8066E" w:rsidRDefault="00E96908" w:rsidP="00E96908">
            <w:pPr>
              <w:spacing w:line="263" w:lineRule="exact"/>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10-</w:t>
            </w:r>
            <w:r w:rsidRPr="00E8066E">
              <w:rPr>
                <w:rFonts w:ascii="Times New Roman" w:eastAsia="Times New Roman" w:hAnsi="Times New Roman" w:cs="Times New Roman"/>
                <w:spacing w:val="-5"/>
                <w:sz w:val="24"/>
                <w:szCs w:val="24"/>
                <w:lang w:val="ru-RU"/>
              </w:rPr>
              <w:t>11.</w:t>
            </w:r>
          </w:p>
        </w:tc>
        <w:tc>
          <w:tcPr>
            <w:tcW w:w="6416" w:type="dxa"/>
          </w:tcPr>
          <w:p w:rsidR="00E96908" w:rsidRPr="00E8066E" w:rsidRDefault="00E96908" w:rsidP="00E96908">
            <w:pPr>
              <w:spacing w:line="232" w:lineRule="auto"/>
              <w:ind w:left="110" w:right="928"/>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Начальная</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z w:val="24"/>
                <w:szCs w:val="24"/>
                <w:lang w:val="ru-RU"/>
              </w:rPr>
              <w:t>позиция</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фигур</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на</w:t>
            </w:r>
            <w:r w:rsidRPr="00E8066E">
              <w:rPr>
                <w:rFonts w:ascii="Times New Roman" w:eastAsia="Times New Roman" w:hAnsi="Times New Roman" w:cs="Times New Roman"/>
                <w:spacing w:val="-13"/>
                <w:sz w:val="24"/>
                <w:szCs w:val="24"/>
                <w:lang w:val="ru-RU"/>
              </w:rPr>
              <w:t xml:space="preserve"> </w:t>
            </w:r>
            <w:r w:rsidRPr="00E8066E">
              <w:rPr>
                <w:rFonts w:ascii="Times New Roman" w:eastAsia="Times New Roman" w:hAnsi="Times New Roman" w:cs="Times New Roman"/>
                <w:sz w:val="24"/>
                <w:szCs w:val="24"/>
                <w:lang w:val="ru-RU"/>
              </w:rPr>
              <w:t>шахматной</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доске. Ходы фигур.</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12.</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«Способности»</w:t>
            </w:r>
            <w:r w:rsidRPr="00E8066E">
              <w:rPr>
                <w:rFonts w:ascii="Times New Roman" w:eastAsia="Times New Roman" w:hAnsi="Times New Roman" w:cs="Times New Roman"/>
                <w:spacing w:val="-14"/>
                <w:sz w:val="24"/>
                <w:szCs w:val="24"/>
                <w:lang w:val="ru-RU"/>
              </w:rPr>
              <w:t xml:space="preserve"> </w:t>
            </w:r>
            <w:r w:rsidRPr="00E8066E">
              <w:rPr>
                <w:rFonts w:ascii="Times New Roman" w:eastAsia="Times New Roman" w:hAnsi="Times New Roman" w:cs="Times New Roman"/>
                <w:spacing w:val="-2"/>
                <w:sz w:val="24"/>
                <w:szCs w:val="24"/>
                <w:lang w:val="ru-RU"/>
              </w:rPr>
              <w:t>фигур.</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8"/>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13.</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«Способности»</w:t>
            </w:r>
            <w:r w:rsidRPr="00E8066E">
              <w:rPr>
                <w:rFonts w:ascii="Times New Roman" w:eastAsia="Times New Roman" w:hAnsi="Times New Roman" w:cs="Times New Roman"/>
                <w:spacing w:val="-14"/>
                <w:sz w:val="24"/>
                <w:szCs w:val="24"/>
                <w:lang w:val="ru-RU"/>
              </w:rPr>
              <w:t xml:space="preserve"> </w:t>
            </w:r>
            <w:r w:rsidRPr="00E8066E">
              <w:rPr>
                <w:rFonts w:ascii="Times New Roman" w:eastAsia="Times New Roman" w:hAnsi="Times New Roman" w:cs="Times New Roman"/>
                <w:spacing w:val="-2"/>
                <w:sz w:val="24"/>
                <w:szCs w:val="24"/>
                <w:lang w:val="ru-RU"/>
              </w:rPr>
              <w:t>фигур.</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14.</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Ходы</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взятие</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4"/>
                <w:sz w:val="24"/>
                <w:szCs w:val="24"/>
                <w:lang w:val="ru-RU"/>
              </w:rPr>
              <w:t>фигур</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7"/>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15.</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Ходы</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взятие</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4"/>
                <w:sz w:val="24"/>
                <w:szCs w:val="24"/>
                <w:lang w:val="ru-RU"/>
              </w:rPr>
              <w:t>фигур</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16.</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Что</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такое</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вечный</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Шах</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pacing w:val="-4"/>
                <w:sz w:val="24"/>
                <w:szCs w:val="24"/>
                <w:lang w:val="ru-RU"/>
              </w:rPr>
              <w:t>Пат.</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7"/>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17.</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Что</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такое</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вечный</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Шах</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pacing w:val="-4"/>
                <w:sz w:val="24"/>
                <w:szCs w:val="24"/>
                <w:lang w:val="ru-RU"/>
              </w:rPr>
              <w:t>Пат.</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18.</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Ценность</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шахматных</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фигур.</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 xml:space="preserve">Кто </w:t>
            </w:r>
            <w:r w:rsidRPr="00E8066E">
              <w:rPr>
                <w:rFonts w:ascii="Times New Roman" w:eastAsia="Times New Roman" w:hAnsi="Times New Roman" w:cs="Times New Roman"/>
                <w:spacing w:val="-2"/>
                <w:sz w:val="24"/>
                <w:szCs w:val="24"/>
                <w:lang w:val="ru-RU"/>
              </w:rPr>
              <w:t>сильнее?</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8"/>
        </w:trPr>
        <w:tc>
          <w:tcPr>
            <w:tcW w:w="1119" w:type="dxa"/>
          </w:tcPr>
          <w:p w:rsidR="00E96908" w:rsidRPr="00E8066E" w:rsidRDefault="00E96908" w:rsidP="00E96908">
            <w:pPr>
              <w:spacing w:line="259" w:lineRule="exact"/>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19-</w:t>
            </w:r>
            <w:r w:rsidRPr="00E8066E">
              <w:rPr>
                <w:rFonts w:ascii="Times New Roman" w:eastAsia="Times New Roman" w:hAnsi="Times New Roman" w:cs="Times New Roman"/>
                <w:spacing w:val="-5"/>
                <w:sz w:val="24"/>
                <w:szCs w:val="24"/>
                <w:lang w:val="ru-RU"/>
              </w:rPr>
              <w:t>20.</w:t>
            </w:r>
          </w:p>
        </w:tc>
        <w:tc>
          <w:tcPr>
            <w:tcW w:w="6416" w:type="dxa"/>
          </w:tcPr>
          <w:p w:rsidR="00E96908" w:rsidRPr="00E8066E" w:rsidRDefault="00E96908" w:rsidP="00E96908">
            <w:pPr>
              <w:spacing w:line="259"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Ценность</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шахматных</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фигур. Кто</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сильнее?</w:t>
            </w:r>
          </w:p>
        </w:tc>
        <w:tc>
          <w:tcPr>
            <w:tcW w:w="1643" w:type="dxa"/>
          </w:tcPr>
          <w:p w:rsidR="00E96908" w:rsidRPr="00E8066E" w:rsidRDefault="00E96908" w:rsidP="00E96908">
            <w:pPr>
              <w:spacing w:line="259"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21.</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Ценность</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шахматных</w:t>
            </w:r>
            <w:r w:rsidRPr="00E8066E">
              <w:rPr>
                <w:rFonts w:ascii="Times New Roman" w:eastAsia="Times New Roman" w:hAnsi="Times New Roman" w:cs="Times New Roman"/>
                <w:spacing w:val="-2"/>
                <w:sz w:val="24"/>
                <w:szCs w:val="24"/>
                <w:lang w:val="ru-RU"/>
              </w:rPr>
              <w:t xml:space="preserve"> фигур.</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8"/>
        </w:trPr>
        <w:tc>
          <w:tcPr>
            <w:tcW w:w="1119" w:type="dxa"/>
          </w:tcPr>
          <w:p w:rsidR="00E96908" w:rsidRPr="00E8066E" w:rsidRDefault="00E96908" w:rsidP="00E96908">
            <w:pPr>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22-</w:t>
            </w:r>
            <w:r w:rsidRPr="00E8066E">
              <w:rPr>
                <w:rFonts w:ascii="Times New Roman" w:eastAsia="Times New Roman" w:hAnsi="Times New Roman" w:cs="Times New Roman"/>
                <w:spacing w:val="-5"/>
                <w:sz w:val="24"/>
                <w:szCs w:val="24"/>
                <w:lang w:val="ru-RU"/>
              </w:rPr>
              <w:t>23.</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Достижение</w:t>
            </w:r>
            <w:r w:rsidRPr="00E8066E">
              <w:rPr>
                <w:rFonts w:ascii="Times New Roman" w:eastAsia="Times New Roman" w:hAnsi="Times New Roman" w:cs="Times New Roman"/>
                <w:spacing w:val="-14"/>
                <w:sz w:val="24"/>
                <w:szCs w:val="24"/>
                <w:lang w:val="ru-RU"/>
              </w:rPr>
              <w:t xml:space="preserve"> </w:t>
            </w:r>
            <w:r w:rsidRPr="00E8066E">
              <w:rPr>
                <w:rFonts w:ascii="Times New Roman" w:eastAsia="Times New Roman" w:hAnsi="Times New Roman" w:cs="Times New Roman"/>
                <w:sz w:val="24"/>
                <w:szCs w:val="24"/>
                <w:lang w:val="ru-RU"/>
              </w:rPr>
              <w:t>материального</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pacing w:val="-2"/>
                <w:sz w:val="24"/>
                <w:szCs w:val="24"/>
                <w:lang w:val="ru-RU"/>
              </w:rPr>
              <w:t>перевеса.</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24.</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Ценность</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шахматных</w:t>
            </w:r>
            <w:r w:rsidRPr="00E8066E">
              <w:rPr>
                <w:rFonts w:ascii="Times New Roman" w:eastAsia="Times New Roman" w:hAnsi="Times New Roman" w:cs="Times New Roman"/>
                <w:spacing w:val="-2"/>
                <w:sz w:val="24"/>
                <w:szCs w:val="24"/>
                <w:lang w:val="ru-RU"/>
              </w:rPr>
              <w:t xml:space="preserve"> фигур.</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8"/>
        </w:trPr>
        <w:tc>
          <w:tcPr>
            <w:tcW w:w="1119" w:type="dxa"/>
          </w:tcPr>
          <w:p w:rsidR="00E96908" w:rsidRPr="00E8066E" w:rsidRDefault="00E96908" w:rsidP="00E96908">
            <w:pPr>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25-</w:t>
            </w:r>
            <w:r w:rsidRPr="00E8066E">
              <w:rPr>
                <w:rFonts w:ascii="Times New Roman" w:eastAsia="Times New Roman" w:hAnsi="Times New Roman" w:cs="Times New Roman"/>
                <w:spacing w:val="-5"/>
                <w:sz w:val="24"/>
                <w:szCs w:val="24"/>
                <w:lang w:val="ru-RU"/>
              </w:rPr>
              <w:t>27.</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Способы</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защиты.</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3</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28.</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Пешки</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охрана</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короля</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 xml:space="preserve">(пешечное </w:t>
            </w:r>
            <w:r w:rsidRPr="00E8066E">
              <w:rPr>
                <w:rFonts w:ascii="Times New Roman" w:eastAsia="Times New Roman" w:hAnsi="Times New Roman" w:cs="Times New Roman"/>
                <w:spacing w:val="-2"/>
                <w:sz w:val="24"/>
                <w:szCs w:val="24"/>
                <w:lang w:val="ru-RU"/>
              </w:rPr>
              <w:t>прикрытие).</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4" w:lineRule="exact"/>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29-</w:t>
            </w:r>
            <w:r w:rsidRPr="00E8066E">
              <w:rPr>
                <w:rFonts w:ascii="Times New Roman" w:eastAsia="Times New Roman" w:hAnsi="Times New Roman" w:cs="Times New Roman"/>
                <w:spacing w:val="-5"/>
                <w:sz w:val="24"/>
                <w:szCs w:val="24"/>
                <w:lang w:val="ru-RU"/>
              </w:rPr>
              <w:t>30.</w:t>
            </w:r>
          </w:p>
        </w:tc>
        <w:tc>
          <w:tcPr>
            <w:tcW w:w="6416" w:type="dxa"/>
          </w:tcPr>
          <w:p w:rsidR="00E96908" w:rsidRPr="00E8066E" w:rsidRDefault="00E96908" w:rsidP="00E96908">
            <w:pPr>
              <w:spacing w:line="254"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Пешки</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охрана</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короля</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 xml:space="preserve">(пешечное </w:t>
            </w:r>
            <w:r w:rsidRPr="00E8066E">
              <w:rPr>
                <w:rFonts w:ascii="Times New Roman" w:eastAsia="Times New Roman" w:hAnsi="Times New Roman" w:cs="Times New Roman"/>
                <w:spacing w:val="-2"/>
                <w:sz w:val="24"/>
                <w:szCs w:val="24"/>
                <w:lang w:val="ru-RU"/>
              </w:rPr>
              <w:t>прикрытие).</w:t>
            </w:r>
          </w:p>
        </w:tc>
        <w:tc>
          <w:tcPr>
            <w:tcW w:w="1643" w:type="dxa"/>
          </w:tcPr>
          <w:p w:rsidR="00E96908" w:rsidRPr="00E8066E" w:rsidRDefault="00E96908" w:rsidP="00E96908">
            <w:pPr>
              <w:spacing w:line="254"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277"/>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31.</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Ладья</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против</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4"/>
                <w:sz w:val="24"/>
                <w:szCs w:val="24"/>
                <w:lang w:val="ru-RU"/>
              </w:rPr>
              <w:t>слона</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8"/>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32.</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Ладья</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против</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4"/>
                <w:sz w:val="24"/>
                <w:szCs w:val="24"/>
                <w:lang w:val="ru-RU"/>
              </w:rPr>
              <w:t>слона</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33.</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Ферзь.</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Ферзь</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против</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слона</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ладьи.</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34.</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Ферзь.</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Ферзь</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против</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слона</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ладьи.</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7"/>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35.</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Конь</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против</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ферзя,</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слона</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ладьи.</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4"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36.</w:t>
            </w:r>
          </w:p>
        </w:tc>
        <w:tc>
          <w:tcPr>
            <w:tcW w:w="6416" w:type="dxa"/>
          </w:tcPr>
          <w:p w:rsidR="00E96908" w:rsidRPr="00E8066E" w:rsidRDefault="00E96908" w:rsidP="00E96908">
            <w:pPr>
              <w:spacing w:line="254"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Конь</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против</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ферзя,</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слона</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ладьи.</w:t>
            </w:r>
          </w:p>
        </w:tc>
        <w:tc>
          <w:tcPr>
            <w:tcW w:w="1643" w:type="dxa"/>
          </w:tcPr>
          <w:p w:rsidR="00E96908" w:rsidRPr="00E8066E" w:rsidRDefault="00E96908" w:rsidP="00E96908">
            <w:pPr>
              <w:spacing w:line="254"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7"/>
        </w:trPr>
        <w:tc>
          <w:tcPr>
            <w:tcW w:w="1119" w:type="dxa"/>
          </w:tcPr>
          <w:p w:rsidR="00E96908" w:rsidRPr="00E8066E" w:rsidRDefault="00E96908" w:rsidP="00E96908">
            <w:pPr>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37-</w:t>
            </w:r>
            <w:r w:rsidRPr="00E8066E">
              <w:rPr>
                <w:rFonts w:ascii="Times New Roman" w:eastAsia="Times New Roman" w:hAnsi="Times New Roman" w:cs="Times New Roman"/>
                <w:spacing w:val="-5"/>
                <w:sz w:val="24"/>
                <w:szCs w:val="24"/>
                <w:lang w:val="ru-RU"/>
              </w:rPr>
              <w:t>38.</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Мат</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pacing w:val="-2"/>
                <w:sz w:val="24"/>
                <w:szCs w:val="24"/>
                <w:lang w:val="ru-RU"/>
              </w:rPr>
              <w:t>ферзем.</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277"/>
        </w:trPr>
        <w:tc>
          <w:tcPr>
            <w:tcW w:w="1119" w:type="dxa"/>
          </w:tcPr>
          <w:p w:rsidR="00E96908" w:rsidRPr="00E8066E" w:rsidRDefault="00E96908" w:rsidP="00E96908">
            <w:pPr>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39-</w:t>
            </w:r>
            <w:r w:rsidRPr="00E8066E">
              <w:rPr>
                <w:rFonts w:ascii="Times New Roman" w:eastAsia="Times New Roman" w:hAnsi="Times New Roman" w:cs="Times New Roman"/>
                <w:spacing w:val="-5"/>
                <w:sz w:val="24"/>
                <w:szCs w:val="24"/>
                <w:lang w:val="ru-RU"/>
              </w:rPr>
              <w:t>40.</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Мат</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ладьей.</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41.</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Мат</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двумя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слонами.</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42.</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Мат</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двумя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слонами.</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552"/>
        </w:trPr>
        <w:tc>
          <w:tcPr>
            <w:tcW w:w="1119" w:type="dxa"/>
          </w:tcPr>
          <w:p w:rsidR="00E96908" w:rsidRPr="00E8066E" w:rsidRDefault="00E96908" w:rsidP="00E96908">
            <w:pPr>
              <w:spacing w:line="263" w:lineRule="exact"/>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43-</w:t>
            </w:r>
            <w:r w:rsidRPr="00E8066E">
              <w:rPr>
                <w:rFonts w:ascii="Times New Roman" w:eastAsia="Times New Roman" w:hAnsi="Times New Roman" w:cs="Times New Roman"/>
                <w:spacing w:val="-5"/>
                <w:sz w:val="24"/>
                <w:szCs w:val="24"/>
                <w:lang w:val="ru-RU"/>
              </w:rPr>
              <w:t>44.</w:t>
            </w:r>
          </w:p>
        </w:tc>
        <w:tc>
          <w:tcPr>
            <w:tcW w:w="6416" w:type="dxa"/>
          </w:tcPr>
          <w:p w:rsidR="00E96908" w:rsidRPr="00E8066E" w:rsidRDefault="00E96908" w:rsidP="00E96908">
            <w:pPr>
              <w:spacing w:line="260"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Солдат</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становится</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генералом</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(король,</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легкая</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фигура</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pacing w:val="-10"/>
                <w:sz w:val="24"/>
                <w:szCs w:val="24"/>
                <w:lang w:val="ru-RU"/>
              </w:rPr>
              <w:t>и</w:t>
            </w:r>
          </w:p>
          <w:p w:rsidR="00E96908" w:rsidRPr="00E8066E" w:rsidRDefault="00E96908" w:rsidP="00E96908">
            <w:pPr>
              <w:spacing w:line="27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пешка</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против</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короля).</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551"/>
        </w:trPr>
        <w:tc>
          <w:tcPr>
            <w:tcW w:w="1119" w:type="dxa"/>
          </w:tcPr>
          <w:p w:rsidR="00E96908" w:rsidRPr="00E8066E" w:rsidRDefault="00E96908" w:rsidP="00E96908">
            <w:pPr>
              <w:spacing w:line="26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45.</w:t>
            </w:r>
          </w:p>
        </w:tc>
        <w:tc>
          <w:tcPr>
            <w:tcW w:w="6416" w:type="dxa"/>
          </w:tcPr>
          <w:p w:rsidR="00E96908" w:rsidRPr="00E8066E" w:rsidRDefault="00E96908" w:rsidP="00E96908">
            <w:pPr>
              <w:spacing w:line="232" w:lineRule="auto"/>
              <w:ind w:left="110" w:right="91"/>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Солдат</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z w:val="24"/>
                <w:szCs w:val="24"/>
                <w:lang w:val="ru-RU"/>
              </w:rPr>
              <w:t>становится</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z w:val="24"/>
                <w:szCs w:val="24"/>
                <w:lang w:val="ru-RU"/>
              </w:rPr>
              <w:t>генералом</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(король,</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легкая</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фигура</w:t>
            </w:r>
            <w:r w:rsidRPr="00E8066E">
              <w:rPr>
                <w:rFonts w:ascii="Times New Roman" w:eastAsia="Times New Roman" w:hAnsi="Times New Roman" w:cs="Times New Roman"/>
                <w:spacing w:val="-12"/>
                <w:sz w:val="24"/>
                <w:szCs w:val="24"/>
                <w:lang w:val="ru-RU"/>
              </w:rPr>
              <w:t xml:space="preserve"> </w:t>
            </w:r>
            <w:r w:rsidRPr="00E8066E">
              <w:rPr>
                <w:rFonts w:ascii="Times New Roman" w:eastAsia="Times New Roman" w:hAnsi="Times New Roman" w:cs="Times New Roman"/>
                <w:sz w:val="24"/>
                <w:szCs w:val="24"/>
                <w:lang w:val="ru-RU"/>
              </w:rPr>
              <w:t>и пешка против короля).</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3" w:lineRule="exact"/>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46-</w:t>
            </w:r>
            <w:r w:rsidRPr="00E8066E">
              <w:rPr>
                <w:rFonts w:ascii="Times New Roman" w:eastAsia="Times New Roman" w:hAnsi="Times New Roman" w:cs="Times New Roman"/>
                <w:spacing w:val="-5"/>
                <w:sz w:val="24"/>
                <w:szCs w:val="24"/>
                <w:lang w:val="ru-RU"/>
              </w:rPr>
              <w:t>47.</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Типичные</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матовые</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pacing w:val="-2"/>
                <w:sz w:val="24"/>
                <w:szCs w:val="24"/>
                <w:lang w:val="ru-RU"/>
              </w:rPr>
              <w:t>финалы.</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278"/>
        </w:trPr>
        <w:tc>
          <w:tcPr>
            <w:tcW w:w="1119" w:type="dxa"/>
          </w:tcPr>
          <w:p w:rsidR="00E96908" w:rsidRPr="00E8066E" w:rsidRDefault="00E96908" w:rsidP="00E96908">
            <w:pPr>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48-</w:t>
            </w:r>
            <w:r w:rsidRPr="00E8066E">
              <w:rPr>
                <w:rFonts w:ascii="Times New Roman" w:eastAsia="Times New Roman" w:hAnsi="Times New Roman" w:cs="Times New Roman"/>
                <w:spacing w:val="-5"/>
                <w:sz w:val="24"/>
                <w:szCs w:val="24"/>
                <w:lang w:val="ru-RU"/>
              </w:rPr>
              <w:t>51.</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Типичные</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матовые</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pacing w:val="-2"/>
                <w:sz w:val="24"/>
                <w:szCs w:val="24"/>
                <w:lang w:val="ru-RU"/>
              </w:rPr>
              <w:t>финалы.</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4</w:t>
            </w:r>
          </w:p>
        </w:tc>
      </w:tr>
      <w:tr w:rsidR="00E8066E" w:rsidRPr="00E8066E" w:rsidTr="00E96908">
        <w:trPr>
          <w:trHeight w:val="278"/>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52.</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Рокировка</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и ее</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pacing w:val="-2"/>
                <w:sz w:val="24"/>
                <w:szCs w:val="24"/>
                <w:lang w:val="ru-RU"/>
              </w:rPr>
              <w:t>правила</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4"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53.</w:t>
            </w:r>
          </w:p>
        </w:tc>
        <w:tc>
          <w:tcPr>
            <w:tcW w:w="6416" w:type="dxa"/>
          </w:tcPr>
          <w:p w:rsidR="00E96908" w:rsidRPr="00E8066E" w:rsidRDefault="00E96908" w:rsidP="00E96908">
            <w:pPr>
              <w:spacing w:line="254"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Рокировка</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и ее</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pacing w:val="-2"/>
                <w:sz w:val="24"/>
                <w:szCs w:val="24"/>
                <w:lang w:val="ru-RU"/>
              </w:rPr>
              <w:t>правила</w:t>
            </w:r>
          </w:p>
        </w:tc>
        <w:tc>
          <w:tcPr>
            <w:tcW w:w="1643" w:type="dxa"/>
          </w:tcPr>
          <w:p w:rsidR="00E96908" w:rsidRPr="00E8066E" w:rsidRDefault="00E96908" w:rsidP="00E96908">
            <w:pPr>
              <w:spacing w:line="254"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54.</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партия</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7"/>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55.</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партия</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3"/>
        </w:trPr>
        <w:tc>
          <w:tcPr>
            <w:tcW w:w="1119" w:type="dxa"/>
          </w:tcPr>
          <w:p w:rsidR="00E96908" w:rsidRPr="00E8066E" w:rsidRDefault="00E96908" w:rsidP="00E96908">
            <w:pPr>
              <w:spacing w:line="25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56.</w:t>
            </w:r>
          </w:p>
        </w:tc>
        <w:tc>
          <w:tcPr>
            <w:tcW w:w="6416" w:type="dxa"/>
          </w:tcPr>
          <w:p w:rsidR="00E96908" w:rsidRPr="00E8066E" w:rsidRDefault="00E96908" w:rsidP="00E96908">
            <w:pPr>
              <w:spacing w:line="25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партия</w:t>
            </w:r>
          </w:p>
        </w:tc>
        <w:tc>
          <w:tcPr>
            <w:tcW w:w="1643" w:type="dxa"/>
          </w:tcPr>
          <w:p w:rsidR="00E96908" w:rsidRPr="00E8066E" w:rsidRDefault="00E96908" w:rsidP="00E96908">
            <w:pPr>
              <w:spacing w:line="25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278"/>
        </w:trPr>
        <w:tc>
          <w:tcPr>
            <w:tcW w:w="1119" w:type="dxa"/>
          </w:tcPr>
          <w:p w:rsidR="00E96908" w:rsidRPr="00E8066E" w:rsidRDefault="00E96908" w:rsidP="00E96908">
            <w:pPr>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57-</w:t>
            </w:r>
            <w:r w:rsidRPr="00E8066E">
              <w:rPr>
                <w:rFonts w:ascii="Times New Roman" w:eastAsia="Times New Roman" w:hAnsi="Times New Roman" w:cs="Times New Roman"/>
                <w:spacing w:val="-5"/>
                <w:sz w:val="24"/>
                <w:szCs w:val="24"/>
                <w:lang w:val="ru-RU"/>
              </w:rPr>
              <w:t>58.</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партия</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277"/>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59.</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Техника</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матования</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одинокого</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pacing w:val="-2"/>
                <w:sz w:val="24"/>
                <w:szCs w:val="24"/>
                <w:lang w:val="ru-RU"/>
              </w:rPr>
              <w:t>короля</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36"/>
        </w:trPr>
        <w:tc>
          <w:tcPr>
            <w:tcW w:w="1119" w:type="dxa"/>
          </w:tcPr>
          <w:p w:rsidR="00E96908" w:rsidRPr="00E8066E" w:rsidRDefault="00E96908" w:rsidP="00E96908">
            <w:pPr>
              <w:spacing w:line="259" w:lineRule="exact"/>
              <w:ind w:left="17"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60-</w:t>
            </w:r>
            <w:r w:rsidRPr="00E8066E">
              <w:rPr>
                <w:rFonts w:ascii="Times New Roman" w:eastAsia="Times New Roman" w:hAnsi="Times New Roman" w:cs="Times New Roman"/>
                <w:spacing w:val="-5"/>
                <w:sz w:val="24"/>
                <w:szCs w:val="24"/>
                <w:lang w:val="ru-RU"/>
              </w:rPr>
              <w:t>61.</w:t>
            </w:r>
          </w:p>
        </w:tc>
        <w:tc>
          <w:tcPr>
            <w:tcW w:w="6416" w:type="dxa"/>
          </w:tcPr>
          <w:p w:rsidR="00E96908" w:rsidRPr="00E8066E" w:rsidRDefault="00E96908" w:rsidP="00E96908">
            <w:pPr>
              <w:spacing w:line="259"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Техника</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матования</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одинокого</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pacing w:val="-2"/>
                <w:sz w:val="24"/>
                <w:szCs w:val="24"/>
                <w:lang w:val="ru-RU"/>
              </w:rPr>
              <w:t>короля</w:t>
            </w:r>
          </w:p>
        </w:tc>
        <w:tc>
          <w:tcPr>
            <w:tcW w:w="1643" w:type="dxa"/>
          </w:tcPr>
          <w:p w:rsidR="00E96908" w:rsidRPr="00E8066E" w:rsidRDefault="00E96908" w:rsidP="00E96908">
            <w:pPr>
              <w:spacing w:line="259"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349"/>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62.</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Техника</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матования</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одинокого</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pacing w:val="-2"/>
                <w:sz w:val="24"/>
                <w:szCs w:val="24"/>
                <w:lang w:val="ru-RU"/>
              </w:rPr>
              <w:t>короля</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35"/>
        </w:trPr>
        <w:tc>
          <w:tcPr>
            <w:tcW w:w="1119" w:type="dxa"/>
          </w:tcPr>
          <w:p w:rsidR="00E96908" w:rsidRPr="00E8066E" w:rsidRDefault="00E96908" w:rsidP="00E96908">
            <w:pPr>
              <w:spacing w:line="26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lastRenderedPageBreak/>
              <w:t>63.</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Техника</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матования</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одинокого</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pacing w:val="-2"/>
                <w:sz w:val="24"/>
                <w:szCs w:val="24"/>
                <w:lang w:val="ru-RU"/>
              </w:rPr>
              <w:t>короля</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bl>
    <w:p w:rsidR="00E96908" w:rsidRPr="00E8066E" w:rsidRDefault="00E96908" w:rsidP="00E96908">
      <w:pPr>
        <w:widowControl w:val="0"/>
        <w:autoSpaceDE w:val="0"/>
        <w:autoSpaceDN w:val="0"/>
        <w:spacing w:after="0" w:line="263" w:lineRule="exact"/>
        <w:rPr>
          <w:rFonts w:ascii="Times New Roman" w:eastAsia="Times New Roman" w:hAnsi="Times New Roman" w:cs="Times New Roman"/>
          <w:sz w:val="24"/>
          <w:szCs w:val="24"/>
          <w:lang w:val="ru-RU"/>
        </w:rPr>
        <w:sectPr w:rsidR="00E96908" w:rsidRPr="00E8066E">
          <w:type w:val="continuous"/>
          <w:pgSz w:w="11910" w:h="16840"/>
          <w:pgMar w:top="1080" w:right="708" w:bottom="1462" w:left="1275" w:header="0" w:footer="955" w:gutter="0"/>
          <w:cols w:space="720"/>
        </w:sectPr>
      </w:pPr>
    </w:p>
    <w:tbl>
      <w:tblPr>
        <w:tblStyle w:val="TableNormal"/>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19"/>
        <w:gridCol w:w="6416"/>
        <w:gridCol w:w="1643"/>
      </w:tblGrid>
      <w:tr w:rsidR="00E8066E" w:rsidRPr="00E8066E" w:rsidTr="00E96908">
        <w:trPr>
          <w:trHeight w:val="340"/>
        </w:trPr>
        <w:tc>
          <w:tcPr>
            <w:tcW w:w="1119" w:type="dxa"/>
          </w:tcPr>
          <w:p w:rsidR="00E96908" w:rsidRPr="00E8066E" w:rsidRDefault="00E96908" w:rsidP="00E96908">
            <w:pPr>
              <w:spacing w:line="26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lastRenderedPageBreak/>
              <w:t>64.</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Достижение</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мата</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без</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жертвы</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pacing w:val="-2"/>
                <w:sz w:val="24"/>
                <w:szCs w:val="24"/>
                <w:lang w:val="ru-RU"/>
              </w:rPr>
              <w:t>материала</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50"/>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65.</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Достижение</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мата</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без</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жертвы</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pacing w:val="-2"/>
                <w:sz w:val="24"/>
                <w:szCs w:val="24"/>
                <w:lang w:val="ru-RU"/>
              </w:rPr>
              <w:t>материала</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35"/>
        </w:trPr>
        <w:tc>
          <w:tcPr>
            <w:tcW w:w="1119" w:type="dxa"/>
          </w:tcPr>
          <w:p w:rsidR="00E96908" w:rsidRPr="00E8066E" w:rsidRDefault="00E96908" w:rsidP="00E96908">
            <w:pPr>
              <w:spacing w:line="263" w:lineRule="exact"/>
              <w:ind w:right="230"/>
              <w:jc w:val="right"/>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66-</w:t>
            </w:r>
            <w:r w:rsidRPr="00E8066E">
              <w:rPr>
                <w:rFonts w:ascii="Times New Roman" w:eastAsia="Times New Roman" w:hAnsi="Times New Roman" w:cs="Times New Roman"/>
                <w:spacing w:val="-5"/>
                <w:sz w:val="24"/>
                <w:szCs w:val="24"/>
                <w:lang w:val="ru-RU"/>
              </w:rPr>
              <w:t>67.</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Ничья,</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pacing w:val="-4"/>
                <w:sz w:val="24"/>
                <w:szCs w:val="24"/>
                <w:lang w:val="ru-RU"/>
              </w:rPr>
              <w:t>пат.</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336"/>
        </w:trPr>
        <w:tc>
          <w:tcPr>
            <w:tcW w:w="1119" w:type="dxa"/>
          </w:tcPr>
          <w:p w:rsidR="00E96908" w:rsidRPr="00E8066E" w:rsidRDefault="00E96908" w:rsidP="00E96908">
            <w:pPr>
              <w:spacing w:line="26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68.</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Ничья,</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pacing w:val="-4"/>
                <w:sz w:val="24"/>
                <w:szCs w:val="24"/>
                <w:lang w:val="ru-RU"/>
              </w:rPr>
              <w:t>пат.</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517"/>
        </w:trPr>
        <w:tc>
          <w:tcPr>
            <w:tcW w:w="1119" w:type="dxa"/>
          </w:tcPr>
          <w:p w:rsidR="00E96908" w:rsidRPr="00E8066E" w:rsidRDefault="00E96908" w:rsidP="00E96908">
            <w:pPr>
              <w:ind w:right="266"/>
              <w:jc w:val="right"/>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69-</w:t>
            </w:r>
            <w:r w:rsidRPr="00E8066E">
              <w:rPr>
                <w:rFonts w:ascii="Times New Roman" w:eastAsia="Times New Roman" w:hAnsi="Times New Roman" w:cs="Times New Roman"/>
                <w:spacing w:val="-5"/>
                <w:sz w:val="24"/>
                <w:szCs w:val="24"/>
                <w:lang w:val="ru-RU"/>
              </w:rPr>
              <w:t>70</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Классификация</w:t>
            </w:r>
            <w:r w:rsidRPr="00E8066E">
              <w:rPr>
                <w:rFonts w:ascii="Times New Roman" w:eastAsia="Times New Roman" w:hAnsi="Times New Roman" w:cs="Times New Roman"/>
                <w:spacing w:val="-11"/>
                <w:sz w:val="24"/>
                <w:szCs w:val="24"/>
                <w:lang w:val="ru-RU"/>
              </w:rPr>
              <w:t xml:space="preserve"> </w:t>
            </w:r>
            <w:r w:rsidRPr="00E8066E">
              <w:rPr>
                <w:rFonts w:ascii="Times New Roman" w:eastAsia="Times New Roman" w:hAnsi="Times New Roman" w:cs="Times New Roman"/>
                <w:spacing w:val="-2"/>
                <w:sz w:val="24"/>
                <w:szCs w:val="24"/>
                <w:lang w:val="ru-RU"/>
              </w:rPr>
              <w:t>дебютов</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349"/>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71.</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Шахматный</w:t>
            </w:r>
            <w:r w:rsidRPr="00E8066E">
              <w:rPr>
                <w:rFonts w:ascii="Times New Roman" w:eastAsia="Times New Roman" w:hAnsi="Times New Roman" w:cs="Times New Roman"/>
                <w:spacing w:val="-4"/>
                <w:sz w:val="24"/>
                <w:szCs w:val="24"/>
                <w:lang w:val="ru-RU"/>
              </w:rPr>
              <w:t xml:space="preserve"> дебют</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35"/>
        </w:trPr>
        <w:tc>
          <w:tcPr>
            <w:tcW w:w="1119" w:type="dxa"/>
          </w:tcPr>
          <w:p w:rsidR="00E96908" w:rsidRPr="00E8066E" w:rsidRDefault="00E96908" w:rsidP="00E96908">
            <w:pPr>
              <w:spacing w:line="26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72.</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Шахматный</w:t>
            </w:r>
            <w:r w:rsidRPr="00E8066E">
              <w:rPr>
                <w:rFonts w:ascii="Times New Roman" w:eastAsia="Times New Roman" w:hAnsi="Times New Roman" w:cs="Times New Roman"/>
                <w:spacing w:val="-4"/>
                <w:sz w:val="24"/>
                <w:szCs w:val="24"/>
                <w:lang w:val="ru-RU"/>
              </w:rPr>
              <w:t xml:space="preserve"> дебют</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35"/>
        </w:trPr>
        <w:tc>
          <w:tcPr>
            <w:tcW w:w="1119" w:type="dxa"/>
          </w:tcPr>
          <w:p w:rsidR="00E96908" w:rsidRPr="00E8066E" w:rsidRDefault="00E96908" w:rsidP="00E96908">
            <w:pPr>
              <w:spacing w:line="26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73.</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Шахматный</w:t>
            </w:r>
            <w:r w:rsidRPr="00E8066E">
              <w:rPr>
                <w:rFonts w:ascii="Times New Roman" w:eastAsia="Times New Roman" w:hAnsi="Times New Roman" w:cs="Times New Roman"/>
                <w:spacing w:val="-4"/>
                <w:sz w:val="24"/>
                <w:szCs w:val="24"/>
                <w:lang w:val="ru-RU"/>
              </w:rPr>
              <w:t xml:space="preserve"> дебют</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50"/>
        </w:trPr>
        <w:tc>
          <w:tcPr>
            <w:tcW w:w="1119" w:type="dxa"/>
          </w:tcPr>
          <w:p w:rsidR="00E96908" w:rsidRPr="00E8066E" w:rsidRDefault="00E96908" w:rsidP="00E96908">
            <w:pPr>
              <w:spacing w:line="26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74.</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Шахматный</w:t>
            </w:r>
            <w:r w:rsidRPr="00E8066E">
              <w:rPr>
                <w:rFonts w:ascii="Times New Roman" w:eastAsia="Times New Roman" w:hAnsi="Times New Roman" w:cs="Times New Roman"/>
                <w:spacing w:val="-4"/>
                <w:sz w:val="24"/>
                <w:szCs w:val="24"/>
                <w:lang w:val="ru-RU"/>
              </w:rPr>
              <w:t xml:space="preserve"> дебют</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35"/>
        </w:trPr>
        <w:tc>
          <w:tcPr>
            <w:tcW w:w="1119" w:type="dxa"/>
          </w:tcPr>
          <w:p w:rsidR="00E96908" w:rsidRPr="00E8066E" w:rsidRDefault="00E96908" w:rsidP="00E96908">
            <w:pPr>
              <w:spacing w:line="263" w:lineRule="exact"/>
              <w:ind w:right="230"/>
              <w:jc w:val="right"/>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75-</w:t>
            </w:r>
            <w:r w:rsidRPr="00E8066E">
              <w:rPr>
                <w:rFonts w:ascii="Times New Roman" w:eastAsia="Times New Roman" w:hAnsi="Times New Roman" w:cs="Times New Roman"/>
                <w:spacing w:val="-5"/>
                <w:sz w:val="24"/>
                <w:szCs w:val="24"/>
                <w:lang w:val="ru-RU"/>
              </w:rPr>
              <w:t>76.</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Основы</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дебюта</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335"/>
        </w:trPr>
        <w:tc>
          <w:tcPr>
            <w:tcW w:w="1119" w:type="dxa"/>
          </w:tcPr>
          <w:p w:rsidR="00E96908" w:rsidRPr="00E8066E" w:rsidRDefault="00E96908" w:rsidP="00E96908">
            <w:pPr>
              <w:spacing w:line="263" w:lineRule="exact"/>
              <w:ind w:right="230"/>
              <w:jc w:val="right"/>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77-</w:t>
            </w:r>
            <w:r w:rsidRPr="00E8066E">
              <w:rPr>
                <w:rFonts w:ascii="Times New Roman" w:eastAsia="Times New Roman" w:hAnsi="Times New Roman" w:cs="Times New Roman"/>
                <w:spacing w:val="-5"/>
                <w:sz w:val="24"/>
                <w:szCs w:val="24"/>
                <w:lang w:val="ru-RU"/>
              </w:rPr>
              <w:t>78.</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Основы</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дебюта</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354"/>
        </w:trPr>
        <w:tc>
          <w:tcPr>
            <w:tcW w:w="1119" w:type="dxa"/>
          </w:tcPr>
          <w:p w:rsidR="00E96908" w:rsidRPr="00E8066E" w:rsidRDefault="00E96908" w:rsidP="00E96908">
            <w:pPr>
              <w:spacing w:line="26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79.</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Основы</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Миттешпиля.</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36"/>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80.</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Основы</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Миттешпиля.</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35"/>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81.</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Основы</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Миттешпиля</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50"/>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82.</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Основы</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Миттешпиля.</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35"/>
        </w:trPr>
        <w:tc>
          <w:tcPr>
            <w:tcW w:w="1119" w:type="dxa"/>
          </w:tcPr>
          <w:p w:rsidR="00E96908" w:rsidRPr="00E8066E" w:rsidRDefault="00E96908" w:rsidP="00E96908">
            <w:pPr>
              <w:spacing w:line="263" w:lineRule="exact"/>
              <w:ind w:right="230"/>
              <w:jc w:val="right"/>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83-</w:t>
            </w:r>
            <w:r w:rsidRPr="00E8066E">
              <w:rPr>
                <w:rFonts w:ascii="Times New Roman" w:eastAsia="Times New Roman" w:hAnsi="Times New Roman" w:cs="Times New Roman"/>
                <w:spacing w:val="-5"/>
                <w:sz w:val="24"/>
                <w:szCs w:val="24"/>
                <w:lang w:val="ru-RU"/>
              </w:rPr>
              <w:t>84.</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pacing w:val="-2"/>
                <w:sz w:val="24"/>
                <w:szCs w:val="24"/>
                <w:lang w:val="ru-RU"/>
              </w:rPr>
              <w:t>комбинация</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2</w:t>
            </w:r>
          </w:p>
        </w:tc>
      </w:tr>
      <w:tr w:rsidR="00E8066E" w:rsidRPr="00E8066E" w:rsidTr="00E96908">
        <w:trPr>
          <w:trHeight w:val="335"/>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85.</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pacing w:val="-2"/>
                <w:sz w:val="24"/>
                <w:szCs w:val="24"/>
                <w:lang w:val="ru-RU"/>
              </w:rPr>
              <w:t>комбинация</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50"/>
        </w:trPr>
        <w:tc>
          <w:tcPr>
            <w:tcW w:w="1119" w:type="dxa"/>
          </w:tcPr>
          <w:p w:rsidR="00E96908" w:rsidRPr="00E8066E" w:rsidRDefault="00E96908" w:rsidP="00E96908">
            <w:pPr>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86.</w:t>
            </w:r>
          </w:p>
        </w:tc>
        <w:tc>
          <w:tcPr>
            <w:tcW w:w="6416" w:type="dxa"/>
          </w:tcPr>
          <w:p w:rsidR="00E96908" w:rsidRPr="00E8066E" w:rsidRDefault="00E96908" w:rsidP="00E96908">
            <w:pPr>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pacing w:val="-2"/>
                <w:sz w:val="24"/>
                <w:szCs w:val="24"/>
                <w:lang w:val="ru-RU"/>
              </w:rPr>
              <w:t>комбинация</w:t>
            </w:r>
          </w:p>
        </w:tc>
        <w:tc>
          <w:tcPr>
            <w:tcW w:w="1643" w:type="dxa"/>
          </w:tcPr>
          <w:p w:rsidR="00E96908" w:rsidRPr="00E8066E" w:rsidRDefault="00E96908" w:rsidP="00E96908">
            <w:pPr>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35"/>
        </w:trPr>
        <w:tc>
          <w:tcPr>
            <w:tcW w:w="1119" w:type="dxa"/>
          </w:tcPr>
          <w:p w:rsidR="00E96908" w:rsidRPr="00E8066E" w:rsidRDefault="00E96908" w:rsidP="00E96908">
            <w:pPr>
              <w:spacing w:line="26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87.</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pacing w:val="-2"/>
                <w:sz w:val="24"/>
                <w:szCs w:val="24"/>
                <w:lang w:val="ru-RU"/>
              </w:rPr>
              <w:t>комбинация</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35"/>
        </w:trPr>
        <w:tc>
          <w:tcPr>
            <w:tcW w:w="1119" w:type="dxa"/>
          </w:tcPr>
          <w:p w:rsidR="00E96908" w:rsidRPr="00E8066E" w:rsidRDefault="00E96908" w:rsidP="00E96908">
            <w:pPr>
              <w:spacing w:line="263" w:lineRule="exact"/>
              <w:ind w:left="17"/>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88.</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Шахматная</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pacing w:val="-2"/>
                <w:sz w:val="24"/>
                <w:szCs w:val="24"/>
                <w:lang w:val="ru-RU"/>
              </w:rPr>
              <w:t>комбинация</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517"/>
        </w:trPr>
        <w:tc>
          <w:tcPr>
            <w:tcW w:w="1119" w:type="dxa"/>
          </w:tcPr>
          <w:p w:rsidR="00E96908" w:rsidRPr="00E8066E" w:rsidRDefault="00E96908" w:rsidP="00E96908">
            <w:pPr>
              <w:spacing w:line="263" w:lineRule="exact"/>
              <w:ind w:right="266"/>
              <w:jc w:val="right"/>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89-</w:t>
            </w:r>
            <w:r w:rsidRPr="00E8066E">
              <w:rPr>
                <w:rFonts w:ascii="Times New Roman" w:eastAsia="Times New Roman" w:hAnsi="Times New Roman" w:cs="Times New Roman"/>
                <w:spacing w:val="-5"/>
                <w:sz w:val="24"/>
                <w:szCs w:val="24"/>
                <w:lang w:val="ru-RU"/>
              </w:rPr>
              <w:t>94</w:t>
            </w:r>
          </w:p>
        </w:tc>
        <w:tc>
          <w:tcPr>
            <w:tcW w:w="6416" w:type="dxa"/>
          </w:tcPr>
          <w:p w:rsidR="00E96908" w:rsidRPr="00E8066E" w:rsidRDefault="00E96908" w:rsidP="00E96908">
            <w:pPr>
              <w:spacing w:line="268"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Атакас</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разных</w:t>
            </w:r>
            <w:r w:rsidRPr="00E8066E">
              <w:rPr>
                <w:rFonts w:ascii="Times New Roman" w:eastAsia="Times New Roman" w:hAnsi="Times New Roman" w:cs="Times New Roman"/>
                <w:spacing w:val="-4"/>
                <w:sz w:val="24"/>
                <w:szCs w:val="24"/>
                <w:lang w:val="ru-RU"/>
              </w:rPr>
              <w:t xml:space="preserve"> полей</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6</w:t>
            </w:r>
          </w:p>
        </w:tc>
      </w:tr>
      <w:tr w:rsidR="00E8066E" w:rsidRPr="00E8066E" w:rsidTr="00E96908">
        <w:trPr>
          <w:trHeight w:val="518"/>
        </w:trPr>
        <w:tc>
          <w:tcPr>
            <w:tcW w:w="1119" w:type="dxa"/>
          </w:tcPr>
          <w:p w:rsidR="00E96908" w:rsidRPr="00E8066E" w:rsidRDefault="00E96908" w:rsidP="00E96908">
            <w:pPr>
              <w:spacing w:line="263" w:lineRule="exact"/>
              <w:ind w:right="204"/>
              <w:jc w:val="right"/>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95-</w:t>
            </w:r>
            <w:r w:rsidRPr="00E8066E">
              <w:rPr>
                <w:rFonts w:ascii="Times New Roman" w:eastAsia="Times New Roman" w:hAnsi="Times New Roman" w:cs="Times New Roman"/>
                <w:spacing w:val="-5"/>
                <w:sz w:val="24"/>
                <w:szCs w:val="24"/>
                <w:lang w:val="ru-RU"/>
              </w:rPr>
              <w:t>100</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Игра</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всеми</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фигурами</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из</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начального</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pacing w:val="-2"/>
                <w:sz w:val="24"/>
                <w:szCs w:val="24"/>
                <w:lang w:val="ru-RU"/>
              </w:rPr>
              <w:t>положения</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6</w:t>
            </w:r>
          </w:p>
        </w:tc>
      </w:tr>
      <w:tr w:rsidR="00E8066E" w:rsidRPr="00E8066E" w:rsidTr="00E96908">
        <w:trPr>
          <w:trHeight w:val="350"/>
        </w:trPr>
        <w:tc>
          <w:tcPr>
            <w:tcW w:w="1119" w:type="dxa"/>
          </w:tcPr>
          <w:p w:rsidR="00E96908" w:rsidRPr="00E8066E" w:rsidRDefault="00E96908" w:rsidP="00E96908">
            <w:pPr>
              <w:spacing w:line="263" w:lineRule="exact"/>
              <w:ind w:left="350"/>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4"/>
                <w:sz w:val="24"/>
                <w:szCs w:val="24"/>
                <w:lang w:val="ru-RU"/>
              </w:rPr>
              <w:t>101.</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Заключительное</w:t>
            </w:r>
            <w:r w:rsidRPr="00E8066E">
              <w:rPr>
                <w:rFonts w:ascii="Times New Roman" w:eastAsia="Times New Roman" w:hAnsi="Times New Roman" w:cs="Times New Roman"/>
                <w:spacing w:val="-14"/>
                <w:sz w:val="24"/>
                <w:szCs w:val="24"/>
                <w:lang w:val="ru-RU"/>
              </w:rPr>
              <w:t xml:space="preserve"> </w:t>
            </w:r>
            <w:r w:rsidRPr="00E8066E">
              <w:rPr>
                <w:rFonts w:ascii="Times New Roman" w:eastAsia="Times New Roman" w:hAnsi="Times New Roman" w:cs="Times New Roman"/>
                <w:spacing w:val="-2"/>
                <w:sz w:val="24"/>
                <w:szCs w:val="24"/>
                <w:lang w:val="ru-RU"/>
              </w:rPr>
              <w:t>занятие</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54"/>
        </w:trPr>
        <w:tc>
          <w:tcPr>
            <w:tcW w:w="1119" w:type="dxa"/>
          </w:tcPr>
          <w:p w:rsidR="00E96908" w:rsidRPr="00E8066E" w:rsidRDefault="00E96908" w:rsidP="00E96908">
            <w:pPr>
              <w:spacing w:line="263" w:lineRule="exact"/>
              <w:ind w:left="379"/>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5"/>
                <w:sz w:val="24"/>
                <w:szCs w:val="24"/>
                <w:lang w:val="ru-RU"/>
              </w:rPr>
              <w:t>102</w:t>
            </w:r>
          </w:p>
        </w:tc>
        <w:tc>
          <w:tcPr>
            <w:tcW w:w="6416" w:type="dxa"/>
          </w:tcPr>
          <w:p w:rsidR="00E96908" w:rsidRPr="00E8066E" w:rsidRDefault="00E96908" w:rsidP="00E96908">
            <w:pPr>
              <w:spacing w:line="263" w:lineRule="exact"/>
              <w:ind w:left="110"/>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2"/>
                <w:sz w:val="24"/>
                <w:szCs w:val="24"/>
                <w:lang w:val="ru-RU"/>
              </w:rPr>
              <w:t>Резерв</w:t>
            </w:r>
          </w:p>
        </w:tc>
        <w:tc>
          <w:tcPr>
            <w:tcW w:w="1643" w:type="dxa"/>
          </w:tcPr>
          <w:p w:rsidR="00E96908" w:rsidRPr="00E8066E" w:rsidRDefault="00E96908" w:rsidP="00E96908">
            <w:pPr>
              <w:spacing w:line="263" w:lineRule="exact"/>
              <w:ind w:right="6"/>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10"/>
                <w:sz w:val="24"/>
                <w:szCs w:val="24"/>
                <w:lang w:val="ru-RU"/>
              </w:rPr>
              <w:t>1</w:t>
            </w:r>
          </w:p>
        </w:tc>
      </w:tr>
      <w:tr w:rsidR="00E8066E" w:rsidRPr="00E8066E" w:rsidTr="00E96908">
        <w:trPr>
          <w:trHeight w:val="350"/>
        </w:trPr>
        <w:tc>
          <w:tcPr>
            <w:tcW w:w="1119" w:type="dxa"/>
          </w:tcPr>
          <w:p w:rsidR="00E96908" w:rsidRPr="00E8066E" w:rsidRDefault="00E96908" w:rsidP="00E96908">
            <w:pPr>
              <w:spacing w:line="263" w:lineRule="exact"/>
              <w:ind w:right="259"/>
              <w:jc w:val="right"/>
              <w:rPr>
                <w:rFonts w:ascii="Times New Roman" w:eastAsia="Times New Roman" w:hAnsi="Times New Roman" w:cs="Times New Roman"/>
                <w:b/>
                <w:sz w:val="24"/>
                <w:szCs w:val="24"/>
                <w:lang w:val="ru-RU"/>
              </w:rPr>
            </w:pPr>
            <w:r w:rsidRPr="00E8066E">
              <w:rPr>
                <w:rFonts w:ascii="Times New Roman" w:eastAsia="Times New Roman" w:hAnsi="Times New Roman" w:cs="Times New Roman"/>
                <w:b/>
                <w:spacing w:val="-2"/>
                <w:sz w:val="24"/>
                <w:szCs w:val="24"/>
                <w:lang w:val="ru-RU"/>
              </w:rPr>
              <w:t>Итого:</w:t>
            </w:r>
          </w:p>
        </w:tc>
        <w:tc>
          <w:tcPr>
            <w:tcW w:w="6416" w:type="dxa"/>
          </w:tcPr>
          <w:p w:rsidR="00E96908" w:rsidRPr="00E8066E" w:rsidRDefault="00E96908" w:rsidP="00E96908">
            <w:pPr>
              <w:rPr>
                <w:rFonts w:ascii="Times New Roman" w:eastAsia="Times New Roman" w:hAnsi="Times New Roman" w:cs="Times New Roman"/>
                <w:sz w:val="24"/>
                <w:szCs w:val="24"/>
                <w:lang w:val="ru-RU"/>
              </w:rPr>
            </w:pPr>
          </w:p>
        </w:tc>
        <w:tc>
          <w:tcPr>
            <w:tcW w:w="1643" w:type="dxa"/>
          </w:tcPr>
          <w:p w:rsidR="00E96908" w:rsidRPr="00E8066E" w:rsidRDefault="00E96908" w:rsidP="00E96908">
            <w:pPr>
              <w:spacing w:line="263" w:lineRule="exact"/>
              <w:ind w:right="6"/>
              <w:rPr>
                <w:rFonts w:ascii="Times New Roman" w:eastAsia="Times New Roman" w:hAnsi="Times New Roman" w:cs="Times New Roman"/>
                <w:b/>
                <w:sz w:val="24"/>
                <w:szCs w:val="24"/>
                <w:lang w:val="ru-RU"/>
              </w:rPr>
            </w:pPr>
            <w:r w:rsidRPr="00E8066E">
              <w:rPr>
                <w:rFonts w:ascii="Times New Roman" w:eastAsia="Times New Roman" w:hAnsi="Times New Roman" w:cs="Times New Roman"/>
                <w:b/>
                <w:spacing w:val="-5"/>
                <w:sz w:val="24"/>
                <w:szCs w:val="24"/>
                <w:lang w:val="ru-RU"/>
              </w:rPr>
              <w:t>102</w:t>
            </w:r>
          </w:p>
        </w:tc>
      </w:tr>
    </w:tbl>
    <w:p w:rsidR="00E96908" w:rsidRPr="00E8066E" w:rsidRDefault="00E96908" w:rsidP="00E96908">
      <w:pPr>
        <w:widowControl w:val="0"/>
        <w:autoSpaceDE w:val="0"/>
        <w:autoSpaceDN w:val="0"/>
        <w:spacing w:after="0" w:line="263" w:lineRule="exact"/>
        <w:rPr>
          <w:rFonts w:ascii="Times New Roman" w:eastAsia="Times New Roman" w:hAnsi="Times New Roman" w:cs="Times New Roman"/>
          <w:b/>
          <w:sz w:val="24"/>
          <w:szCs w:val="24"/>
          <w:lang w:val="ru-RU"/>
        </w:rPr>
        <w:sectPr w:rsidR="00E96908" w:rsidRPr="00E8066E">
          <w:type w:val="continuous"/>
          <w:pgSz w:w="11910" w:h="16840"/>
          <w:pgMar w:top="1080" w:right="708" w:bottom="1140" w:left="1275" w:header="0" w:footer="955" w:gutter="0"/>
          <w:cols w:space="720"/>
        </w:sectPr>
      </w:pPr>
    </w:p>
    <w:p w:rsidR="00E96908" w:rsidRPr="00E8066E" w:rsidRDefault="00E96908" w:rsidP="00E96908">
      <w:pPr>
        <w:tabs>
          <w:tab w:val="left" w:pos="3041"/>
          <w:tab w:val="left" w:pos="3647"/>
        </w:tabs>
        <w:spacing w:line="451" w:lineRule="auto"/>
        <w:ind w:right="2507"/>
        <w:rPr>
          <w:rFonts w:ascii="Times New Roman" w:hAnsi="Times New Roman" w:cs="Times New Roman"/>
          <w:b/>
          <w:sz w:val="24"/>
          <w:szCs w:val="24"/>
          <w:lang w:val="ru-RU"/>
        </w:rPr>
      </w:pPr>
      <w:r w:rsidRPr="00E8066E">
        <w:rPr>
          <w:rFonts w:ascii="Times New Roman" w:hAnsi="Times New Roman" w:cs="Times New Roman"/>
          <w:b/>
          <w:sz w:val="24"/>
          <w:szCs w:val="24"/>
          <w:lang w:val="ru-RU"/>
        </w:rPr>
        <w:lastRenderedPageBreak/>
        <w:t>Перечень</w:t>
      </w:r>
      <w:r w:rsidRPr="00E8066E">
        <w:rPr>
          <w:rFonts w:ascii="Times New Roman" w:hAnsi="Times New Roman" w:cs="Times New Roman"/>
          <w:b/>
          <w:spacing w:val="-15"/>
          <w:sz w:val="24"/>
          <w:szCs w:val="24"/>
          <w:lang w:val="ru-RU"/>
        </w:rPr>
        <w:t xml:space="preserve"> </w:t>
      </w:r>
      <w:r w:rsidRPr="00E8066E">
        <w:rPr>
          <w:rFonts w:ascii="Times New Roman" w:hAnsi="Times New Roman" w:cs="Times New Roman"/>
          <w:b/>
          <w:sz w:val="24"/>
          <w:szCs w:val="24"/>
          <w:lang w:val="ru-RU"/>
        </w:rPr>
        <w:t>учебно-методических</w:t>
      </w:r>
      <w:r w:rsidRPr="00E8066E">
        <w:rPr>
          <w:rFonts w:ascii="Times New Roman" w:hAnsi="Times New Roman" w:cs="Times New Roman"/>
          <w:b/>
          <w:spacing w:val="-15"/>
          <w:sz w:val="24"/>
          <w:szCs w:val="24"/>
          <w:lang w:val="ru-RU"/>
        </w:rPr>
        <w:t xml:space="preserve"> </w:t>
      </w:r>
      <w:r w:rsidRPr="00E8066E">
        <w:rPr>
          <w:rFonts w:ascii="Times New Roman" w:hAnsi="Times New Roman" w:cs="Times New Roman"/>
          <w:b/>
          <w:sz w:val="24"/>
          <w:szCs w:val="24"/>
          <w:lang w:val="ru-RU"/>
        </w:rPr>
        <w:t>средств. Методическое обеспечение</w:t>
      </w:r>
    </w:p>
    <w:p w:rsidR="00E96908" w:rsidRPr="00E8066E" w:rsidRDefault="00E96908" w:rsidP="00BC5F92">
      <w:pPr>
        <w:widowControl w:val="0"/>
        <w:numPr>
          <w:ilvl w:val="0"/>
          <w:numId w:val="155"/>
        </w:numPr>
        <w:tabs>
          <w:tab w:val="left" w:pos="1140"/>
        </w:tabs>
        <w:autoSpaceDE w:val="0"/>
        <w:autoSpaceDN w:val="0"/>
        <w:spacing w:after="0" w:line="271" w:lineRule="exact"/>
        <w:ind w:hanging="35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Демонстрационная</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доска</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с</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шахматными</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фигурами</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pacing w:val="-5"/>
          <w:sz w:val="24"/>
          <w:szCs w:val="24"/>
          <w:lang w:val="ru-RU"/>
        </w:rPr>
        <w:t>1;</w:t>
      </w:r>
    </w:p>
    <w:p w:rsidR="00E96908" w:rsidRPr="00E8066E" w:rsidRDefault="00E96908" w:rsidP="00BC5F92">
      <w:pPr>
        <w:widowControl w:val="0"/>
        <w:numPr>
          <w:ilvl w:val="0"/>
          <w:numId w:val="155"/>
        </w:numPr>
        <w:tabs>
          <w:tab w:val="left" w:pos="1140"/>
        </w:tabs>
        <w:autoSpaceDE w:val="0"/>
        <w:autoSpaceDN w:val="0"/>
        <w:spacing w:before="233" w:after="0" w:line="240" w:lineRule="auto"/>
        <w:ind w:hanging="35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 xml:space="preserve">Шахматы </w:t>
      </w:r>
      <w:r w:rsidRPr="00E8066E">
        <w:rPr>
          <w:rFonts w:ascii="Times New Roman" w:eastAsia="Times New Roman" w:hAnsi="Times New Roman" w:cs="Times New Roman"/>
          <w:spacing w:val="-5"/>
          <w:sz w:val="24"/>
          <w:szCs w:val="24"/>
          <w:lang w:val="ru-RU"/>
        </w:rPr>
        <w:t>–5;</w:t>
      </w:r>
    </w:p>
    <w:p w:rsidR="00E96908" w:rsidRPr="00E8066E" w:rsidRDefault="00E96908" w:rsidP="00BC5F92">
      <w:pPr>
        <w:widowControl w:val="0"/>
        <w:numPr>
          <w:ilvl w:val="0"/>
          <w:numId w:val="155"/>
        </w:numPr>
        <w:tabs>
          <w:tab w:val="left" w:pos="1140"/>
        </w:tabs>
        <w:autoSpaceDE w:val="0"/>
        <w:autoSpaceDN w:val="0"/>
        <w:spacing w:before="243" w:after="0" w:line="240" w:lineRule="auto"/>
        <w:ind w:hanging="35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Шахматные</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часы</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5"/>
          <w:sz w:val="24"/>
          <w:szCs w:val="24"/>
          <w:lang w:val="ru-RU"/>
        </w:rPr>
        <w:t>–1;</w:t>
      </w:r>
    </w:p>
    <w:p w:rsidR="00E96908" w:rsidRPr="00E8066E" w:rsidRDefault="00E96908" w:rsidP="00BC5F92">
      <w:pPr>
        <w:widowControl w:val="0"/>
        <w:numPr>
          <w:ilvl w:val="0"/>
          <w:numId w:val="155"/>
        </w:numPr>
        <w:tabs>
          <w:tab w:val="left" w:pos="1140"/>
        </w:tabs>
        <w:autoSpaceDE w:val="0"/>
        <w:autoSpaceDN w:val="0"/>
        <w:spacing w:before="242" w:after="0" w:line="240" w:lineRule="auto"/>
        <w:ind w:hanging="350"/>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2"/>
          <w:sz w:val="24"/>
          <w:szCs w:val="24"/>
          <w:lang w:val="ru-RU"/>
        </w:rPr>
        <w:t>Компьютер;</w:t>
      </w:r>
    </w:p>
    <w:p w:rsidR="00E96908" w:rsidRPr="00E8066E" w:rsidRDefault="00E96908" w:rsidP="00BC5F92">
      <w:pPr>
        <w:widowControl w:val="0"/>
        <w:numPr>
          <w:ilvl w:val="0"/>
          <w:numId w:val="155"/>
        </w:numPr>
        <w:tabs>
          <w:tab w:val="left" w:pos="1140"/>
        </w:tabs>
        <w:autoSpaceDE w:val="0"/>
        <w:autoSpaceDN w:val="0"/>
        <w:spacing w:before="243" w:after="0" w:line="240" w:lineRule="auto"/>
        <w:ind w:hanging="350"/>
        <w:rPr>
          <w:rFonts w:ascii="Times New Roman" w:eastAsia="Times New Roman" w:hAnsi="Times New Roman" w:cs="Times New Roman"/>
          <w:sz w:val="24"/>
          <w:szCs w:val="24"/>
          <w:lang w:val="ru-RU"/>
        </w:rPr>
      </w:pPr>
      <w:r w:rsidRPr="00E8066E">
        <w:rPr>
          <w:rFonts w:ascii="Times New Roman" w:eastAsia="Times New Roman" w:hAnsi="Times New Roman" w:cs="Times New Roman"/>
          <w:spacing w:val="-2"/>
          <w:sz w:val="24"/>
          <w:szCs w:val="24"/>
          <w:lang w:val="ru-RU"/>
        </w:rPr>
        <w:t>Проектор;</w:t>
      </w:r>
    </w:p>
    <w:p w:rsidR="00E96908" w:rsidRPr="00E8066E" w:rsidRDefault="00E96908" w:rsidP="00BC5F92">
      <w:pPr>
        <w:widowControl w:val="0"/>
        <w:numPr>
          <w:ilvl w:val="0"/>
          <w:numId w:val="155"/>
        </w:numPr>
        <w:tabs>
          <w:tab w:val="left" w:pos="1140"/>
        </w:tabs>
        <w:autoSpaceDE w:val="0"/>
        <w:autoSpaceDN w:val="0"/>
        <w:spacing w:before="242" w:after="0" w:line="240" w:lineRule="auto"/>
        <w:ind w:hanging="35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Интерактивная</w:t>
      </w:r>
      <w:r w:rsidRPr="00E8066E">
        <w:rPr>
          <w:rFonts w:ascii="Times New Roman" w:eastAsia="Times New Roman" w:hAnsi="Times New Roman" w:cs="Times New Roman"/>
          <w:spacing w:val="-2"/>
          <w:sz w:val="24"/>
          <w:szCs w:val="24"/>
          <w:lang w:val="ru-RU"/>
        </w:rPr>
        <w:t xml:space="preserve"> доска;</w:t>
      </w:r>
    </w:p>
    <w:p w:rsidR="00E96908" w:rsidRPr="00E8066E" w:rsidRDefault="00E96908" w:rsidP="00BC5F92">
      <w:pPr>
        <w:widowControl w:val="0"/>
        <w:numPr>
          <w:ilvl w:val="0"/>
          <w:numId w:val="155"/>
        </w:numPr>
        <w:tabs>
          <w:tab w:val="left" w:pos="1140"/>
        </w:tabs>
        <w:autoSpaceDE w:val="0"/>
        <w:autoSpaceDN w:val="0"/>
        <w:spacing w:before="243" w:after="0" w:line="240" w:lineRule="auto"/>
        <w:ind w:hanging="350"/>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Компьютерная</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игра</w:t>
      </w:r>
      <w:r w:rsidRPr="00E8066E">
        <w:rPr>
          <w:rFonts w:ascii="Times New Roman" w:eastAsia="Times New Roman" w:hAnsi="Times New Roman" w:cs="Times New Roman"/>
          <w:spacing w:val="-10"/>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шахматы</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для</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начинающих</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разной</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сложности.</w:t>
      </w:r>
    </w:p>
    <w:p w:rsidR="00E96908" w:rsidRPr="00E8066E" w:rsidRDefault="00E96908" w:rsidP="00E96908">
      <w:pPr>
        <w:keepNext/>
        <w:keepLines/>
        <w:spacing w:before="248"/>
        <w:ind w:left="346" w:right="46"/>
        <w:jc w:val="center"/>
        <w:outlineLvl w:val="0"/>
        <w:rPr>
          <w:rFonts w:ascii="Times New Roman" w:eastAsiaTheme="majorEastAsia" w:hAnsi="Times New Roman" w:cs="Times New Roman"/>
          <w:b/>
          <w:bCs/>
          <w:sz w:val="24"/>
          <w:szCs w:val="24"/>
        </w:rPr>
      </w:pPr>
      <w:bookmarkStart w:id="259" w:name="Литература"/>
      <w:bookmarkEnd w:id="259"/>
      <w:r w:rsidRPr="00E8066E">
        <w:rPr>
          <w:rFonts w:ascii="Times New Roman" w:eastAsiaTheme="majorEastAsia" w:hAnsi="Times New Roman" w:cs="Times New Roman"/>
          <w:b/>
          <w:bCs/>
          <w:spacing w:val="-2"/>
          <w:sz w:val="24"/>
          <w:szCs w:val="24"/>
        </w:rPr>
        <w:t>Литература</w:t>
      </w:r>
    </w:p>
    <w:p w:rsidR="00E96908" w:rsidRPr="00E8066E" w:rsidRDefault="00E96908" w:rsidP="00BC5F92">
      <w:pPr>
        <w:widowControl w:val="0"/>
        <w:numPr>
          <w:ilvl w:val="0"/>
          <w:numId w:val="154"/>
        </w:numPr>
        <w:tabs>
          <w:tab w:val="left" w:pos="1135"/>
        </w:tabs>
        <w:autoSpaceDE w:val="0"/>
        <w:autoSpaceDN w:val="0"/>
        <w:spacing w:before="232" w:after="0" w:line="240" w:lineRule="auto"/>
        <w:ind w:hanging="42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Авербах</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Ю.,</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Бейлин</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М.</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Путешествие</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Шахматное</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королевство.</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М.:</w:t>
      </w:r>
      <w:r w:rsidRPr="00E8066E">
        <w:rPr>
          <w:rFonts w:ascii="Times New Roman" w:eastAsia="Times New Roman" w:hAnsi="Times New Roman" w:cs="Times New Roman"/>
          <w:spacing w:val="-9"/>
          <w:sz w:val="24"/>
          <w:szCs w:val="24"/>
          <w:lang w:val="ru-RU"/>
        </w:rPr>
        <w:t xml:space="preserve"> </w:t>
      </w:r>
      <w:r w:rsidRPr="00E8066E">
        <w:rPr>
          <w:rFonts w:ascii="Times New Roman" w:eastAsia="Times New Roman" w:hAnsi="Times New Roman" w:cs="Times New Roman"/>
          <w:sz w:val="24"/>
          <w:szCs w:val="24"/>
          <w:lang w:val="ru-RU"/>
        </w:rPr>
        <w:t>ФиС,</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1972;</w:t>
      </w:r>
    </w:p>
    <w:p w:rsidR="00E96908" w:rsidRPr="00E8066E" w:rsidRDefault="00E96908" w:rsidP="00BC5F92">
      <w:pPr>
        <w:widowControl w:val="0"/>
        <w:numPr>
          <w:ilvl w:val="0"/>
          <w:numId w:val="154"/>
        </w:numPr>
        <w:tabs>
          <w:tab w:val="left" w:pos="1135"/>
        </w:tabs>
        <w:autoSpaceDE w:val="0"/>
        <w:autoSpaceDN w:val="0"/>
        <w:spacing w:before="243" w:after="0" w:line="240" w:lineRule="auto"/>
        <w:ind w:hanging="42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Бронштейн</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Д.</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Самоучитель шахматной</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игры.</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14"/>
          <w:sz w:val="24"/>
          <w:szCs w:val="24"/>
          <w:lang w:val="ru-RU"/>
        </w:rPr>
        <w:t xml:space="preserve"> </w:t>
      </w:r>
      <w:r w:rsidRPr="00E8066E">
        <w:rPr>
          <w:rFonts w:ascii="Times New Roman" w:eastAsia="Times New Roman" w:hAnsi="Times New Roman" w:cs="Times New Roman"/>
          <w:sz w:val="24"/>
          <w:szCs w:val="24"/>
          <w:lang w:val="ru-RU"/>
        </w:rPr>
        <w:t>М.:</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ФиС,</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1980,</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1982;</w:t>
      </w:r>
    </w:p>
    <w:p w:rsidR="00E96908" w:rsidRPr="00E8066E" w:rsidRDefault="00E96908" w:rsidP="00BC5F92">
      <w:pPr>
        <w:widowControl w:val="0"/>
        <w:numPr>
          <w:ilvl w:val="0"/>
          <w:numId w:val="154"/>
        </w:numPr>
        <w:tabs>
          <w:tab w:val="left" w:pos="1135"/>
        </w:tabs>
        <w:autoSpaceDE w:val="0"/>
        <w:autoSpaceDN w:val="0"/>
        <w:spacing w:before="243" w:after="0" w:line="240" w:lineRule="auto"/>
        <w:ind w:hanging="42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Костьев</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А.</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Шахматный</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кружок</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школе</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и</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пионерском</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лагере.</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М.:</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ФиС,</w:t>
      </w:r>
      <w:r w:rsidRPr="00E8066E">
        <w:rPr>
          <w:rFonts w:ascii="Times New Roman" w:eastAsia="Times New Roman" w:hAnsi="Times New Roman" w:cs="Times New Roman"/>
          <w:spacing w:val="-2"/>
          <w:sz w:val="24"/>
          <w:szCs w:val="24"/>
          <w:lang w:val="ru-RU"/>
        </w:rPr>
        <w:t xml:space="preserve"> 1980;</w:t>
      </w:r>
    </w:p>
    <w:p w:rsidR="00E96908" w:rsidRPr="00E8066E" w:rsidRDefault="00E96908" w:rsidP="00BC5F92">
      <w:pPr>
        <w:widowControl w:val="0"/>
        <w:numPr>
          <w:ilvl w:val="0"/>
          <w:numId w:val="154"/>
        </w:numPr>
        <w:tabs>
          <w:tab w:val="left" w:pos="1135"/>
        </w:tabs>
        <w:autoSpaceDE w:val="0"/>
        <w:autoSpaceDN w:val="0"/>
        <w:spacing w:before="242" w:after="0" w:line="240" w:lineRule="auto"/>
        <w:ind w:hanging="42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Панов</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В.</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Шахматы</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для</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начинающих.</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М.:</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ФиС,</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pacing w:val="-2"/>
          <w:sz w:val="24"/>
          <w:szCs w:val="24"/>
          <w:lang w:val="ru-RU"/>
        </w:rPr>
        <w:t>1955;</w:t>
      </w:r>
    </w:p>
    <w:p w:rsidR="00E96908" w:rsidRPr="00E8066E" w:rsidRDefault="00E96908" w:rsidP="00BC5F92">
      <w:pPr>
        <w:widowControl w:val="0"/>
        <w:numPr>
          <w:ilvl w:val="0"/>
          <w:numId w:val="154"/>
        </w:numPr>
        <w:tabs>
          <w:tab w:val="left" w:pos="1135"/>
        </w:tabs>
        <w:autoSpaceDE w:val="0"/>
        <w:autoSpaceDN w:val="0"/>
        <w:spacing w:before="238" w:after="0" w:line="240" w:lineRule="auto"/>
        <w:ind w:hanging="42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Шахматы</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детям.</w:t>
      </w:r>
      <w:r w:rsidRPr="00E8066E">
        <w:rPr>
          <w:rFonts w:ascii="Times New Roman" w:eastAsia="Times New Roman" w:hAnsi="Times New Roman" w:cs="Times New Roman"/>
          <w:spacing w:val="-8"/>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СПб.: Респекс,</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1994;</w:t>
      </w:r>
    </w:p>
    <w:p w:rsidR="00E96908" w:rsidRPr="00E8066E" w:rsidRDefault="00E96908" w:rsidP="00BC5F92">
      <w:pPr>
        <w:widowControl w:val="0"/>
        <w:numPr>
          <w:ilvl w:val="0"/>
          <w:numId w:val="154"/>
        </w:numPr>
        <w:tabs>
          <w:tab w:val="left" w:pos="1135"/>
        </w:tabs>
        <w:autoSpaceDE w:val="0"/>
        <w:autoSpaceDN w:val="0"/>
        <w:spacing w:before="243" w:after="0" w:line="240" w:lineRule="auto"/>
        <w:ind w:hanging="42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Таль</w:t>
      </w:r>
      <w:r w:rsidRPr="00E8066E">
        <w:rPr>
          <w:rFonts w:ascii="Times New Roman" w:eastAsia="Times New Roman" w:hAnsi="Times New Roman" w:cs="Times New Roman"/>
          <w:spacing w:val="-7"/>
          <w:sz w:val="24"/>
          <w:szCs w:val="24"/>
          <w:lang w:val="ru-RU"/>
        </w:rPr>
        <w:t xml:space="preserve"> </w:t>
      </w:r>
      <w:r w:rsidRPr="00E8066E">
        <w:rPr>
          <w:rFonts w:ascii="Times New Roman" w:eastAsia="Times New Roman" w:hAnsi="Times New Roman" w:cs="Times New Roman"/>
          <w:sz w:val="24"/>
          <w:szCs w:val="24"/>
          <w:lang w:val="ru-RU"/>
        </w:rPr>
        <w:t>М.Н.,</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Дамский</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Я.В.</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Атака.</w:t>
      </w:r>
      <w:r w:rsidRPr="00E8066E">
        <w:rPr>
          <w:rFonts w:ascii="Times New Roman" w:eastAsia="Times New Roman" w:hAnsi="Times New Roman" w:cs="Times New Roman"/>
          <w:spacing w:val="1"/>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z w:val="24"/>
          <w:szCs w:val="24"/>
          <w:lang w:val="ru-RU"/>
        </w:rPr>
        <w:t>М.,</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pacing w:val="-2"/>
          <w:sz w:val="24"/>
          <w:szCs w:val="24"/>
          <w:lang w:val="ru-RU"/>
        </w:rPr>
        <w:t>1997;</w:t>
      </w:r>
    </w:p>
    <w:p w:rsidR="00E96908" w:rsidRPr="00E8066E" w:rsidRDefault="00E96908" w:rsidP="00BC5F92">
      <w:pPr>
        <w:widowControl w:val="0"/>
        <w:numPr>
          <w:ilvl w:val="0"/>
          <w:numId w:val="154"/>
        </w:numPr>
        <w:tabs>
          <w:tab w:val="left" w:pos="1135"/>
        </w:tabs>
        <w:autoSpaceDE w:val="0"/>
        <w:autoSpaceDN w:val="0"/>
        <w:spacing w:before="242" w:after="0" w:line="240" w:lineRule="auto"/>
        <w:ind w:hanging="422"/>
        <w:rPr>
          <w:rFonts w:ascii="Times New Roman" w:eastAsia="Times New Roman" w:hAnsi="Times New Roman" w:cs="Times New Roman"/>
          <w:sz w:val="24"/>
          <w:szCs w:val="24"/>
          <w:lang w:val="ru-RU"/>
        </w:rPr>
      </w:pPr>
      <w:r w:rsidRPr="00E8066E">
        <w:rPr>
          <w:rFonts w:ascii="Times New Roman" w:eastAsia="Times New Roman" w:hAnsi="Times New Roman" w:cs="Times New Roman"/>
          <w:sz w:val="24"/>
          <w:szCs w:val="24"/>
          <w:lang w:val="ru-RU"/>
        </w:rPr>
        <w:t>Туров</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Б.И.</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Жемчужины</w:t>
      </w:r>
      <w:r w:rsidRPr="00E8066E">
        <w:rPr>
          <w:rFonts w:ascii="Times New Roman" w:eastAsia="Times New Roman" w:hAnsi="Times New Roman" w:cs="Times New Roman"/>
          <w:spacing w:val="-4"/>
          <w:sz w:val="24"/>
          <w:szCs w:val="24"/>
          <w:lang w:val="ru-RU"/>
        </w:rPr>
        <w:t xml:space="preserve"> </w:t>
      </w:r>
      <w:r w:rsidRPr="00E8066E">
        <w:rPr>
          <w:rFonts w:ascii="Times New Roman" w:eastAsia="Times New Roman" w:hAnsi="Times New Roman" w:cs="Times New Roman"/>
          <w:sz w:val="24"/>
          <w:szCs w:val="24"/>
          <w:lang w:val="ru-RU"/>
        </w:rPr>
        <w:t>шахматного</w:t>
      </w:r>
      <w:r w:rsidRPr="00E8066E">
        <w:rPr>
          <w:rFonts w:ascii="Times New Roman" w:eastAsia="Times New Roman" w:hAnsi="Times New Roman" w:cs="Times New Roman"/>
          <w:spacing w:val="-2"/>
          <w:sz w:val="24"/>
          <w:szCs w:val="24"/>
          <w:lang w:val="ru-RU"/>
        </w:rPr>
        <w:t xml:space="preserve"> </w:t>
      </w:r>
      <w:r w:rsidRPr="00E8066E">
        <w:rPr>
          <w:rFonts w:ascii="Times New Roman" w:eastAsia="Times New Roman" w:hAnsi="Times New Roman" w:cs="Times New Roman"/>
          <w:sz w:val="24"/>
          <w:szCs w:val="24"/>
          <w:lang w:val="ru-RU"/>
        </w:rPr>
        <w:t>творчества</w:t>
      </w:r>
      <w:r w:rsidRPr="00E8066E">
        <w:rPr>
          <w:rFonts w:ascii="Times New Roman" w:eastAsia="Times New Roman" w:hAnsi="Times New Roman" w:cs="Times New Roman"/>
          <w:spacing w:val="-3"/>
          <w:sz w:val="24"/>
          <w:szCs w:val="24"/>
          <w:lang w:val="ru-RU"/>
        </w:rPr>
        <w:t xml:space="preserve"> </w:t>
      </w:r>
      <w:r w:rsidRPr="00E8066E">
        <w:rPr>
          <w:rFonts w:ascii="Times New Roman" w:eastAsia="Times New Roman" w:hAnsi="Times New Roman" w:cs="Times New Roman"/>
          <w:sz w:val="24"/>
          <w:szCs w:val="24"/>
          <w:lang w:val="ru-RU"/>
        </w:rPr>
        <w:t>-</w:t>
      </w:r>
      <w:r w:rsidRPr="00E8066E">
        <w:rPr>
          <w:rFonts w:ascii="Times New Roman" w:eastAsia="Times New Roman" w:hAnsi="Times New Roman" w:cs="Times New Roman"/>
          <w:spacing w:val="-6"/>
          <w:sz w:val="24"/>
          <w:szCs w:val="24"/>
          <w:lang w:val="ru-RU"/>
        </w:rPr>
        <w:t xml:space="preserve"> </w:t>
      </w:r>
      <w:r w:rsidRPr="00E8066E">
        <w:rPr>
          <w:rFonts w:ascii="Times New Roman" w:eastAsia="Times New Roman" w:hAnsi="Times New Roman" w:cs="Times New Roman"/>
          <w:sz w:val="24"/>
          <w:szCs w:val="24"/>
          <w:lang w:val="ru-RU"/>
        </w:rPr>
        <w:t>М.,</w:t>
      </w:r>
      <w:r w:rsidRPr="00E8066E">
        <w:rPr>
          <w:rFonts w:ascii="Times New Roman" w:eastAsia="Times New Roman" w:hAnsi="Times New Roman" w:cs="Times New Roman"/>
          <w:spacing w:val="-5"/>
          <w:sz w:val="24"/>
          <w:szCs w:val="24"/>
          <w:lang w:val="ru-RU"/>
        </w:rPr>
        <w:t xml:space="preserve"> </w:t>
      </w:r>
      <w:r w:rsidRPr="00E8066E">
        <w:rPr>
          <w:rFonts w:ascii="Times New Roman" w:eastAsia="Times New Roman" w:hAnsi="Times New Roman" w:cs="Times New Roman"/>
          <w:spacing w:val="-2"/>
          <w:sz w:val="24"/>
          <w:szCs w:val="24"/>
          <w:lang w:val="ru-RU"/>
        </w:rPr>
        <w:t>1981;</w:t>
      </w:r>
    </w:p>
    <w:p w:rsidR="00E96908" w:rsidRPr="00E8066E" w:rsidRDefault="00E96908" w:rsidP="00E96908">
      <w:pPr>
        <w:widowControl w:val="0"/>
        <w:autoSpaceDE w:val="0"/>
        <w:autoSpaceDN w:val="0"/>
        <w:spacing w:after="0" w:line="240" w:lineRule="auto"/>
        <w:ind w:left="141" w:firstLine="710"/>
        <w:rPr>
          <w:rFonts w:ascii="Times New Roman" w:eastAsia="Times New Roman" w:hAnsi="Times New Roman" w:cs="Times New Roman"/>
          <w:sz w:val="24"/>
          <w:lang w:val="ru-RU"/>
        </w:rPr>
      </w:pPr>
    </w:p>
    <w:p w:rsidR="00E96908" w:rsidRPr="00E8066E" w:rsidRDefault="00E96908" w:rsidP="00BC5F92">
      <w:pPr>
        <w:widowControl w:val="0"/>
        <w:numPr>
          <w:ilvl w:val="0"/>
          <w:numId w:val="154"/>
        </w:numPr>
        <w:tabs>
          <w:tab w:val="left" w:pos="1135"/>
          <w:tab w:val="left" w:pos="1140"/>
        </w:tabs>
        <w:autoSpaceDE w:val="0"/>
        <w:autoSpaceDN w:val="0"/>
        <w:spacing w:before="67" w:after="0"/>
        <w:ind w:right="996"/>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Спутник</w:t>
      </w:r>
      <w:r w:rsidRPr="00E8066E">
        <w:rPr>
          <w:rFonts w:ascii="Times New Roman" w:eastAsia="Times New Roman" w:hAnsi="Times New Roman" w:cs="Times New Roman"/>
          <w:spacing w:val="-8"/>
          <w:sz w:val="24"/>
          <w:lang w:val="ru-RU"/>
        </w:rPr>
        <w:t xml:space="preserve"> </w:t>
      </w:r>
      <w:r w:rsidRPr="00E8066E">
        <w:rPr>
          <w:rFonts w:ascii="Times New Roman" w:eastAsia="Times New Roman" w:hAnsi="Times New Roman" w:cs="Times New Roman"/>
          <w:sz w:val="24"/>
          <w:lang w:val="ru-RU"/>
        </w:rPr>
        <w:t>шахматиста:</w:t>
      </w:r>
      <w:r w:rsidRPr="00E8066E">
        <w:rPr>
          <w:rFonts w:ascii="Times New Roman" w:eastAsia="Times New Roman" w:hAnsi="Times New Roman" w:cs="Times New Roman"/>
          <w:spacing w:val="-7"/>
          <w:sz w:val="24"/>
          <w:lang w:val="ru-RU"/>
        </w:rPr>
        <w:t xml:space="preserve"> </w:t>
      </w:r>
      <w:r w:rsidRPr="00E8066E">
        <w:rPr>
          <w:rFonts w:ascii="Times New Roman" w:eastAsia="Times New Roman" w:hAnsi="Times New Roman" w:cs="Times New Roman"/>
          <w:sz w:val="24"/>
          <w:lang w:val="ru-RU"/>
        </w:rPr>
        <w:t>Справочник/В.П.Елесин,</w:t>
      </w:r>
      <w:r w:rsidRPr="00E8066E">
        <w:rPr>
          <w:rFonts w:ascii="Times New Roman" w:eastAsia="Times New Roman" w:hAnsi="Times New Roman" w:cs="Times New Roman"/>
          <w:spacing w:val="-13"/>
          <w:sz w:val="24"/>
          <w:lang w:val="ru-RU"/>
        </w:rPr>
        <w:t xml:space="preserve"> </w:t>
      </w:r>
      <w:r w:rsidRPr="00E8066E">
        <w:rPr>
          <w:rFonts w:ascii="Times New Roman" w:eastAsia="Times New Roman" w:hAnsi="Times New Roman" w:cs="Times New Roman"/>
          <w:sz w:val="24"/>
          <w:lang w:val="ru-RU"/>
        </w:rPr>
        <w:t>Б.М.</w:t>
      </w:r>
      <w:r w:rsidRPr="00E8066E">
        <w:rPr>
          <w:rFonts w:ascii="Times New Roman" w:eastAsia="Times New Roman" w:hAnsi="Times New Roman" w:cs="Times New Roman"/>
          <w:spacing w:val="-5"/>
          <w:sz w:val="24"/>
          <w:lang w:val="ru-RU"/>
        </w:rPr>
        <w:t xml:space="preserve"> </w:t>
      </w:r>
      <w:r w:rsidRPr="00E8066E">
        <w:rPr>
          <w:rFonts w:ascii="Times New Roman" w:eastAsia="Times New Roman" w:hAnsi="Times New Roman" w:cs="Times New Roman"/>
          <w:sz w:val="24"/>
          <w:lang w:val="ru-RU"/>
        </w:rPr>
        <w:t>Волков,</w:t>
      </w:r>
      <w:r w:rsidRPr="00E8066E">
        <w:rPr>
          <w:rFonts w:ascii="Times New Roman" w:eastAsia="Times New Roman" w:hAnsi="Times New Roman" w:cs="Times New Roman"/>
          <w:spacing w:val="-5"/>
          <w:sz w:val="24"/>
          <w:lang w:val="ru-RU"/>
        </w:rPr>
        <w:t xml:space="preserve"> </w:t>
      </w:r>
      <w:r w:rsidRPr="00E8066E">
        <w:rPr>
          <w:rFonts w:ascii="Times New Roman" w:eastAsia="Times New Roman" w:hAnsi="Times New Roman" w:cs="Times New Roman"/>
          <w:sz w:val="24"/>
          <w:lang w:val="ru-RU"/>
        </w:rPr>
        <w:t>А.И.Крюков. - М.:Воениздат, 1992;</w:t>
      </w:r>
    </w:p>
    <w:p w:rsidR="00E96908" w:rsidRPr="00E8066E" w:rsidRDefault="00E96908" w:rsidP="00BC5F92">
      <w:pPr>
        <w:widowControl w:val="0"/>
        <w:numPr>
          <w:ilvl w:val="0"/>
          <w:numId w:val="154"/>
        </w:numPr>
        <w:tabs>
          <w:tab w:val="left" w:pos="1135"/>
        </w:tabs>
        <w:autoSpaceDE w:val="0"/>
        <w:autoSpaceDN w:val="0"/>
        <w:spacing w:before="196" w:after="0" w:line="240" w:lineRule="auto"/>
        <w:ind w:hanging="422"/>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Гик</w:t>
      </w:r>
      <w:r w:rsidRPr="00E8066E">
        <w:rPr>
          <w:rFonts w:ascii="Times New Roman" w:eastAsia="Times New Roman" w:hAnsi="Times New Roman" w:cs="Times New Roman"/>
          <w:spacing w:val="-10"/>
          <w:sz w:val="24"/>
          <w:lang w:val="ru-RU"/>
        </w:rPr>
        <w:t xml:space="preserve"> </w:t>
      </w:r>
      <w:r w:rsidRPr="00E8066E">
        <w:rPr>
          <w:rFonts w:ascii="Times New Roman" w:eastAsia="Times New Roman" w:hAnsi="Times New Roman" w:cs="Times New Roman"/>
          <w:sz w:val="24"/>
          <w:lang w:val="ru-RU"/>
        </w:rPr>
        <w:t>Е.Я.</w:t>
      </w:r>
      <w:r w:rsidRPr="00E8066E">
        <w:rPr>
          <w:rFonts w:ascii="Times New Roman" w:eastAsia="Times New Roman" w:hAnsi="Times New Roman" w:cs="Times New Roman"/>
          <w:spacing w:val="-7"/>
          <w:sz w:val="24"/>
          <w:lang w:val="ru-RU"/>
        </w:rPr>
        <w:t xml:space="preserve"> </w:t>
      </w:r>
      <w:r w:rsidRPr="00E8066E">
        <w:rPr>
          <w:rFonts w:ascii="Times New Roman" w:eastAsia="Times New Roman" w:hAnsi="Times New Roman" w:cs="Times New Roman"/>
          <w:sz w:val="24"/>
          <w:lang w:val="ru-RU"/>
        </w:rPr>
        <w:t>Компьютерные</w:t>
      </w:r>
      <w:r w:rsidRPr="00E8066E">
        <w:rPr>
          <w:rFonts w:ascii="Times New Roman" w:eastAsia="Times New Roman" w:hAnsi="Times New Roman" w:cs="Times New Roman"/>
          <w:spacing w:val="-5"/>
          <w:sz w:val="24"/>
          <w:lang w:val="ru-RU"/>
        </w:rPr>
        <w:t xml:space="preserve"> </w:t>
      </w:r>
      <w:r w:rsidRPr="00E8066E">
        <w:rPr>
          <w:rFonts w:ascii="Times New Roman" w:eastAsia="Times New Roman" w:hAnsi="Times New Roman" w:cs="Times New Roman"/>
          <w:sz w:val="24"/>
          <w:lang w:val="ru-RU"/>
        </w:rPr>
        <w:t>шахматы:</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z w:val="24"/>
          <w:lang w:val="ru-RU"/>
        </w:rPr>
        <w:t>Сборник.</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z w:val="24"/>
          <w:lang w:val="ru-RU"/>
        </w:rPr>
        <w:t>-</w:t>
      </w:r>
      <w:r w:rsidRPr="00E8066E">
        <w:rPr>
          <w:rFonts w:ascii="Times New Roman" w:eastAsia="Times New Roman" w:hAnsi="Times New Roman" w:cs="Times New Roman"/>
          <w:spacing w:val="-9"/>
          <w:sz w:val="24"/>
          <w:lang w:val="ru-RU"/>
        </w:rPr>
        <w:t xml:space="preserve"> </w:t>
      </w:r>
      <w:r w:rsidRPr="00E8066E">
        <w:rPr>
          <w:rFonts w:ascii="Times New Roman" w:eastAsia="Times New Roman" w:hAnsi="Times New Roman" w:cs="Times New Roman"/>
          <w:sz w:val="24"/>
          <w:lang w:val="ru-RU"/>
        </w:rPr>
        <w:t>М.:</w:t>
      </w:r>
      <w:r w:rsidRPr="00E8066E">
        <w:rPr>
          <w:rFonts w:ascii="Times New Roman" w:eastAsia="Times New Roman" w:hAnsi="Times New Roman" w:cs="Times New Roman"/>
          <w:spacing w:val="-5"/>
          <w:sz w:val="24"/>
          <w:lang w:val="ru-RU"/>
        </w:rPr>
        <w:t xml:space="preserve"> </w:t>
      </w:r>
      <w:r w:rsidRPr="00E8066E">
        <w:rPr>
          <w:rFonts w:ascii="Times New Roman" w:eastAsia="Times New Roman" w:hAnsi="Times New Roman" w:cs="Times New Roman"/>
          <w:sz w:val="24"/>
          <w:lang w:val="ru-RU"/>
        </w:rPr>
        <w:t xml:space="preserve">Агентство </w:t>
      </w:r>
      <w:r w:rsidRPr="00E8066E">
        <w:rPr>
          <w:rFonts w:ascii="Times New Roman" w:eastAsia="Times New Roman" w:hAnsi="Times New Roman" w:cs="Times New Roman"/>
          <w:spacing w:val="-2"/>
          <w:sz w:val="24"/>
          <w:lang w:val="ru-RU"/>
        </w:rPr>
        <w:t>«ФАИР»,1997;</w:t>
      </w:r>
    </w:p>
    <w:p w:rsidR="00E96908" w:rsidRPr="00E8066E" w:rsidRDefault="00E96908" w:rsidP="00BC5F92">
      <w:pPr>
        <w:widowControl w:val="0"/>
        <w:numPr>
          <w:ilvl w:val="0"/>
          <w:numId w:val="154"/>
        </w:numPr>
        <w:tabs>
          <w:tab w:val="left" w:pos="1140"/>
        </w:tabs>
        <w:autoSpaceDE w:val="0"/>
        <w:autoSpaceDN w:val="0"/>
        <w:spacing w:before="243" w:after="0" w:line="240" w:lineRule="auto"/>
        <w:ind w:left="1140" w:hanging="427"/>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Гродзенский</w:t>
      </w:r>
      <w:r w:rsidRPr="00E8066E">
        <w:rPr>
          <w:rFonts w:ascii="Times New Roman" w:eastAsia="Times New Roman" w:hAnsi="Times New Roman" w:cs="Times New Roman"/>
          <w:spacing w:val="-8"/>
          <w:sz w:val="24"/>
          <w:lang w:val="ru-RU"/>
        </w:rPr>
        <w:t xml:space="preserve"> </w:t>
      </w:r>
      <w:r w:rsidRPr="00E8066E">
        <w:rPr>
          <w:rFonts w:ascii="Times New Roman" w:eastAsia="Times New Roman" w:hAnsi="Times New Roman" w:cs="Times New Roman"/>
          <w:sz w:val="24"/>
          <w:lang w:val="ru-RU"/>
        </w:rPr>
        <w:t>С.Я.</w:t>
      </w:r>
      <w:r w:rsidRPr="00E8066E">
        <w:rPr>
          <w:rFonts w:ascii="Times New Roman" w:eastAsia="Times New Roman" w:hAnsi="Times New Roman" w:cs="Times New Roman"/>
          <w:spacing w:val="-5"/>
          <w:sz w:val="24"/>
          <w:lang w:val="ru-RU"/>
        </w:rPr>
        <w:t xml:space="preserve"> </w:t>
      </w:r>
      <w:r w:rsidRPr="00E8066E">
        <w:rPr>
          <w:rFonts w:ascii="Times New Roman" w:eastAsia="Times New Roman" w:hAnsi="Times New Roman" w:cs="Times New Roman"/>
          <w:sz w:val="24"/>
          <w:lang w:val="ru-RU"/>
        </w:rPr>
        <w:t>Шахматы</w:t>
      </w:r>
      <w:r w:rsidRPr="00E8066E">
        <w:rPr>
          <w:rFonts w:ascii="Times New Roman" w:eastAsia="Times New Roman" w:hAnsi="Times New Roman" w:cs="Times New Roman"/>
          <w:spacing w:val="-5"/>
          <w:sz w:val="24"/>
          <w:lang w:val="ru-RU"/>
        </w:rPr>
        <w:t xml:space="preserve"> </w:t>
      </w:r>
      <w:r w:rsidRPr="00E8066E">
        <w:rPr>
          <w:rFonts w:ascii="Times New Roman" w:eastAsia="Times New Roman" w:hAnsi="Times New Roman" w:cs="Times New Roman"/>
          <w:sz w:val="24"/>
          <w:lang w:val="ru-RU"/>
        </w:rPr>
        <w:t>в</w:t>
      </w:r>
      <w:r w:rsidRPr="00E8066E">
        <w:rPr>
          <w:rFonts w:ascii="Times New Roman" w:eastAsia="Times New Roman" w:hAnsi="Times New Roman" w:cs="Times New Roman"/>
          <w:spacing w:val="-11"/>
          <w:sz w:val="24"/>
          <w:lang w:val="ru-RU"/>
        </w:rPr>
        <w:t xml:space="preserve"> </w:t>
      </w:r>
      <w:r w:rsidRPr="00E8066E">
        <w:rPr>
          <w:rFonts w:ascii="Times New Roman" w:eastAsia="Times New Roman" w:hAnsi="Times New Roman" w:cs="Times New Roman"/>
          <w:sz w:val="24"/>
          <w:lang w:val="ru-RU"/>
        </w:rPr>
        <w:t>жизни</w:t>
      </w:r>
      <w:r w:rsidRPr="00E8066E">
        <w:rPr>
          <w:rFonts w:ascii="Times New Roman" w:eastAsia="Times New Roman" w:hAnsi="Times New Roman" w:cs="Times New Roman"/>
          <w:spacing w:val="-3"/>
          <w:sz w:val="24"/>
          <w:lang w:val="ru-RU"/>
        </w:rPr>
        <w:t xml:space="preserve"> </w:t>
      </w:r>
      <w:r w:rsidRPr="00E8066E">
        <w:rPr>
          <w:rFonts w:ascii="Times New Roman" w:eastAsia="Times New Roman" w:hAnsi="Times New Roman" w:cs="Times New Roman"/>
          <w:sz w:val="24"/>
          <w:lang w:val="ru-RU"/>
        </w:rPr>
        <w:t>ученых.</w:t>
      </w:r>
      <w:r w:rsidRPr="00E8066E">
        <w:rPr>
          <w:rFonts w:ascii="Times New Roman" w:eastAsia="Times New Roman" w:hAnsi="Times New Roman" w:cs="Times New Roman"/>
          <w:spacing w:val="1"/>
          <w:sz w:val="24"/>
          <w:lang w:val="ru-RU"/>
        </w:rPr>
        <w:t xml:space="preserve"> </w:t>
      </w:r>
      <w:r w:rsidRPr="00E8066E">
        <w:rPr>
          <w:rFonts w:ascii="Times New Roman" w:eastAsia="Times New Roman" w:hAnsi="Times New Roman" w:cs="Times New Roman"/>
          <w:sz w:val="24"/>
          <w:lang w:val="ru-RU"/>
        </w:rPr>
        <w:t>-</w:t>
      </w:r>
      <w:r w:rsidRPr="00E8066E">
        <w:rPr>
          <w:rFonts w:ascii="Times New Roman" w:eastAsia="Times New Roman" w:hAnsi="Times New Roman" w:cs="Times New Roman"/>
          <w:spacing w:val="-6"/>
          <w:sz w:val="24"/>
          <w:lang w:val="ru-RU"/>
        </w:rPr>
        <w:t xml:space="preserve"> </w:t>
      </w:r>
      <w:r w:rsidRPr="00E8066E">
        <w:rPr>
          <w:rFonts w:ascii="Times New Roman" w:eastAsia="Times New Roman" w:hAnsi="Times New Roman" w:cs="Times New Roman"/>
          <w:spacing w:val="-2"/>
          <w:sz w:val="24"/>
          <w:lang w:val="ru-RU"/>
        </w:rPr>
        <w:t>М.:Наука,1983;</w:t>
      </w:r>
    </w:p>
    <w:p w:rsidR="00E96908" w:rsidRPr="00E8066E" w:rsidRDefault="00E96908" w:rsidP="00BC5F92">
      <w:pPr>
        <w:widowControl w:val="0"/>
        <w:numPr>
          <w:ilvl w:val="0"/>
          <w:numId w:val="154"/>
        </w:numPr>
        <w:tabs>
          <w:tab w:val="left" w:pos="1140"/>
        </w:tabs>
        <w:autoSpaceDE w:val="0"/>
        <w:autoSpaceDN w:val="0"/>
        <w:spacing w:before="238" w:after="0" w:line="240" w:lineRule="auto"/>
        <w:ind w:left="1140" w:hanging="427"/>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Линдер</w:t>
      </w:r>
      <w:r w:rsidRPr="00E8066E">
        <w:rPr>
          <w:rFonts w:ascii="Times New Roman" w:eastAsia="Times New Roman" w:hAnsi="Times New Roman" w:cs="Times New Roman"/>
          <w:spacing w:val="-2"/>
          <w:sz w:val="24"/>
          <w:lang w:val="ru-RU"/>
        </w:rPr>
        <w:t xml:space="preserve"> </w:t>
      </w:r>
      <w:r w:rsidRPr="00E8066E">
        <w:rPr>
          <w:rFonts w:ascii="Times New Roman" w:eastAsia="Times New Roman" w:hAnsi="Times New Roman" w:cs="Times New Roman"/>
          <w:sz w:val="24"/>
          <w:lang w:val="ru-RU"/>
        </w:rPr>
        <w:t>И.М.,</w:t>
      </w:r>
      <w:r w:rsidRPr="00E8066E">
        <w:rPr>
          <w:rFonts w:ascii="Times New Roman" w:eastAsia="Times New Roman" w:hAnsi="Times New Roman" w:cs="Times New Roman"/>
          <w:spacing w:val="-5"/>
          <w:sz w:val="24"/>
          <w:lang w:val="ru-RU"/>
        </w:rPr>
        <w:t xml:space="preserve"> </w:t>
      </w:r>
      <w:r w:rsidRPr="00E8066E">
        <w:rPr>
          <w:rFonts w:ascii="Times New Roman" w:eastAsia="Times New Roman" w:hAnsi="Times New Roman" w:cs="Times New Roman"/>
          <w:sz w:val="24"/>
          <w:lang w:val="ru-RU"/>
        </w:rPr>
        <w:t>Шахматы</w:t>
      </w:r>
      <w:r w:rsidRPr="00E8066E">
        <w:rPr>
          <w:rFonts w:ascii="Times New Roman" w:eastAsia="Times New Roman" w:hAnsi="Times New Roman" w:cs="Times New Roman"/>
          <w:spacing w:val="-3"/>
          <w:sz w:val="24"/>
          <w:lang w:val="ru-RU"/>
        </w:rPr>
        <w:t xml:space="preserve"> </w:t>
      </w:r>
      <w:r w:rsidRPr="00E8066E">
        <w:rPr>
          <w:rFonts w:ascii="Times New Roman" w:eastAsia="Times New Roman" w:hAnsi="Times New Roman" w:cs="Times New Roman"/>
          <w:sz w:val="24"/>
          <w:lang w:val="ru-RU"/>
        </w:rPr>
        <w:t>на</w:t>
      </w:r>
      <w:r w:rsidRPr="00E8066E">
        <w:rPr>
          <w:rFonts w:ascii="Times New Roman" w:eastAsia="Times New Roman" w:hAnsi="Times New Roman" w:cs="Times New Roman"/>
          <w:spacing w:val="-9"/>
          <w:sz w:val="24"/>
          <w:lang w:val="ru-RU"/>
        </w:rPr>
        <w:t xml:space="preserve"> </w:t>
      </w:r>
      <w:r w:rsidRPr="00E8066E">
        <w:rPr>
          <w:rFonts w:ascii="Times New Roman" w:eastAsia="Times New Roman" w:hAnsi="Times New Roman" w:cs="Times New Roman"/>
          <w:sz w:val="24"/>
          <w:lang w:val="ru-RU"/>
        </w:rPr>
        <w:t xml:space="preserve">Руси. - </w:t>
      </w:r>
      <w:r w:rsidRPr="00E8066E">
        <w:rPr>
          <w:rFonts w:ascii="Times New Roman" w:eastAsia="Times New Roman" w:hAnsi="Times New Roman" w:cs="Times New Roman"/>
          <w:spacing w:val="-2"/>
          <w:sz w:val="24"/>
          <w:lang w:val="ru-RU"/>
        </w:rPr>
        <w:t>М.:Наука,1975.</w:t>
      </w:r>
    </w:p>
    <w:p w:rsidR="00E96908" w:rsidRPr="00E8066E" w:rsidRDefault="00E96908" w:rsidP="00E96908">
      <w:pPr>
        <w:widowControl w:val="0"/>
        <w:autoSpaceDE w:val="0"/>
        <w:autoSpaceDN w:val="0"/>
        <w:spacing w:before="57" w:after="0" w:line="240" w:lineRule="auto"/>
        <w:rPr>
          <w:rFonts w:ascii="Times New Roman" w:eastAsia="Times New Roman" w:hAnsi="Times New Roman" w:cs="Times New Roman"/>
          <w:sz w:val="28"/>
          <w:szCs w:val="28"/>
          <w:lang w:val="ru-RU"/>
        </w:rPr>
      </w:pPr>
    </w:p>
    <w:p w:rsidR="00E96908" w:rsidRPr="00E8066E" w:rsidRDefault="00E96908" w:rsidP="00E96908">
      <w:pPr>
        <w:widowControl w:val="0"/>
        <w:autoSpaceDE w:val="0"/>
        <w:autoSpaceDN w:val="0"/>
        <w:spacing w:after="0" w:line="240" w:lineRule="auto"/>
        <w:ind w:left="141" w:firstLine="710"/>
        <w:rPr>
          <w:rFonts w:ascii="Times New Roman" w:eastAsia="Times New Roman" w:hAnsi="Times New Roman" w:cs="Times New Roman"/>
          <w:sz w:val="24"/>
          <w:lang w:val="ru-RU"/>
        </w:rPr>
      </w:pPr>
    </w:p>
    <w:p w:rsidR="00E96908" w:rsidRPr="00E8066E" w:rsidRDefault="00E96908" w:rsidP="00E96908">
      <w:pPr>
        <w:widowControl w:val="0"/>
        <w:autoSpaceDE w:val="0"/>
        <w:autoSpaceDN w:val="0"/>
        <w:spacing w:after="0" w:line="240" w:lineRule="auto"/>
        <w:ind w:left="141" w:firstLine="710"/>
        <w:rPr>
          <w:rFonts w:ascii="Times New Roman" w:eastAsia="Times New Roman" w:hAnsi="Times New Roman" w:cs="Times New Roman"/>
          <w:sz w:val="24"/>
          <w:lang w:val="ru-RU"/>
        </w:rPr>
      </w:pPr>
    </w:p>
    <w:p w:rsidR="00E96908" w:rsidRPr="00E8066E" w:rsidRDefault="00E96908" w:rsidP="00E96908">
      <w:pPr>
        <w:widowControl w:val="0"/>
        <w:autoSpaceDE w:val="0"/>
        <w:autoSpaceDN w:val="0"/>
        <w:spacing w:after="0" w:line="240" w:lineRule="auto"/>
        <w:ind w:left="141" w:firstLine="710"/>
        <w:rPr>
          <w:rFonts w:ascii="Times New Roman" w:eastAsia="Times New Roman" w:hAnsi="Times New Roman" w:cs="Times New Roman"/>
          <w:sz w:val="24"/>
          <w:lang w:val="ru-RU"/>
        </w:rPr>
        <w:sectPr w:rsidR="00E96908" w:rsidRPr="00E8066E">
          <w:pgSz w:w="11910" w:h="16840"/>
          <w:pgMar w:top="1920" w:right="708" w:bottom="1140" w:left="1275" w:header="0" w:footer="955" w:gutter="0"/>
          <w:cols w:space="720"/>
        </w:sectPr>
      </w:pPr>
    </w:p>
    <w:p w:rsidR="00E96908" w:rsidRPr="00E8066E" w:rsidRDefault="00E96908" w:rsidP="00BC5F92">
      <w:pPr>
        <w:widowControl w:val="0"/>
        <w:numPr>
          <w:ilvl w:val="0"/>
          <w:numId w:val="159"/>
        </w:numPr>
        <w:tabs>
          <w:tab w:val="left" w:pos="993"/>
        </w:tabs>
        <w:autoSpaceDE w:val="0"/>
        <w:autoSpaceDN w:val="0"/>
        <w:spacing w:after="0" w:line="518" w:lineRule="auto"/>
        <w:ind w:left="429" w:right="2288" w:hanging="3"/>
        <w:outlineLvl w:val="0"/>
        <w:rPr>
          <w:rFonts w:ascii="Times New Roman" w:eastAsiaTheme="majorEastAsia" w:hAnsi="Times New Roman" w:cs="Times New Roman"/>
          <w:b/>
          <w:bCs/>
          <w:sz w:val="28"/>
          <w:szCs w:val="28"/>
          <w:lang w:val="ru-RU"/>
        </w:rPr>
      </w:pPr>
      <w:bookmarkStart w:id="260" w:name="7._Требования_к_уровню_подготовки_учащих"/>
      <w:bookmarkEnd w:id="260"/>
      <w:r w:rsidRPr="00E8066E">
        <w:rPr>
          <w:rFonts w:ascii="Times New Roman" w:eastAsiaTheme="majorEastAsia" w:hAnsi="Times New Roman" w:cs="Times New Roman"/>
          <w:b/>
          <w:bCs/>
          <w:sz w:val="28"/>
          <w:szCs w:val="28"/>
          <w:lang w:val="ru-RU"/>
        </w:rPr>
        <w:lastRenderedPageBreak/>
        <w:t>Требования</w:t>
      </w:r>
      <w:r w:rsidRPr="00E8066E">
        <w:rPr>
          <w:rFonts w:ascii="Times New Roman" w:eastAsiaTheme="majorEastAsia" w:hAnsi="Times New Roman" w:cs="Times New Roman"/>
          <w:b/>
          <w:bCs/>
          <w:spacing w:val="-14"/>
          <w:sz w:val="28"/>
          <w:szCs w:val="28"/>
          <w:lang w:val="ru-RU"/>
        </w:rPr>
        <w:t xml:space="preserve"> </w:t>
      </w:r>
      <w:r w:rsidRPr="00E8066E">
        <w:rPr>
          <w:rFonts w:ascii="Times New Roman" w:eastAsiaTheme="majorEastAsia" w:hAnsi="Times New Roman" w:cs="Times New Roman"/>
          <w:b/>
          <w:bCs/>
          <w:sz w:val="28"/>
          <w:szCs w:val="28"/>
          <w:lang w:val="ru-RU"/>
        </w:rPr>
        <w:t>к</w:t>
      </w:r>
      <w:r w:rsidRPr="00E8066E">
        <w:rPr>
          <w:rFonts w:ascii="Times New Roman" w:eastAsiaTheme="majorEastAsia" w:hAnsi="Times New Roman" w:cs="Times New Roman"/>
          <w:b/>
          <w:bCs/>
          <w:spacing w:val="-10"/>
          <w:sz w:val="28"/>
          <w:szCs w:val="28"/>
          <w:lang w:val="ru-RU"/>
        </w:rPr>
        <w:t xml:space="preserve"> </w:t>
      </w:r>
      <w:r w:rsidRPr="00E8066E">
        <w:rPr>
          <w:rFonts w:ascii="Times New Roman" w:eastAsiaTheme="majorEastAsia" w:hAnsi="Times New Roman" w:cs="Times New Roman"/>
          <w:b/>
          <w:bCs/>
          <w:sz w:val="28"/>
          <w:szCs w:val="28"/>
          <w:lang w:val="ru-RU"/>
        </w:rPr>
        <w:t>уровню</w:t>
      </w:r>
      <w:r w:rsidRPr="00E8066E">
        <w:rPr>
          <w:rFonts w:ascii="Times New Roman" w:eastAsiaTheme="majorEastAsia" w:hAnsi="Times New Roman" w:cs="Times New Roman"/>
          <w:b/>
          <w:bCs/>
          <w:spacing w:val="-11"/>
          <w:sz w:val="28"/>
          <w:szCs w:val="28"/>
          <w:lang w:val="ru-RU"/>
        </w:rPr>
        <w:t xml:space="preserve"> </w:t>
      </w:r>
      <w:r w:rsidRPr="00E8066E">
        <w:rPr>
          <w:rFonts w:ascii="Times New Roman" w:eastAsiaTheme="majorEastAsia" w:hAnsi="Times New Roman" w:cs="Times New Roman"/>
          <w:b/>
          <w:bCs/>
          <w:sz w:val="28"/>
          <w:szCs w:val="28"/>
          <w:lang w:val="ru-RU"/>
        </w:rPr>
        <w:t>подготовки</w:t>
      </w:r>
      <w:r w:rsidRPr="00E8066E">
        <w:rPr>
          <w:rFonts w:ascii="Times New Roman" w:eastAsiaTheme="majorEastAsia" w:hAnsi="Times New Roman" w:cs="Times New Roman"/>
          <w:b/>
          <w:bCs/>
          <w:spacing w:val="-10"/>
          <w:sz w:val="28"/>
          <w:szCs w:val="28"/>
          <w:lang w:val="ru-RU"/>
        </w:rPr>
        <w:t xml:space="preserve"> </w:t>
      </w:r>
      <w:r w:rsidRPr="00E8066E">
        <w:rPr>
          <w:rFonts w:ascii="Times New Roman" w:eastAsiaTheme="majorEastAsia" w:hAnsi="Times New Roman" w:cs="Times New Roman"/>
          <w:b/>
          <w:bCs/>
          <w:sz w:val="28"/>
          <w:szCs w:val="28"/>
          <w:lang w:val="ru-RU"/>
        </w:rPr>
        <w:t>учащихся Ожидаемые результаты:</w:t>
      </w:r>
    </w:p>
    <w:p w:rsidR="00E96908" w:rsidRPr="00E8066E" w:rsidRDefault="00E96908" w:rsidP="00BC5F92">
      <w:pPr>
        <w:widowControl w:val="0"/>
        <w:numPr>
          <w:ilvl w:val="0"/>
          <w:numId w:val="153"/>
        </w:numPr>
        <w:tabs>
          <w:tab w:val="left" w:pos="1140"/>
        </w:tabs>
        <w:autoSpaceDE w:val="0"/>
        <w:autoSpaceDN w:val="0"/>
        <w:spacing w:after="0" w:line="275" w:lineRule="exact"/>
        <w:ind w:hanging="350"/>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возросший</w:t>
      </w:r>
      <w:r w:rsidRPr="00E8066E">
        <w:rPr>
          <w:rFonts w:ascii="Times New Roman" w:eastAsia="Times New Roman" w:hAnsi="Times New Roman" w:cs="Times New Roman"/>
          <w:spacing w:val="-6"/>
          <w:sz w:val="24"/>
          <w:lang w:val="ru-RU"/>
        </w:rPr>
        <w:t xml:space="preserve"> </w:t>
      </w:r>
      <w:r w:rsidRPr="00E8066E">
        <w:rPr>
          <w:rFonts w:ascii="Times New Roman" w:eastAsia="Times New Roman" w:hAnsi="Times New Roman" w:cs="Times New Roman"/>
          <w:sz w:val="24"/>
          <w:lang w:val="ru-RU"/>
        </w:rPr>
        <w:t>интерес</w:t>
      </w:r>
      <w:r w:rsidRPr="00E8066E">
        <w:rPr>
          <w:rFonts w:ascii="Times New Roman" w:eastAsia="Times New Roman" w:hAnsi="Times New Roman" w:cs="Times New Roman"/>
          <w:spacing w:val="-3"/>
          <w:sz w:val="24"/>
          <w:lang w:val="ru-RU"/>
        </w:rPr>
        <w:t xml:space="preserve"> </w:t>
      </w:r>
      <w:r w:rsidRPr="00E8066E">
        <w:rPr>
          <w:rFonts w:ascii="Times New Roman" w:eastAsia="Times New Roman" w:hAnsi="Times New Roman" w:cs="Times New Roman"/>
          <w:sz w:val="24"/>
          <w:lang w:val="ru-RU"/>
        </w:rPr>
        <w:t>к</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pacing w:val="-2"/>
          <w:sz w:val="24"/>
          <w:lang w:val="ru-RU"/>
        </w:rPr>
        <w:t>шахматам;</w:t>
      </w:r>
    </w:p>
    <w:p w:rsidR="00E96908" w:rsidRPr="00E8066E" w:rsidRDefault="00E96908" w:rsidP="00BC5F92">
      <w:pPr>
        <w:widowControl w:val="0"/>
        <w:numPr>
          <w:ilvl w:val="0"/>
          <w:numId w:val="153"/>
        </w:numPr>
        <w:tabs>
          <w:tab w:val="left" w:pos="1140"/>
        </w:tabs>
        <w:autoSpaceDE w:val="0"/>
        <w:autoSpaceDN w:val="0"/>
        <w:spacing w:before="36" w:after="0" w:line="240" w:lineRule="auto"/>
        <w:ind w:hanging="350"/>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развитие</w:t>
      </w:r>
      <w:r w:rsidRPr="00E8066E">
        <w:rPr>
          <w:rFonts w:ascii="Times New Roman" w:eastAsia="Times New Roman" w:hAnsi="Times New Roman" w:cs="Times New Roman"/>
          <w:spacing w:val="-14"/>
          <w:sz w:val="24"/>
          <w:lang w:val="ru-RU"/>
        </w:rPr>
        <w:t xml:space="preserve"> </w:t>
      </w:r>
      <w:r w:rsidRPr="00E8066E">
        <w:rPr>
          <w:rFonts w:ascii="Times New Roman" w:eastAsia="Times New Roman" w:hAnsi="Times New Roman" w:cs="Times New Roman"/>
          <w:sz w:val="24"/>
          <w:lang w:val="ru-RU"/>
        </w:rPr>
        <w:t>интеллектуальных</w:t>
      </w:r>
      <w:r w:rsidRPr="00E8066E">
        <w:rPr>
          <w:rFonts w:ascii="Times New Roman" w:eastAsia="Times New Roman" w:hAnsi="Times New Roman" w:cs="Times New Roman"/>
          <w:spacing w:val="-12"/>
          <w:sz w:val="24"/>
          <w:lang w:val="ru-RU"/>
        </w:rPr>
        <w:t xml:space="preserve"> </w:t>
      </w:r>
      <w:r w:rsidRPr="00E8066E">
        <w:rPr>
          <w:rFonts w:ascii="Times New Roman" w:eastAsia="Times New Roman" w:hAnsi="Times New Roman" w:cs="Times New Roman"/>
          <w:spacing w:val="-2"/>
          <w:sz w:val="24"/>
          <w:lang w:val="ru-RU"/>
        </w:rPr>
        <w:t>способностей;</w:t>
      </w:r>
    </w:p>
    <w:p w:rsidR="00E96908" w:rsidRPr="00E8066E" w:rsidRDefault="00E96908" w:rsidP="00BC5F92">
      <w:pPr>
        <w:widowControl w:val="0"/>
        <w:numPr>
          <w:ilvl w:val="0"/>
          <w:numId w:val="153"/>
        </w:numPr>
        <w:tabs>
          <w:tab w:val="left" w:pos="1140"/>
        </w:tabs>
        <w:autoSpaceDE w:val="0"/>
        <w:autoSpaceDN w:val="0"/>
        <w:spacing w:before="41" w:after="0" w:line="240" w:lineRule="auto"/>
        <w:ind w:hanging="350"/>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воспитание</w:t>
      </w:r>
      <w:r w:rsidRPr="00E8066E">
        <w:rPr>
          <w:rFonts w:ascii="Times New Roman" w:eastAsia="Times New Roman" w:hAnsi="Times New Roman" w:cs="Times New Roman"/>
          <w:spacing w:val="-16"/>
          <w:sz w:val="24"/>
          <w:lang w:val="ru-RU"/>
        </w:rPr>
        <w:t xml:space="preserve"> </w:t>
      </w:r>
      <w:r w:rsidRPr="00E8066E">
        <w:rPr>
          <w:rFonts w:ascii="Times New Roman" w:eastAsia="Times New Roman" w:hAnsi="Times New Roman" w:cs="Times New Roman"/>
          <w:sz w:val="24"/>
          <w:lang w:val="ru-RU"/>
        </w:rPr>
        <w:t>чувства</w:t>
      </w:r>
      <w:r w:rsidRPr="00E8066E">
        <w:rPr>
          <w:rFonts w:ascii="Times New Roman" w:eastAsia="Times New Roman" w:hAnsi="Times New Roman" w:cs="Times New Roman"/>
          <w:spacing w:val="-1"/>
          <w:sz w:val="24"/>
          <w:lang w:val="ru-RU"/>
        </w:rPr>
        <w:t xml:space="preserve"> </w:t>
      </w:r>
      <w:r w:rsidRPr="00E8066E">
        <w:rPr>
          <w:rFonts w:ascii="Times New Roman" w:eastAsia="Times New Roman" w:hAnsi="Times New Roman" w:cs="Times New Roman"/>
          <w:sz w:val="24"/>
          <w:lang w:val="ru-RU"/>
        </w:rPr>
        <w:t>уверенности</w:t>
      </w:r>
      <w:r w:rsidRPr="00E8066E">
        <w:rPr>
          <w:rFonts w:ascii="Times New Roman" w:eastAsia="Times New Roman" w:hAnsi="Times New Roman" w:cs="Times New Roman"/>
          <w:spacing w:val="-11"/>
          <w:sz w:val="24"/>
          <w:lang w:val="ru-RU"/>
        </w:rPr>
        <w:t xml:space="preserve"> </w:t>
      </w:r>
      <w:r w:rsidRPr="00E8066E">
        <w:rPr>
          <w:rFonts w:ascii="Times New Roman" w:eastAsia="Times New Roman" w:hAnsi="Times New Roman" w:cs="Times New Roman"/>
          <w:sz w:val="24"/>
          <w:lang w:val="ru-RU"/>
        </w:rPr>
        <w:t>и</w:t>
      </w:r>
      <w:r w:rsidRPr="00E8066E">
        <w:rPr>
          <w:rFonts w:ascii="Times New Roman" w:eastAsia="Times New Roman" w:hAnsi="Times New Roman" w:cs="Times New Roman"/>
          <w:spacing w:val="-9"/>
          <w:sz w:val="24"/>
          <w:lang w:val="ru-RU"/>
        </w:rPr>
        <w:t xml:space="preserve"> </w:t>
      </w:r>
      <w:r w:rsidRPr="00E8066E">
        <w:rPr>
          <w:rFonts w:ascii="Times New Roman" w:eastAsia="Times New Roman" w:hAnsi="Times New Roman" w:cs="Times New Roman"/>
          <w:sz w:val="24"/>
          <w:lang w:val="ru-RU"/>
        </w:rPr>
        <w:t>собственного</w:t>
      </w:r>
      <w:r w:rsidRPr="00E8066E">
        <w:rPr>
          <w:rFonts w:ascii="Times New Roman" w:eastAsia="Times New Roman" w:hAnsi="Times New Roman" w:cs="Times New Roman"/>
          <w:spacing w:val="-8"/>
          <w:sz w:val="24"/>
          <w:lang w:val="ru-RU"/>
        </w:rPr>
        <w:t xml:space="preserve"> </w:t>
      </w:r>
      <w:r w:rsidRPr="00E8066E">
        <w:rPr>
          <w:rFonts w:ascii="Times New Roman" w:eastAsia="Times New Roman" w:hAnsi="Times New Roman" w:cs="Times New Roman"/>
          <w:spacing w:val="-2"/>
          <w:sz w:val="24"/>
          <w:lang w:val="ru-RU"/>
        </w:rPr>
        <w:t>достоинства.</w:t>
      </w:r>
    </w:p>
    <w:p w:rsidR="00E96908" w:rsidRPr="00E8066E" w:rsidRDefault="00E96908" w:rsidP="00E96908">
      <w:pPr>
        <w:widowControl w:val="0"/>
        <w:autoSpaceDE w:val="0"/>
        <w:autoSpaceDN w:val="0"/>
        <w:spacing w:before="53" w:after="0" w:line="240" w:lineRule="auto"/>
        <w:rPr>
          <w:rFonts w:ascii="Times New Roman" w:eastAsia="Times New Roman" w:hAnsi="Times New Roman" w:cs="Times New Roman"/>
          <w:sz w:val="28"/>
          <w:szCs w:val="28"/>
          <w:lang w:val="ru-RU"/>
        </w:rPr>
      </w:pPr>
    </w:p>
    <w:p w:rsidR="00E96908" w:rsidRPr="00E8066E" w:rsidRDefault="00E96908" w:rsidP="00E96908">
      <w:pPr>
        <w:keepNext/>
        <w:keepLines/>
        <w:spacing w:before="480"/>
        <w:outlineLvl w:val="0"/>
        <w:rPr>
          <w:rFonts w:ascii="Times New Roman" w:eastAsiaTheme="majorEastAsia" w:hAnsi="Times New Roman" w:cs="Times New Roman"/>
          <w:b/>
          <w:bCs/>
          <w:sz w:val="28"/>
          <w:szCs w:val="28"/>
          <w:lang w:val="ru-RU"/>
        </w:rPr>
      </w:pPr>
      <w:bookmarkStart w:id="261" w:name="К_концу_учебного_года_дети_должны_знать:"/>
      <w:bookmarkEnd w:id="261"/>
      <w:r w:rsidRPr="00E8066E">
        <w:rPr>
          <w:rFonts w:ascii="Times New Roman" w:eastAsiaTheme="majorEastAsia" w:hAnsi="Times New Roman" w:cs="Times New Roman"/>
          <w:b/>
          <w:bCs/>
          <w:sz w:val="28"/>
          <w:szCs w:val="28"/>
          <w:lang w:val="ru-RU"/>
        </w:rPr>
        <w:t>К</w:t>
      </w:r>
      <w:r w:rsidRPr="00E8066E">
        <w:rPr>
          <w:rFonts w:ascii="Times New Roman" w:eastAsiaTheme="majorEastAsia" w:hAnsi="Times New Roman" w:cs="Times New Roman"/>
          <w:b/>
          <w:bCs/>
          <w:spacing w:val="-3"/>
          <w:sz w:val="28"/>
          <w:szCs w:val="28"/>
          <w:lang w:val="ru-RU"/>
        </w:rPr>
        <w:t xml:space="preserve"> </w:t>
      </w:r>
      <w:r w:rsidRPr="00E8066E">
        <w:rPr>
          <w:rFonts w:ascii="Times New Roman" w:eastAsiaTheme="majorEastAsia" w:hAnsi="Times New Roman" w:cs="Times New Roman"/>
          <w:b/>
          <w:bCs/>
          <w:sz w:val="28"/>
          <w:szCs w:val="28"/>
          <w:lang w:val="ru-RU"/>
        </w:rPr>
        <w:t>концу</w:t>
      </w:r>
      <w:r w:rsidRPr="00E8066E">
        <w:rPr>
          <w:rFonts w:ascii="Times New Roman" w:eastAsiaTheme="majorEastAsia" w:hAnsi="Times New Roman" w:cs="Times New Roman"/>
          <w:b/>
          <w:bCs/>
          <w:spacing w:val="-5"/>
          <w:sz w:val="28"/>
          <w:szCs w:val="28"/>
          <w:lang w:val="ru-RU"/>
        </w:rPr>
        <w:t xml:space="preserve"> </w:t>
      </w:r>
      <w:r w:rsidRPr="00E8066E">
        <w:rPr>
          <w:rFonts w:ascii="Times New Roman" w:eastAsiaTheme="majorEastAsia" w:hAnsi="Times New Roman" w:cs="Times New Roman"/>
          <w:b/>
          <w:bCs/>
          <w:sz w:val="28"/>
          <w:szCs w:val="28"/>
          <w:lang w:val="ru-RU"/>
        </w:rPr>
        <w:t>учебного</w:t>
      </w:r>
      <w:r w:rsidRPr="00E8066E">
        <w:rPr>
          <w:rFonts w:ascii="Times New Roman" w:eastAsiaTheme="majorEastAsia" w:hAnsi="Times New Roman" w:cs="Times New Roman"/>
          <w:b/>
          <w:bCs/>
          <w:spacing w:val="-4"/>
          <w:sz w:val="28"/>
          <w:szCs w:val="28"/>
          <w:lang w:val="ru-RU"/>
        </w:rPr>
        <w:t xml:space="preserve"> </w:t>
      </w:r>
      <w:r w:rsidRPr="00E8066E">
        <w:rPr>
          <w:rFonts w:ascii="Times New Roman" w:eastAsiaTheme="majorEastAsia" w:hAnsi="Times New Roman" w:cs="Times New Roman"/>
          <w:b/>
          <w:bCs/>
          <w:sz w:val="28"/>
          <w:szCs w:val="28"/>
          <w:lang w:val="ru-RU"/>
        </w:rPr>
        <w:t>года</w:t>
      </w:r>
      <w:r w:rsidRPr="00E8066E">
        <w:rPr>
          <w:rFonts w:ascii="Times New Roman" w:eastAsiaTheme="majorEastAsia" w:hAnsi="Times New Roman" w:cs="Times New Roman"/>
          <w:b/>
          <w:bCs/>
          <w:spacing w:val="-5"/>
          <w:sz w:val="28"/>
          <w:szCs w:val="28"/>
          <w:lang w:val="ru-RU"/>
        </w:rPr>
        <w:t xml:space="preserve"> </w:t>
      </w:r>
      <w:r w:rsidRPr="00E8066E">
        <w:rPr>
          <w:rFonts w:ascii="Times New Roman" w:eastAsiaTheme="majorEastAsia" w:hAnsi="Times New Roman" w:cs="Times New Roman"/>
          <w:b/>
          <w:bCs/>
          <w:sz w:val="28"/>
          <w:szCs w:val="28"/>
          <w:lang w:val="ru-RU"/>
        </w:rPr>
        <w:t>дети</w:t>
      </w:r>
      <w:r w:rsidRPr="00E8066E">
        <w:rPr>
          <w:rFonts w:ascii="Times New Roman" w:eastAsiaTheme="majorEastAsia" w:hAnsi="Times New Roman" w:cs="Times New Roman"/>
          <w:b/>
          <w:bCs/>
          <w:spacing w:val="-5"/>
          <w:sz w:val="28"/>
          <w:szCs w:val="28"/>
          <w:lang w:val="ru-RU"/>
        </w:rPr>
        <w:t xml:space="preserve"> </w:t>
      </w:r>
      <w:r w:rsidRPr="00E8066E">
        <w:rPr>
          <w:rFonts w:ascii="Times New Roman" w:eastAsiaTheme="majorEastAsia" w:hAnsi="Times New Roman" w:cs="Times New Roman"/>
          <w:b/>
          <w:bCs/>
          <w:sz w:val="28"/>
          <w:szCs w:val="28"/>
          <w:lang w:val="ru-RU"/>
        </w:rPr>
        <w:t>должны</w:t>
      </w:r>
      <w:r w:rsidRPr="00E8066E">
        <w:rPr>
          <w:rFonts w:ascii="Times New Roman" w:eastAsiaTheme="majorEastAsia" w:hAnsi="Times New Roman" w:cs="Times New Roman"/>
          <w:b/>
          <w:bCs/>
          <w:spacing w:val="-1"/>
          <w:sz w:val="28"/>
          <w:szCs w:val="28"/>
          <w:lang w:val="ru-RU"/>
        </w:rPr>
        <w:t xml:space="preserve"> </w:t>
      </w:r>
      <w:r w:rsidRPr="00E8066E">
        <w:rPr>
          <w:rFonts w:ascii="Times New Roman" w:eastAsiaTheme="majorEastAsia" w:hAnsi="Times New Roman" w:cs="Times New Roman"/>
          <w:b/>
          <w:bCs/>
          <w:spacing w:val="-2"/>
          <w:sz w:val="28"/>
          <w:szCs w:val="28"/>
          <w:lang w:val="ru-RU"/>
        </w:rPr>
        <w:t>знать:</w:t>
      </w:r>
    </w:p>
    <w:p w:rsidR="00E96908" w:rsidRPr="00E8066E" w:rsidRDefault="00E96908" w:rsidP="00E96908">
      <w:pPr>
        <w:widowControl w:val="0"/>
        <w:autoSpaceDE w:val="0"/>
        <w:autoSpaceDN w:val="0"/>
        <w:spacing w:after="0" w:line="240" w:lineRule="auto"/>
        <w:rPr>
          <w:rFonts w:ascii="Times New Roman" w:eastAsia="Times New Roman" w:hAnsi="Times New Roman" w:cs="Times New Roman"/>
          <w:b/>
          <w:sz w:val="28"/>
          <w:szCs w:val="28"/>
          <w:lang w:val="ru-RU"/>
        </w:rPr>
      </w:pPr>
    </w:p>
    <w:p w:rsidR="00E96908" w:rsidRPr="00E8066E" w:rsidRDefault="00E96908" w:rsidP="00BC5F92">
      <w:pPr>
        <w:widowControl w:val="0"/>
        <w:numPr>
          <w:ilvl w:val="1"/>
          <w:numId w:val="153"/>
        </w:numPr>
        <w:tabs>
          <w:tab w:val="left" w:pos="1150"/>
        </w:tabs>
        <w:autoSpaceDE w:val="0"/>
        <w:autoSpaceDN w:val="0"/>
        <w:spacing w:after="0" w:line="237" w:lineRule="auto"/>
        <w:ind w:right="533"/>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шахматные термины: белое и черное поле, горизонталь, вертикаль, диагональ, центр,</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z w:val="24"/>
          <w:lang w:val="ru-RU"/>
        </w:rPr>
        <w:t>партнеры,</w:t>
      </w:r>
      <w:r w:rsidRPr="00E8066E">
        <w:rPr>
          <w:rFonts w:ascii="Times New Roman" w:eastAsia="Times New Roman" w:hAnsi="Times New Roman" w:cs="Times New Roman"/>
          <w:spacing w:val="-6"/>
          <w:sz w:val="24"/>
          <w:lang w:val="ru-RU"/>
        </w:rPr>
        <w:t xml:space="preserve"> </w:t>
      </w:r>
      <w:r w:rsidRPr="00E8066E">
        <w:rPr>
          <w:rFonts w:ascii="Times New Roman" w:eastAsia="Times New Roman" w:hAnsi="Times New Roman" w:cs="Times New Roman"/>
          <w:sz w:val="24"/>
          <w:lang w:val="ru-RU"/>
        </w:rPr>
        <w:t>начальное</w:t>
      </w:r>
      <w:r w:rsidRPr="00E8066E">
        <w:rPr>
          <w:rFonts w:ascii="Times New Roman" w:eastAsia="Times New Roman" w:hAnsi="Times New Roman" w:cs="Times New Roman"/>
          <w:spacing w:val="-9"/>
          <w:sz w:val="24"/>
          <w:lang w:val="ru-RU"/>
        </w:rPr>
        <w:t xml:space="preserve"> </w:t>
      </w:r>
      <w:r w:rsidRPr="00E8066E">
        <w:rPr>
          <w:rFonts w:ascii="Times New Roman" w:eastAsia="Times New Roman" w:hAnsi="Times New Roman" w:cs="Times New Roman"/>
          <w:sz w:val="24"/>
          <w:lang w:val="ru-RU"/>
        </w:rPr>
        <w:t>положение,</w:t>
      </w:r>
      <w:r w:rsidRPr="00E8066E">
        <w:rPr>
          <w:rFonts w:ascii="Times New Roman" w:eastAsia="Times New Roman" w:hAnsi="Times New Roman" w:cs="Times New Roman"/>
          <w:spacing w:val="-1"/>
          <w:sz w:val="24"/>
          <w:lang w:val="ru-RU"/>
        </w:rPr>
        <w:t xml:space="preserve"> </w:t>
      </w:r>
      <w:r w:rsidRPr="00E8066E">
        <w:rPr>
          <w:rFonts w:ascii="Times New Roman" w:eastAsia="Times New Roman" w:hAnsi="Times New Roman" w:cs="Times New Roman"/>
          <w:sz w:val="24"/>
          <w:lang w:val="ru-RU"/>
        </w:rPr>
        <w:t>белые,</w:t>
      </w:r>
      <w:r w:rsidRPr="00E8066E">
        <w:rPr>
          <w:rFonts w:ascii="Times New Roman" w:eastAsia="Times New Roman" w:hAnsi="Times New Roman" w:cs="Times New Roman"/>
          <w:spacing w:val="-6"/>
          <w:sz w:val="24"/>
          <w:lang w:val="ru-RU"/>
        </w:rPr>
        <w:t xml:space="preserve"> </w:t>
      </w:r>
      <w:r w:rsidRPr="00E8066E">
        <w:rPr>
          <w:rFonts w:ascii="Times New Roman" w:eastAsia="Times New Roman" w:hAnsi="Times New Roman" w:cs="Times New Roman"/>
          <w:sz w:val="24"/>
          <w:lang w:val="ru-RU"/>
        </w:rPr>
        <w:t>черные,</w:t>
      </w:r>
      <w:r w:rsidRPr="00E8066E">
        <w:rPr>
          <w:rFonts w:ascii="Times New Roman" w:eastAsia="Times New Roman" w:hAnsi="Times New Roman" w:cs="Times New Roman"/>
          <w:spacing w:val="-1"/>
          <w:sz w:val="24"/>
          <w:lang w:val="ru-RU"/>
        </w:rPr>
        <w:t xml:space="preserve"> </w:t>
      </w:r>
      <w:r w:rsidRPr="00E8066E">
        <w:rPr>
          <w:rFonts w:ascii="Times New Roman" w:eastAsia="Times New Roman" w:hAnsi="Times New Roman" w:cs="Times New Roman"/>
          <w:sz w:val="24"/>
          <w:lang w:val="ru-RU"/>
        </w:rPr>
        <w:t>ход,</w:t>
      </w:r>
      <w:r w:rsidRPr="00E8066E">
        <w:rPr>
          <w:rFonts w:ascii="Times New Roman" w:eastAsia="Times New Roman" w:hAnsi="Times New Roman" w:cs="Times New Roman"/>
          <w:spacing w:val="-6"/>
          <w:sz w:val="24"/>
          <w:lang w:val="ru-RU"/>
        </w:rPr>
        <w:t xml:space="preserve"> </w:t>
      </w:r>
      <w:r w:rsidRPr="00E8066E">
        <w:rPr>
          <w:rFonts w:ascii="Times New Roman" w:eastAsia="Times New Roman" w:hAnsi="Times New Roman" w:cs="Times New Roman"/>
          <w:sz w:val="24"/>
          <w:lang w:val="ru-RU"/>
        </w:rPr>
        <w:t>длинная</w:t>
      </w:r>
      <w:r w:rsidRPr="00E8066E">
        <w:rPr>
          <w:rFonts w:ascii="Times New Roman" w:eastAsia="Times New Roman" w:hAnsi="Times New Roman" w:cs="Times New Roman"/>
          <w:spacing w:val="-8"/>
          <w:sz w:val="24"/>
          <w:lang w:val="ru-RU"/>
        </w:rPr>
        <w:t xml:space="preserve"> </w:t>
      </w:r>
      <w:r w:rsidRPr="00E8066E">
        <w:rPr>
          <w:rFonts w:ascii="Times New Roman" w:eastAsia="Times New Roman" w:hAnsi="Times New Roman" w:cs="Times New Roman"/>
          <w:sz w:val="24"/>
          <w:lang w:val="ru-RU"/>
        </w:rPr>
        <w:t>и</w:t>
      </w:r>
      <w:r w:rsidRPr="00E8066E">
        <w:rPr>
          <w:rFonts w:ascii="Times New Roman" w:eastAsia="Times New Roman" w:hAnsi="Times New Roman" w:cs="Times New Roman"/>
          <w:spacing w:val="-2"/>
          <w:sz w:val="24"/>
          <w:lang w:val="ru-RU"/>
        </w:rPr>
        <w:t xml:space="preserve"> </w:t>
      </w:r>
      <w:r w:rsidRPr="00E8066E">
        <w:rPr>
          <w:rFonts w:ascii="Times New Roman" w:eastAsia="Times New Roman" w:hAnsi="Times New Roman" w:cs="Times New Roman"/>
          <w:sz w:val="24"/>
          <w:lang w:val="ru-RU"/>
        </w:rPr>
        <w:t>короткая рокировка, шах, мат, пат(ничья);</w:t>
      </w:r>
    </w:p>
    <w:p w:rsidR="00E96908" w:rsidRPr="00E8066E" w:rsidRDefault="00E96908" w:rsidP="00BC5F92">
      <w:pPr>
        <w:widowControl w:val="0"/>
        <w:numPr>
          <w:ilvl w:val="1"/>
          <w:numId w:val="153"/>
        </w:numPr>
        <w:tabs>
          <w:tab w:val="left" w:pos="1149"/>
        </w:tabs>
        <w:autoSpaceDE w:val="0"/>
        <w:autoSpaceDN w:val="0"/>
        <w:spacing w:before="5" w:after="0" w:line="293" w:lineRule="exact"/>
        <w:ind w:left="1149" w:hanging="359"/>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названия</w:t>
      </w:r>
      <w:r w:rsidRPr="00E8066E">
        <w:rPr>
          <w:rFonts w:ascii="Times New Roman" w:eastAsia="Times New Roman" w:hAnsi="Times New Roman" w:cs="Times New Roman"/>
          <w:spacing w:val="-12"/>
          <w:sz w:val="24"/>
          <w:lang w:val="ru-RU"/>
        </w:rPr>
        <w:t xml:space="preserve"> </w:t>
      </w:r>
      <w:r w:rsidRPr="00E8066E">
        <w:rPr>
          <w:rFonts w:ascii="Times New Roman" w:eastAsia="Times New Roman" w:hAnsi="Times New Roman" w:cs="Times New Roman"/>
          <w:sz w:val="24"/>
          <w:lang w:val="ru-RU"/>
        </w:rPr>
        <w:t>шахматных</w:t>
      </w:r>
      <w:r w:rsidRPr="00E8066E">
        <w:rPr>
          <w:rFonts w:ascii="Times New Roman" w:eastAsia="Times New Roman" w:hAnsi="Times New Roman" w:cs="Times New Roman"/>
          <w:spacing w:val="-10"/>
          <w:sz w:val="24"/>
          <w:lang w:val="ru-RU"/>
        </w:rPr>
        <w:t xml:space="preserve"> </w:t>
      </w:r>
      <w:r w:rsidRPr="00E8066E">
        <w:rPr>
          <w:rFonts w:ascii="Times New Roman" w:eastAsia="Times New Roman" w:hAnsi="Times New Roman" w:cs="Times New Roman"/>
          <w:sz w:val="24"/>
          <w:lang w:val="ru-RU"/>
        </w:rPr>
        <w:t>фигур:</w:t>
      </w:r>
      <w:r w:rsidRPr="00E8066E">
        <w:rPr>
          <w:rFonts w:ascii="Times New Roman" w:eastAsia="Times New Roman" w:hAnsi="Times New Roman" w:cs="Times New Roman"/>
          <w:spacing w:val="-1"/>
          <w:sz w:val="24"/>
          <w:lang w:val="ru-RU"/>
        </w:rPr>
        <w:t xml:space="preserve"> </w:t>
      </w:r>
      <w:r w:rsidRPr="00E8066E">
        <w:rPr>
          <w:rFonts w:ascii="Times New Roman" w:eastAsia="Times New Roman" w:hAnsi="Times New Roman" w:cs="Times New Roman"/>
          <w:sz w:val="24"/>
          <w:lang w:val="ru-RU"/>
        </w:rPr>
        <w:t>ладья,</w:t>
      </w:r>
      <w:r w:rsidRPr="00E8066E">
        <w:rPr>
          <w:rFonts w:ascii="Times New Roman" w:eastAsia="Times New Roman" w:hAnsi="Times New Roman" w:cs="Times New Roman"/>
          <w:spacing w:val="1"/>
          <w:sz w:val="24"/>
          <w:lang w:val="ru-RU"/>
        </w:rPr>
        <w:t xml:space="preserve"> </w:t>
      </w:r>
      <w:r w:rsidRPr="00E8066E">
        <w:rPr>
          <w:rFonts w:ascii="Times New Roman" w:eastAsia="Times New Roman" w:hAnsi="Times New Roman" w:cs="Times New Roman"/>
          <w:sz w:val="24"/>
          <w:lang w:val="ru-RU"/>
        </w:rPr>
        <w:t>слон,</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z w:val="24"/>
          <w:lang w:val="ru-RU"/>
        </w:rPr>
        <w:t>ферзь,</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z w:val="24"/>
          <w:lang w:val="ru-RU"/>
        </w:rPr>
        <w:t>конь,</w:t>
      </w:r>
      <w:r w:rsidRPr="00E8066E">
        <w:rPr>
          <w:rFonts w:ascii="Times New Roman" w:eastAsia="Times New Roman" w:hAnsi="Times New Roman" w:cs="Times New Roman"/>
          <w:spacing w:val="-3"/>
          <w:sz w:val="24"/>
          <w:lang w:val="ru-RU"/>
        </w:rPr>
        <w:t xml:space="preserve"> </w:t>
      </w:r>
      <w:r w:rsidRPr="00E8066E">
        <w:rPr>
          <w:rFonts w:ascii="Times New Roman" w:eastAsia="Times New Roman" w:hAnsi="Times New Roman" w:cs="Times New Roman"/>
          <w:sz w:val="24"/>
          <w:lang w:val="ru-RU"/>
        </w:rPr>
        <w:t>пешка,</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pacing w:val="-2"/>
          <w:sz w:val="24"/>
          <w:lang w:val="ru-RU"/>
        </w:rPr>
        <w:t>король;</w:t>
      </w:r>
    </w:p>
    <w:p w:rsidR="00E96908" w:rsidRPr="00E8066E" w:rsidRDefault="00E96908" w:rsidP="00BC5F92">
      <w:pPr>
        <w:widowControl w:val="0"/>
        <w:numPr>
          <w:ilvl w:val="1"/>
          <w:numId w:val="153"/>
        </w:numPr>
        <w:tabs>
          <w:tab w:val="left" w:pos="1149"/>
        </w:tabs>
        <w:autoSpaceDE w:val="0"/>
        <w:autoSpaceDN w:val="0"/>
        <w:spacing w:after="0" w:line="293" w:lineRule="exact"/>
        <w:ind w:left="1149" w:hanging="359"/>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правила</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z w:val="24"/>
          <w:lang w:val="ru-RU"/>
        </w:rPr>
        <w:t>хода</w:t>
      </w:r>
      <w:r w:rsidRPr="00E8066E">
        <w:rPr>
          <w:rFonts w:ascii="Times New Roman" w:eastAsia="Times New Roman" w:hAnsi="Times New Roman" w:cs="Times New Roman"/>
          <w:spacing w:val="-1"/>
          <w:sz w:val="24"/>
          <w:lang w:val="ru-RU"/>
        </w:rPr>
        <w:t xml:space="preserve"> </w:t>
      </w:r>
      <w:r w:rsidRPr="00E8066E">
        <w:rPr>
          <w:rFonts w:ascii="Times New Roman" w:eastAsia="Times New Roman" w:hAnsi="Times New Roman" w:cs="Times New Roman"/>
          <w:sz w:val="24"/>
          <w:lang w:val="ru-RU"/>
        </w:rPr>
        <w:t>и</w:t>
      </w:r>
      <w:r w:rsidRPr="00E8066E">
        <w:rPr>
          <w:rFonts w:ascii="Times New Roman" w:eastAsia="Times New Roman" w:hAnsi="Times New Roman" w:cs="Times New Roman"/>
          <w:spacing w:val="-8"/>
          <w:sz w:val="24"/>
          <w:lang w:val="ru-RU"/>
        </w:rPr>
        <w:t xml:space="preserve"> </w:t>
      </w:r>
      <w:r w:rsidRPr="00E8066E">
        <w:rPr>
          <w:rFonts w:ascii="Times New Roman" w:eastAsia="Times New Roman" w:hAnsi="Times New Roman" w:cs="Times New Roman"/>
          <w:sz w:val="24"/>
          <w:lang w:val="ru-RU"/>
        </w:rPr>
        <w:t>взятия</w:t>
      </w:r>
      <w:r w:rsidRPr="00E8066E">
        <w:rPr>
          <w:rFonts w:ascii="Times New Roman" w:eastAsia="Times New Roman" w:hAnsi="Times New Roman" w:cs="Times New Roman"/>
          <w:spacing w:val="-6"/>
          <w:sz w:val="24"/>
          <w:lang w:val="ru-RU"/>
        </w:rPr>
        <w:t xml:space="preserve"> </w:t>
      </w:r>
      <w:r w:rsidRPr="00E8066E">
        <w:rPr>
          <w:rFonts w:ascii="Times New Roman" w:eastAsia="Times New Roman" w:hAnsi="Times New Roman" w:cs="Times New Roman"/>
          <w:sz w:val="24"/>
          <w:lang w:val="ru-RU"/>
        </w:rPr>
        <w:t>каждой</w:t>
      </w:r>
      <w:r w:rsidRPr="00E8066E">
        <w:rPr>
          <w:rFonts w:ascii="Times New Roman" w:eastAsia="Times New Roman" w:hAnsi="Times New Roman" w:cs="Times New Roman"/>
          <w:spacing w:val="-2"/>
          <w:sz w:val="24"/>
          <w:lang w:val="ru-RU"/>
        </w:rPr>
        <w:t xml:space="preserve"> фигуры.</w:t>
      </w:r>
    </w:p>
    <w:p w:rsidR="00E96908" w:rsidRPr="00E8066E" w:rsidRDefault="00E96908" w:rsidP="00BC5F92">
      <w:pPr>
        <w:widowControl w:val="0"/>
        <w:numPr>
          <w:ilvl w:val="1"/>
          <w:numId w:val="153"/>
        </w:numPr>
        <w:tabs>
          <w:tab w:val="left" w:pos="1149"/>
        </w:tabs>
        <w:autoSpaceDE w:val="0"/>
        <w:autoSpaceDN w:val="0"/>
        <w:spacing w:after="0" w:line="293" w:lineRule="exact"/>
        <w:ind w:left="1149" w:hanging="359"/>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ценность</w:t>
      </w:r>
      <w:r w:rsidRPr="00E8066E">
        <w:rPr>
          <w:rFonts w:ascii="Times New Roman" w:eastAsia="Times New Roman" w:hAnsi="Times New Roman" w:cs="Times New Roman"/>
          <w:spacing w:val="-14"/>
          <w:sz w:val="24"/>
          <w:lang w:val="ru-RU"/>
        </w:rPr>
        <w:t xml:space="preserve"> </w:t>
      </w:r>
      <w:r w:rsidRPr="00E8066E">
        <w:rPr>
          <w:rFonts w:ascii="Times New Roman" w:eastAsia="Times New Roman" w:hAnsi="Times New Roman" w:cs="Times New Roman"/>
          <w:sz w:val="24"/>
          <w:lang w:val="ru-RU"/>
        </w:rPr>
        <w:t>шахматных</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z w:val="24"/>
          <w:lang w:val="ru-RU"/>
        </w:rPr>
        <w:t>фигур,</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z w:val="24"/>
          <w:lang w:val="ru-RU"/>
        </w:rPr>
        <w:t>сравнительную</w:t>
      </w:r>
      <w:r w:rsidRPr="00E8066E">
        <w:rPr>
          <w:rFonts w:ascii="Times New Roman" w:eastAsia="Times New Roman" w:hAnsi="Times New Roman" w:cs="Times New Roman"/>
          <w:spacing w:val="-6"/>
          <w:sz w:val="24"/>
          <w:lang w:val="ru-RU"/>
        </w:rPr>
        <w:t xml:space="preserve"> </w:t>
      </w:r>
      <w:r w:rsidRPr="00E8066E">
        <w:rPr>
          <w:rFonts w:ascii="Times New Roman" w:eastAsia="Times New Roman" w:hAnsi="Times New Roman" w:cs="Times New Roman"/>
          <w:sz w:val="24"/>
          <w:lang w:val="ru-RU"/>
        </w:rPr>
        <w:t>силу</w:t>
      </w:r>
      <w:r w:rsidRPr="00E8066E">
        <w:rPr>
          <w:rFonts w:ascii="Times New Roman" w:eastAsia="Times New Roman" w:hAnsi="Times New Roman" w:cs="Times New Roman"/>
          <w:spacing w:val="-17"/>
          <w:sz w:val="24"/>
          <w:lang w:val="ru-RU"/>
        </w:rPr>
        <w:t xml:space="preserve"> </w:t>
      </w:r>
      <w:r w:rsidRPr="00E8066E">
        <w:rPr>
          <w:rFonts w:ascii="Times New Roman" w:eastAsia="Times New Roman" w:hAnsi="Times New Roman" w:cs="Times New Roman"/>
          <w:spacing w:val="-2"/>
          <w:sz w:val="24"/>
          <w:lang w:val="ru-RU"/>
        </w:rPr>
        <w:t>фигур</w:t>
      </w:r>
    </w:p>
    <w:p w:rsidR="00E96908" w:rsidRPr="00E8066E" w:rsidRDefault="00E96908" w:rsidP="00E96908">
      <w:pPr>
        <w:widowControl w:val="0"/>
        <w:autoSpaceDE w:val="0"/>
        <w:autoSpaceDN w:val="0"/>
        <w:spacing w:before="9" w:after="0" w:line="240" w:lineRule="auto"/>
        <w:rPr>
          <w:rFonts w:ascii="Times New Roman" w:eastAsia="Times New Roman" w:hAnsi="Times New Roman" w:cs="Times New Roman"/>
          <w:sz w:val="28"/>
          <w:szCs w:val="28"/>
          <w:lang w:val="ru-RU"/>
        </w:rPr>
      </w:pPr>
    </w:p>
    <w:p w:rsidR="00E96908" w:rsidRPr="00E8066E" w:rsidRDefault="00E96908" w:rsidP="00E96908">
      <w:pPr>
        <w:keepNext/>
        <w:keepLines/>
        <w:spacing w:before="480"/>
        <w:outlineLvl w:val="0"/>
        <w:rPr>
          <w:rFonts w:ascii="Times New Roman" w:eastAsiaTheme="majorEastAsia" w:hAnsi="Times New Roman" w:cs="Times New Roman"/>
          <w:b/>
          <w:bCs/>
          <w:sz w:val="28"/>
          <w:szCs w:val="28"/>
          <w:lang w:val="ru-RU"/>
        </w:rPr>
      </w:pPr>
      <w:bookmarkStart w:id="262" w:name="К_концу_учебного_года_дети_должны_уметь:"/>
      <w:bookmarkEnd w:id="262"/>
      <w:r w:rsidRPr="00E8066E">
        <w:rPr>
          <w:rFonts w:ascii="Times New Roman" w:eastAsiaTheme="majorEastAsia" w:hAnsi="Times New Roman" w:cs="Times New Roman"/>
          <w:b/>
          <w:bCs/>
          <w:sz w:val="28"/>
          <w:szCs w:val="28"/>
          <w:lang w:val="ru-RU"/>
        </w:rPr>
        <w:t>К</w:t>
      </w:r>
      <w:r w:rsidRPr="00E8066E">
        <w:rPr>
          <w:rFonts w:ascii="Times New Roman" w:eastAsiaTheme="majorEastAsia" w:hAnsi="Times New Roman" w:cs="Times New Roman"/>
          <w:b/>
          <w:bCs/>
          <w:spacing w:val="-3"/>
          <w:sz w:val="28"/>
          <w:szCs w:val="28"/>
          <w:lang w:val="ru-RU"/>
        </w:rPr>
        <w:t xml:space="preserve"> </w:t>
      </w:r>
      <w:r w:rsidRPr="00E8066E">
        <w:rPr>
          <w:rFonts w:ascii="Times New Roman" w:eastAsiaTheme="majorEastAsia" w:hAnsi="Times New Roman" w:cs="Times New Roman"/>
          <w:b/>
          <w:bCs/>
          <w:sz w:val="28"/>
          <w:szCs w:val="28"/>
          <w:lang w:val="ru-RU"/>
        </w:rPr>
        <w:t>концу</w:t>
      </w:r>
      <w:r w:rsidRPr="00E8066E">
        <w:rPr>
          <w:rFonts w:ascii="Times New Roman" w:eastAsiaTheme="majorEastAsia" w:hAnsi="Times New Roman" w:cs="Times New Roman"/>
          <w:b/>
          <w:bCs/>
          <w:spacing w:val="-5"/>
          <w:sz w:val="28"/>
          <w:szCs w:val="28"/>
          <w:lang w:val="ru-RU"/>
        </w:rPr>
        <w:t xml:space="preserve"> </w:t>
      </w:r>
      <w:r w:rsidRPr="00E8066E">
        <w:rPr>
          <w:rFonts w:ascii="Times New Roman" w:eastAsiaTheme="majorEastAsia" w:hAnsi="Times New Roman" w:cs="Times New Roman"/>
          <w:b/>
          <w:bCs/>
          <w:sz w:val="28"/>
          <w:szCs w:val="28"/>
          <w:lang w:val="ru-RU"/>
        </w:rPr>
        <w:t>учебного</w:t>
      </w:r>
      <w:r w:rsidRPr="00E8066E">
        <w:rPr>
          <w:rFonts w:ascii="Times New Roman" w:eastAsiaTheme="majorEastAsia" w:hAnsi="Times New Roman" w:cs="Times New Roman"/>
          <w:b/>
          <w:bCs/>
          <w:spacing w:val="-4"/>
          <w:sz w:val="28"/>
          <w:szCs w:val="28"/>
          <w:lang w:val="ru-RU"/>
        </w:rPr>
        <w:t xml:space="preserve"> </w:t>
      </w:r>
      <w:r w:rsidRPr="00E8066E">
        <w:rPr>
          <w:rFonts w:ascii="Times New Roman" w:eastAsiaTheme="majorEastAsia" w:hAnsi="Times New Roman" w:cs="Times New Roman"/>
          <w:b/>
          <w:bCs/>
          <w:sz w:val="28"/>
          <w:szCs w:val="28"/>
          <w:lang w:val="ru-RU"/>
        </w:rPr>
        <w:t>года</w:t>
      </w:r>
      <w:r w:rsidRPr="00E8066E">
        <w:rPr>
          <w:rFonts w:ascii="Times New Roman" w:eastAsiaTheme="majorEastAsia" w:hAnsi="Times New Roman" w:cs="Times New Roman"/>
          <w:b/>
          <w:bCs/>
          <w:spacing w:val="-5"/>
          <w:sz w:val="28"/>
          <w:szCs w:val="28"/>
          <w:lang w:val="ru-RU"/>
        </w:rPr>
        <w:t xml:space="preserve"> </w:t>
      </w:r>
      <w:r w:rsidRPr="00E8066E">
        <w:rPr>
          <w:rFonts w:ascii="Times New Roman" w:eastAsiaTheme="majorEastAsia" w:hAnsi="Times New Roman" w:cs="Times New Roman"/>
          <w:b/>
          <w:bCs/>
          <w:sz w:val="28"/>
          <w:szCs w:val="28"/>
          <w:lang w:val="ru-RU"/>
        </w:rPr>
        <w:t>дети</w:t>
      </w:r>
      <w:r w:rsidRPr="00E8066E">
        <w:rPr>
          <w:rFonts w:ascii="Times New Roman" w:eastAsiaTheme="majorEastAsia" w:hAnsi="Times New Roman" w:cs="Times New Roman"/>
          <w:b/>
          <w:bCs/>
          <w:spacing w:val="-5"/>
          <w:sz w:val="28"/>
          <w:szCs w:val="28"/>
          <w:lang w:val="ru-RU"/>
        </w:rPr>
        <w:t xml:space="preserve"> </w:t>
      </w:r>
      <w:r w:rsidRPr="00E8066E">
        <w:rPr>
          <w:rFonts w:ascii="Times New Roman" w:eastAsiaTheme="majorEastAsia" w:hAnsi="Times New Roman" w:cs="Times New Roman"/>
          <w:b/>
          <w:bCs/>
          <w:sz w:val="28"/>
          <w:szCs w:val="28"/>
          <w:lang w:val="ru-RU"/>
        </w:rPr>
        <w:t>должны</w:t>
      </w:r>
      <w:r w:rsidRPr="00E8066E">
        <w:rPr>
          <w:rFonts w:ascii="Times New Roman" w:eastAsiaTheme="majorEastAsia" w:hAnsi="Times New Roman" w:cs="Times New Roman"/>
          <w:b/>
          <w:bCs/>
          <w:spacing w:val="-1"/>
          <w:sz w:val="28"/>
          <w:szCs w:val="28"/>
          <w:lang w:val="ru-RU"/>
        </w:rPr>
        <w:t xml:space="preserve"> </w:t>
      </w:r>
      <w:r w:rsidRPr="00E8066E">
        <w:rPr>
          <w:rFonts w:ascii="Times New Roman" w:eastAsiaTheme="majorEastAsia" w:hAnsi="Times New Roman" w:cs="Times New Roman"/>
          <w:b/>
          <w:bCs/>
          <w:spacing w:val="-2"/>
          <w:sz w:val="28"/>
          <w:szCs w:val="28"/>
          <w:lang w:val="ru-RU"/>
        </w:rPr>
        <w:t>уметь:</w:t>
      </w:r>
    </w:p>
    <w:p w:rsidR="00E96908" w:rsidRPr="00E8066E" w:rsidRDefault="00E96908" w:rsidP="00BC5F92">
      <w:pPr>
        <w:widowControl w:val="0"/>
        <w:numPr>
          <w:ilvl w:val="1"/>
          <w:numId w:val="153"/>
        </w:numPr>
        <w:tabs>
          <w:tab w:val="left" w:pos="1149"/>
        </w:tabs>
        <w:autoSpaceDE w:val="0"/>
        <w:autoSpaceDN w:val="0"/>
        <w:spacing w:before="274" w:after="0" w:line="293" w:lineRule="exact"/>
        <w:ind w:left="1149" w:hanging="359"/>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ориентироваться</w:t>
      </w:r>
      <w:r w:rsidRPr="00E8066E">
        <w:rPr>
          <w:rFonts w:ascii="Times New Roman" w:eastAsia="Times New Roman" w:hAnsi="Times New Roman" w:cs="Times New Roman"/>
          <w:spacing w:val="-7"/>
          <w:sz w:val="24"/>
          <w:lang w:val="ru-RU"/>
        </w:rPr>
        <w:t xml:space="preserve"> </w:t>
      </w:r>
      <w:r w:rsidRPr="00E8066E">
        <w:rPr>
          <w:rFonts w:ascii="Times New Roman" w:eastAsia="Times New Roman" w:hAnsi="Times New Roman" w:cs="Times New Roman"/>
          <w:sz w:val="24"/>
          <w:lang w:val="ru-RU"/>
        </w:rPr>
        <w:t>на</w:t>
      </w:r>
      <w:r w:rsidRPr="00E8066E">
        <w:rPr>
          <w:rFonts w:ascii="Times New Roman" w:eastAsia="Times New Roman" w:hAnsi="Times New Roman" w:cs="Times New Roman"/>
          <w:spacing w:val="-10"/>
          <w:sz w:val="24"/>
          <w:lang w:val="ru-RU"/>
        </w:rPr>
        <w:t xml:space="preserve"> </w:t>
      </w:r>
      <w:r w:rsidRPr="00E8066E">
        <w:rPr>
          <w:rFonts w:ascii="Times New Roman" w:eastAsia="Times New Roman" w:hAnsi="Times New Roman" w:cs="Times New Roman"/>
          <w:sz w:val="24"/>
          <w:lang w:val="ru-RU"/>
        </w:rPr>
        <w:t>шахматной</w:t>
      </w:r>
      <w:r w:rsidRPr="00E8066E">
        <w:rPr>
          <w:rFonts w:ascii="Times New Roman" w:eastAsia="Times New Roman" w:hAnsi="Times New Roman" w:cs="Times New Roman"/>
          <w:spacing w:val="-1"/>
          <w:sz w:val="24"/>
          <w:lang w:val="ru-RU"/>
        </w:rPr>
        <w:t xml:space="preserve"> </w:t>
      </w:r>
      <w:r w:rsidRPr="00E8066E">
        <w:rPr>
          <w:rFonts w:ascii="Times New Roman" w:eastAsia="Times New Roman" w:hAnsi="Times New Roman" w:cs="Times New Roman"/>
          <w:spacing w:val="-2"/>
          <w:sz w:val="24"/>
          <w:lang w:val="ru-RU"/>
        </w:rPr>
        <w:t>доске;</w:t>
      </w:r>
    </w:p>
    <w:p w:rsidR="00E96908" w:rsidRPr="00E8066E" w:rsidRDefault="00E96908" w:rsidP="00BC5F92">
      <w:pPr>
        <w:widowControl w:val="0"/>
        <w:numPr>
          <w:ilvl w:val="1"/>
          <w:numId w:val="153"/>
        </w:numPr>
        <w:tabs>
          <w:tab w:val="left" w:pos="1150"/>
        </w:tabs>
        <w:autoSpaceDE w:val="0"/>
        <w:autoSpaceDN w:val="0"/>
        <w:spacing w:before="2" w:after="0" w:line="237" w:lineRule="auto"/>
        <w:ind w:right="496"/>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играть</w:t>
      </w:r>
      <w:r w:rsidRPr="00E8066E">
        <w:rPr>
          <w:rFonts w:ascii="Times New Roman" w:eastAsia="Times New Roman" w:hAnsi="Times New Roman" w:cs="Times New Roman"/>
          <w:spacing w:val="-5"/>
          <w:sz w:val="24"/>
          <w:lang w:val="ru-RU"/>
        </w:rPr>
        <w:t xml:space="preserve"> </w:t>
      </w:r>
      <w:r w:rsidRPr="00E8066E">
        <w:rPr>
          <w:rFonts w:ascii="Times New Roman" w:eastAsia="Times New Roman" w:hAnsi="Times New Roman" w:cs="Times New Roman"/>
          <w:sz w:val="24"/>
          <w:lang w:val="ru-RU"/>
        </w:rPr>
        <w:t>каждой</w:t>
      </w:r>
      <w:r w:rsidRPr="00E8066E">
        <w:rPr>
          <w:rFonts w:ascii="Times New Roman" w:eastAsia="Times New Roman" w:hAnsi="Times New Roman" w:cs="Times New Roman"/>
          <w:spacing w:val="-6"/>
          <w:sz w:val="24"/>
          <w:lang w:val="ru-RU"/>
        </w:rPr>
        <w:t xml:space="preserve"> </w:t>
      </w:r>
      <w:r w:rsidRPr="00E8066E">
        <w:rPr>
          <w:rFonts w:ascii="Times New Roman" w:eastAsia="Times New Roman" w:hAnsi="Times New Roman" w:cs="Times New Roman"/>
          <w:sz w:val="24"/>
          <w:lang w:val="ru-RU"/>
        </w:rPr>
        <w:t>фигурой</w:t>
      </w:r>
      <w:r w:rsidRPr="00E8066E">
        <w:rPr>
          <w:rFonts w:ascii="Times New Roman" w:eastAsia="Times New Roman" w:hAnsi="Times New Roman" w:cs="Times New Roman"/>
          <w:spacing w:val="-2"/>
          <w:sz w:val="24"/>
          <w:lang w:val="ru-RU"/>
        </w:rPr>
        <w:t xml:space="preserve"> </w:t>
      </w:r>
      <w:r w:rsidRPr="00E8066E">
        <w:rPr>
          <w:rFonts w:ascii="Times New Roman" w:eastAsia="Times New Roman" w:hAnsi="Times New Roman" w:cs="Times New Roman"/>
          <w:sz w:val="24"/>
          <w:lang w:val="ru-RU"/>
        </w:rPr>
        <w:t>в</w:t>
      </w:r>
      <w:r w:rsidRPr="00E8066E">
        <w:rPr>
          <w:rFonts w:ascii="Times New Roman" w:eastAsia="Times New Roman" w:hAnsi="Times New Roman" w:cs="Times New Roman"/>
          <w:spacing w:val="-15"/>
          <w:sz w:val="24"/>
          <w:lang w:val="ru-RU"/>
        </w:rPr>
        <w:t xml:space="preserve"> </w:t>
      </w:r>
      <w:r w:rsidRPr="00E8066E">
        <w:rPr>
          <w:rFonts w:ascii="Times New Roman" w:eastAsia="Times New Roman" w:hAnsi="Times New Roman" w:cs="Times New Roman"/>
          <w:sz w:val="24"/>
          <w:lang w:val="ru-RU"/>
        </w:rPr>
        <w:t>отдельности</w:t>
      </w:r>
      <w:r w:rsidRPr="00E8066E">
        <w:rPr>
          <w:rFonts w:ascii="Times New Roman" w:eastAsia="Times New Roman" w:hAnsi="Times New Roman" w:cs="Times New Roman"/>
          <w:spacing w:val="-10"/>
          <w:sz w:val="24"/>
          <w:lang w:val="ru-RU"/>
        </w:rPr>
        <w:t xml:space="preserve"> </w:t>
      </w:r>
      <w:r w:rsidRPr="00E8066E">
        <w:rPr>
          <w:rFonts w:ascii="Times New Roman" w:eastAsia="Times New Roman" w:hAnsi="Times New Roman" w:cs="Times New Roman"/>
          <w:sz w:val="24"/>
          <w:lang w:val="ru-RU"/>
        </w:rPr>
        <w:t>и</w:t>
      </w:r>
      <w:r w:rsidRPr="00E8066E">
        <w:rPr>
          <w:rFonts w:ascii="Times New Roman" w:eastAsia="Times New Roman" w:hAnsi="Times New Roman" w:cs="Times New Roman"/>
          <w:spacing w:val="-6"/>
          <w:sz w:val="24"/>
          <w:lang w:val="ru-RU"/>
        </w:rPr>
        <w:t xml:space="preserve"> </w:t>
      </w:r>
      <w:r w:rsidRPr="00E8066E">
        <w:rPr>
          <w:rFonts w:ascii="Times New Roman" w:eastAsia="Times New Roman" w:hAnsi="Times New Roman" w:cs="Times New Roman"/>
          <w:sz w:val="24"/>
          <w:lang w:val="ru-RU"/>
        </w:rPr>
        <w:t>в</w:t>
      </w:r>
      <w:r w:rsidRPr="00E8066E">
        <w:rPr>
          <w:rFonts w:ascii="Times New Roman" w:eastAsia="Times New Roman" w:hAnsi="Times New Roman" w:cs="Times New Roman"/>
          <w:spacing w:val="-6"/>
          <w:sz w:val="24"/>
          <w:lang w:val="ru-RU"/>
        </w:rPr>
        <w:t xml:space="preserve"> </w:t>
      </w:r>
      <w:r w:rsidRPr="00E8066E">
        <w:rPr>
          <w:rFonts w:ascii="Times New Roman" w:eastAsia="Times New Roman" w:hAnsi="Times New Roman" w:cs="Times New Roman"/>
          <w:sz w:val="24"/>
          <w:lang w:val="ru-RU"/>
        </w:rPr>
        <w:t>совокупности</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z w:val="24"/>
          <w:lang w:val="ru-RU"/>
        </w:rPr>
        <w:t>с</w:t>
      </w:r>
      <w:r w:rsidRPr="00E8066E">
        <w:rPr>
          <w:rFonts w:ascii="Times New Roman" w:eastAsia="Times New Roman" w:hAnsi="Times New Roman" w:cs="Times New Roman"/>
          <w:spacing w:val="-9"/>
          <w:sz w:val="24"/>
          <w:lang w:val="ru-RU"/>
        </w:rPr>
        <w:t xml:space="preserve"> </w:t>
      </w:r>
      <w:r w:rsidRPr="00E8066E">
        <w:rPr>
          <w:rFonts w:ascii="Times New Roman" w:eastAsia="Times New Roman" w:hAnsi="Times New Roman" w:cs="Times New Roman"/>
          <w:sz w:val="24"/>
          <w:lang w:val="ru-RU"/>
        </w:rPr>
        <w:t>другими</w:t>
      </w:r>
      <w:r w:rsidRPr="00E8066E">
        <w:rPr>
          <w:rFonts w:ascii="Times New Roman" w:eastAsia="Times New Roman" w:hAnsi="Times New Roman" w:cs="Times New Roman"/>
          <w:spacing w:val="-5"/>
          <w:sz w:val="24"/>
          <w:lang w:val="ru-RU"/>
        </w:rPr>
        <w:t xml:space="preserve"> </w:t>
      </w:r>
      <w:r w:rsidRPr="00E8066E">
        <w:rPr>
          <w:rFonts w:ascii="Times New Roman" w:eastAsia="Times New Roman" w:hAnsi="Times New Roman" w:cs="Times New Roman"/>
          <w:sz w:val="24"/>
          <w:lang w:val="ru-RU"/>
        </w:rPr>
        <w:t>фигурами</w:t>
      </w:r>
      <w:r w:rsidRPr="00E8066E">
        <w:rPr>
          <w:rFonts w:ascii="Times New Roman" w:eastAsia="Times New Roman" w:hAnsi="Times New Roman" w:cs="Times New Roman"/>
          <w:spacing w:val="-2"/>
          <w:sz w:val="24"/>
          <w:lang w:val="ru-RU"/>
        </w:rPr>
        <w:t xml:space="preserve"> </w:t>
      </w:r>
      <w:r w:rsidRPr="00E8066E">
        <w:rPr>
          <w:rFonts w:ascii="Times New Roman" w:eastAsia="Times New Roman" w:hAnsi="Times New Roman" w:cs="Times New Roman"/>
          <w:sz w:val="24"/>
          <w:lang w:val="ru-RU"/>
        </w:rPr>
        <w:t>без нарушений правил шахматного кодекса;</w:t>
      </w:r>
    </w:p>
    <w:p w:rsidR="00E96908" w:rsidRPr="00E8066E" w:rsidRDefault="00E96908" w:rsidP="00BC5F92">
      <w:pPr>
        <w:widowControl w:val="0"/>
        <w:numPr>
          <w:ilvl w:val="1"/>
          <w:numId w:val="153"/>
        </w:numPr>
        <w:tabs>
          <w:tab w:val="left" w:pos="1149"/>
        </w:tabs>
        <w:autoSpaceDE w:val="0"/>
        <w:autoSpaceDN w:val="0"/>
        <w:spacing w:before="4" w:after="0" w:line="293" w:lineRule="exact"/>
        <w:ind w:left="1149" w:hanging="359"/>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правильно</w:t>
      </w:r>
      <w:r w:rsidRPr="00E8066E">
        <w:rPr>
          <w:rFonts w:ascii="Times New Roman" w:eastAsia="Times New Roman" w:hAnsi="Times New Roman" w:cs="Times New Roman"/>
          <w:spacing w:val="-8"/>
          <w:sz w:val="24"/>
          <w:lang w:val="ru-RU"/>
        </w:rPr>
        <w:t xml:space="preserve"> </w:t>
      </w:r>
      <w:r w:rsidRPr="00E8066E">
        <w:rPr>
          <w:rFonts w:ascii="Times New Roman" w:eastAsia="Times New Roman" w:hAnsi="Times New Roman" w:cs="Times New Roman"/>
          <w:sz w:val="24"/>
          <w:lang w:val="ru-RU"/>
        </w:rPr>
        <w:t>расставлять</w:t>
      </w:r>
      <w:r w:rsidRPr="00E8066E">
        <w:rPr>
          <w:rFonts w:ascii="Times New Roman" w:eastAsia="Times New Roman" w:hAnsi="Times New Roman" w:cs="Times New Roman"/>
          <w:spacing w:val="-11"/>
          <w:sz w:val="24"/>
          <w:lang w:val="ru-RU"/>
        </w:rPr>
        <w:t xml:space="preserve"> </w:t>
      </w:r>
      <w:r w:rsidRPr="00E8066E">
        <w:rPr>
          <w:rFonts w:ascii="Times New Roman" w:eastAsia="Times New Roman" w:hAnsi="Times New Roman" w:cs="Times New Roman"/>
          <w:sz w:val="24"/>
          <w:lang w:val="ru-RU"/>
        </w:rPr>
        <w:t>фигуры</w:t>
      </w:r>
      <w:r w:rsidRPr="00E8066E">
        <w:rPr>
          <w:rFonts w:ascii="Times New Roman" w:eastAsia="Times New Roman" w:hAnsi="Times New Roman" w:cs="Times New Roman"/>
          <w:spacing w:val="-5"/>
          <w:sz w:val="24"/>
          <w:lang w:val="ru-RU"/>
        </w:rPr>
        <w:t xml:space="preserve"> </w:t>
      </w:r>
      <w:r w:rsidRPr="00E8066E">
        <w:rPr>
          <w:rFonts w:ascii="Times New Roman" w:eastAsia="Times New Roman" w:hAnsi="Times New Roman" w:cs="Times New Roman"/>
          <w:sz w:val="24"/>
          <w:lang w:val="ru-RU"/>
        </w:rPr>
        <w:t>перед</w:t>
      </w:r>
      <w:r w:rsidRPr="00E8066E">
        <w:rPr>
          <w:rFonts w:ascii="Times New Roman" w:eastAsia="Times New Roman" w:hAnsi="Times New Roman" w:cs="Times New Roman"/>
          <w:spacing w:val="-10"/>
          <w:sz w:val="24"/>
          <w:lang w:val="ru-RU"/>
        </w:rPr>
        <w:t xml:space="preserve"> </w:t>
      </w:r>
      <w:r w:rsidRPr="00E8066E">
        <w:rPr>
          <w:rFonts w:ascii="Times New Roman" w:eastAsia="Times New Roman" w:hAnsi="Times New Roman" w:cs="Times New Roman"/>
          <w:spacing w:val="-2"/>
          <w:sz w:val="24"/>
          <w:lang w:val="ru-RU"/>
        </w:rPr>
        <w:t>игрой;</w:t>
      </w:r>
    </w:p>
    <w:p w:rsidR="00E96908" w:rsidRPr="00E8066E" w:rsidRDefault="00E96908" w:rsidP="00BC5F92">
      <w:pPr>
        <w:widowControl w:val="0"/>
        <w:numPr>
          <w:ilvl w:val="1"/>
          <w:numId w:val="153"/>
        </w:numPr>
        <w:tabs>
          <w:tab w:val="left" w:pos="1149"/>
        </w:tabs>
        <w:autoSpaceDE w:val="0"/>
        <w:autoSpaceDN w:val="0"/>
        <w:spacing w:after="0" w:line="293" w:lineRule="exact"/>
        <w:ind w:left="1149" w:hanging="359"/>
        <w:rPr>
          <w:rFonts w:ascii="Times New Roman" w:eastAsia="Times New Roman" w:hAnsi="Times New Roman" w:cs="Times New Roman"/>
          <w:sz w:val="24"/>
          <w:lang w:val="ru-RU"/>
        </w:rPr>
      </w:pPr>
      <w:r w:rsidRPr="00E8066E">
        <w:rPr>
          <w:rFonts w:ascii="Times New Roman" w:eastAsia="Times New Roman" w:hAnsi="Times New Roman" w:cs="Times New Roman"/>
          <w:spacing w:val="-2"/>
          <w:sz w:val="24"/>
          <w:lang w:val="ru-RU"/>
        </w:rPr>
        <w:t>рокировать;</w:t>
      </w:r>
    </w:p>
    <w:p w:rsidR="00E96908" w:rsidRPr="00E8066E" w:rsidRDefault="00E96908" w:rsidP="00BC5F92">
      <w:pPr>
        <w:widowControl w:val="0"/>
        <w:numPr>
          <w:ilvl w:val="1"/>
          <w:numId w:val="153"/>
        </w:numPr>
        <w:tabs>
          <w:tab w:val="left" w:pos="1149"/>
        </w:tabs>
        <w:autoSpaceDE w:val="0"/>
        <w:autoSpaceDN w:val="0"/>
        <w:spacing w:after="0" w:line="293" w:lineRule="exact"/>
        <w:ind w:left="1149" w:hanging="359"/>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объявлять</w:t>
      </w:r>
      <w:r w:rsidRPr="00E8066E">
        <w:rPr>
          <w:rFonts w:ascii="Times New Roman" w:eastAsia="Times New Roman" w:hAnsi="Times New Roman" w:cs="Times New Roman"/>
          <w:spacing w:val="-6"/>
          <w:sz w:val="24"/>
          <w:lang w:val="ru-RU"/>
        </w:rPr>
        <w:t xml:space="preserve"> </w:t>
      </w:r>
      <w:r w:rsidRPr="00E8066E">
        <w:rPr>
          <w:rFonts w:ascii="Times New Roman" w:eastAsia="Times New Roman" w:hAnsi="Times New Roman" w:cs="Times New Roman"/>
          <w:spacing w:val="-4"/>
          <w:sz w:val="24"/>
          <w:lang w:val="ru-RU"/>
        </w:rPr>
        <w:t>шах;</w:t>
      </w:r>
    </w:p>
    <w:p w:rsidR="00E96908" w:rsidRPr="00E8066E" w:rsidRDefault="00E96908" w:rsidP="00BC5F92">
      <w:pPr>
        <w:widowControl w:val="0"/>
        <w:numPr>
          <w:ilvl w:val="1"/>
          <w:numId w:val="153"/>
        </w:numPr>
        <w:tabs>
          <w:tab w:val="left" w:pos="1149"/>
        </w:tabs>
        <w:autoSpaceDE w:val="0"/>
        <w:autoSpaceDN w:val="0"/>
        <w:spacing w:after="0" w:line="293" w:lineRule="exact"/>
        <w:ind w:left="1149" w:hanging="359"/>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ставить</w:t>
      </w:r>
      <w:r w:rsidRPr="00E8066E">
        <w:rPr>
          <w:rFonts w:ascii="Times New Roman" w:eastAsia="Times New Roman" w:hAnsi="Times New Roman" w:cs="Times New Roman"/>
          <w:spacing w:val="-3"/>
          <w:sz w:val="24"/>
          <w:lang w:val="ru-RU"/>
        </w:rPr>
        <w:t xml:space="preserve"> </w:t>
      </w:r>
      <w:r w:rsidRPr="00E8066E">
        <w:rPr>
          <w:rFonts w:ascii="Times New Roman" w:eastAsia="Times New Roman" w:hAnsi="Times New Roman" w:cs="Times New Roman"/>
          <w:spacing w:val="-4"/>
          <w:sz w:val="24"/>
          <w:lang w:val="ru-RU"/>
        </w:rPr>
        <w:t>мат;</w:t>
      </w:r>
    </w:p>
    <w:p w:rsidR="00E96908" w:rsidRPr="00E8066E" w:rsidRDefault="00E96908" w:rsidP="00BC5F92">
      <w:pPr>
        <w:widowControl w:val="0"/>
        <w:numPr>
          <w:ilvl w:val="1"/>
          <w:numId w:val="153"/>
        </w:numPr>
        <w:tabs>
          <w:tab w:val="left" w:pos="1150"/>
        </w:tabs>
        <w:autoSpaceDE w:val="0"/>
        <w:autoSpaceDN w:val="0"/>
        <w:spacing w:before="2" w:after="0" w:line="237" w:lineRule="auto"/>
        <w:ind w:right="552"/>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матовать</w:t>
      </w:r>
      <w:r w:rsidRPr="00E8066E">
        <w:rPr>
          <w:rFonts w:ascii="Times New Roman" w:eastAsia="Times New Roman" w:hAnsi="Times New Roman" w:cs="Times New Roman"/>
          <w:spacing w:val="-7"/>
          <w:sz w:val="24"/>
          <w:lang w:val="ru-RU"/>
        </w:rPr>
        <w:t xml:space="preserve"> </w:t>
      </w:r>
      <w:r w:rsidRPr="00E8066E">
        <w:rPr>
          <w:rFonts w:ascii="Times New Roman" w:eastAsia="Times New Roman" w:hAnsi="Times New Roman" w:cs="Times New Roman"/>
          <w:sz w:val="24"/>
          <w:lang w:val="ru-RU"/>
        </w:rPr>
        <w:t>одинокого короля</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z w:val="24"/>
          <w:lang w:val="ru-RU"/>
        </w:rPr>
        <w:t>двумя</w:t>
      </w:r>
      <w:r w:rsidRPr="00E8066E">
        <w:rPr>
          <w:rFonts w:ascii="Times New Roman" w:eastAsia="Times New Roman" w:hAnsi="Times New Roman" w:cs="Times New Roman"/>
          <w:spacing w:val="-4"/>
          <w:sz w:val="24"/>
          <w:lang w:val="ru-RU"/>
        </w:rPr>
        <w:t xml:space="preserve"> </w:t>
      </w:r>
      <w:r w:rsidRPr="00E8066E">
        <w:rPr>
          <w:rFonts w:ascii="Times New Roman" w:eastAsia="Times New Roman" w:hAnsi="Times New Roman" w:cs="Times New Roman"/>
          <w:sz w:val="24"/>
          <w:lang w:val="ru-RU"/>
        </w:rPr>
        <w:t>ладьями,</w:t>
      </w:r>
      <w:r w:rsidRPr="00E8066E">
        <w:rPr>
          <w:rFonts w:ascii="Times New Roman" w:eastAsia="Times New Roman" w:hAnsi="Times New Roman" w:cs="Times New Roman"/>
          <w:spacing w:val="-7"/>
          <w:sz w:val="24"/>
          <w:lang w:val="ru-RU"/>
        </w:rPr>
        <w:t xml:space="preserve"> </w:t>
      </w:r>
      <w:r w:rsidRPr="00E8066E">
        <w:rPr>
          <w:rFonts w:ascii="Times New Roman" w:eastAsia="Times New Roman" w:hAnsi="Times New Roman" w:cs="Times New Roman"/>
          <w:sz w:val="24"/>
          <w:lang w:val="ru-RU"/>
        </w:rPr>
        <w:t>ферзем</w:t>
      </w:r>
      <w:r w:rsidRPr="00E8066E">
        <w:rPr>
          <w:rFonts w:ascii="Times New Roman" w:eastAsia="Times New Roman" w:hAnsi="Times New Roman" w:cs="Times New Roman"/>
          <w:spacing w:val="-3"/>
          <w:sz w:val="24"/>
          <w:lang w:val="ru-RU"/>
        </w:rPr>
        <w:t xml:space="preserve"> </w:t>
      </w:r>
      <w:r w:rsidRPr="00E8066E">
        <w:rPr>
          <w:rFonts w:ascii="Times New Roman" w:eastAsia="Times New Roman" w:hAnsi="Times New Roman" w:cs="Times New Roman"/>
          <w:sz w:val="24"/>
          <w:lang w:val="ru-RU"/>
        </w:rPr>
        <w:t>и</w:t>
      </w:r>
      <w:r w:rsidRPr="00E8066E">
        <w:rPr>
          <w:rFonts w:ascii="Times New Roman" w:eastAsia="Times New Roman" w:hAnsi="Times New Roman" w:cs="Times New Roman"/>
          <w:spacing w:val="-7"/>
          <w:sz w:val="24"/>
          <w:lang w:val="ru-RU"/>
        </w:rPr>
        <w:t xml:space="preserve"> </w:t>
      </w:r>
      <w:r w:rsidRPr="00E8066E">
        <w:rPr>
          <w:rFonts w:ascii="Times New Roman" w:eastAsia="Times New Roman" w:hAnsi="Times New Roman" w:cs="Times New Roman"/>
          <w:sz w:val="24"/>
          <w:lang w:val="ru-RU"/>
        </w:rPr>
        <w:t>ладьей, королем</w:t>
      </w:r>
      <w:r w:rsidRPr="00E8066E">
        <w:rPr>
          <w:rFonts w:ascii="Times New Roman" w:eastAsia="Times New Roman" w:hAnsi="Times New Roman" w:cs="Times New Roman"/>
          <w:spacing w:val="-7"/>
          <w:sz w:val="24"/>
          <w:lang w:val="ru-RU"/>
        </w:rPr>
        <w:t xml:space="preserve"> </w:t>
      </w:r>
      <w:r w:rsidRPr="00E8066E">
        <w:rPr>
          <w:rFonts w:ascii="Times New Roman" w:eastAsia="Times New Roman" w:hAnsi="Times New Roman" w:cs="Times New Roman"/>
          <w:sz w:val="24"/>
          <w:lang w:val="ru-RU"/>
        </w:rPr>
        <w:t>и</w:t>
      </w:r>
      <w:r w:rsidRPr="00E8066E">
        <w:rPr>
          <w:rFonts w:ascii="Times New Roman" w:eastAsia="Times New Roman" w:hAnsi="Times New Roman" w:cs="Times New Roman"/>
          <w:spacing w:val="-7"/>
          <w:sz w:val="24"/>
          <w:lang w:val="ru-RU"/>
        </w:rPr>
        <w:t xml:space="preserve"> </w:t>
      </w:r>
      <w:r w:rsidRPr="00E8066E">
        <w:rPr>
          <w:rFonts w:ascii="Times New Roman" w:eastAsia="Times New Roman" w:hAnsi="Times New Roman" w:cs="Times New Roman"/>
          <w:sz w:val="24"/>
          <w:lang w:val="ru-RU"/>
        </w:rPr>
        <w:t>ферзем, королем и ладьей;</w:t>
      </w:r>
    </w:p>
    <w:p w:rsidR="00E96908" w:rsidRPr="00E8066E" w:rsidRDefault="00E96908" w:rsidP="00BC5F92">
      <w:pPr>
        <w:widowControl w:val="0"/>
        <w:numPr>
          <w:ilvl w:val="1"/>
          <w:numId w:val="153"/>
        </w:numPr>
        <w:tabs>
          <w:tab w:val="left" w:pos="1149"/>
        </w:tabs>
        <w:autoSpaceDE w:val="0"/>
        <w:autoSpaceDN w:val="0"/>
        <w:spacing w:after="0" w:line="294" w:lineRule="exact"/>
        <w:ind w:left="1149" w:hanging="359"/>
        <w:rPr>
          <w:rFonts w:ascii="Times New Roman" w:eastAsia="Times New Roman" w:hAnsi="Times New Roman" w:cs="Times New Roman"/>
          <w:sz w:val="24"/>
          <w:lang w:val="ru-RU"/>
        </w:rPr>
      </w:pPr>
      <w:r w:rsidRPr="00E8066E">
        <w:rPr>
          <w:rFonts w:ascii="Times New Roman" w:eastAsia="Times New Roman" w:hAnsi="Times New Roman" w:cs="Times New Roman"/>
          <w:sz w:val="24"/>
          <w:lang w:val="ru-RU"/>
        </w:rPr>
        <w:t>проводить</w:t>
      </w:r>
      <w:r w:rsidRPr="00E8066E">
        <w:rPr>
          <w:rFonts w:ascii="Times New Roman" w:eastAsia="Times New Roman" w:hAnsi="Times New Roman" w:cs="Times New Roman"/>
          <w:spacing w:val="-8"/>
          <w:sz w:val="24"/>
          <w:lang w:val="ru-RU"/>
        </w:rPr>
        <w:t xml:space="preserve"> </w:t>
      </w:r>
      <w:r w:rsidRPr="00E8066E">
        <w:rPr>
          <w:rFonts w:ascii="Times New Roman" w:eastAsia="Times New Roman" w:hAnsi="Times New Roman" w:cs="Times New Roman"/>
          <w:sz w:val="24"/>
          <w:lang w:val="ru-RU"/>
        </w:rPr>
        <w:t>элементарные</w:t>
      </w:r>
      <w:r w:rsidRPr="00E8066E">
        <w:rPr>
          <w:rFonts w:ascii="Times New Roman" w:eastAsia="Times New Roman" w:hAnsi="Times New Roman" w:cs="Times New Roman"/>
          <w:spacing w:val="-9"/>
          <w:sz w:val="24"/>
          <w:lang w:val="ru-RU"/>
        </w:rPr>
        <w:t xml:space="preserve"> </w:t>
      </w:r>
      <w:r w:rsidRPr="00E8066E">
        <w:rPr>
          <w:rFonts w:ascii="Times New Roman" w:eastAsia="Times New Roman" w:hAnsi="Times New Roman" w:cs="Times New Roman"/>
          <w:spacing w:val="-2"/>
          <w:sz w:val="24"/>
          <w:lang w:val="ru-RU"/>
        </w:rPr>
        <w:t>комбинации.</w:t>
      </w:r>
    </w:p>
    <w:p w:rsidR="00E96908" w:rsidRPr="00E8066E" w:rsidRDefault="00E96908" w:rsidP="00E96908">
      <w:pPr>
        <w:widowControl w:val="0"/>
        <w:autoSpaceDE w:val="0"/>
        <w:autoSpaceDN w:val="0"/>
        <w:spacing w:before="9" w:after="0" w:line="240" w:lineRule="auto"/>
        <w:rPr>
          <w:rFonts w:ascii="Times New Roman" w:eastAsia="Times New Roman" w:hAnsi="Times New Roman" w:cs="Times New Roman"/>
          <w:sz w:val="28"/>
          <w:szCs w:val="28"/>
          <w:lang w:val="ru-RU"/>
        </w:rPr>
      </w:pPr>
    </w:p>
    <w:p w:rsidR="00E96908" w:rsidRPr="00E8066E" w:rsidRDefault="00E96908" w:rsidP="00E96908">
      <w:pPr>
        <w:ind w:left="429"/>
        <w:rPr>
          <w:rFonts w:ascii="Times New Roman" w:hAnsi="Times New Roman" w:cs="Times New Roman"/>
          <w:sz w:val="24"/>
          <w:lang w:val="ru-RU"/>
        </w:rPr>
      </w:pPr>
      <w:bookmarkStart w:id="263" w:name="Шахматы_-_это_не_только_игра,_доставляющ"/>
      <w:bookmarkEnd w:id="263"/>
      <w:r w:rsidRPr="00E8066E">
        <w:rPr>
          <w:rFonts w:ascii="Times New Roman" w:hAnsi="Times New Roman" w:cs="Times New Roman"/>
          <w:sz w:val="24"/>
          <w:lang w:val="ru-RU"/>
        </w:rPr>
        <w:t>Шахматы</w:t>
      </w:r>
      <w:r w:rsidRPr="00E8066E">
        <w:rPr>
          <w:rFonts w:ascii="Times New Roman" w:hAnsi="Times New Roman" w:cs="Times New Roman"/>
          <w:spacing w:val="-2"/>
          <w:sz w:val="24"/>
          <w:lang w:val="ru-RU"/>
        </w:rPr>
        <w:t xml:space="preserve"> </w:t>
      </w:r>
      <w:r w:rsidRPr="00E8066E">
        <w:rPr>
          <w:rFonts w:ascii="Times New Roman" w:hAnsi="Times New Roman" w:cs="Times New Roman"/>
          <w:sz w:val="24"/>
          <w:lang w:val="ru-RU"/>
        </w:rPr>
        <w:t>-</w:t>
      </w:r>
      <w:r w:rsidRPr="00E8066E">
        <w:rPr>
          <w:rFonts w:ascii="Times New Roman" w:hAnsi="Times New Roman" w:cs="Times New Roman"/>
          <w:spacing w:val="-5"/>
          <w:sz w:val="24"/>
          <w:lang w:val="ru-RU"/>
        </w:rPr>
        <w:t xml:space="preserve"> </w:t>
      </w:r>
      <w:r w:rsidRPr="00E8066E">
        <w:rPr>
          <w:rFonts w:ascii="Times New Roman" w:hAnsi="Times New Roman" w:cs="Times New Roman"/>
          <w:sz w:val="24"/>
          <w:lang w:val="ru-RU"/>
        </w:rPr>
        <w:t>это</w:t>
      </w:r>
      <w:r w:rsidRPr="00E8066E">
        <w:rPr>
          <w:rFonts w:ascii="Times New Roman" w:hAnsi="Times New Roman" w:cs="Times New Roman"/>
          <w:spacing w:val="-2"/>
          <w:sz w:val="24"/>
          <w:lang w:val="ru-RU"/>
        </w:rPr>
        <w:t xml:space="preserve"> </w:t>
      </w:r>
      <w:r w:rsidRPr="00E8066E">
        <w:rPr>
          <w:rFonts w:ascii="Times New Roman" w:hAnsi="Times New Roman" w:cs="Times New Roman"/>
          <w:sz w:val="24"/>
          <w:lang w:val="ru-RU"/>
        </w:rPr>
        <w:t>не</w:t>
      </w:r>
      <w:r w:rsidRPr="00E8066E">
        <w:rPr>
          <w:rFonts w:ascii="Times New Roman" w:hAnsi="Times New Roman" w:cs="Times New Roman"/>
          <w:spacing w:val="-8"/>
          <w:sz w:val="24"/>
          <w:lang w:val="ru-RU"/>
        </w:rPr>
        <w:t xml:space="preserve"> </w:t>
      </w:r>
      <w:r w:rsidRPr="00E8066E">
        <w:rPr>
          <w:rFonts w:ascii="Times New Roman" w:hAnsi="Times New Roman" w:cs="Times New Roman"/>
          <w:sz w:val="24"/>
          <w:lang w:val="ru-RU"/>
        </w:rPr>
        <w:t>только</w:t>
      </w:r>
      <w:r w:rsidRPr="00E8066E">
        <w:rPr>
          <w:rFonts w:ascii="Times New Roman" w:hAnsi="Times New Roman" w:cs="Times New Roman"/>
          <w:spacing w:val="-7"/>
          <w:sz w:val="24"/>
          <w:lang w:val="ru-RU"/>
        </w:rPr>
        <w:t xml:space="preserve"> </w:t>
      </w:r>
      <w:r w:rsidRPr="00E8066E">
        <w:rPr>
          <w:rFonts w:ascii="Times New Roman" w:hAnsi="Times New Roman" w:cs="Times New Roman"/>
          <w:sz w:val="24"/>
          <w:lang w:val="ru-RU"/>
        </w:rPr>
        <w:t>игра,</w:t>
      </w:r>
      <w:r w:rsidRPr="00E8066E">
        <w:rPr>
          <w:rFonts w:ascii="Times New Roman" w:hAnsi="Times New Roman" w:cs="Times New Roman"/>
          <w:spacing w:val="-1"/>
          <w:sz w:val="24"/>
          <w:lang w:val="ru-RU"/>
        </w:rPr>
        <w:t xml:space="preserve"> </w:t>
      </w:r>
      <w:r w:rsidRPr="00E8066E">
        <w:rPr>
          <w:rFonts w:ascii="Times New Roman" w:hAnsi="Times New Roman" w:cs="Times New Roman"/>
          <w:sz w:val="24"/>
          <w:lang w:val="ru-RU"/>
        </w:rPr>
        <w:t>доставляющая</w:t>
      </w:r>
      <w:r w:rsidRPr="00E8066E">
        <w:rPr>
          <w:rFonts w:ascii="Times New Roman" w:hAnsi="Times New Roman" w:cs="Times New Roman"/>
          <w:spacing w:val="-3"/>
          <w:sz w:val="24"/>
          <w:lang w:val="ru-RU"/>
        </w:rPr>
        <w:t xml:space="preserve"> </w:t>
      </w:r>
      <w:r w:rsidRPr="00E8066E">
        <w:rPr>
          <w:rFonts w:ascii="Times New Roman" w:hAnsi="Times New Roman" w:cs="Times New Roman"/>
          <w:sz w:val="24"/>
          <w:lang w:val="ru-RU"/>
        </w:rPr>
        <w:t>детям</w:t>
      </w:r>
      <w:r w:rsidRPr="00E8066E">
        <w:rPr>
          <w:rFonts w:ascii="Times New Roman" w:hAnsi="Times New Roman" w:cs="Times New Roman"/>
          <w:spacing w:val="-3"/>
          <w:sz w:val="24"/>
          <w:lang w:val="ru-RU"/>
        </w:rPr>
        <w:t xml:space="preserve"> </w:t>
      </w:r>
      <w:r w:rsidRPr="00E8066E">
        <w:rPr>
          <w:rFonts w:ascii="Times New Roman" w:hAnsi="Times New Roman" w:cs="Times New Roman"/>
          <w:sz w:val="24"/>
          <w:lang w:val="ru-RU"/>
        </w:rPr>
        <w:t>радость</w:t>
      </w:r>
      <w:r w:rsidRPr="00E8066E">
        <w:rPr>
          <w:rFonts w:ascii="Times New Roman" w:hAnsi="Times New Roman" w:cs="Times New Roman"/>
          <w:spacing w:val="-4"/>
          <w:sz w:val="24"/>
          <w:lang w:val="ru-RU"/>
        </w:rPr>
        <w:t xml:space="preserve"> </w:t>
      </w:r>
      <w:r w:rsidRPr="00E8066E">
        <w:rPr>
          <w:rFonts w:ascii="Times New Roman" w:hAnsi="Times New Roman" w:cs="Times New Roman"/>
          <w:sz w:val="24"/>
          <w:lang w:val="ru-RU"/>
        </w:rPr>
        <w:t>творчества,</w:t>
      </w:r>
      <w:r w:rsidRPr="00E8066E">
        <w:rPr>
          <w:rFonts w:ascii="Times New Roman" w:hAnsi="Times New Roman" w:cs="Times New Roman"/>
          <w:spacing w:val="-5"/>
          <w:sz w:val="24"/>
          <w:lang w:val="ru-RU"/>
        </w:rPr>
        <w:t xml:space="preserve"> </w:t>
      </w:r>
      <w:r w:rsidRPr="00E8066E">
        <w:rPr>
          <w:rFonts w:ascii="Times New Roman" w:hAnsi="Times New Roman" w:cs="Times New Roman"/>
          <w:sz w:val="24"/>
          <w:lang w:val="ru-RU"/>
        </w:rPr>
        <w:t>но</w:t>
      </w:r>
      <w:r w:rsidRPr="00E8066E">
        <w:rPr>
          <w:rFonts w:ascii="Times New Roman" w:hAnsi="Times New Roman" w:cs="Times New Roman"/>
          <w:spacing w:val="-2"/>
          <w:sz w:val="24"/>
          <w:lang w:val="ru-RU"/>
        </w:rPr>
        <w:t xml:space="preserve"> </w:t>
      </w:r>
      <w:r w:rsidRPr="00E8066E">
        <w:rPr>
          <w:rFonts w:ascii="Times New Roman" w:hAnsi="Times New Roman" w:cs="Times New Roman"/>
          <w:sz w:val="24"/>
          <w:lang w:val="ru-RU"/>
        </w:rPr>
        <w:t>и действенное, эффективное средство их умственного развития.</w:t>
      </w: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РАБОЧАЯ ПРОГРАММА КУРСА ВНЕУРОЧНОЙ ДЕЯТЕЛЬНОСТИ "ОСНОВЫ ФИНАНСОВОЙ ГРАМОТНОСТИ"</w:t>
      </w:r>
    </w:p>
    <w:p w:rsidR="00E96908" w:rsidRPr="00E8066E" w:rsidRDefault="00E96908" w:rsidP="00E96908">
      <w:pPr>
        <w:spacing w:after="0" w:line="1" w:lineRule="atLeast"/>
        <w:ind w:left="120"/>
        <w:jc w:val="center"/>
        <w:rPr>
          <w:rFonts w:ascii="Times New Roman" w:hAnsi="Times New Roman" w:cs="Times New Roman"/>
          <w:b/>
          <w:sz w:val="24"/>
          <w:lang w:val="ru-RU"/>
        </w:rPr>
      </w:pPr>
    </w:p>
    <w:p w:rsidR="00E96908" w:rsidRPr="00E8066E" w:rsidRDefault="00E96908" w:rsidP="00E96908">
      <w:pPr>
        <w:spacing w:after="0" w:line="1" w:lineRule="atLeast"/>
        <w:ind w:left="120"/>
        <w:jc w:val="center"/>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E96908" w:rsidRPr="00E8066E" w:rsidRDefault="00E96908" w:rsidP="00E96908">
      <w:pPr>
        <w:shd w:val="clear" w:color="auto" w:fill="FFFFFF"/>
        <w:spacing w:after="0" w:line="1" w:lineRule="atLeast"/>
        <w:ind w:left="120"/>
        <w:jc w:val="both"/>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E96908" w:rsidRPr="00E8066E" w:rsidRDefault="00E96908" w:rsidP="00E96908">
      <w:pPr>
        <w:spacing w:after="0"/>
        <w:ind w:firstLine="708"/>
        <w:jc w:val="both"/>
        <w:rPr>
          <w:rFonts w:ascii="Times New Roman" w:hAnsi="Times New Roman" w:cs="Times New Roman"/>
          <w:sz w:val="24"/>
          <w:szCs w:val="24"/>
          <w:lang w:val="ru-RU"/>
        </w:rPr>
      </w:pPr>
      <w:r w:rsidRPr="00E8066E">
        <w:rPr>
          <w:rFonts w:ascii="Times New Roman" w:eastAsia="Times New Roman" w:hAnsi="Times New Roman" w:cs="Times New Roman"/>
          <w:sz w:val="24"/>
          <w:szCs w:val="24"/>
          <w:lang w:val="ru-RU"/>
        </w:rPr>
        <w:t>Рабочая программа внеурочной деятельности «Основы финансовой грамотности» для учащихся разработана в соответствии с требованиями Федерального государственного образовательного стандарта основного общего образования.</w:t>
      </w:r>
    </w:p>
    <w:p w:rsidR="00E96908" w:rsidRPr="00E8066E" w:rsidRDefault="00E96908" w:rsidP="00E96908">
      <w:pPr>
        <w:spacing w:after="0"/>
        <w:jc w:val="both"/>
        <w:rPr>
          <w:rFonts w:ascii="Times New Roman" w:eastAsia="Times New Roman" w:hAnsi="Times New Roman" w:cs="Times New Roman"/>
          <w:kern w:val="2"/>
          <w:sz w:val="24"/>
          <w:szCs w:val="24"/>
          <w:lang w:val="ru-RU"/>
        </w:rPr>
      </w:pPr>
      <w:r w:rsidRPr="00E8066E">
        <w:rPr>
          <w:rFonts w:ascii="Times New Roman" w:hAnsi="Times New Roman" w:cs="Times New Roman"/>
          <w:sz w:val="24"/>
          <w:szCs w:val="24"/>
          <w:lang w:val="ru-RU"/>
        </w:rPr>
        <w:t xml:space="preserve">1. </w:t>
      </w:r>
      <w:r w:rsidRPr="00E8066E">
        <w:rPr>
          <w:rFonts w:ascii="Times New Roman" w:eastAsia="Times New Roman" w:hAnsi="Times New Roman" w:cs="Times New Roman"/>
          <w:iCs/>
          <w:kern w:val="2"/>
          <w:sz w:val="24"/>
          <w:szCs w:val="24"/>
          <w:lang w:val="ru-RU"/>
        </w:rPr>
        <w:t>Федерального закона от 29.12.2012 № 273-ФЗ «Об образовании в Российской Федерации»</w:t>
      </w:r>
      <w:r w:rsidRPr="00E8066E">
        <w:rPr>
          <w:rFonts w:ascii="Times New Roman" w:eastAsia="Times New Roman" w:hAnsi="Times New Roman" w:cs="Times New Roman"/>
          <w:kern w:val="2"/>
          <w:sz w:val="24"/>
          <w:szCs w:val="24"/>
          <w:lang w:val="ru-RU"/>
        </w:rPr>
        <w:t>;</w:t>
      </w:r>
    </w:p>
    <w:p w:rsidR="00E96908" w:rsidRPr="00E8066E" w:rsidRDefault="00E96908" w:rsidP="00E96908">
      <w:pPr>
        <w:spacing w:after="0"/>
        <w:jc w:val="both"/>
        <w:rPr>
          <w:rFonts w:ascii="Times New Roman" w:eastAsia="Times New Roman" w:hAnsi="Times New Roman" w:cs="Times New Roman"/>
          <w:kern w:val="2"/>
          <w:sz w:val="24"/>
          <w:szCs w:val="24"/>
          <w:lang w:val="ru-RU"/>
        </w:rPr>
      </w:pPr>
      <w:r w:rsidRPr="00E8066E">
        <w:rPr>
          <w:rFonts w:ascii="Times New Roman" w:eastAsia="Times New Roman" w:hAnsi="Times New Roman" w:cs="Times New Roman"/>
          <w:kern w:val="2"/>
          <w:sz w:val="24"/>
          <w:szCs w:val="24"/>
          <w:lang w:val="ru-RU"/>
        </w:rPr>
        <w:t>2. Концепция Национальной программы повышения уровня финансовой грамотности населения РФ;</w:t>
      </w:r>
    </w:p>
    <w:p w:rsidR="00E96908" w:rsidRPr="00E8066E" w:rsidRDefault="00E96908" w:rsidP="00E96908">
      <w:pPr>
        <w:spacing w:after="0"/>
        <w:jc w:val="both"/>
        <w:rPr>
          <w:rFonts w:ascii="Times New Roman" w:eastAsia="Calibri" w:hAnsi="Times New Roman" w:cs="Times New Roman"/>
          <w:b/>
          <w:sz w:val="24"/>
          <w:szCs w:val="24"/>
          <w:lang w:val="ru-RU"/>
        </w:rPr>
      </w:pPr>
      <w:r w:rsidRPr="00E8066E">
        <w:rPr>
          <w:rFonts w:ascii="Times New Roman" w:eastAsia="Times New Roman" w:hAnsi="Times New Roman" w:cs="Times New Roman"/>
          <w:kern w:val="2"/>
          <w:sz w:val="24"/>
          <w:szCs w:val="24"/>
          <w:lang w:val="ru-RU"/>
        </w:rPr>
        <w:t xml:space="preserve">3. </w:t>
      </w:r>
      <w:r w:rsidRPr="00E8066E">
        <w:rPr>
          <w:rFonts w:ascii="Times New Roman" w:hAnsi="Times New Roman" w:cs="Times New Roman"/>
          <w:sz w:val="24"/>
          <w:szCs w:val="24"/>
          <w:lang w:val="ru-RU"/>
        </w:rPr>
        <w:t>Проект Минфина России «Содействие повышению уровня финансовой грамотности населения и развитию финансового образования в РФ».</w:t>
      </w:r>
    </w:p>
    <w:p w:rsidR="00E96908" w:rsidRPr="00E8066E" w:rsidRDefault="00E96908" w:rsidP="00E96908">
      <w:pPr>
        <w:spacing w:after="0"/>
        <w:ind w:firstLine="708"/>
        <w:jc w:val="both"/>
        <w:rPr>
          <w:rFonts w:ascii="Times New Roman" w:hAnsi="Times New Roman" w:cs="Times New Roman"/>
          <w:sz w:val="24"/>
          <w:szCs w:val="24"/>
          <w:lang w:val="ru-RU"/>
        </w:rPr>
      </w:pPr>
      <w:r w:rsidRPr="00E8066E">
        <w:rPr>
          <w:rFonts w:ascii="Times New Roman" w:hAnsi="Times New Roman" w:cs="Times New Roman"/>
          <w:b/>
          <w:sz w:val="24"/>
          <w:szCs w:val="24"/>
          <w:lang w:val="ru-RU"/>
        </w:rPr>
        <w:t>Актуальность данной программы</w:t>
      </w:r>
      <w:r w:rsidRPr="00E8066E">
        <w:rPr>
          <w:rFonts w:ascii="Times New Roman" w:hAnsi="Times New Roman" w:cs="Times New Roman"/>
          <w:sz w:val="24"/>
          <w:szCs w:val="24"/>
          <w:lang w:val="ru-RU"/>
        </w:rPr>
        <w:t xml:space="preserve"> продиктована развитием финансовой системы и появлением широкого спектра новых сложных финансовых продуктов и услуг, которые ставят перед гражданами задачи, к решению которых они не всегда готовы. </w:t>
      </w:r>
    </w:p>
    <w:p w:rsidR="00E96908" w:rsidRPr="00E8066E" w:rsidRDefault="00E96908" w:rsidP="00E96908">
      <w:pPr>
        <w:spacing w:after="0"/>
        <w:ind w:firstLine="708"/>
        <w:jc w:val="both"/>
        <w:rPr>
          <w:rFonts w:ascii="Times New Roman" w:hAnsi="Times New Roman" w:cs="Times New Roman"/>
          <w:b/>
          <w:sz w:val="24"/>
          <w:szCs w:val="24"/>
          <w:lang w:val="ru-RU"/>
        </w:rPr>
      </w:pPr>
      <w:r w:rsidRPr="00E8066E">
        <w:rPr>
          <w:rFonts w:ascii="Times New Roman" w:hAnsi="Times New Roman" w:cs="Times New Roman"/>
          <w:sz w:val="24"/>
          <w:szCs w:val="24"/>
          <w:lang w:val="ru-RU"/>
        </w:rPr>
        <w:t>Финансовая грамотность - необходимое условие жизни в современном мире, поскольку финансовый рынок предоставляет значительно больше возможностей по управлению собственными средствами, чем 5—10 лет назад, и такие понятия как потребительский кредит, ипотека, банковские депозиты плотно вошли в нашу повседневную жизнь. Однако в настоящий момент времени ни нам, ни нашим детям явно недостаточно тех финансовых знаний, которыми мы располагаем. При этом нужно учитывать, что сегодняшние учащиеся — это завтрашние активные участники финансового рынка. Поэтому, если мы сегодня воспитаем наших детей финансово грамотными, значит, завтра мы получим добросовестных налогоплательщиков, ответственных заемщиков, грамотных вкладчиков</w:t>
      </w:r>
    </w:p>
    <w:p w:rsidR="00E96908" w:rsidRPr="00E8066E" w:rsidRDefault="00E96908" w:rsidP="00E96908">
      <w:pPr>
        <w:spacing w:after="0"/>
        <w:ind w:firstLine="708"/>
        <w:jc w:val="both"/>
        <w:rPr>
          <w:rFonts w:ascii="Times New Roman" w:hAnsi="Times New Roman" w:cs="Times New Roman"/>
          <w:b/>
          <w:sz w:val="24"/>
          <w:szCs w:val="24"/>
          <w:lang w:val="ru-RU"/>
        </w:rPr>
      </w:pPr>
      <w:r w:rsidRPr="00E8066E">
        <w:rPr>
          <w:rFonts w:ascii="Times New Roman" w:hAnsi="Times New Roman" w:cs="Times New Roman"/>
          <w:b/>
          <w:sz w:val="24"/>
          <w:szCs w:val="24"/>
          <w:lang w:val="ru-RU"/>
        </w:rPr>
        <w:t>Новизной данной программы</w:t>
      </w:r>
      <w:r w:rsidRPr="00E8066E">
        <w:rPr>
          <w:rFonts w:ascii="Times New Roman" w:hAnsi="Times New Roman" w:cs="Times New Roman"/>
          <w:sz w:val="24"/>
          <w:szCs w:val="24"/>
          <w:lang w:val="ru-RU"/>
        </w:rPr>
        <w:t xml:space="preserve"> является направленность курса на формирование финансовой грамотности учащихся на основе построения прямой связи между получаемыми знаниями и их практическим применением, пониманием и использованием финансовой информации на настоящий момент и в долгосрочном периоде и ориентирует на формирование ответственности у подростков за финансовые решения с учетом личной безопасности и благополучия.</w:t>
      </w:r>
    </w:p>
    <w:p w:rsidR="00E96908" w:rsidRPr="00E8066E" w:rsidRDefault="00E96908" w:rsidP="00E96908">
      <w:pPr>
        <w:spacing w:after="0"/>
        <w:ind w:firstLine="708"/>
        <w:jc w:val="both"/>
        <w:rPr>
          <w:rFonts w:ascii="Times New Roman" w:hAnsi="Times New Roman" w:cs="Times New Roman"/>
          <w:b/>
          <w:lang w:val="ru-RU"/>
        </w:rPr>
      </w:pPr>
      <w:r w:rsidRPr="00E8066E">
        <w:rPr>
          <w:rFonts w:ascii="Times New Roman" w:hAnsi="Times New Roman" w:cs="Times New Roman"/>
          <w:b/>
          <w:sz w:val="24"/>
          <w:szCs w:val="24"/>
          <w:lang w:val="ru-RU"/>
        </w:rPr>
        <w:t>Отличительной особенностью</w:t>
      </w:r>
      <w:r w:rsidRPr="00E8066E">
        <w:rPr>
          <w:rFonts w:ascii="Times New Roman" w:hAnsi="Times New Roman" w:cs="Times New Roman"/>
          <w:sz w:val="24"/>
          <w:szCs w:val="24"/>
          <w:lang w:val="ru-RU"/>
        </w:rPr>
        <w:t xml:space="preserve"> программы данного курса является то, что он базируется на </w:t>
      </w:r>
      <w:r w:rsidRPr="00E8066E">
        <w:rPr>
          <w:rFonts w:ascii="Times New Roman" w:hAnsi="Times New Roman" w:cs="Times New Roman"/>
          <w:b/>
          <w:sz w:val="24"/>
          <w:szCs w:val="24"/>
          <w:lang w:val="ru-RU"/>
        </w:rPr>
        <w:t>системно-деятельностном</w:t>
      </w:r>
      <w:r w:rsidRPr="00E8066E">
        <w:rPr>
          <w:rFonts w:ascii="Times New Roman" w:hAnsi="Times New Roman" w:cs="Times New Roman"/>
          <w:sz w:val="24"/>
          <w:szCs w:val="24"/>
          <w:lang w:val="ru-RU"/>
        </w:rPr>
        <w:t xml:space="preserve"> подходе к обучению, который обеспечивает активную учебно-познавательную позицию учащихся. У них формируются не только базовые знания в финансовой сфере, но также необходимые умения, компетенции, личные характеристики и установки. </w:t>
      </w:r>
    </w:p>
    <w:p w:rsidR="00E96908" w:rsidRPr="00E8066E" w:rsidRDefault="00E96908" w:rsidP="00E96908">
      <w:pPr>
        <w:suppressAutoHyphens/>
        <w:spacing w:after="0"/>
        <w:jc w:val="both"/>
        <w:rPr>
          <w:rFonts w:ascii="Times New Roman" w:eastAsia="SimSun" w:hAnsi="Times New Roman" w:cs="Times New Roman"/>
          <w:sz w:val="24"/>
          <w:szCs w:val="24"/>
          <w:lang w:val="ru-RU" w:eastAsia="ar-SA"/>
        </w:rPr>
      </w:pPr>
      <w:r w:rsidRPr="00E8066E">
        <w:rPr>
          <w:rFonts w:ascii="Times New Roman" w:eastAsia="SimSun" w:hAnsi="Times New Roman" w:cs="Times New Roman"/>
          <w:b/>
          <w:sz w:val="24"/>
          <w:szCs w:val="24"/>
          <w:lang w:val="ru-RU" w:eastAsia="ar-SA"/>
        </w:rPr>
        <w:t>Цели д</w:t>
      </w:r>
      <w:r w:rsidRPr="00E8066E">
        <w:rPr>
          <w:rFonts w:ascii="Times New Roman" w:eastAsia="SimSun" w:hAnsi="Times New Roman" w:cs="Times New Roman"/>
          <w:sz w:val="24"/>
          <w:szCs w:val="24"/>
          <w:lang w:val="ru-RU" w:eastAsia="ar-SA"/>
        </w:rPr>
        <w:t>анного курса:</w:t>
      </w:r>
    </w:p>
    <w:p w:rsidR="00E96908" w:rsidRPr="00E8066E" w:rsidRDefault="00E96908" w:rsidP="00E96908">
      <w:pPr>
        <w:spacing w:after="0"/>
        <w:jc w:val="both"/>
        <w:rPr>
          <w:rFonts w:ascii="Times New Roman" w:eastAsia="Times New Roman" w:hAnsi="Times New Roman" w:cs="Times New Roman"/>
          <w:lang w:val="ru-RU"/>
        </w:rPr>
      </w:pPr>
      <w:r w:rsidRPr="00E8066E">
        <w:rPr>
          <w:rFonts w:ascii="Times New Roman" w:hAnsi="Times New Roman" w:cs="Times New Roman"/>
          <w:sz w:val="24"/>
          <w:szCs w:val="24"/>
          <w:lang w:val="ru-RU"/>
        </w:rPr>
        <w:t>- формирование у учащихся готовности принимать ответственные и обоснованные решения в области управления личными финансами, способности реализовать эти решения;</w:t>
      </w:r>
    </w:p>
    <w:p w:rsidR="00E96908" w:rsidRPr="00E8066E" w:rsidRDefault="00E96908" w:rsidP="00E96908">
      <w:pPr>
        <w:suppressAutoHyphens/>
        <w:spacing w:after="0"/>
        <w:jc w:val="both"/>
        <w:rPr>
          <w:rFonts w:ascii="Times New Roman" w:eastAsia="SimSun" w:hAnsi="Times New Roman" w:cs="Times New Roman"/>
          <w:sz w:val="24"/>
          <w:szCs w:val="24"/>
          <w:lang w:val="ru-RU" w:eastAsia="ar-SA"/>
        </w:rPr>
      </w:pPr>
      <w:r w:rsidRPr="00E8066E">
        <w:rPr>
          <w:rFonts w:ascii="Times New Roman" w:eastAsia="Times New Roman" w:hAnsi="Times New Roman" w:cs="Times New Roman"/>
          <w:sz w:val="24"/>
          <w:szCs w:val="24"/>
          <w:lang w:val="ru-RU" w:eastAsia="ar-SA"/>
        </w:rPr>
        <w:t>- создание комфортных условий, способствующих формированию коммуникативных компетенций;</w:t>
      </w:r>
    </w:p>
    <w:p w:rsidR="00E96908" w:rsidRPr="00E8066E" w:rsidRDefault="00E96908" w:rsidP="00E96908">
      <w:pPr>
        <w:widowControl w:val="0"/>
        <w:spacing w:after="0"/>
        <w:jc w:val="both"/>
        <w:rPr>
          <w:rFonts w:ascii="Times New Roman" w:hAnsi="Times New Roman" w:cs="Times New Roman"/>
          <w:b/>
          <w:sz w:val="24"/>
          <w:szCs w:val="24"/>
          <w:lang w:val="ru-RU"/>
        </w:rPr>
      </w:pPr>
      <w:r w:rsidRPr="00E8066E">
        <w:rPr>
          <w:rFonts w:ascii="Times New Roman" w:hAnsi="Times New Roman" w:cs="Times New Roman"/>
          <w:sz w:val="24"/>
          <w:szCs w:val="24"/>
          <w:lang w:val="ru-RU"/>
        </w:rPr>
        <w:t>- формирование положительного мотивационного отношения к экономике через развитие познавательного интереса и осознание социальной необходимости.</w:t>
      </w:r>
    </w:p>
    <w:p w:rsidR="00E96908" w:rsidRPr="00E8066E" w:rsidRDefault="00E96908" w:rsidP="00E96908">
      <w:pPr>
        <w:spacing w:after="0"/>
        <w:rPr>
          <w:rFonts w:ascii="Times New Roman" w:hAnsi="Times New Roman" w:cs="Times New Roman"/>
          <w:sz w:val="24"/>
          <w:szCs w:val="24"/>
          <w:lang w:val="ru-RU"/>
        </w:rPr>
      </w:pPr>
      <w:r w:rsidRPr="00E8066E">
        <w:rPr>
          <w:rFonts w:ascii="Times New Roman" w:hAnsi="Times New Roman" w:cs="Times New Roman"/>
          <w:b/>
          <w:sz w:val="24"/>
          <w:szCs w:val="24"/>
          <w:lang w:val="ru-RU"/>
        </w:rPr>
        <w:t>Задачи:</w:t>
      </w:r>
    </w:p>
    <w:p w:rsidR="00E96908" w:rsidRPr="00E8066E" w:rsidRDefault="00E96908" w:rsidP="00E96908">
      <w:pPr>
        <w:spacing w:after="0"/>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xml:space="preserve">- освоить систему знаний о финансовых институтах современного общества и инструментах управления личными финансами; </w:t>
      </w:r>
    </w:p>
    <w:p w:rsidR="00E96908" w:rsidRPr="00E8066E" w:rsidRDefault="00E96908" w:rsidP="00E96908">
      <w:pPr>
        <w:spacing w:after="0"/>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xml:space="preserve">- овладеть умением получать и критически осмысливать экономическую информацию, анализировать, систематизировать полученные данные; </w:t>
      </w:r>
    </w:p>
    <w:p w:rsidR="00E96908" w:rsidRPr="00E8066E" w:rsidRDefault="00E96908" w:rsidP="00E96908">
      <w:pPr>
        <w:spacing w:after="0"/>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xml:space="preserve">- формировать опыт применения знаний о финансовых институтах для эффективной самореализации в сфере управления личными финансами; </w:t>
      </w:r>
    </w:p>
    <w:p w:rsidR="00E96908" w:rsidRPr="00E8066E" w:rsidRDefault="00E96908" w:rsidP="00E96908">
      <w:pPr>
        <w:spacing w:after="0"/>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xml:space="preserve">- формировать основы культуры и индивидуального стиля экономического поведения, ценностей деловой этики; </w:t>
      </w:r>
    </w:p>
    <w:p w:rsidR="00E96908" w:rsidRPr="00E8066E" w:rsidRDefault="00E96908" w:rsidP="00E96908">
      <w:pPr>
        <w:spacing w:after="0"/>
        <w:jc w:val="both"/>
        <w:rPr>
          <w:rFonts w:ascii="Times New Roman" w:hAnsi="Times New Roman" w:cs="Times New Roman"/>
          <w:b/>
          <w:sz w:val="24"/>
          <w:szCs w:val="24"/>
          <w:lang w:val="ru-RU"/>
        </w:rPr>
      </w:pPr>
      <w:r w:rsidRPr="00E8066E">
        <w:rPr>
          <w:rFonts w:ascii="Times New Roman" w:hAnsi="Times New Roman" w:cs="Times New Roman"/>
          <w:sz w:val="24"/>
          <w:szCs w:val="24"/>
          <w:lang w:val="ru-RU"/>
        </w:rPr>
        <w:t>- воспитывать ответственность за экономические решения.</w:t>
      </w:r>
    </w:p>
    <w:p w:rsidR="00E96908" w:rsidRPr="00E8066E" w:rsidRDefault="00E96908" w:rsidP="00E96908">
      <w:pPr>
        <w:suppressAutoHyphens/>
        <w:spacing w:after="0"/>
        <w:ind w:firstLine="708"/>
        <w:jc w:val="both"/>
        <w:rPr>
          <w:rFonts w:ascii="Times New Roman" w:eastAsia="Calibri" w:hAnsi="Times New Roman" w:cs="Times New Roman"/>
          <w:b/>
          <w:sz w:val="24"/>
          <w:szCs w:val="24"/>
          <w:lang w:val="ru-RU" w:eastAsia="ar-SA"/>
        </w:rPr>
      </w:pPr>
      <w:r w:rsidRPr="00E8066E">
        <w:rPr>
          <w:rFonts w:ascii="Times New Roman" w:eastAsia="Calibri" w:hAnsi="Times New Roman" w:cs="Times New Roman"/>
          <w:b/>
          <w:sz w:val="24"/>
          <w:szCs w:val="24"/>
          <w:lang w:val="ru-RU" w:eastAsia="ar-SA"/>
        </w:rPr>
        <w:t>Сроки реализации программы</w:t>
      </w:r>
      <w:r w:rsidRPr="00E8066E">
        <w:rPr>
          <w:rFonts w:ascii="Times New Roman" w:eastAsia="Calibri" w:hAnsi="Times New Roman" w:cs="Times New Roman"/>
          <w:sz w:val="24"/>
          <w:szCs w:val="24"/>
          <w:lang w:val="ru-RU" w:eastAsia="ar-SA"/>
        </w:rPr>
        <w:t xml:space="preserve"> – 1 год.</w:t>
      </w:r>
    </w:p>
    <w:p w:rsidR="00E96908" w:rsidRPr="00E8066E" w:rsidRDefault="00E96908" w:rsidP="00E96908">
      <w:pPr>
        <w:suppressAutoHyphens/>
        <w:spacing w:after="0"/>
        <w:ind w:firstLine="709"/>
        <w:jc w:val="both"/>
        <w:rPr>
          <w:rFonts w:ascii="Times New Roman" w:eastAsia="Calibri" w:hAnsi="Times New Roman" w:cs="Times New Roman"/>
          <w:b/>
          <w:sz w:val="24"/>
          <w:szCs w:val="24"/>
          <w:lang w:val="ru-RU" w:eastAsia="ar-SA"/>
        </w:rPr>
      </w:pPr>
      <w:r w:rsidRPr="00E8066E">
        <w:rPr>
          <w:rFonts w:ascii="Times New Roman" w:eastAsia="Calibri" w:hAnsi="Times New Roman" w:cs="Times New Roman"/>
          <w:b/>
          <w:sz w:val="24"/>
          <w:szCs w:val="24"/>
          <w:lang w:val="ru-RU" w:eastAsia="ar-SA"/>
        </w:rPr>
        <w:lastRenderedPageBreak/>
        <w:t>Объем часов, отпущенных на занятия</w:t>
      </w:r>
      <w:r w:rsidRPr="00E8066E">
        <w:rPr>
          <w:rFonts w:ascii="Times New Roman" w:eastAsia="Calibri" w:hAnsi="Times New Roman" w:cs="Times New Roman"/>
          <w:sz w:val="24"/>
          <w:szCs w:val="24"/>
          <w:lang w:val="ru-RU" w:eastAsia="ar-SA"/>
        </w:rPr>
        <w:t xml:space="preserve"> - 68 часов в год, 2 часа в неделю.</w:t>
      </w:r>
    </w:p>
    <w:p w:rsidR="00E96908" w:rsidRPr="00E8066E" w:rsidRDefault="00E96908" w:rsidP="00E96908">
      <w:pPr>
        <w:suppressAutoHyphens/>
        <w:spacing w:after="0"/>
        <w:ind w:firstLine="708"/>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b/>
          <w:sz w:val="24"/>
          <w:szCs w:val="24"/>
          <w:lang w:val="ru-RU" w:eastAsia="ar-SA"/>
        </w:rPr>
        <w:t xml:space="preserve">Формы реализации программы. </w:t>
      </w:r>
    </w:p>
    <w:p w:rsidR="00E96908" w:rsidRPr="00E8066E" w:rsidRDefault="00E96908" w:rsidP="00E96908">
      <w:pPr>
        <w:suppressAutoHyphens/>
        <w:spacing w:after="0"/>
        <w:ind w:firstLine="708"/>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sz w:val="24"/>
          <w:szCs w:val="24"/>
          <w:lang w:val="ru-RU" w:eastAsia="ar-SA"/>
        </w:rPr>
        <w:t xml:space="preserve">Для реализации поставленных целей предлагаются следующие формы организации учебного процесса: </w:t>
      </w:r>
    </w:p>
    <w:p w:rsidR="00E96908" w:rsidRPr="00E8066E" w:rsidRDefault="00E96908" w:rsidP="00E96908">
      <w:pPr>
        <w:suppressAutoHyphens/>
        <w:spacing w:after="0"/>
        <w:ind w:firstLine="708"/>
        <w:jc w:val="both"/>
        <w:rPr>
          <w:rFonts w:ascii="Times New Roman" w:eastAsia="Calibri" w:hAnsi="Times New Roman" w:cs="Times New Roman"/>
          <w:b/>
          <w:sz w:val="24"/>
          <w:szCs w:val="24"/>
          <w:lang w:val="ru-RU" w:eastAsia="ar-SA"/>
        </w:rPr>
      </w:pPr>
      <w:r w:rsidRPr="00E8066E">
        <w:rPr>
          <w:rFonts w:ascii="Times New Roman" w:eastAsia="Calibri" w:hAnsi="Times New Roman" w:cs="Times New Roman"/>
          <w:sz w:val="24"/>
          <w:szCs w:val="24"/>
          <w:lang w:val="ru-RU" w:eastAsia="ar-SA"/>
        </w:rPr>
        <w:t>Дискуссия, проектно-исследовательская деятельность учащихся, деловая игра, практическая работа, юридическая консультация, правовая консультация, познавательная беседа, интерактивная беседа, мини-проект, мини-исследование, круглый стол, ток-шоу, творческая работа, викторина, ролевая игра, сюжетно-ролевая игра, выступления учащихся с показом презентаций, игра-путешествие, правовая игра, дидактическая игра, решение практических и проблемных ситуаций, решение практических и экономических задач, игра с элементами тренинга, работа с документами, аналитическая работа, конференция, конкурсы, экскурсии.</w:t>
      </w:r>
    </w:p>
    <w:p w:rsidR="00E96908" w:rsidRPr="00E8066E" w:rsidRDefault="00E96908" w:rsidP="00E96908">
      <w:pPr>
        <w:suppressAutoHyphens/>
        <w:spacing w:after="0"/>
        <w:ind w:firstLine="708"/>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b/>
          <w:sz w:val="24"/>
          <w:szCs w:val="24"/>
          <w:lang w:val="ru-RU" w:eastAsia="ar-SA"/>
        </w:rPr>
        <w:t xml:space="preserve">Методы обучения. </w:t>
      </w:r>
    </w:p>
    <w:p w:rsidR="00E96908" w:rsidRPr="00E8066E" w:rsidRDefault="00E96908" w:rsidP="00E96908">
      <w:pPr>
        <w:suppressAutoHyphens/>
        <w:spacing w:after="0"/>
        <w:ind w:firstLine="708"/>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sz w:val="24"/>
          <w:szCs w:val="24"/>
          <w:lang w:val="ru-RU" w:eastAsia="ar-SA"/>
        </w:rPr>
        <w:t xml:space="preserve">На уровне основного общего образования создаются условия для освоения учащимися образовательных программ, делается акцент на умение самостоятельно и мотивированно организовывать свою познавательную деятельность (от постановки цели до получения и оценки результата) на развитие учебно-исследовательской деятельности учащихся. </w:t>
      </w:r>
    </w:p>
    <w:p w:rsidR="00E96908" w:rsidRPr="00E8066E" w:rsidRDefault="00E96908" w:rsidP="00E96908">
      <w:pPr>
        <w:spacing w:after="0"/>
        <w:ind w:firstLine="708"/>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xml:space="preserve">В процессе обучения используются: </w:t>
      </w:r>
    </w:p>
    <w:p w:rsidR="00E96908" w:rsidRPr="00E8066E" w:rsidRDefault="00E96908" w:rsidP="00E96908">
      <w:pPr>
        <w:suppressAutoHyphens/>
        <w:spacing w:after="0"/>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sz w:val="24"/>
          <w:szCs w:val="24"/>
          <w:lang w:val="ru-RU" w:eastAsia="ar-SA"/>
        </w:rPr>
        <w:t xml:space="preserve">1. Приемы актуализации субъективного опыта учащихся; </w:t>
      </w:r>
    </w:p>
    <w:p w:rsidR="00E96908" w:rsidRPr="00E8066E" w:rsidRDefault="00E96908" w:rsidP="00E96908">
      <w:pPr>
        <w:suppressAutoHyphens/>
        <w:spacing w:after="0"/>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sz w:val="24"/>
          <w:szCs w:val="24"/>
          <w:lang w:val="ru-RU" w:eastAsia="ar-SA"/>
        </w:rPr>
        <w:t xml:space="preserve">2. Методы диалога и дискуссии; </w:t>
      </w:r>
    </w:p>
    <w:p w:rsidR="00E96908" w:rsidRPr="00E8066E" w:rsidRDefault="00E96908" w:rsidP="00E96908">
      <w:pPr>
        <w:suppressAutoHyphens/>
        <w:spacing w:after="0"/>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sz w:val="24"/>
          <w:szCs w:val="24"/>
          <w:lang w:val="ru-RU" w:eastAsia="ar-SA"/>
        </w:rPr>
        <w:t xml:space="preserve">3. Приемы создания коллективного и индивидуального выбора; </w:t>
      </w:r>
    </w:p>
    <w:p w:rsidR="00E96908" w:rsidRPr="00E8066E" w:rsidRDefault="00E96908" w:rsidP="00E96908">
      <w:pPr>
        <w:suppressAutoHyphens/>
        <w:spacing w:after="0"/>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sz w:val="24"/>
          <w:szCs w:val="24"/>
          <w:lang w:val="ru-RU" w:eastAsia="ar-SA"/>
        </w:rPr>
        <w:t xml:space="preserve">4. Игровые методы; </w:t>
      </w:r>
    </w:p>
    <w:p w:rsidR="00E96908" w:rsidRPr="00E8066E" w:rsidRDefault="00E96908" w:rsidP="00E96908">
      <w:pPr>
        <w:suppressAutoHyphens/>
        <w:spacing w:after="0"/>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sz w:val="24"/>
          <w:szCs w:val="24"/>
          <w:lang w:val="ru-RU" w:eastAsia="ar-SA"/>
        </w:rPr>
        <w:t xml:space="preserve">5. Методы диагностики и самодиагностики; </w:t>
      </w:r>
    </w:p>
    <w:p w:rsidR="00E96908" w:rsidRPr="00E8066E" w:rsidRDefault="00E96908" w:rsidP="00E96908">
      <w:pPr>
        <w:suppressAutoHyphens/>
        <w:spacing w:after="0"/>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sz w:val="24"/>
          <w:szCs w:val="24"/>
          <w:lang w:val="ru-RU" w:eastAsia="ar-SA"/>
        </w:rPr>
        <w:t xml:space="preserve">6. Технологии критического мышления; </w:t>
      </w:r>
    </w:p>
    <w:p w:rsidR="00E96908" w:rsidRPr="00E8066E" w:rsidRDefault="00E96908" w:rsidP="00E96908">
      <w:pPr>
        <w:suppressAutoHyphens/>
        <w:spacing w:after="0"/>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sz w:val="24"/>
          <w:szCs w:val="24"/>
          <w:lang w:val="ru-RU" w:eastAsia="ar-SA"/>
        </w:rPr>
        <w:t xml:space="preserve">7. Информационно-коммуникационные технологии; </w:t>
      </w:r>
    </w:p>
    <w:p w:rsidR="00E96908" w:rsidRPr="00E8066E" w:rsidRDefault="00E96908" w:rsidP="00E96908">
      <w:pPr>
        <w:suppressAutoHyphens/>
        <w:spacing w:after="0"/>
        <w:jc w:val="both"/>
        <w:rPr>
          <w:rFonts w:ascii="Times New Roman" w:eastAsia="Calibri" w:hAnsi="Times New Roman" w:cs="Times New Roman"/>
          <w:sz w:val="24"/>
          <w:szCs w:val="24"/>
          <w:lang w:val="ru-RU" w:eastAsia="ar-SA"/>
        </w:rPr>
      </w:pPr>
      <w:r w:rsidRPr="00E8066E">
        <w:rPr>
          <w:rFonts w:ascii="Times New Roman" w:eastAsia="Calibri" w:hAnsi="Times New Roman" w:cs="Times New Roman"/>
          <w:sz w:val="24"/>
          <w:szCs w:val="24"/>
          <w:lang w:val="ru-RU" w:eastAsia="ar-SA"/>
        </w:rPr>
        <w:t xml:space="preserve">8. Технологии коллективного метода обучения. </w:t>
      </w:r>
    </w:p>
    <w:p w:rsidR="00E96908" w:rsidRPr="00E8066E" w:rsidRDefault="00E96908" w:rsidP="00E96908">
      <w:pPr>
        <w:suppressAutoHyphens/>
        <w:spacing w:after="0"/>
        <w:ind w:firstLine="708"/>
        <w:jc w:val="both"/>
        <w:rPr>
          <w:rFonts w:ascii="Times New Roman" w:eastAsia="Calibri" w:hAnsi="Times New Roman" w:cs="Times New Roman"/>
          <w:b/>
          <w:sz w:val="24"/>
          <w:szCs w:val="24"/>
          <w:lang w:val="ru-RU" w:eastAsia="ar-SA"/>
        </w:rPr>
      </w:pPr>
      <w:r w:rsidRPr="00E8066E">
        <w:rPr>
          <w:rFonts w:ascii="Times New Roman" w:eastAsia="Calibri" w:hAnsi="Times New Roman" w:cs="Times New Roman"/>
          <w:sz w:val="24"/>
          <w:szCs w:val="24"/>
          <w:lang w:val="ru-RU" w:eastAsia="ar-SA"/>
        </w:rPr>
        <w:t>Освоение нового содержания осуществляется с опорой на межпредметные связи с курсами истории, обществознания, географии, литературы, искусства.</w:t>
      </w:r>
    </w:p>
    <w:p w:rsidR="00E96908" w:rsidRPr="00E8066E" w:rsidRDefault="00E96908" w:rsidP="00E96908">
      <w:pPr>
        <w:suppressAutoHyphens/>
        <w:spacing w:after="0"/>
        <w:jc w:val="both"/>
        <w:rPr>
          <w:rFonts w:ascii="Times New Roman" w:eastAsia="Calibri" w:hAnsi="Times New Roman" w:cs="Times New Roman"/>
          <w:b/>
          <w:sz w:val="24"/>
          <w:szCs w:val="24"/>
          <w:lang w:val="ru-RU" w:eastAsia="ar-SA"/>
        </w:rPr>
      </w:pPr>
    </w:p>
    <w:p w:rsidR="00E96908" w:rsidRPr="00E8066E" w:rsidRDefault="00E96908" w:rsidP="00E96908">
      <w:pPr>
        <w:suppressAutoHyphens/>
        <w:spacing w:after="0"/>
        <w:ind w:right="-1"/>
        <w:jc w:val="center"/>
        <w:rPr>
          <w:rFonts w:ascii="Times New Roman" w:eastAsia="Calibri" w:hAnsi="Times New Roman" w:cs="Times New Roman"/>
          <w:b/>
          <w:sz w:val="24"/>
          <w:szCs w:val="24"/>
          <w:lang w:val="ru-RU" w:eastAsia="ar-SA"/>
        </w:rPr>
      </w:pPr>
      <w:r w:rsidRPr="00E8066E">
        <w:rPr>
          <w:rFonts w:ascii="Times New Roman" w:eastAsia="Calibri" w:hAnsi="Times New Roman" w:cs="Times New Roman"/>
          <w:b/>
          <w:sz w:val="24"/>
          <w:szCs w:val="24"/>
          <w:lang w:eastAsia="ar-SA"/>
        </w:rPr>
        <w:t>II</w:t>
      </w:r>
      <w:r w:rsidRPr="00E8066E">
        <w:rPr>
          <w:rFonts w:ascii="Times New Roman" w:eastAsia="Calibri" w:hAnsi="Times New Roman" w:cs="Times New Roman"/>
          <w:b/>
          <w:sz w:val="24"/>
          <w:szCs w:val="24"/>
          <w:lang w:val="ru-RU" w:eastAsia="ar-SA"/>
        </w:rPr>
        <w:t>. Результаты освоения курса внеурочной деятельности</w:t>
      </w:r>
    </w:p>
    <w:p w:rsidR="00E96908" w:rsidRPr="00E8066E" w:rsidRDefault="00E96908" w:rsidP="00E96908">
      <w:pPr>
        <w:spacing w:after="0"/>
        <w:ind w:right="-1" w:firstLine="708"/>
        <w:jc w:val="both"/>
        <w:rPr>
          <w:rFonts w:ascii="Times New Roman" w:hAnsi="Times New Roman" w:cs="Times New Roman"/>
          <w:b/>
          <w:sz w:val="24"/>
          <w:szCs w:val="24"/>
          <w:lang w:val="ru-RU"/>
        </w:rPr>
      </w:pPr>
      <w:r w:rsidRPr="00E8066E">
        <w:rPr>
          <w:rFonts w:ascii="Times New Roman" w:hAnsi="Times New Roman" w:cs="Times New Roman"/>
          <w:b/>
          <w:sz w:val="24"/>
          <w:szCs w:val="24"/>
          <w:lang w:val="ru-RU"/>
        </w:rPr>
        <w:t>Планируемые результаты:</w:t>
      </w:r>
    </w:p>
    <w:p w:rsidR="00E96908" w:rsidRPr="00E8066E" w:rsidRDefault="00E96908" w:rsidP="00E96908">
      <w:pPr>
        <w:spacing w:after="0"/>
        <w:ind w:right="-1" w:firstLine="708"/>
        <w:jc w:val="both"/>
        <w:rPr>
          <w:rFonts w:ascii="Times New Roman" w:hAnsi="Times New Roman" w:cs="Times New Roman"/>
          <w:sz w:val="24"/>
          <w:szCs w:val="24"/>
          <w:lang w:val="ru-RU"/>
        </w:rPr>
      </w:pPr>
      <w:r w:rsidRPr="00E8066E">
        <w:rPr>
          <w:rFonts w:ascii="Times New Roman" w:hAnsi="Times New Roman" w:cs="Times New Roman"/>
          <w:b/>
          <w:sz w:val="24"/>
          <w:szCs w:val="24"/>
          <w:lang w:val="ru-RU"/>
        </w:rPr>
        <w:t>Личностными результатами</w:t>
      </w:r>
      <w:r w:rsidRPr="00E8066E">
        <w:rPr>
          <w:rFonts w:ascii="Times New Roman" w:hAnsi="Times New Roman" w:cs="Times New Roman"/>
          <w:sz w:val="24"/>
          <w:szCs w:val="24"/>
          <w:lang w:val="ru-RU"/>
        </w:rPr>
        <w:t xml:space="preserve"> изучения курса «Финансовая грамотность» являются:</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осознание себя как члена семьи, общества и государства; понимание экономических проблем семьи и участие в их обсуждении; понимание финансовых связей семьи и государства;</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овладение начальными навыками адаптации в мире финансовых отношений: сопоставление доходов и расходов, расчёт процентов, сопоставление доходности вложений на простых примерах;</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развитие самостоятельности и личной ответственности за свои поступки; планирование собственного бюджета, предложение вариантов собственного заработка;</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xml:space="preserve">- развитие навыков сотрудничества с взрослыми и сверстниками в разных игровых и реальных экономических ситуациях; </w:t>
      </w:r>
    </w:p>
    <w:p w:rsidR="00E96908" w:rsidRPr="00E8066E" w:rsidRDefault="00E96908" w:rsidP="00E96908">
      <w:pPr>
        <w:spacing w:after="0"/>
        <w:ind w:right="-1"/>
        <w:jc w:val="both"/>
        <w:rPr>
          <w:rFonts w:ascii="Times New Roman" w:hAnsi="Times New Roman" w:cs="Times New Roman"/>
          <w:b/>
          <w:sz w:val="24"/>
          <w:szCs w:val="24"/>
          <w:lang w:val="ru-RU"/>
        </w:rPr>
      </w:pPr>
      <w:r w:rsidRPr="00E8066E">
        <w:rPr>
          <w:rFonts w:ascii="Times New Roman" w:hAnsi="Times New Roman" w:cs="Times New Roman"/>
          <w:sz w:val="24"/>
          <w:szCs w:val="24"/>
          <w:lang w:val="ru-RU"/>
        </w:rPr>
        <w:t>- участие в принятии решений о семейном бюджете.</w:t>
      </w:r>
    </w:p>
    <w:p w:rsidR="00E96908" w:rsidRPr="00E8066E" w:rsidRDefault="00E96908" w:rsidP="00E96908">
      <w:pPr>
        <w:spacing w:after="0"/>
        <w:ind w:right="-1" w:firstLine="708"/>
        <w:jc w:val="both"/>
        <w:rPr>
          <w:rFonts w:ascii="Times New Roman" w:hAnsi="Times New Roman" w:cs="Times New Roman"/>
          <w:b/>
          <w:sz w:val="24"/>
          <w:szCs w:val="24"/>
          <w:lang w:val="ru-RU"/>
        </w:rPr>
      </w:pPr>
      <w:r w:rsidRPr="00E8066E">
        <w:rPr>
          <w:rFonts w:ascii="Times New Roman" w:hAnsi="Times New Roman" w:cs="Times New Roman"/>
          <w:b/>
          <w:sz w:val="24"/>
          <w:szCs w:val="24"/>
          <w:lang w:val="ru-RU"/>
        </w:rPr>
        <w:t>Метапредметными результатами</w:t>
      </w:r>
      <w:r w:rsidRPr="00E8066E">
        <w:rPr>
          <w:rFonts w:ascii="Times New Roman" w:hAnsi="Times New Roman" w:cs="Times New Roman"/>
          <w:sz w:val="24"/>
          <w:szCs w:val="24"/>
          <w:lang w:val="ru-RU"/>
        </w:rPr>
        <w:t xml:space="preserve"> изучения курса «Финансовая грамотность» являются: </w:t>
      </w:r>
    </w:p>
    <w:p w:rsidR="00E96908" w:rsidRPr="00E8066E" w:rsidRDefault="00E96908" w:rsidP="00E96908">
      <w:pPr>
        <w:spacing w:after="0"/>
        <w:ind w:right="-1" w:firstLine="708"/>
        <w:jc w:val="both"/>
        <w:rPr>
          <w:rFonts w:ascii="Times New Roman" w:hAnsi="Times New Roman" w:cs="Times New Roman"/>
          <w:sz w:val="24"/>
          <w:szCs w:val="24"/>
          <w:lang w:val="ru-RU"/>
        </w:rPr>
      </w:pPr>
      <w:r w:rsidRPr="00E8066E">
        <w:rPr>
          <w:rFonts w:ascii="Times New Roman" w:hAnsi="Times New Roman" w:cs="Times New Roman"/>
          <w:b/>
          <w:sz w:val="24"/>
          <w:szCs w:val="24"/>
          <w:lang w:val="ru-RU"/>
        </w:rPr>
        <w:t>Познавательные:</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освоение способов решения проблем творческого и поискового характера;</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использование различных способов поиска, сбора, обработки, анализа, организации, передачи и интерпретации информации; поиск информации в газетах, журналах, на интернет-сайтах и проведение простых опросов и интервью;</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lastRenderedPageBreak/>
        <w:t>- формирование умений представлять информацию в зависимости от поставленных задач в виде таблицы, схемы, графика, диаграммы, диаграммы связей (интеллект-карты);</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овладение логическими действиями сравнения, анализа, синтеза, обобщения, классификации, установления аналогий и причинно-следственных связей, построения рассуждений, отнесения к известным понятиям;</w:t>
      </w:r>
    </w:p>
    <w:p w:rsidR="00E96908" w:rsidRPr="00E8066E" w:rsidRDefault="00E96908" w:rsidP="00E96908">
      <w:pPr>
        <w:spacing w:after="0"/>
        <w:ind w:right="-1"/>
        <w:jc w:val="both"/>
        <w:rPr>
          <w:rFonts w:ascii="Times New Roman" w:hAnsi="Times New Roman" w:cs="Times New Roman"/>
          <w:b/>
          <w:sz w:val="24"/>
          <w:szCs w:val="24"/>
          <w:lang w:val="ru-RU"/>
        </w:rPr>
      </w:pPr>
      <w:r w:rsidRPr="00E8066E">
        <w:rPr>
          <w:rFonts w:ascii="Times New Roman" w:hAnsi="Times New Roman" w:cs="Times New Roman"/>
          <w:sz w:val="24"/>
          <w:szCs w:val="24"/>
          <w:lang w:val="ru-RU"/>
        </w:rPr>
        <w:t>- овладение базовыми предметными и межпредметными понятиями.</w:t>
      </w:r>
    </w:p>
    <w:p w:rsidR="00E96908" w:rsidRPr="00E8066E" w:rsidRDefault="00E96908" w:rsidP="00E96908">
      <w:pPr>
        <w:spacing w:after="0"/>
        <w:ind w:right="-1" w:firstLine="708"/>
        <w:jc w:val="both"/>
        <w:rPr>
          <w:rFonts w:ascii="Times New Roman" w:hAnsi="Times New Roman" w:cs="Times New Roman"/>
          <w:sz w:val="24"/>
          <w:szCs w:val="24"/>
          <w:lang w:val="ru-RU"/>
        </w:rPr>
      </w:pPr>
      <w:r w:rsidRPr="00E8066E">
        <w:rPr>
          <w:rFonts w:ascii="Times New Roman" w:hAnsi="Times New Roman" w:cs="Times New Roman"/>
          <w:b/>
          <w:sz w:val="24"/>
          <w:szCs w:val="24"/>
          <w:lang w:val="ru-RU"/>
        </w:rPr>
        <w:t>Регулятивные:</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понимание цели своих действий;</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планирование действия с помощью учителя и самостоятельно;</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проявление познавательной и творческой инициативы;</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оценка правильности выполнения действий; самооценка и взаимооценка;</w:t>
      </w:r>
    </w:p>
    <w:p w:rsidR="00E96908" w:rsidRPr="00E8066E" w:rsidRDefault="00E96908" w:rsidP="00E96908">
      <w:pPr>
        <w:spacing w:after="0"/>
        <w:ind w:right="-1"/>
        <w:jc w:val="both"/>
        <w:rPr>
          <w:rFonts w:ascii="Times New Roman" w:hAnsi="Times New Roman" w:cs="Times New Roman"/>
          <w:b/>
          <w:sz w:val="24"/>
          <w:szCs w:val="24"/>
          <w:lang w:val="ru-RU"/>
        </w:rPr>
      </w:pPr>
      <w:r w:rsidRPr="00E8066E">
        <w:rPr>
          <w:rFonts w:ascii="Times New Roman" w:hAnsi="Times New Roman" w:cs="Times New Roman"/>
          <w:sz w:val="24"/>
          <w:szCs w:val="24"/>
          <w:lang w:val="ru-RU"/>
        </w:rPr>
        <w:t>- адекватное восприятие предложений товарищей, учителей, родителей.</w:t>
      </w:r>
    </w:p>
    <w:p w:rsidR="00E96908" w:rsidRPr="00E8066E" w:rsidRDefault="00E96908" w:rsidP="00E96908">
      <w:pPr>
        <w:spacing w:after="0"/>
        <w:ind w:right="-1" w:firstLine="708"/>
        <w:jc w:val="both"/>
        <w:rPr>
          <w:rFonts w:ascii="Times New Roman" w:hAnsi="Times New Roman" w:cs="Times New Roman"/>
          <w:sz w:val="24"/>
          <w:szCs w:val="24"/>
          <w:lang w:val="ru-RU"/>
        </w:rPr>
      </w:pPr>
      <w:r w:rsidRPr="00E8066E">
        <w:rPr>
          <w:rFonts w:ascii="Times New Roman" w:hAnsi="Times New Roman" w:cs="Times New Roman"/>
          <w:b/>
          <w:sz w:val="24"/>
          <w:szCs w:val="24"/>
          <w:lang w:val="ru-RU"/>
        </w:rPr>
        <w:t>Коммуникативные:</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составление текстов в устной и письменной формах;</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готовность слушать собеседника и вести диалог;</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готовность признавать возможность существования различных точек зрения и права каждого иметь свою;</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умение излагать своё мнение, аргументировать свою точку зрения и давать оценку событий;</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xml:space="preserve">- определение общей цели и путей её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w:t>
      </w:r>
    </w:p>
    <w:p w:rsidR="00E96908" w:rsidRPr="00E8066E" w:rsidRDefault="00E96908" w:rsidP="00E96908">
      <w:pPr>
        <w:spacing w:after="0"/>
        <w:ind w:right="-1"/>
        <w:jc w:val="both"/>
        <w:rPr>
          <w:rFonts w:ascii="Times New Roman" w:hAnsi="Times New Roman" w:cs="Times New Roman"/>
          <w:b/>
          <w:sz w:val="24"/>
          <w:szCs w:val="24"/>
          <w:lang w:val="ru-RU"/>
        </w:rPr>
      </w:pPr>
      <w:r w:rsidRPr="00E8066E">
        <w:rPr>
          <w:rFonts w:ascii="Times New Roman" w:hAnsi="Times New Roman" w:cs="Times New Roman"/>
          <w:sz w:val="24"/>
          <w:szCs w:val="24"/>
          <w:lang w:val="ru-RU"/>
        </w:rPr>
        <w:t>- адекватно оценивать собственное поведение и поведение окружающих.</w:t>
      </w:r>
    </w:p>
    <w:p w:rsidR="00E96908" w:rsidRPr="00E8066E" w:rsidRDefault="00E96908" w:rsidP="00E96908">
      <w:pPr>
        <w:spacing w:after="0"/>
        <w:ind w:right="-1" w:firstLine="708"/>
        <w:jc w:val="both"/>
        <w:rPr>
          <w:rFonts w:ascii="Times New Roman" w:hAnsi="Times New Roman" w:cs="Times New Roman"/>
          <w:sz w:val="24"/>
          <w:szCs w:val="24"/>
          <w:lang w:val="ru-RU"/>
        </w:rPr>
      </w:pPr>
      <w:r w:rsidRPr="00E8066E">
        <w:rPr>
          <w:rFonts w:ascii="Times New Roman" w:hAnsi="Times New Roman" w:cs="Times New Roman"/>
          <w:b/>
          <w:sz w:val="24"/>
          <w:szCs w:val="24"/>
          <w:lang w:val="ru-RU"/>
        </w:rPr>
        <w:t>Предметными результатами</w:t>
      </w:r>
      <w:r w:rsidRPr="00E8066E">
        <w:rPr>
          <w:rFonts w:ascii="Times New Roman" w:hAnsi="Times New Roman" w:cs="Times New Roman"/>
          <w:sz w:val="24"/>
          <w:szCs w:val="24"/>
          <w:lang w:val="ru-RU"/>
        </w:rPr>
        <w:t xml:space="preserve"> изучения курса «Финансовая грамотность» являются:</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понимание основных принципов экономической жизни общества: представление о роли денег в семье и обществе, о причинах и последствиях изменения доходов и расходов семьи, о роли государства в экономике семьи;</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понимание и правильное использование экономических терминов;</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xml:space="preserve">- освоение приёмов работы с экономической информацией, её осмысление; проведение простых финансовых расчётов; </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приобретение знаний и опыта применения полученных знаний и умений для решения типичных задач в области семейной экономики: знание источников доходов и направлений расходов семьи и умение составлять простой семейный бюджет; знание направлений инвестирования и способов сравнения результатов на простых примерах;</w:t>
      </w:r>
    </w:p>
    <w:p w:rsidR="00E96908" w:rsidRPr="00E8066E" w:rsidRDefault="00E96908" w:rsidP="00E96908">
      <w:pPr>
        <w:spacing w:after="0"/>
        <w:ind w:right="-1"/>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 развитие способностей учащихся делать необходимые выводы и давать обоснованные оценки экономических ситуаций, определение элементарных проблем в области семейных финансов и нахождение путей их решения;</w:t>
      </w:r>
    </w:p>
    <w:p w:rsidR="00E96908" w:rsidRPr="00E8066E" w:rsidRDefault="00E96908" w:rsidP="00E96908">
      <w:pPr>
        <w:spacing w:after="0"/>
        <w:ind w:right="-1"/>
        <w:jc w:val="both"/>
        <w:rPr>
          <w:rFonts w:ascii="Times New Roman" w:eastAsia="Times New Roman" w:hAnsi="Times New Roman" w:cs="Times New Roman"/>
          <w:b/>
          <w:sz w:val="24"/>
          <w:szCs w:val="24"/>
          <w:lang w:val="ru-RU"/>
        </w:rPr>
      </w:pPr>
      <w:r w:rsidRPr="00E8066E">
        <w:rPr>
          <w:rFonts w:ascii="Times New Roman" w:hAnsi="Times New Roman" w:cs="Times New Roman"/>
          <w:sz w:val="24"/>
          <w:szCs w:val="24"/>
          <w:lang w:val="ru-RU"/>
        </w:rPr>
        <w:t>- развитие кругозора в области экономической жизни общества и формирование познавательного интереса к изучению общественных дисциплин.</w:t>
      </w:r>
    </w:p>
    <w:p w:rsidR="00E96908" w:rsidRPr="00E8066E" w:rsidRDefault="00E96908" w:rsidP="00E96908">
      <w:pPr>
        <w:spacing w:after="0"/>
        <w:jc w:val="both"/>
        <w:rPr>
          <w:rFonts w:ascii="Times New Roman" w:eastAsia="Times New Roman" w:hAnsi="Times New Roman" w:cs="Times New Roman"/>
          <w:b/>
          <w:sz w:val="24"/>
          <w:szCs w:val="24"/>
          <w:lang w:val="ru-RU"/>
        </w:rPr>
      </w:pP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
          <w:bCs/>
          <w:sz w:val="24"/>
          <w:szCs w:val="24"/>
          <w:lang w:eastAsia="ar-SA"/>
        </w:rPr>
        <w:t>III</w:t>
      </w:r>
      <w:r w:rsidRPr="00E8066E">
        <w:rPr>
          <w:rFonts w:ascii="Times New Roman" w:eastAsia="Times New Roman" w:hAnsi="Times New Roman" w:cs="Times New Roman"/>
          <w:b/>
          <w:bCs/>
          <w:sz w:val="24"/>
          <w:szCs w:val="24"/>
          <w:lang w:val="ru-RU" w:eastAsia="ar-SA"/>
        </w:rPr>
        <w:t>. Содержание курса внеурочной деятельности</w:t>
      </w:r>
    </w:p>
    <w:p w:rsidR="00E96908" w:rsidRPr="00E8066E" w:rsidRDefault="00E96908" w:rsidP="00E96908">
      <w:pPr>
        <w:suppressAutoHyphens/>
        <w:spacing w:after="0"/>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b/>
          <w:bCs/>
          <w:sz w:val="24"/>
          <w:szCs w:val="24"/>
          <w:lang w:val="ru-RU" w:eastAsia="ar-SA"/>
        </w:rPr>
        <w:t xml:space="preserve">                                      11 класс (68 часов)</w:t>
      </w:r>
    </w:p>
    <w:p w:rsidR="00E96908" w:rsidRPr="00E8066E" w:rsidRDefault="00E96908" w:rsidP="00E96908">
      <w:pPr>
        <w:suppressAutoHyphens/>
        <w:spacing w:after="0"/>
        <w:ind w:firstLine="708"/>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Раздел 1. Основная проблема экономики (3 часа).</w:t>
      </w:r>
    </w:p>
    <w:p w:rsidR="00E96908" w:rsidRPr="00E8066E" w:rsidRDefault="00E96908" w:rsidP="00E96908">
      <w:pPr>
        <w:suppressAutoHyphens/>
        <w:spacing w:after="0"/>
        <w:jc w:val="both"/>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sz w:val="24"/>
          <w:szCs w:val="24"/>
          <w:lang w:val="ru-RU" w:eastAsia="ar-SA"/>
        </w:rPr>
        <w:t>Познавательная беседа «Понятие и параметры выбора». Решение экономических задач «Альтернативная стоимость». Практическая работа «Сетка принятия решения».</w:t>
      </w:r>
    </w:p>
    <w:p w:rsidR="00E96908" w:rsidRPr="00E8066E" w:rsidRDefault="00E96908" w:rsidP="00E96908">
      <w:pPr>
        <w:suppressAutoHyphens/>
        <w:spacing w:after="0"/>
        <w:ind w:firstLine="708"/>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Раздел 2. Без чего не может обойтись рынок (2 часа).</w:t>
      </w:r>
    </w:p>
    <w:p w:rsidR="00E96908" w:rsidRPr="00E8066E" w:rsidRDefault="00E96908" w:rsidP="00E96908">
      <w:pPr>
        <w:suppressAutoHyphens/>
        <w:spacing w:after="0"/>
        <w:jc w:val="both"/>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sz w:val="24"/>
          <w:szCs w:val="24"/>
          <w:lang w:val="ru-RU" w:eastAsia="ar-SA"/>
        </w:rPr>
        <w:t>Познавательная беседа «Частная собственность». Сюжетно-ролевая игра «Конкуренция».</w:t>
      </w:r>
    </w:p>
    <w:p w:rsidR="00E96908" w:rsidRPr="00E8066E" w:rsidRDefault="00E96908" w:rsidP="00E96908">
      <w:pPr>
        <w:suppressAutoHyphens/>
        <w:spacing w:after="0"/>
        <w:ind w:firstLine="708"/>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Раздел 3. Формы организации бизнеса (4 часа).</w:t>
      </w:r>
    </w:p>
    <w:p w:rsidR="00E96908" w:rsidRPr="00E8066E" w:rsidRDefault="00E96908" w:rsidP="00E96908">
      <w:pPr>
        <w:suppressAutoHyphens/>
        <w:spacing w:after="0"/>
        <w:jc w:val="both"/>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sz w:val="24"/>
          <w:szCs w:val="24"/>
          <w:lang w:val="ru-RU" w:eastAsia="ar-SA"/>
        </w:rPr>
        <w:lastRenderedPageBreak/>
        <w:t>Познавательная беседа «Единоличное владение». Деловая игра «Товарищество (ТО и ТОО)». Ролевая игра «Акционерное общество». Мини-проект «Организация фирмы».</w:t>
      </w:r>
    </w:p>
    <w:p w:rsidR="00E96908" w:rsidRPr="00E8066E" w:rsidRDefault="00E96908" w:rsidP="00E96908">
      <w:pPr>
        <w:suppressAutoHyphens/>
        <w:spacing w:after="0"/>
        <w:ind w:firstLine="708"/>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Раздел 4. Знакомство с бизнес-планом (6 часов).</w:t>
      </w:r>
    </w:p>
    <w:p w:rsidR="00E96908" w:rsidRPr="00E8066E" w:rsidRDefault="00E96908" w:rsidP="00E96908">
      <w:pPr>
        <w:suppressAutoHyphens/>
        <w:spacing w:after="0"/>
        <w:jc w:val="both"/>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sz w:val="24"/>
          <w:szCs w:val="24"/>
          <w:lang w:val="ru-RU" w:eastAsia="ar-SA"/>
        </w:rPr>
        <w:t>Мини-проект «Знакомство с бизнес-планом». Решение практических задач «Организация фирмы». Решение экономических задач «Составление бизнес-плана». Творческое задание «Реклама». Ролевая игра «Работа фирмы». Решение экономических задач «Распродажа продукции. Подсчет прибыли».</w:t>
      </w:r>
    </w:p>
    <w:p w:rsidR="00E96908" w:rsidRPr="00E8066E" w:rsidRDefault="00E96908" w:rsidP="00E96908">
      <w:pPr>
        <w:suppressAutoHyphens/>
        <w:spacing w:after="0"/>
        <w:ind w:firstLine="708"/>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Раздел 5. Ты – потребитель (4 часа).</w:t>
      </w:r>
    </w:p>
    <w:p w:rsidR="00E96908" w:rsidRPr="00E8066E" w:rsidRDefault="00E96908" w:rsidP="00E96908">
      <w:pPr>
        <w:suppressAutoHyphens/>
        <w:spacing w:after="0"/>
        <w:jc w:val="both"/>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sz w:val="24"/>
          <w:szCs w:val="24"/>
          <w:lang w:val="ru-RU" w:eastAsia="ar-SA"/>
        </w:rPr>
        <w:t>Работа с документами «Права потребителя». Правовая консультация «Как и где потребитель может защитить свои права». Практическая работа «Знакомство со штрих – кодами». Конкурс на самое экономное использование ресурсов.</w:t>
      </w:r>
    </w:p>
    <w:p w:rsidR="00E96908" w:rsidRPr="00E8066E" w:rsidRDefault="00E96908" w:rsidP="00E96908">
      <w:pPr>
        <w:suppressAutoHyphens/>
        <w:spacing w:after="0"/>
        <w:ind w:firstLine="708"/>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Раздел 6. Законы спроса и предложения (4 часа).</w:t>
      </w:r>
    </w:p>
    <w:p w:rsidR="00E96908" w:rsidRPr="00E8066E" w:rsidRDefault="00E96908" w:rsidP="00E96908">
      <w:pPr>
        <w:suppressAutoHyphens/>
        <w:spacing w:after="0"/>
        <w:jc w:val="both"/>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sz w:val="24"/>
          <w:szCs w:val="24"/>
          <w:lang w:val="ru-RU" w:eastAsia="ar-SA"/>
        </w:rPr>
        <w:t>Аналитическая работа «Закон спроса». Решение экономических задач «Кривая спроса». Практическая работа «Закон предложения». Решение экономических задач «Кривая предложения».</w:t>
      </w:r>
    </w:p>
    <w:p w:rsidR="00E96908" w:rsidRPr="00E8066E" w:rsidRDefault="00E96908" w:rsidP="00E96908">
      <w:pPr>
        <w:suppressAutoHyphens/>
        <w:spacing w:after="0"/>
        <w:ind w:firstLine="708"/>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Раздел 7. Рыночное равновесие (2 часа).</w:t>
      </w:r>
    </w:p>
    <w:p w:rsidR="00E96908" w:rsidRPr="00E8066E" w:rsidRDefault="00E96908" w:rsidP="00E96908">
      <w:pPr>
        <w:suppressAutoHyphens/>
        <w:spacing w:after="0"/>
        <w:jc w:val="both"/>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sz w:val="24"/>
          <w:szCs w:val="24"/>
          <w:lang w:val="ru-RU" w:eastAsia="ar-SA"/>
        </w:rPr>
        <w:t>Познавательная беседа «Рыночное равновесие». Решение экономических задач «Дефицит и избыток на рынке».</w:t>
      </w:r>
    </w:p>
    <w:p w:rsidR="00E96908" w:rsidRPr="00E8066E" w:rsidRDefault="00E96908" w:rsidP="00E96908">
      <w:pPr>
        <w:suppressAutoHyphens/>
        <w:spacing w:after="0"/>
        <w:ind w:firstLine="708"/>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Раздел 8. Возникновение банков (2 часа).</w:t>
      </w:r>
    </w:p>
    <w:p w:rsidR="00E96908" w:rsidRPr="00E8066E" w:rsidRDefault="00E96908" w:rsidP="00E96908">
      <w:pPr>
        <w:suppressAutoHyphens/>
        <w:spacing w:after="0"/>
        <w:jc w:val="both"/>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sz w:val="24"/>
          <w:szCs w:val="24"/>
          <w:lang w:val="ru-RU" w:eastAsia="ar-SA"/>
        </w:rPr>
        <w:t>Интерактивная беседа «Банковские услуги: кредит, депозит». Практическая работа «Заем, виды займов».</w:t>
      </w:r>
    </w:p>
    <w:p w:rsidR="00E96908" w:rsidRPr="00E8066E" w:rsidRDefault="00E96908" w:rsidP="00E96908">
      <w:pPr>
        <w:suppressAutoHyphens/>
        <w:spacing w:after="0"/>
        <w:ind w:firstLine="708"/>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Раздел 9. Потребитель финансовых услуг (2 часа).</w:t>
      </w:r>
    </w:p>
    <w:p w:rsidR="00E96908" w:rsidRPr="00E8066E" w:rsidRDefault="00E96908" w:rsidP="00E96908">
      <w:pPr>
        <w:suppressAutoHyphens/>
        <w:spacing w:after="0"/>
        <w:jc w:val="both"/>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sz w:val="24"/>
          <w:szCs w:val="24"/>
          <w:lang w:val="ru-RU" w:eastAsia="ar-SA"/>
        </w:rPr>
        <w:t>Деловая игра «Работа банка». Деловая игра «Я хочу взять кредит».</w:t>
      </w:r>
    </w:p>
    <w:p w:rsidR="00E96908" w:rsidRPr="00E8066E" w:rsidRDefault="00E96908" w:rsidP="00E96908">
      <w:pPr>
        <w:suppressAutoHyphens/>
        <w:spacing w:after="0"/>
        <w:ind w:firstLine="708"/>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Раздел 10. Профессии банковской сферы (2 часа).</w:t>
      </w:r>
    </w:p>
    <w:p w:rsidR="00E96908" w:rsidRPr="00E8066E" w:rsidRDefault="00E96908" w:rsidP="00E96908">
      <w:pPr>
        <w:suppressAutoHyphens/>
        <w:spacing w:after="0"/>
        <w:jc w:val="both"/>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sz w:val="24"/>
          <w:szCs w:val="24"/>
          <w:lang w:val="ru-RU" w:eastAsia="ar-SA"/>
        </w:rPr>
        <w:t>Сюжетно-ролевая игра «Знакомство с профессиями банковской сферы». Дискуссия «Значение работы банков для потребителей».</w:t>
      </w:r>
    </w:p>
    <w:p w:rsidR="00E96908" w:rsidRPr="00E8066E" w:rsidRDefault="00E96908" w:rsidP="00E96908">
      <w:pPr>
        <w:suppressAutoHyphens/>
        <w:spacing w:after="0"/>
        <w:ind w:firstLine="708"/>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Раздел 11. Проектная деятельность (3 часа).</w:t>
      </w:r>
    </w:p>
    <w:p w:rsidR="00E96908" w:rsidRPr="00E8066E" w:rsidRDefault="00E96908" w:rsidP="00E96908">
      <w:pPr>
        <w:spacing w:after="0"/>
        <w:jc w:val="both"/>
        <w:rPr>
          <w:rFonts w:ascii="Times New Roman" w:hAnsi="Times New Roman" w:cs="Times New Roman"/>
          <w:b/>
          <w:sz w:val="24"/>
          <w:szCs w:val="24"/>
          <w:lang w:val="ru-RU"/>
        </w:rPr>
      </w:pPr>
      <w:r w:rsidRPr="00E8066E">
        <w:rPr>
          <w:rFonts w:ascii="Times New Roman" w:hAnsi="Times New Roman" w:cs="Times New Roman"/>
          <w:sz w:val="24"/>
          <w:szCs w:val="24"/>
          <w:lang w:val="ru-RU"/>
        </w:rPr>
        <w:t>Деловая игра. Конференция по курсу «Финансовая грамотность».</w:t>
      </w:r>
    </w:p>
    <w:p w:rsidR="00E96908" w:rsidRPr="00E8066E" w:rsidRDefault="00E96908" w:rsidP="00E96908">
      <w:pPr>
        <w:suppressAutoHyphens/>
        <w:spacing w:after="0"/>
        <w:ind w:firstLine="708"/>
        <w:jc w:val="both"/>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b/>
          <w:sz w:val="24"/>
          <w:szCs w:val="24"/>
          <w:lang w:val="ru-RU" w:eastAsia="ar-SA"/>
        </w:rPr>
        <w:t xml:space="preserve">Раздел 12. </w:t>
      </w:r>
      <w:r w:rsidRPr="00E8066E">
        <w:rPr>
          <w:rFonts w:ascii="Times New Roman" w:eastAsia="Times New Roman" w:hAnsi="Times New Roman" w:cs="Times New Roman"/>
          <w:b/>
          <w:bCs/>
          <w:sz w:val="24"/>
          <w:szCs w:val="24"/>
          <w:lang w:val="ru-RU" w:eastAsia="ar-SA"/>
        </w:rPr>
        <w:t>Управление денежными средствами семьи</w:t>
      </w:r>
      <w:r w:rsidRPr="00E8066E">
        <w:rPr>
          <w:rFonts w:ascii="Times New Roman" w:eastAsia="Times New Roman" w:hAnsi="Times New Roman" w:cs="Times New Roman"/>
          <w:b/>
          <w:sz w:val="24"/>
          <w:szCs w:val="24"/>
          <w:lang w:val="ru-RU" w:eastAsia="ar-SA"/>
        </w:rPr>
        <w:t xml:space="preserve"> (8 часов).</w:t>
      </w:r>
    </w:p>
    <w:p w:rsidR="00E96908" w:rsidRPr="00E8066E" w:rsidRDefault="00E96908" w:rsidP="00E96908">
      <w:pPr>
        <w:suppressAutoHyphens/>
        <w:spacing w:after="0"/>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Происхождение денег.</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sz w:val="24"/>
          <w:szCs w:val="24"/>
          <w:lang w:val="ru-RU" w:eastAsia="ar-SA"/>
        </w:rPr>
        <w:t>Дискуссия «Деньги: что это такое?»</w:t>
      </w:r>
      <w:r w:rsidRPr="00E8066E">
        <w:rPr>
          <w:rFonts w:ascii="Times New Roman" w:eastAsia="Times New Roman" w:hAnsi="Times New Roman" w:cs="Times New Roman"/>
          <w:bCs/>
          <w:sz w:val="24"/>
          <w:szCs w:val="24"/>
          <w:lang w:val="ru-RU" w:eastAsia="ar-SA"/>
        </w:rPr>
        <w:t xml:space="preserve"> Аналитическая работа «Что может происходить с деньгами и как это влияет на финансы нашей семьи?»</w:t>
      </w:r>
    </w:p>
    <w:p w:rsidR="00E96908" w:rsidRPr="00E8066E" w:rsidRDefault="00E96908" w:rsidP="00E96908">
      <w:pPr>
        <w:suppressAutoHyphens/>
        <w:spacing w:after="0"/>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t>Источники денежных средств семьи.</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Cs/>
          <w:sz w:val="24"/>
          <w:szCs w:val="24"/>
          <w:lang w:val="ru-RU" w:eastAsia="ar-SA"/>
        </w:rPr>
        <w:t>Практическая работа «Какие бывают источники доходов?»</w:t>
      </w:r>
      <w:r w:rsidRPr="00E8066E">
        <w:rPr>
          <w:rFonts w:ascii="Times New Roman" w:eastAsia="Times New Roman" w:hAnsi="Times New Roman" w:cs="Times New Roman"/>
          <w:b/>
          <w:sz w:val="24"/>
          <w:szCs w:val="24"/>
          <w:lang w:val="ru-RU" w:eastAsia="ar-SA"/>
        </w:rPr>
        <w:t xml:space="preserve"> </w:t>
      </w:r>
      <w:r w:rsidRPr="00E8066E">
        <w:rPr>
          <w:rFonts w:ascii="Times New Roman" w:eastAsia="Times New Roman" w:hAnsi="Times New Roman" w:cs="Times New Roman"/>
          <w:sz w:val="24"/>
          <w:szCs w:val="24"/>
          <w:lang w:val="ru-RU" w:eastAsia="ar-SA"/>
        </w:rPr>
        <w:t>Круглый стол</w:t>
      </w:r>
      <w:r w:rsidRPr="00E8066E">
        <w:rPr>
          <w:rFonts w:ascii="Times New Roman" w:eastAsia="Times New Roman" w:hAnsi="Times New Roman" w:cs="Times New Roman"/>
          <w:b/>
          <w:sz w:val="24"/>
          <w:szCs w:val="24"/>
          <w:lang w:val="ru-RU" w:eastAsia="ar-SA"/>
        </w:rPr>
        <w:t xml:space="preserve"> «</w:t>
      </w:r>
      <w:r w:rsidRPr="00E8066E">
        <w:rPr>
          <w:rFonts w:ascii="Times New Roman" w:eastAsia="Times New Roman" w:hAnsi="Times New Roman" w:cs="Times New Roman"/>
          <w:bCs/>
          <w:sz w:val="24"/>
          <w:szCs w:val="24"/>
          <w:lang w:val="ru-RU" w:eastAsia="ar-SA"/>
        </w:rPr>
        <w:t>От чего зависят личные и семейные доходы?»</w:t>
      </w:r>
    </w:p>
    <w:p w:rsidR="00E96908" w:rsidRPr="00E8066E" w:rsidRDefault="00E96908" w:rsidP="00E96908">
      <w:pPr>
        <w:suppressAutoHyphens/>
        <w:spacing w:after="0"/>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t>Контроль семейных расходов.</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Cs/>
          <w:sz w:val="24"/>
          <w:szCs w:val="24"/>
          <w:lang w:val="ru-RU" w:eastAsia="ar-SA"/>
        </w:rPr>
        <w:t>Дискуссия «Как контролировать семейные расходы и зачем это делать?»</w:t>
      </w:r>
    </w:p>
    <w:p w:rsidR="00E96908" w:rsidRPr="00E8066E" w:rsidRDefault="00E96908" w:rsidP="00E96908">
      <w:pPr>
        <w:suppressAutoHyphens/>
        <w:spacing w:after="0"/>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t>Построение семейного бюджета</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Cs/>
          <w:sz w:val="24"/>
          <w:szCs w:val="24"/>
          <w:lang w:val="ru-RU" w:eastAsia="ar-SA"/>
        </w:rPr>
        <w:t>Круглый стол «Что такое семейный бюджет и как его построить?» Практическая работа «Как оптимизировать семейный бюджет?»</w:t>
      </w:r>
    </w:p>
    <w:p w:rsidR="00E96908" w:rsidRPr="00E8066E" w:rsidRDefault="00E96908" w:rsidP="00E96908">
      <w:pPr>
        <w:suppressAutoHyphens/>
        <w:spacing w:after="0"/>
        <w:ind w:firstLine="708"/>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
          <w:bCs/>
          <w:sz w:val="24"/>
          <w:szCs w:val="24"/>
          <w:lang w:val="ru-RU" w:eastAsia="ar-SA"/>
        </w:rPr>
        <w:t>Раздел 13 Способы повышения семейного благосостояния (6 часов).</w:t>
      </w:r>
    </w:p>
    <w:p w:rsidR="00E96908" w:rsidRPr="00E8066E" w:rsidRDefault="00E96908" w:rsidP="00E96908">
      <w:pPr>
        <w:suppressAutoHyphens/>
        <w:spacing w:after="0"/>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t>Способы увеличения семейных доходов с использованием услуг финансовых организаций.</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Cs/>
          <w:sz w:val="24"/>
          <w:szCs w:val="24"/>
          <w:lang w:val="ru-RU" w:eastAsia="ar-SA"/>
        </w:rPr>
        <w:t>Мини-исследование «Для чего нужны финансовые организации?»</w:t>
      </w:r>
      <w:r w:rsidRPr="00E8066E">
        <w:rPr>
          <w:rFonts w:ascii="Times New Roman" w:eastAsia="Times New Roman" w:hAnsi="Times New Roman" w:cs="Times New Roman"/>
          <w:b/>
          <w:sz w:val="24"/>
          <w:szCs w:val="24"/>
          <w:lang w:val="ru-RU" w:eastAsia="ar-SA"/>
        </w:rPr>
        <w:t xml:space="preserve"> Практическая работа «</w:t>
      </w:r>
      <w:r w:rsidRPr="00E8066E">
        <w:rPr>
          <w:rFonts w:ascii="Times New Roman" w:eastAsia="Times New Roman" w:hAnsi="Times New Roman" w:cs="Times New Roman"/>
          <w:bCs/>
          <w:sz w:val="24"/>
          <w:szCs w:val="24"/>
          <w:lang w:val="ru-RU" w:eastAsia="ar-SA"/>
        </w:rPr>
        <w:t>Как увеличить семейные расходы с использованием финансовых организаций?»</w:t>
      </w:r>
    </w:p>
    <w:p w:rsidR="00E96908" w:rsidRPr="00E8066E" w:rsidRDefault="00E96908" w:rsidP="00E96908">
      <w:pPr>
        <w:suppressAutoHyphens/>
        <w:spacing w:after="0"/>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t>Финансовое планирование как способ повышения благосостояния.</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Cs/>
          <w:sz w:val="24"/>
          <w:szCs w:val="24"/>
          <w:lang w:val="ru-RU" w:eastAsia="ar-SA"/>
        </w:rPr>
        <w:t xml:space="preserve">Познавательная беседа «Для чего нужно осуществлять финансовое планирование?» Деловая игра «Как осуществлять финансовое планирование на разных жизненных этапах?» Осуществление проектной работы (что можно сделать ещё, чтобы научиться большему). </w:t>
      </w:r>
    </w:p>
    <w:p w:rsidR="00E96908" w:rsidRPr="00E8066E" w:rsidRDefault="00E96908" w:rsidP="00E96908">
      <w:pPr>
        <w:suppressAutoHyphens/>
        <w:spacing w:after="0"/>
        <w:ind w:firstLine="708"/>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
          <w:bCs/>
          <w:sz w:val="24"/>
          <w:szCs w:val="24"/>
          <w:lang w:val="ru-RU" w:eastAsia="ar-SA"/>
        </w:rPr>
        <w:t>Раздел 14. Риски в мире денег</w:t>
      </w:r>
      <w:r w:rsidRPr="00E8066E">
        <w:rPr>
          <w:rFonts w:ascii="Times New Roman" w:eastAsia="Times New Roman" w:hAnsi="Times New Roman" w:cs="Times New Roman"/>
          <w:b/>
          <w:sz w:val="24"/>
          <w:szCs w:val="24"/>
          <w:lang w:val="ru-RU" w:eastAsia="ar-SA"/>
        </w:rPr>
        <w:t xml:space="preserve"> (7 часов).</w:t>
      </w:r>
    </w:p>
    <w:p w:rsidR="00E96908" w:rsidRPr="00E8066E" w:rsidRDefault="00E96908" w:rsidP="00E96908">
      <w:pPr>
        <w:suppressAutoHyphens/>
        <w:spacing w:after="0"/>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lastRenderedPageBreak/>
        <w:t>Особые жизненные ситуации и как с ними справиться.</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Cs/>
          <w:sz w:val="24"/>
          <w:szCs w:val="24"/>
          <w:lang w:val="ru-RU" w:eastAsia="ar-SA"/>
        </w:rPr>
        <w:t>Правовая консультация «ОЖС: рождение ребёнка, потеря кормильца».</w:t>
      </w:r>
      <w:r w:rsidRPr="00E8066E">
        <w:rPr>
          <w:rFonts w:ascii="Times New Roman" w:eastAsia="Times New Roman" w:hAnsi="Times New Roman" w:cs="Times New Roman"/>
          <w:b/>
          <w:bCs/>
          <w:sz w:val="24"/>
          <w:szCs w:val="24"/>
          <w:lang w:val="ru-RU" w:eastAsia="ar-SA"/>
        </w:rPr>
        <w:t xml:space="preserve"> </w:t>
      </w:r>
      <w:r w:rsidRPr="00E8066E">
        <w:rPr>
          <w:rFonts w:ascii="Times New Roman" w:eastAsia="Times New Roman" w:hAnsi="Times New Roman" w:cs="Times New Roman"/>
          <w:bCs/>
          <w:sz w:val="24"/>
          <w:szCs w:val="24"/>
          <w:lang w:val="ru-RU" w:eastAsia="ar-SA"/>
        </w:rPr>
        <w:t>Правовая консультация</w:t>
      </w:r>
      <w:r w:rsidRPr="00E8066E">
        <w:rPr>
          <w:rFonts w:ascii="Times New Roman" w:eastAsia="Times New Roman" w:hAnsi="Times New Roman" w:cs="Times New Roman"/>
          <w:b/>
          <w:bCs/>
          <w:sz w:val="24"/>
          <w:szCs w:val="24"/>
          <w:lang w:val="ru-RU" w:eastAsia="ar-SA"/>
        </w:rPr>
        <w:t xml:space="preserve"> «</w:t>
      </w:r>
      <w:r w:rsidRPr="00E8066E">
        <w:rPr>
          <w:rFonts w:ascii="Times New Roman" w:eastAsia="Times New Roman" w:hAnsi="Times New Roman" w:cs="Times New Roman"/>
          <w:bCs/>
          <w:sz w:val="24"/>
          <w:szCs w:val="24"/>
          <w:lang w:val="ru-RU" w:eastAsia="ar-SA"/>
        </w:rPr>
        <w:t>ОЖС: болезнь, потеря работы, природные и техногенные катастрофы».</w:t>
      </w:r>
      <w:r w:rsidRPr="00E8066E">
        <w:rPr>
          <w:rFonts w:ascii="Times New Roman" w:eastAsia="Times New Roman" w:hAnsi="Times New Roman" w:cs="Times New Roman"/>
          <w:b/>
          <w:bCs/>
          <w:sz w:val="24"/>
          <w:szCs w:val="24"/>
          <w:lang w:val="ru-RU" w:eastAsia="ar-SA"/>
        </w:rPr>
        <w:t xml:space="preserve"> </w:t>
      </w:r>
      <w:r w:rsidRPr="00E8066E">
        <w:rPr>
          <w:rFonts w:ascii="Times New Roman" w:eastAsia="Times New Roman" w:hAnsi="Times New Roman" w:cs="Times New Roman"/>
          <w:bCs/>
          <w:sz w:val="24"/>
          <w:szCs w:val="24"/>
          <w:lang w:val="ru-RU" w:eastAsia="ar-SA"/>
        </w:rPr>
        <w:t>Познавательная беседа</w:t>
      </w:r>
      <w:r w:rsidRPr="00E8066E">
        <w:rPr>
          <w:rFonts w:ascii="Times New Roman" w:eastAsia="Times New Roman" w:hAnsi="Times New Roman" w:cs="Times New Roman"/>
          <w:b/>
          <w:bCs/>
          <w:sz w:val="24"/>
          <w:szCs w:val="24"/>
          <w:lang w:val="ru-RU" w:eastAsia="ar-SA"/>
        </w:rPr>
        <w:t xml:space="preserve"> «</w:t>
      </w:r>
      <w:r w:rsidRPr="00E8066E">
        <w:rPr>
          <w:rFonts w:ascii="Times New Roman" w:eastAsia="Times New Roman" w:hAnsi="Times New Roman" w:cs="Times New Roman"/>
          <w:bCs/>
          <w:sz w:val="24"/>
          <w:szCs w:val="24"/>
          <w:lang w:val="ru-RU" w:eastAsia="ar-SA"/>
        </w:rPr>
        <w:t>Чем поможет страхование?»</w:t>
      </w:r>
    </w:p>
    <w:p w:rsidR="00E96908" w:rsidRPr="00E8066E" w:rsidRDefault="00E96908" w:rsidP="00E96908">
      <w:pPr>
        <w:suppressAutoHyphens/>
        <w:spacing w:after="0"/>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t>Риски в мире денег.</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Cs/>
          <w:sz w:val="24"/>
          <w:szCs w:val="24"/>
          <w:lang w:val="ru-RU" w:eastAsia="ar-SA"/>
        </w:rPr>
        <w:t>Практическая работа «Какие бывают финансовые риски?»</w:t>
      </w:r>
      <w:r w:rsidRPr="00E8066E">
        <w:rPr>
          <w:rFonts w:ascii="Times New Roman" w:eastAsia="Times New Roman" w:hAnsi="Times New Roman" w:cs="Times New Roman"/>
          <w:b/>
          <w:sz w:val="24"/>
          <w:szCs w:val="24"/>
          <w:lang w:val="ru-RU" w:eastAsia="ar-SA"/>
        </w:rPr>
        <w:t xml:space="preserve"> </w:t>
      </w:r>
      <w:r w:rsidRPr="00E8066E">
        <w:rPr>
          <w:rFonts w:ascii="Times New Roman" w:eastAsia="Times New Roman" w:hAnsi="Times New Roman" w:cs="Times New Roman"/>
          <w:sz w:val="24"/>
          <w:szCs w:val="24"/>
          <w:lang w:val="ru-RU" w:eastAsia="ar-SA"/>
        </w:rPr>
        <w:t>Познавательная беседа</w:t>
      </w:r>
      <w:r w:rsidRPr="00E8066E">
        <w:rPr>
          <w:rFonts w:ascii="Times New Roman" w:eastAsia="Times New Roman" w:hAnsi="Times New Roman" w:cs="Times New Roman"/>
          <w:b/>
          <w:sz w:val="24"/>
          <w:szCs w:val="24"/>
          <w:lang w:val="ru-RU" w:eastAsia="ar-SA"/>
        </w:rPr>
        <w:t xml:space="preserve"> «</w:t>
      </w:r>
      <w:r w:rsidRPr="00E8066E">
        <w:rPr>
          <w:rFonts w:ascii="Times New Roman" w:eastAsia="Times New Roman" w:hAnsi="Times New Roman" w:cs="Times New Roman"/>
          <w:bCs/>
          <w:sz w:val="24"/>
          <w:szCs w:val="24"/>
          <w:lang w:val="ru-RU" w:eastAsia="ar-SA"/>
        </w:rPr>
        <w:t>Что такое финансовые пирамиды?»</w:t>
      </w:r>
      <w:r w:rsidRPr="00E8066E">
        <w:rPr>
          <w:rFonts w:ascii="Times New Roman" w:eastAsia="Times New Roman" w:hAnsi="Times New Roman" w:cs="Times New Roman"/>
          <w:b/>
          <w:sz w:val="24"/>
          <w:szCs w:val="24"/>
          <w:lang w:val="ru-RU" w:eastAsia="ar-SA"/>
        </w:rPr>
        <w:t xml:space="preserve"> </w:t>
      </w:r>
      <w:r w:rsidRPr="00E8066E">
        <w:rPr>
          <w:rFonts w:ascii="Times New Roman" w:eastAsia="Times New Roman" w:hAnsi="Times New Roman" w:cs="Times New Roman"/>
          <w:bCs/>
          <w:sz w:val="24"/>
          <w:szCs w:val="24"/>
          <w:lang w:val="ru-RU" w:eastAsia="ar-SA"/>
        </w:rPr>
        <w:t>Осуществление проектной работы.</w:t>
      </w:r>
      <w:r w:rsidRPr="00E8066E">
        <w:rPr>
          <w:rFonts w:ascii="Times New Roman" w:eastAsia="Times New Roman" w:hAnsi="Times New Roman" w:cs="Times New Roman"/>
          <w:b/>
          <w:sz w:val="24"/>
          <w:szCs w:val="24"/>
          <w:lang w:val="ru-RU" w:eastAsia="ar-SA"/>
        </w:rPr>
        <w:t xml:space="preserve"> </w:t>
      </w:r>
    </w:p>
    <w:p w:rsidR="00E96908" w:rsidRPr="00E8066E" w:rsidRDefault="00E96908" w:rsidP="00E96908">
      <w:pPr>
        <w:suppressAutoHyphens/>
        <w:spacing w:after="0"/>
        <w:ind w:firstLine="708"/>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
          <w:bCs/>
          <w:sz w:val="24"/>
          <w:szCs w:val="24"/>
          <w:lang w:val="ru-RU" w:eastAsia="ar-SA"/>
        </w:rPr>
        <w:t>Раздел 15. Семья и финансовые организации: как сотрудничать без проблем</w:t>
      </w:r>
      <w:r w:rsidRPr="00E8066E">
        <w:rPr>
          <w:rFonts w:ascii="Times New Roman" w:eastAsia="Times New Roman" w:hAnsi="Times New Roman" w:cs="Times New Roman"/>
          <w:b/>
          <w:sz w:val="24"/>
          <w:szCs w:val="24"/>
          <w:lang w:val="ru-RU" w:eastAsia="ar-SA"/>
        </w:rPr>
        <w:t xml:space="preserve"> (8 часов).</w:t>
      </w:r>
    </w:p>
    <w:p w:rsidR="00E96908" w:rsidRPr="00E8066E" w:rsidRDefault="00E96908" w:rsidP="00E96908">
      <w:pPr>
        <w:suppressAutoHyphens/>
        <w:spacing w:after="0"/>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t>Банки и их роль в жизни семьи.</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Cs/>
          <w:sz w:val="24"/>
          <w:szCs w:val="24"/>
          <w:lang w:val="ru-RU" w:eastAsia="ar-SA"/>
        </w:rPr>
        <w:t>Мини-проект «Что такое банк и чем он может быть вам полезен?»</w:t>
      </w:r>
      <w:r w:rsidRPr="00E8066E">
        <w:rPr>
          <w:rFonts w:ascii="Times New Roman" w:eastAsia="Times New Roman" w:hAnsi="Times New Roman" w:cs="Times New Roman"/>
          <w:b/>
          <w:bCs/>
          <w:sz w:val="24"/>
          <w:szCs w:val="24"/>
          <w:lang w:val="ru-RU" w:eastAsia="ar-SA"/>
        </w:rPr>
        <w:t xml:space="preserve"> </w:t>
      </w:r>
      <w:r w:rsidRPr="00E8066E">
        <w:rPr>
          <w:rFonts w:ascii="Times New Roman" w:eastAsia="Times New Roman" w:hAnsi="Times New Roman" w:cs="Times New Roman"/>
          <w:bCs/>
          <w:sz w:val="24"/>
          <w:szCs w:val="24"/>
          <w:lang w:val="ru-RU" w:eastAsia="ar-SA"/>
        </w:rPr>
        <w:t>Круглый стол</w:t>
      </w:r>
      <w:r w:rsidRPr="00E8066E">
        <w:rPr>
          <w:rFonts w:ascii="Times New Roman" w:eastAsia="Times New Roman" w:hAnsi="Times New Roman" w:cs="Times New Roman"/>
          <w:b/>
          <w:bCs/>
          <w:sz w:val="24"/>
          <w:szCs w:val="24"/>
          <w:lang w:val="ru-RU" w:eastAsia="ar-SA"/>
        </w:rPr>
        <w:t xml:space="preserve"> «</w:t>
      </w:r>
      <w:r w:rsidRPr="00E8066E">
        <w:rPr>
          <w:rFonts w:ascii="Times New Roman" w:eastAsia="Times New Roman" w:hAnsi="Times New Roman" w:cs="Times New Roman"/>
          <w:bCs/>
          <w:sz w:val="24"/>
          <w:szCs w:val="24"/>
          <w:lang w:val="ru-RU" w:eastAsia="ar-SA"/>
        </w:rPr>
        <w:t>Польза и риски банковских карт?»</w:t>
      </w:r>
    </w:p>
    <w:p w:rsidR="00E96908" w:rsidRPr="00E8066E" w:rsidRDefault="00E96908" w:rsidP="00E96908">
      <w:pPr>
        <w:suppressAutoHyphens/>
        <w:spacing w:after="0"/>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t>Собственный бизнес.</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Cs/>
          <w:sz w:val="24"/>
          <w:szCs w:val="24"/>
          <w:lang w:val="ru-RU" w:eastAsia="ar-SA"/>
        </w:rPr>
        <w:t>Выступления учащихся «Что такое бизнес?» Мини-проект «Как создать свое дело?»</w:t>
      </w:r>
    </w:p>
    <w:p w:rsidR="00E96908" w:rsidRPr="00E8066E" w:rsidRDefault="00E96908" w:rsidP="00E96908">
      <w:pPr>
        <w:suppressAutoHyphens/>
        <w:spacing w:after="0"/>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t>Валюта в современном мире.</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Cs/>
          <w:sz w:val="24"/>
          <w:szCs w:val="24"/>
          <w:lang w:val="ru-RU" w:eastAsia="ar-SA"/>
        </w:rPr>
        <w:t>Познавательная беседа «Что такое валютный рынок и как он устроен?»</w:t>
      </w:r>
      <w:r w:rsidRPr="00E8066E">
        <w:rPr>
          <w:rFonts w:ascii="Times New Roman" w:eastAsia="Times New Roman" w:hAnsi="Times New Roman" w:cs="Times New Roman"/>
          <w:b/>
          <w:sz w:val="24"/>
          <w:szCs w:val="24"/>
          <w:lang w:val="ru-RU" w:eastAsia="ar-SA"/>
        </w:rPr>
        <w:t xml:space="preserve"> </w:t>
      </w:r>
      <w:r w:rsidRPr="00E8066E">
        <w:rPr>
          <w:rFonts w:ascii="Times New Roman" w:eastAsia="Times New Roman" w:hAnsi="Times New Roman" w:cs="Times New Roman"/>
          <w:sz w:val="24"/>
          <w:szCs w:val="24"/>
          <w:lang w:val="ru-RU" w:eastAsia="ar-SA"/>
        </w:rPr>
        <w:t>Решение экономических задач</w:t>
      </w:r>
      <w:r w:rsidRPr="00E8066E">
        <w:rPr>
          <w:rFonts w:ascii="Times New Roman" w:eastAsia="Times New Roman" w:hAnsi="Times New Roman" w:cs="Times New Roman"/>
          <w:b/>
          <w:sz w:val="24"/>
          <w:szCs w:val="24"/>
          <w:lang w:val="ru-RU" w:eastAsia="ar-SA"/>
        </w:rPr>
        <w:t xml:space="preserve"> «</w:t>
      </w:r>
      <w:r w:rsidRPr="00E8066E">
        <w:rPr>
          <w:rFonts w:ascii="Times New Roman" w:eastAsia="Times New Roman" w:hAnsi="Times New Roman" w:cs="Times New Roman"/>
          <w:bCs/>
          <w:sz w:val="24"/>
          <w:szCs w:val="24"/>
          <w:lang w:val="ru-RU" w:eastAsia="ar-SA"/>
        </w:rPr>
        <w:t>Можно ли выиграть, размещая сбережения в валюте?»</w:t>
      </w:r>
      <w:r w:rsidRPr="00E8066E">
        <w:rPr>
          <w:rFonts w:ascii="Times New Roman" w:eastAsia="Times New Roman" w:hAnsi="Times New Roman" w:cs="Times New Roman"/>
          <w:b/>
          <w:sz w:val="24"/>
          <w:szCs w:val="24"/>
          <w:lang w:val="ru-RU" w:eastAsia="ar-SA"/>
        </w:rPr>
        <w:t xml:space="preserve"> </w:t>
      </w:r>
      <w:r w:rsidRPr="00E8066E">
        <w:rPr>
          <w:rFonts w:ascii="Times New Roman" w:eastAsia="Times New Roman" w:hAnsi="Times New Roman" w:cs="Times New Roman"/>
          <w:bCs/>
          <w:sz w:val="24"/>
          <w:szCs w:val="24"/>
          <w:lang w:val="ru-RU" w:eastAsia="ar-SA"/>
        </w:rPr>
        <w:t>Осуществление проектной работы.</w:t>
      </w:r>
      <w:r w:rsidRPr="00E8066E">
        <w:rPr>
          <w:rFonts w:ascii="Times New Roman" w:eastAsia="Times New Roman" w:hAnsi="Times New Roman" w:cs="Times New Roman"/>
          <w:b/>
          <w:sz w:val="24"/>
          <w:szCs w:val="24"/>
          <w:lang w:val="ru-RU" w:eastAsia="ar-SA"/>
        </w:rPr>
        <w:t xml:space="preserve"> </w:t>
      </w:r>
    </w:p>
    <w:p w:rsidR="00E96908" w:rsidRPr="00E8066E" w:rsidRDefault="00E96908" w:rsidP="00E96908">
      <w:pPr>
        <w:suppressAutoHyphens/>
        <w:spacing w:after="0"/>
        <w:ind w:firstLine="708"/>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
          <w:bCs/>
          <w:sz w:val="24"/>
          <w:szCs w:val="24"/>
          <w:lang w:val="ru-RU" w:eastAsia="ar-SA"/>
        </w:rPr>
        <w:t>Раздел 16. Человек и государство: как они взаимодействуют (5 часов).</w:t>
      </w:r>
    </w:p>
    <w:p w:rsidR="00E96908" w:rsidRPr="00E8066E" w:rsidRDefault="00E96908" w:rsidP="00E96908">
      <w:pPr>
        <w:suppressAutoHyphens/>
        <w:spacing w:after="0"/>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t>Налоги и их роль в жизни семьи.</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Cs/>
          <w:sz w:val="24"/>
          <w:szCs w:val="24"/>
          <w:lang w:val="ru-RU" w:eastAsia="ar-SA"/>
        </w:rPr>
        <w:t>Дискуссия «Что такое налоги и зачем их платить?» Работа с документами «Какие налоги мы платим?»</w:t>
      </w: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
          <w:bCs/>
          <w:sz w:val="24"/>
          <w:szCs w:val="24"/>
          <w:lang w:val="ru-RU" w:eastAsia="ar-SA"/>
        </w:rPr>
        <w:t>Пенсионное обеспечение и финансовое благополучие в старости.</w:t>
      </w: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bCs/>
          <w:sz w:val="24"/>
          <w:szCs w:val="24"/>
          <w:lang w:val="ru-RU" w:eastAsia="ar-SA"/>
        </w:rPr>
        <w:t>ЛИТЕРАТУРА</w:t>
      </w:r>
    </w:p>
    <w:p w:rsidR="00E96908" w:rsidRPr="00E8066E" w:rsidRDefault="00E96908" w:rsidP="00E96908">
      <w:pPr>
        <w:suppressAutoHyphens/>
        <w:spacing w:after="0"/>
        <w:jc w:val="center"/>
        <w:rPr>
          <w:rFonts w:ascii="Times New Roman" w:eastAsia="Times New Roman" w:hAnsi="Times New Roman" w:cs="Times New Roman"/>
          <w:bCs/>
          <w:sz w:val="24"/>
          <w:szCs w:val="24"/>
          <w:lang w:val="ru-RU" w:eastAsia="ar-SA"/>
        </w:rPr>
      </w:pPr>
    </w:p>
    <w:p w:rsidR="00E96908" w:rsidRPr="00E8066E" w:rsidRDefault="00E96908" w:rsidP="00E96908">
      <w:pPr>
        <w:suppressAutoHyphens/>
        <w:spacing w:after="0"/>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Cs/>
          <w:sz w:val="24"/>
          <w:szCs w:val="24"/>
          <w:lang w:val="ru-RU" w:eastAsia="ar-SA"/>
        </w:rPr>
        <w:t>Липсиц И.В., Рязанова О.И. Финансовая грамотность: материалы для учащихся. 10-11классы  общеобразоват. Орг. – М.: ВАКО, 2018. – 352 с. – (учимся разумному поведению);</w:t>
      </w:r>
    </w:p>
    <w:p w:rsidR="00E96908" w:rsidRPr="00E8066E" w:rsidRDefault="00E96908" w:rsidP="00E96908">
      <w:pPr>
        <w:suppressAutoHyphens/>
        <w:spacing w:after="0"/>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Решение экономических задач «Что такое пенсия и как сделать ее достойной?»</w:t>
      </w:r>
      <w:r w:rsidRPr="00E8066E">
        <w:rPr>
          <w:rFonts w:ascii="Times New Roman" w:eastAsia="Times New Roman" w:hAnsi="Times New Roman" w:cs="Times New Roman"/>
          <w:b/>
          <w:sz w:val="24"/>
          <w:szCs w:val="24"/>
          <w:lang w:val="ru-RU" w:eastAsia="ar-SA"/>
        </w:rPr>
        <w:t xml:space="preserve"> </w:t>
      </w:r>
      <w:r w:rsidRPr="00E8066E">
        <w:rPr>
          <w:rFonts w:ascii="Times New Roman" w:eastAsia="Times New Roman" w:hAnsi="Times New Roman" w:cs="Times New Roman"/>
          <w:bCs/>
          <w:sz w:val="24"/>
          <w:szCs w:val="24"/>
          <w:lang w:val="ru-RU" w:eastAsia="ar-SA"/>
        </w:rPr>
        <w:t>Конференция по курсу «Финансовая грамотность».</w:t>
      </w:r>
    </w:p>
    <w:p w:rsidR="00E96908" w:rsidRPr="00E8066E" w:rsidRDefault="00E96908" w:rsidP="00E96908">
      <w:pPr>
        <w:ind w:firstLine="720"/>
        <w:jc w:val="both"/>
        <w:rPr>
          <w:rFonts w:ascii="Times New Roman" w:hAnsi="Times New Roman" w:cs="Times New Roman"/>
          <w:lang w:val="ru-RU"/>
        </w:rPr>
      </w:pPr>
      <w:r w:rsidRPr="00E8066E">
        <w:rPr>
          <w:rFonts w:ascii="Times New Roman" w:hAnsi="Times New Roman" w:cs="Times New Roman"/>
          <w:lang w:val="ru-RU"/>
        </w:rPr>
        <w:t>Киреев А.П. Финансовая грамотность: материалы для учащихся.— М.: ВИТА-ПРЕСС, 2019.</w:t>
      </w:r>
    </w:p>
    <w:p w:rsidR="00E96908" w:rsidRPr="00E8066E" w:rsidRDefault="00E96908" w:rsidP="00E96908">
      <w:pPr>
        <w:jc w:val="both"/>
        <w:rPr>
          <w:rFonts w:ascii="Times New Roman" w:hAnsi="Times New Roman" w:cs="Times New Roman"/>
          <w:lang w:val="ru-RU"/>
        </w:rPr>
      </w:pPr>
      <w:r w:rsidRPr="00E8066E">
        <w:rPr>
          <w:rFonts w:ascii="Times New Roman" w:hAnsi="Times New Roman" w:cs="Times New Roman"/>
          <w:lang w:val="ru-RU"/>
        </w:rPr>
        <w:t>Архипов А.П. Финансовая грамотность: Модуль «Страхование».— М.: ВИТА-ПРЕСС, 2019.</w:t>
      </w:r>
    </w:p>
    <w:p w:rsidR="00E96908" w:rsidRPr="00E8066E" w:rsidRDefault="00E96908" w:rsidP="00E96908">
      <w:pPr>
        <w:jc w:val="both"/>
        <w:rPr>
          <w:rFonts w:ascii="Times New Roman" w:hAnsi="Times New Roman" w:cs="Times New Roman"/>
          <w:lang w:val="ru-RU"/>
        </w:rPr>
      </w:pPr>
      <w:r w:rsidRPr="00E8066E">
        <w:rPr>
          <w:rFonts w:ascii="Times New Roman" w:hAnsi="Times New Roman" w:cs="Times New Roman"/>
          <w:lang w:val="ru-RU"/>
        </w:rPr>
        <w:t>Лавренова Е.Б. Финансовая грамотность: материалы для учителя (включает 2 части: общие положения (цели обучения, особенно</w:t>
      </w:r>
      <w:r w:rsidRPr="00E8066E">
        <w:rPr>
          <w:rFonts w:ascii="Times New Roman" w:hAnsi="Times New Roman" w:cs="Times New Roman"/>
          <w:lang w:val="ru-RU"/>
        </w:rPr>
        <w:softHyphen/>
        <w:t>сти курса, формы уроков и формы оценки) и методическое описа</w:t>
      </w:r>
      <w:r w:rsidRPr="00E8066E">
        <w:rPr>
          <w:rFonts w:ascii="Times New Roman" w:hAnsi="Times New Roman" w:cs="Times New Roman"/>
          <w:lang w:val="ru-RU"/>
        </w:rPr>
        <w:softHyphen/>
        <w:t>ние различных вариантов организации занятий, предполагающих их вариативность).— М.: ВИТА-ПРЕСС, 2020.</w:t>
      </w:r>
    </w:p>
    <w:p w:rsidR="00E96908" w:rsidRPr="00E8066E" w:rsidRDefault="00E96908" w:rsidP="00E96908">
      <w:pPr>
        <w:jc w:val="both"/>
        <w:rPr>
          <w:rFonts w:ascii="Times New Roman" w:hAnsi="Times New Roman" w:cs="Times New Roman"/>
          <w:bCs/>
          <w:sz w:val="24"/>
          <w:szCs w:val="24"/>
          <w:lang w:val="ru-RU"/>
        </w:rPr>
      </w:pPr>
      <w:r w:rsidRPr="00E8066E">
        <w:rPr>
          <w:rFonts w:ascii="Times New Roman" w:hAnsi="Times New Roman" w:cs="Times New Roman"/>
          <w:lang w:val="ru-RU"/>
        </w:rPr>
        <w:t>Лавренова Е.Б. Финансовая грамотность: материалы для родите</w:t>
      </w:r>
      <w:r w:rsidRPr="00E8066E">
        <w:rPr>
          <w:rFonts w:ascii="Times New Roman" w:hAnsi="Times New Roman" w:cs="Times New Roman"/>
          <w:lang w:val="ru-RU"/>
        </w:rPr>
        <w:softHyphen/>
        <w:t xml:space="preserve">лей.— </w:t>
      </w:r>
      <w:r w:rsidRPr="00E8066E">
        <w:rPr>
          <w:rFonts w:ascii="Times New Roman" w:hAnsi="Times New Roman" w:cs="Times New Roman"/>
        </w:rPr>
        <w:t>М.: ВИТА-ПРЕСС, 2020.</w:t>
      </w:r>
    </w:p>
    <w:p w:rsidR="00E96908" w:rsidRPr="00E8066E" w:rsidRDefault="00E96908" w:rsidP="00E96908">
      <w:pPr>
        <w:suppressAutoHyphens/>
        <w:spacing w:after="0"/>
        <w:jc w:val="center"/>
        <w:rPr>
          <w:rFonts w:ascii="Times New Roman" w:eastAsia="Times New Roman" w:hAnsi="Times New Roman" w:cs="Times New Roman"/>
          <w:b/>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b/>
          <w:sz w:val="24"/>
          <w:szCs w:val="24"/>
          <w:lang w:val="ru-RU" w:eastAsia="ar-SA"/>
        </w:rPr>
      </w:pPr>
    </w:p>
    <w:p w:rsidR="00E96908" w:rsidRPr="00E8066E" w:rsidRDefault="00E96908" w:rsidP="00E96908">
      <w:pPr>
        <w:suppressAutoHyphens/>
        <w:spacing w:after="0"/>
        <w:jc w:val="center"/>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Календарно - тематическое планирование</w:t>
      </w:r>
    </w:p>
    <w:p w:rsidR="00E96908" w:rsidRPr="00E8066E" w:rsidRDefault="00E96908" w:rsidP="00E96908">
      <w:pPr>
        <w:suppressAutoHyphens/>
        <w:spacing w:after="0"/>
        <w:jc w:val="center"/>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sz w:val="24"/>
          <w:szCs w:val="24"/>
          <w:lang w:val="ru-RU" w:eastAsia="ar-SA"/>
        </w:rPr>
        <w:t>Первое полугодие</w:t>
      </w:r>
    </w:p>
    <w:tbl>
      <w:tblPr>
        <w:tblW w:w="0" w:type="auto"/>
        <w:tblLayout w:type="fixed"/>
        <w:tblLook w:val="04A0" w:firstRow="1" w:lastRow="0" w:firstColumn="1" w:lastColumn="0" w:noHBand="0" w:noVBand="1"/>
      </w:tblPr>
      <w:tblGrid>
        <w:gridCol w:w="959"/>
        <w:gridCol w:w="3826"/>
        <w:gridCol w:w="4785"/>
      </w:tblGrid>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b/>
                <w:sz w:val="24"/>
                <w:szCs w:val="24"/>
                <w:lang w:val="ru-RU" w:eastAsia="ar-SA"/>
              </w:rPr>
            </w:pPr>
            <w:r w:rsidRPr="00E8066E">
              <w:rPr>
                <w:rFonts w:ascii="Times New Roman" w:eastAsia="Times New Roman" w:hAnsi="Times New Roman" w:cs="Times New Roman"/>
                <w:b/>
                <w:sz w:val="24"/>
                <w:szCs w:val="24"/>
                <w:lang w:val="ru-RU" w:eastAsia="ar-SA"/>
              </w:rPr>
              <w:t>№ п</w:t>
            </w:r>
            <w:r w:rsidRPr="00E8066E">
              <w:rPr>
                <w:rFonts w:ascii="Times New Roman" w:eastAsia="Times New Roman" w:hAnsi="Times New Roman" w:cs="Times New Roman"/>
                <w:b/>
                <w:sz w:val="24"/>
                <w:szCs w:val="24"/>
                <w:lang w:eastAsia="ar-SA"/>
              </w:rPr>
              <w:t>/</w:t>
            </w:r>
            <w:r w:rsidRPr="00E8066E">
              <w:rPr>
                <w:rFonts w:ascii="Times New Roman" w:eastAsia="Times New Roman" w:hAnsi="Times New Roman" w:cs="Times New Roman"/>
                <w:b/>
                <w:sz w:val="24"/>
                <w:szCs w:val="24"/>
                <w:lang w:val="ru-RU" w:eastAsia="ar-SA"/>
              </w:rPr>
              <w:t>п</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Название темы</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Название раздела (количество часов)</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Раздел 1. Основная проблема экономики (3 часа)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1.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Познавательная беседа «Понятие и параметры выбора».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2.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Решение экономических задач «Альтернативная стоимость».</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3.</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Практическая работа «Сетка принятия решения».</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Раздел 2. Без чего не может обойтись рынок (2 часа)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4.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Познавательная беседа «Частная собственность».</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5.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Сюжетно-ролевая игра «Конкуренция».</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Раздел 3. Формы организации бизнеса (4 часа)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6.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Познавательная беседа «Единоличное владение».</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7.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Деловая игра «Товарищество (ТО и ТОО)».</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8.</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Ролевая игра «Акционерное общество».</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9.</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Мини-проект «Организация фирмы».</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Раздел 4. Знакомство с бизнес-планом (6 часов)</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10.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Мини-проект «Знакомство с бизнес-планом».</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11.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Решение практических задач «Организация фирмы».</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12.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Решение экономических задач «Составление бизнес-плана».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13.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Творческое задание «Реклама».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14.</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Ролевая игра «Работа фирмы».</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15.</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Решение экономических задач «Распродажа продукции. Подсчет прибыли».</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Раздел 5. Ты – потребитель (4 часа)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16.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Работа с документами «Права потребителя».</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17.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Правовая консультация «Как и где потребитель может защитить свои права».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18.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Практическая работа «Знакомство со штрих – кодами».</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19.</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Конкурс на самое экономное использование ресурсов.</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Раздел 6. Законы спроса и предложения (4 часа)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20.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Аналитическая работа «Закон спроса».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21.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Решение экономических задач «Кривая спроса».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22.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Практическая работа «Закон предложения».</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23.</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Решение экономических задач «Кривая предложения».</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Раздел 7. Рыночное равновесие (2 часа)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24.</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Познавательная беседа «Рыночное равновесие».</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25.</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Решение экономических задач «Дефицит и избыток на рынке».</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Раздел 8. Возникновение банков (2 часа)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26.</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Интерактивная беседа «Банковские услуги: кредит, депозит».</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27.</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Практическая работа «Заем, виды займов».</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Раздел 9. Потребитель финансовых услуг (2 часа)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28.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Деловая игра «Работа банка».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29.</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Деловая игра «Я хочу взять кредит».</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Раздел 10. Профессии банковской сферы (2 часа)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30.</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Сюжетно-ролевая игра «Знакомство с профессиями банковской сферы».</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lastRenderedPageBreak/>
              <w:t>31.</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Дискуссия «Значение работы банков для потребителей».</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Раздел 11. Проектная деятельность (3 часа)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32.</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Деловая игра</w:t>
            </w:r>
          </w:p>
        </w:tc>
      </w:tr>
      <w:tr w:rsidR="00E96908"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33-34.</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Конференция по курсу «Финансовая грамотность».</w:t>
            </w:r>
          </w:p>
        </w:tc>
      </w:tr>
    </w:tbl>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p>
    <w:p w:rsidR="00E96908" w:rsidRPr="00E8066E" w:rsidRDefault="00E96908" w:rsidP="00E96908">
      <w:pPr>
        <w:spacing w:after="0"/>
        <w:jc w:val="both"/>
        <w:rPr>
          <w:rFonts w:ascii="Times New Roman" w:hAnsi="Times New Roman" w:cs="Times New Roman"/>
          <w:b/>
          <w:sz w:val="24"/>
          <w:szCs w:val="24"/>
        </w:rPr>
      </w:pPr>
      <w:r w:rsidRPr="00E8066E">
        <w:rPr>
          <w:rFonts w:ascii="Times New Roman" w:hAnsi="Times New Roman" w:cs="Times New Roman"/>
          <w:bCs/>
          <w:sz w:val="24"/>
          <w:szCs w:val="24"/>
        </w:rPr>
        <w:t>Второе полугодие</w:t>
      </w:r>
    </w:p>
    <w:tbl>
      <w:tblPr>
        <w:tblW w:w="0" w:type="auto"/>
        <w:tblLayout w:type="fixed"/>
        <w:tblLook w:val="04A0" w:firstRow="1" w:lastRow="0" w:firstColumn="1" w:lastColumn="0" w:noHBand="0" w:noVBand="1"/>
      </w:tblPr>
      <w:tblGrid>
        <w:gridCol w:w="959"/>
        <w:gridCol w:w="3826"/>
        <w:gridCol w:w="4785"/>
      </w:tblGrid>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Название раздела (количество часов)</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 xml:space="preserve">Раздел 12. </w:t>
            </w:r>
            <w:r w:rsidRPr="00E8066E">
              <w:rPr>
                <w:rFonts w:ascii="Times New Roman" w:eastAsia="Times New Roman" w:hAnsi="Times New Roman" w:cs="Times New Roman"/>
                <w:b/>
                <w:bCs/>
                <w:sz w:val="24"/>
                <w:szCs w:val="24"/>
                <w:lang w:val="ru-RU" w:eastAsia="ar-SA"/>
              </w:rPr>
              <w:t>Управление денежными средствами семьи</w:t>
            </w:r>
            <w:r w:rsidRPr="00E8066E">
              <w:rPr>
                <w:rFonts w:ascii="Times New Roman" w:eastAsia="Times New Roman" w:hAnsi="Times New Roman" w:cs="Times New Roman"/>
                <w:b/>
                <w:sz w:val="24"/>
                <w:szCs w:val="24"/>
                <w:lang w:val="ru-RU" w:eastAsia="ar-SA"/>
              </w:rPr>
              <w:t xml:space="preserve"> (8 часов)</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sz w:val="24"/>
                <w:szCs w:val="24"/>
                <w:lang w:val="ru-RU" w:eastAsia="ar-SA"/>
              </w:rPr>
              <w:t>Происхождение денег</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sz w:val="24"/>
                <w:szCs w:val="24"/>
                <w:lang w:val="ru-RU" w:eastAsia="ar-SA"/>
              </w:rPr>
            </w:pPr>
            <w:r w:rsidRPr="00E8066E">
              <w:rPr>
                <w:rFonts w:ascii="Times New Roman" w:eastAsia="Times New Roman" w:hAnsi="Times New Roman" w:cs="Times New Roman"/>
                <w:b/>
                <w:sz w:val="24"/>
                <w:szCs w:val="24"/>
                <w:lang w:val="ru-RU" w:eastAsia="ar-SA"/>
              </w:rPr>
              <w:t xml:space="preserve">1.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sz w:val="24"/>
                <w:szCs w:val="24"/>
                <w:lang w:val="ru-RU" w:eastAsia="ar-SA"/>
              </w:rPr>
              <w:t>Дискуссия «Деньги: что это такое?»</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 xml:space="preserve">2.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Аналитическая работа «Что может происходить с деньгами и как это влияет на финансы нашей семьи?»</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Источники денежных средств семьи</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 xml:space="preserve">3.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Практическая работа «Какие бывают источники доходов?»</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 xml:space="preserve">4.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Круглый стол «От чего зависят личные и семейные доходы?»</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Контроль семейных расходов</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 xml:space="preserve">5.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Дискуссия «Как контролировать семейные расходы и зачем это делать?»</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Построение семейного бюджета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 xml:space="preserve">6.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Круглый стол «Что такое семейный бюджет и как его построить?»</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7-8.</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Практическая работа «Как оптимизировать семейный бюджет?»</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Раздел 13. Способы повышения семейного благосостояния (6 часов)</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b/>
                <w:bCs/>
                <w:sz w:val="24"/>
                <w:szCs w:val="24"/>
                <w:lang w:val="ru-RU" w:eastAsia="ar-SA"/>
              </w:rPr>
            </w:pPr>
            <w:r w:rsidRPr="00E8066E">
              <w:rPr>
                <w:rFonts w:ascii="Times New Roman" w:eastAsia="Times New Roman" w:hAnsi="Times New Roman" w:cs="Times New Roman"/>
                <w:b/>
                <w:bCs/>
                <w:sz w:val="24"/>
                <w:szCs w:val="24"/>
                <w:lang w:val="ru-RU" w:eastAsia="ar-SA"/>
              </w:rPr>
              <w:t xml:space="preserve">Способы увеличения семейных доходов с использованием услуг </w:t>
            </w:r>
          </w:p>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финансовых организаций</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9.</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Мини-исследование «Для чего нужны финансовые организации?»</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10.</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Практическая работа «Как увеличить семейные расходы с использованием финансовых организаций?»</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Финансовое планирование как способ повышения благосостояния</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11.</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Познавательная беседа «Для чего нужно осуществлять финансовое планирование?»</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12.</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Деловая игра «Как осуществлять финансовое планирование на разных жизненных этапах?»</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13-14.</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Осуществление проектной работы (что можно сделать ещё, чтобы научиться большему).</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Раздел 14. Риски в мире денег</w:t>
            </w:r>
            <w:r w:rsidRPr="00E8066E">
              <w:rPr>
                <w:rFonts w:ascii="Times New Roman" w:eastAsia="Times New Roman" w:hAnsi="Times New Roman" w:cs="Times New Roman"/>
                <w:b/>
                <w:sz w:val="24"/>
                <w:szCs w:val="24"/>
                <w:lang w:val="ru-RU" w:eastAsia="ar-SA"/>
              </w:rPr>
              <w:t xml:space="preserve"> (7 часов)</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Особые жизненные ситуации и как с ними справиться</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 xml:space="preserve">15.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Правовая консультация «ОЖС: рождение ребёнка, потеря кормильца».</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 xml:space="preserve">16.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Правовая консультация «ОЖС: болезнь, потеря работы, природные и техногенные катастрофы».</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17.</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Познавательная беседа «Чем поможет страхование?»</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Риски в мире денег</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 xml:space="preserve">18.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Практическая работа «Какие бывают финансовые риски?»</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 xml:space="preserve">19.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Познавательная беседа «Что такое финансовые пирамиды?»</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20-21.</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Осуществление проектной работы.</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Раздел 15. Семья и финансовые организации: как сотрудничать без проблем</w:t>
            </w:r>
            <w:r w:rsidRPr="00E8066E">
              <w:rPr>
                <w:rFonts w:ascii="Times New Roman" w:eastAsia="Times New Roman" w:hAnsi="Times New Roman" w:cs="Times New Roman"/>
                <w:b/>
                <w:sz w:val="24"/>
                <w:szCs w:val="24"/>
                <w:lang w:val="ru-RU" w:eastAsia="ar-SA"/>
              </w:rPr>
              <w:t xml:space="preserve"> (8 часов)</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lastRenderedPageBreak/>
              <w:t>Банки и их роль в жизни семьи</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 xml:space="preserve">22.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Мини-проект «Что такое банк и чем он может быть вам полезен?»</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23.</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Круглый стол «Польза и риски банковских карт?»</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Собственный бизнес</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24..</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Выступления учащихся «Что такое бизнес?»</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25.</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Мини-проект «Как создать свое дело?»</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Валюта в современном мире</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 xml:space="preserve">26. </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Познавательная беседа «Что такое валютный рынок и как он устроен?»</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27.</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Решение экономических задач «Можно ли выиграть, размещая сбережения в валюте?»</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28-29.</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Осуществление проектной работы.</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Раздел 16. Человек и государство: как они взаимодействуют (5 часов)</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 xml:space="preserve"> Налоги и их роль в жизни семьи</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30.</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Дискуссия «Что такое налоги и зачем их платить?»</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31.</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Работа с документами «Какие налоги мы платим?»</w:t>
            </w:r>
          </w:p>
        </w:tc>
      </w:tr>
      <w:tr w:rsidR="00E8066E" w:rsidRPr="00E8066E" w:rsidTr="00E96908">
        <w:trPr>
          <w:gridAfter w:val="1"/>
          <w:wAfter w:w="4785" w:type="dxa"/>
        </w:trPr>
        <w:tc>
          <w:tcPr>
            <w:tcW w:w="4785"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center"/>
              <w:rPr>
                <w:rFonts w:ascii="Times New Roman" w:eastAsia="Times New Roman" w:hAnsi="Times New Roman" w:cs="Times New Roman"/>
                <w:lang w:val="ru-RU" w:eastAsia="ar-SA"/>
              </w:rPr>
            </w:pPr>
            <w:r w:rsidRPr="00E8066E">
              <w:rPr>
                <w:rFonts w:ascii="Times New Roman" w:eastAsia="Times New Roman" w:hAnsi="Times New Roman" w:cs="Times New Roman"/>
                <w:b/>
                <w:bCs/>
                <w:sz w:val="24"/>
                <w:szCs w:val="24"/>
                <w:lang w:val="ru-RU" w:eastAsia="ar-SA"/>
              </w:rPr>
              <w:t>Пенсионное обеспечение и финансовое благополучие в старости</w:t>
            </w:r>
          </w:p>
        </w:tc>
      </w:tr>
      <w:tr w:rsidR="00E8066E"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32.</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Решение экономических задач «Что такое пенсия и как сделать ее достойной?»</w:t>
            </w:r>
          </w:p>
        </w:tc>
      </w:tr>
      <w:tr w:rsidR="00E96908" w:rsidRPr="00E8066E" w:rsidTr="00E96908">
        <w:tc>
          <w:tcPr>
            <w:tcW w:w="959" w:type="dxa"/>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bCs/>
                <w:sz w:val="24"/>
                <w:szCs w:val="24"/>
                <w:lang w:val="ru-RU" w:eastAsia="ar-SA"/>
              </w:rPr>
            </w:pPr>
            <w:r w:rsidRPr="00E8066E">
              <w:rPr>
                <w:rFonts w:ascii="Times New Roman" w:eastAsia="Times New Roman" w:hAnsi="Times New Roman" w:cs="Times New Roman"/>
                <w:b/>
                <w:sz w:val="24"/>
                <w:szCs w:val="24"/>
                <w:lang w:val="ru-RU" w:eastAsia="ar-SA"/>
              </w:rPr>
              <w:t>33-34.</w:t>
            </w:r>
          </w:p>
        </w:tc>
        <w:tc>
          <w:tcPr>
            <w:tcW w:w="8611" w:type="dxa"/>
            <w:gridSpan w:val="2"/>
            <w:tcBorders>
              <w:top w:val="single" w:sz="4" w:space="0" w:color="000000"/>
              <w:left w:val="single" w:sz="4" w:space="0" w:color="000000"/>
              <w:bottom w:val="single" w:sz="4" w:space="0" w:color="000000"/>
              <w:right w:val="single" w:sz="4" w:space="0" w:color="000000"/>
            </w:tcBorders>
            <w:hideMark/>
          </w:tcPr>
          <w:p w:rsidR="00E96908" w:rsidRPr="00E8066E" w:rsidRDefault="00E96908" w:rsidP="00E96908">
            <w:pPr>
              <w:suppressAutoHyphens/>
              <w:spacing w:after="0" w:line="100" w:lineRule="atLeast"/>
              <w:jc w:val="both"/>
              <w:rPr>
                <w:rFonts w:ascii="Times New Roman" w:eastAsia="Times New Roman" w:hAnsi="Times New Roman" w:cs="Times New Roman"/>
                <w:lang w:val="ru-RU" w:eastAsia="ar-SA"/>
              </w:rPr>
            </w:pPr>
            <w:r w:rsidRPr="00E8066E">
              <w:rPr>
                <w:rFonts w:ascii="Times New Roman" w:eastAsia="Times New Roman" w:hAnsi="Times New Roman" w:cs="Times New Roman"/>
                <w:bCs/>
                <w:sz w:val="24"/>
                <w:szCs w:val="24"/>
                <w:lang w:val="ru-RU" w:eastAsia="ar-SA"/>
              </w:rPr>
              <w:t>Конференция по курсу «Финансовая грамотность».</w:t>
            </w:r>
          </w:p>
        </w:tc>
      </w:tr>
    </w:tbl>
    <w:p w:rsidR="00E96908" w:rsidRPr="00E8066E" w:rsidRDefault="00E96908" w:rsidP="00E96908">
      <w:pPr>
        <w:spacing w:after="0"/>
        <w:jc w:val="both"/>
        <w:rPr>
          <w:rFonts w:ascii="Times New Roman" w:eastAsia="Calibri" w:hAnsi="Times New Roman" w:cs="Times New Roman"/>
          <w:b/>
          <w:bCs/>
          <w:sz w:val="24"/>
          <w:szCs w:val="24"/>
          <w:lang w:val="ru-RU" w:eastAsia="ar-SA"/>
        </w:rPr>
      </w:pP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p>
    <w:p w:rsidR="00E96908" w:rsidRPr="00E8066E" w:rsidRDefault="00E96908" w:rsidP="00E96908">
      <w:pPr>
        <w:suppressAutoHyphens/>
        <w:spacing w:after="0"/>
        <w:jc w:val="both"/>
        <w:rPr>
          <w:rFonts w:ascii="Times New Roman" w:eastAsia="Times New Roman" w:hAnsi="Times New Roman" w:cs="Times New Roman"/>
          <w:b/>
          <w:bCs/>
          <w:sz w:val="24"/>
          <w:szCs w:val="24"/>
          <w:lang w:val="ru-RU" w:eastAsia="ar-SA"/>
        </w:rPr>
      </w:pPr>
    </w:p>
    <w:p w:rsidR="00E96908" w:rsidRPr="00E8066E" w:rsidRDefault="00E96908" w:rsidP="00E96908">
      <w:pPr>
        <w:shd w:val="clear" w:color="auto" w:fill="FFFFFF"/>
        <w:spacing w:after="0" w:line="1" w:lineRule="atLeast"/>
        <w:rPr>
          <w:rFonts w:ascii="Times New Roman" w:eastAsia="Times New Roman" w:hAnsi="Times New Roman" w:cs="Times New Roman"/>
          <w:b/>
          <w:bCs/>
          <w:sz w:val="24"/>
          <w:szCs w:val="24"/>
          <w:lang w:val="ru-RU" w:eastAsia="ar-SA"/>
        </w:rPr>
      </w:pPr>
    </w:p>
    <w:p w:rsidR="00E96908" w:rsidRPr="00E8066E" w:rsidRDefault="00E96908" w:rsidP="00E96908">
      <w:pPr>
        <w:shd w:val="clear" w:color="auto" w:fill="FFFFFF"/>
        <w:spacing w:after="0" w:line="1" w:lineRule="atLeast"/>
        <w:rPr>
          <w:rFonts w:ascii="Times New Roman" w:hAnsi="Times New Roman" w:cs="Times New Roman"/>
          <w:lang w:val="ru-RU"/>
        </w:rPr>
      </w:pPr>
    </w:p>
    <w:p w:rsidR="00E96908" w:rsidRPr="00E8066E" w:rsidRDefault="00E96908" w:rsidP="00E96908">
      <w:pPr>
        <w:shd w:val="clear" w:color="auto" w:fill="FFFFFF"/>
        <w:spacing w:after="0" w:line="1" w:lineRule="atLeast"/>
        <w:ind w:left="120"/>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b/>
          <w:sz w:val="24"/>
          <w:lang w:val="ru-RU"/>
        </w:rPr>
      </w:pPr>
      <w:r w:rsidRPr="00E8066E">
        <w:rPr>
          <w:rFonts w:ascii="Times New Roman" w:hAnsi="Times New Roman" w:cs="Times New Roman"/>
          <w:b/>
          <w:sz w:val="24"/>
          <w:lang w:val="ru-RU"/>
        </w:rPr>
        <w:t>РАБОЧАЯ ПРОГРАММА КУРСА ВНЕУРОЧНОЙ ДЕЯТЕЛЬНОСТИ "МИНИ ФУТБОЛ"</w:t>
      </w:r>
    </w:p>
    <w:p w:rsidR="00E96908" w:rsidRPr="00E8066E" w:rsidRDefault="00E96908" w:rsidP="00E96908">
      <w:pPr>
        <w:spacing w:after="0" w:line="1" w:lineRule="atLeast"/>
        <w:ind w:left="120"/>
        <w:rPr>
          <w:rFonts w:ascii="Times New Roman" w:hAnsi="Times New Roman" w:cs="Times New Roman"/>
          <w:b/>
          <w:sz w:val="24"/>
          <w:lang w:val="ru-RU"/>
        </w:rPr>
      </w:pPr>
    </w:p>
    <w:p w:rsidR="00E96908" w:rsidRPr="00E8066E" w:rsidRDefault="00E96908" w:rsidP="00E96908">
      <w:pPr>
        <w:jc w:val="center"/>
        <w:rPr>
          <w:rFonts w:ascii="Times New Roman" w:hAnsi="Times New Roman" w:cs="Times New Roman"/>
          <w:b/>
          <w:sz w:val="32"/>
          <w:szCs w:val="32"/>
          <w:lang w:val="ru-RU"/>
        </w:rPr>
      </w:pPr>
      <w:r w:rsidRPr="00E8066E">
        <w:rPr>
          <w:rFonts w:ascii="Times New Roman" w:hAnsi="Times New Roman" w:cs="Times New Roman"/>
          <w:b/>
          <w:sz w:val="32"/>
          <w:szCs w:val="32"/>
          <w:lang w:val="ru-RU"/>
        </w:rPr>
        <w:t>Пояснительная записка</w:t>
      </w:r>
    </w:p>
    <w:p w:rsidR="00E96908" w:rsidRPr="00E8066E" w:rsidRDefault="00E96908" w:rsidP="00E96908">
      <w:pPr>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lastRenderedPageBreak/>
        <w:tab/>
        <w:t>Данная программа составлена на основании нормативно-правовых документов, регулирующих деятельность спортивных секций. Программа направлена на всестороннее развитие личности посредством формирования физической культуры личности воспитанника. Основами физического развития являются: крепкое здоровье, оптимальный уровень двигательных способностей, знания и навыки в области физической культуры, мотивы и освоенные способы (умения) осуществлять физкультурно-оздоровительную и спортивную деятельность.</w:t>
      </w:r>
    </w:p>
    <w:p w:rsidR="00E96908" w:rsidRPr="00E8066E" w:rsidRDefault="00E96908" w:rsidP="00E96908">
      <w:pPr>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ab/>
        <w:t>Программа «Мини-Футбол» создает максимально благоприятные условия для раскрытия и развития не только физических, но и духовных способностей ребенка, его самоопределения, так как  мини-футбол – это спортивная командная игра, которая является наиболее комплексным и универсальным средством развития ребенка.</w:t>
      </w:r>
    </w:p>
    <w:p w:rsidR="00E96908" w:rsidRPr="00E8066E" w:rsidRDefault="00E96908" w:rsidP="00E96908">
      <w:pPr>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ab/>
        <w:t>Подобранные игровые упражнения, выполняемые индивидуально, в группах, командах, задания с мячом создают неограниченные возможности для развития, прежде всего координационных (ориентирование в пространстве, быстрота реакций, перестроения двигательных действий, точность дифференцирования и оценивания пространственных, временных и силовых параметров движений, способность к согласованию отдельных движений в целостные комбинации) и кондиционных (силовых, выносливости, скоростных) способностей, а также всевозможных сочетаний этих групп способностей. Одновременно материал по спортивным играм оказывает многостороннее влияние на развитие психических процессов воспитанников (восприятие, внимание, память, мышление, воображение и др.), воспитание нравственных и волевых качеств, что обусловлено необходимостью соблюдения правил и условий игровых упражнений и самой игры, согласования индивидуальных, групповых и командных взаимодействий партнеров и соперников.</w:t>
      </w:r>
    </w:p>
    <w:p w:rsidR="00E96908" w:rsidRPr="00E8066E" w:rsidRDefault="00E96908" w:rsidP="00E96908">
      <w:pPr>
        <w:jc w:val="both"/>
        <w:rPr>
          <w:rFonts w:ascii="Times New Roman" w:hAnsi="Times New Roman" w:cs="Times New Roman"/>
          <w:sz w:val="28"/>
          <w:szCs w:val="28"/>
        </w:rPr>
      </w:pPr>
      <w:r w:rsidRPr="00E8066E">
        <w:rPr>
          <w:rFonts w:ascii="Times New Roman" w:hAnsi="Times New Roman" w:cs="Times New Roman"/>
          <w:sz w:val="28"/>
          <w:szCs w:val="28"/>
          <w:lang w:val="ru-RU"/>
        </w:rPr>
        <w:tab/>
        <w:t xml:space="preserve">Возраст воспитанников с 9 до 16 лет. Программа рассчитана на 204 часа (6 часов в неделю). </w:t>
      </w:r>
      <w:r w:rsidRPr="00E8066E">
        <w:rPr>
          <w:rFonts w:ascii="Times New Roman" w:hAnsi="Times New Roman" w:cs="Times New Roman"/>
          <w:sz w:val="28"/>
          <w:szCs w:val="28"/>
        </w:rPr>
        <w:t>Срок реализации 1 год.</w:t>
      </w:r>
    </w:p>
    <w:p w:rsidR="00E96908" w:rsidRPr="00E8066E" w:rsidRDefault="00E96908" w:rsidP="00E96908">
      <w:pPr>
        <w:jc w:val="both"/>
        <w:rPr>
          <w:rFonts w:ascii="Times New Roman" w:hAnsi="Times New Roman" w:cs="Times New Roman"/>
          <w:sz w:val="28"/>
          <w:szCs w:val="28"/>
        </w:rPr>
      </w:pPr>
      <w:r w:rsidRPr="00E8066E">
        <w:rPr>
          <w:rFonts w:ascii="Times New Roman" w:hAnsi="Times New Roman" w:cs="Times New Roman"/>
          <w:b/>
          <w:sz w:val="28"/>
          <w:szCs w:val="28"/>
        </w:rPr>
        <w:t xml:space="preserve"> </w:t>
      </w:r>
    </w:p>
    <w:p w:rsidR="00E96908" w:rsidRPr="00E8066E" w:rsidRDefault="00E96908" w:rsidP="00BC5F92">
      <w:pPr>
        <w:pStyle w:val="af4"/>
        <w:widowControl/>
        <w:numPr>
          <w:ilvl w:val="0"/>
          <w:numId w:val="152"/>
        </w:numPr>
        <w:autoSpaceDE/>
        <w:autoSpaceDN/>
        <w:contextualSpacing/>
        <w:jc w:val="center"/>
        <w:rPr>
          <w:b/>
          <w:sz w:val="32"/>
          <w:szCs w:val="32"/>
        </w:rPr>
      </w:pPr>
      <w:r w:rsidRPr="00E8066E">
        <w:rPr>
          <w:b/>
          <w:sz w:val="32"/>
          <w:szCs w:val="32"/>
        </w:rPr>
        <w:t>Планируемые результаты курса внеурочной деятельности</w:t>
      </w:r>
    </w:p>
    <w:p w:rsidR="00E96908" w:rsidRPr="00E8066E" w:rsidRDefault="00E96908" w:rsidP="00E96908">
      <w:pPr>
        <w:ind w:left="-540"/>
        <w:jc w:val="center"/>
        <w:rPr>
          <w:rFonts w:ascii="Times New Roman" w:hAnsi="Times New Roman" w:cs="Times New Roman"/>
          <w:b/>
          <w:bCs/>
          <w:sz w:val="28"/>
          <w:szCs w:val="28"/>
          <w:shd w:val="clear" w:color="auto" w:fill="F7F7F6"/>
        </w:rPr>
      </w:pPr>
    </w:p>
    <w:p w:rsidR="00E96908" w:rsidRPr="00E8066E" w:rsidRDefault="00E96908" w:rsidP="00E96908">
      <w:pPr>
        <w:rPr>
          <w:rFonts w:ascii="Times New Roman" w:hAnsi="Times New Roman" w:cs="Times New Roman"/>
          <w:sz w:val="28"/>
          <w:szCs w:val="28"/>
          <w:lang w:val="ru-RU"/>
        </w:rPr>
      </w:pPr>
      <w:r w:rsidRPr="00E8066E">
        <w:rPr>
          <w:rFonts w:ascii="Times New Roman" w:hAnsi="Times New Roman" w:cs="Times New Roman"/>
          <w:sz w:val="28"/>
          <w:szCs w:val="28"/>
          <w:lang w:val="ru-RU"/>
        </w:rPr>
        <w:t>Планируемые результаты освоения программы включают интегративные качества обучающегося, которые он может приобрести в результате освоения программы и подготовит его к реальности взрослой жизни:</w:t>
      </w:r>
    </w:p>
    <w:p w:rsidR="00E96908" w:rsidRPr="00E8066E" w:rsidRDefault="00E96908" w:rsidP="00E96908">
      <w:pPr>
        <w:rPr>
          <w:rFonts w:ascii="Times New Roman" w:hAnsi="Times New Roman" w:cs="Times New Roman"/>
          <w:sz w:val="28"/>
          <w:szCs w:val="28"/>
          <w:lang w:val="ru-RU"/>
        </w:rPr>
      </w:pPr>
      <w:r w:rsidRPr="00E8066E">
        <w:rPr>
          <w:rFonts w:ascii="Times New Roman" w:hAnsi="Times New Roman" w:cs="Times New Roman"/>
          <w:sz w:val="28"/>
          <w:szCs w:val="28"/>
        </w:rPr>
        <w:sym w:font="Symbol" w:char="F0B7"/>
      </w:r>
      <w:r w:rsidRPr="00E8066E">
        <w:rPr>
          <w:rFonts w:ascii="Times New Roman" w:hAnsi="Times New Roman" w:cs="Times New Roman"/>
          <w:sz w:val="28"/>
          <w:szCs w:val="28"/>
        </w:rPr>
        <w:t> </w:t>
      </w:r>
      <w:r w:rsidRPr="00E8066E">
        <w:rPr>
          <w:rFonts w:ascii="Times New Roman" w:hAnsi="Times New Roman" w:cs="Times New Roman"/>
          <w:iCs/>
          <w:sz w:val="28"/>
          <w:szCs w:val="28"/>
          <w:lang w:val="ru-RU"/>
        </w:rPr>
        <w:t>Личностные</w:t>
      </w:r>
      <w:r w:rsidRPr="00E8066E">
        <w:rPr>
          <w:rFonts w:ascii="Times New Roman" w:hAnsi="Times New Roman" w:cs="Times New Roman"/>
          <w:sz w:val="28"/>
          <w:szCs w:val="28"/>
        </w:rPr>
        <w:t> </w:t>
      </w:r>
      <w:r w:rsidRPr="00E8066E">
        <w:rPr>
          <w:rFonts w:ascii="Times New Roman" w:hAnsi="Times New Roman" w:cs="Times New Roman"/>
          <w:sz w:val="28"/>
          <w:szCs w:val="28"/>
          <w:lang w:val="ru-RU"/>
        </w:rPr>
        <w:t>- обеспечить возможность учащимся вести здоровый и безопасный образ жизни средствами футбола, воспитание положительных качеств личности, коллективного взаимодействия и сотрудничества в учебной, тренировочной и спортивной деятельности;</w:t>
      </w:r>
    </w:p>
    <w:p w:rsidR="00E96908" w:rsidRPr="00E8066E" w:rsidRDefault="00E96908" w:rsidP="00E96908">
      <w:pPr>
        <w:rPr>
          <w:rFonts w:ascii="Times New Roman" w:hAnsi="Times New Roman" w:cs="Times New Roman"/>
          <w:sz w:val="28"/>
          <w:szCs w:val="28"/>
          <w:lang w:val="ru-RU"/>
        </w:rPr>
      </w:pPr>
      <w:r w:rsidRPr="00E8066E">
        <w:rPr>
          <w:rFonts w:ascii="Times New Roman" w:hAnsi="Times New Roman" w:cs="Times New Roman"/>
          <w:sz w:val="28"/>
          <w:szCs w:val="28"/>
        </w:rPr>
        <w:lastRenderedPageBreak/>
        <w:sym w:font="Symbol" w:char="F0B7"/>
      </w:r>
      <w:r w:rsidRPr="00E8066E">
        <w:rPr>
          <w:rFonts w:ascii="Times New Roman" w:hAnsi="Times New Roman" w:cs="Times New Roman"/>
          <w:sz w:val="28"/>
          <w:szCs w:val="28"/>
        </w:rPr>
        <w:t> </w:t>
      </w:r>
      <w:r w:rsidRPr="00E8066E">
        <w:rPr>
          <w:rFonts w:ascii="Times New Roman" w:hAnsi="Times New Roman" w:cs="Times New Roman"/>
          <w:iCs/>
          <w:sz w:val="28"/>
          <w:szCs w:val="28"/>
          <w:lang w:val="ru-RU"/>
        </w:rPr>
        <w:t>Метапредметные</w:t>
      </w:r>
      <w:r w:rsidRPr="00E8066E">
        <w:rPr>
          <w:rFonts w:ascii="Times New Roman" w:hAnsi="Times New Roman" w:cs="Times New Roman"/>
          <w:sz w:val="28"/>
          <w:szCs w:val="28"/>
        </w:rPr>
        <w:t> </w:t>
      </w:r>
      <w:r w:rsidRPr="00E8066E">
        <w:rPr>
          <w:rFonts w:ascii="Times New Roman" w:hAnsi="Times New Roman" w:cs="Times New Roman"/>
          <w:sz w:val="28"/>
          <w:szCs w:val="28"/>
          <w:lang w:val="ru-RU"/>
        </w:rPr>
        <w:t>- развитие основных физических качеств, формирование жизненно важных двигательных умений и навыков; формирование навыков участия в различных видах соревновательной деятельности, моделирующих профессиональную подготовленность.</w:t>
      </w:r>
    </w:p>
    <w:p w:rsidR="00E96908" w:rsidRPr="00E8066E" w:rsidRDefault="00E96908" w:rsidP="00E96908">
      <w:pPr>
        <w:rPr>
          <w:rFonts w:ascii="Times New Roman" w:hAnsi="Times New Roman" w:cs="Times New Roman"/>
          <w:sz w:val="28"/>
          <w:szCs w:val="28"/>
          <w:lang w:val="ru-RU"/>
        </w:rPr>
      </w:pPr>
      <w:r w:rsidRPr="00E8066E">
        <w:rPr>
          <w:rFonts w:ascii="Times New Roman" w:hAnsi="Times New Roman" w:cs="Times New Roman"/>
          <w:sz w:val="28"/>
          <w:szCs w:val="28"/>
          <w:shd w:val="clear" w:color="auto" w:fill="FFFFFF"/>
        </w:rPr>
        <w:sym w:font="Symbol" w:char="F0B7"/>
      </w:r>
      <w:r w:rsidRPr="00E8066E">
        <w:rPr>
          <w:rFonts w:ascii="Times New Roman" w:hAnsi="Times New Roman" w:cs="Times New Roman"/>
          <w:iCs/>
          <w:sz w:val="28"/>
          <w:szCs w:val="28"/>
          <w:shd w:val="clear" w:color="auto" w:fill="FFFFFF"/>
          <w:lang w:val="ru-RU"/>
        </w:rPr>
        <w:t>Предметные</w:t>
      </w:r>
      <w:r w:rsidRPr="00E8066E">
        <w:rPr>
          <w:rFonts w:ascii="Times New Roman" w:hAnsi="Times New Roman" w:cs="Times New Roman"/>
          <w:sz w:val="28"/>
          <w:szCs w:val="28"/>
          <w:shd w:val="clear" w:color="auto" w:fill="FFFFFF"/>
        </w:rPr>
        <w:t> </w:t>
      </w:r>
      <w:r w:rsidRPr="00E8066E">
        <w:rPr>
          <w:rFonts w:ascii="Times New Roman" w:hAnsi="Times New Roman" w:cs="Times New Roman"/>
          <w:sz w:val="28"/>
          <w:szCs w:val="28"/>
          <w:shd w:val="clear" w:color="auto" w:fill="FFFFFF"/>
          <w:lang w:val="ru-RU"/>
        </w:rPr>
        <w:t>- развитие познавательного интереса в области физической культуры и спорта, приобретение определенных знаний, умений и навыков в избранном виде спорта; 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p w:rsidR="00E96908" w:rsidRPr="00E8066E" w:rsidRDefault="00E96908" w:rsidP="00E96908">
      <w:pPr>
        <w:pStyle w:val="af5"/>
        <w:jc w:val="both"/>
        <w:rPr>
          <w:sz w:val="28"/>
          <w:szCs w:val="28"/>
        </w:rPr>
      </w:pPr>
      <w:r w:rsidRPr="00E8066E">
        <w:rPr>
          <w:sz w:val="28"/>
          <w:szCs w:val="28"/>
        </w:rPr>
        <w:t xml:space="preserve">Выпускник научится техническим приемам и тактическим взаимодействиям, играть в мини-футбол. </w:t>
      </w:r>
    </w:p>
    <w:p w:rsidR="00E96908" w:rsidRPr="00E8066E" w:rsidRDefault="00E96908" w:rsidP="00E96908">
      <w:pPr>
        <w:pStyle w:val="af5"/>
        <w:jc w:val="both"/>
        <w:rPr>
          <w:sz w:val="28"/>
          <w:szCs w:val="28"/>
        </w:rPr>
      </w:pPr>
      <w:r w:rsidRPr="00E8066E">
        <w:rPr>
          <w:sz w:val="28"/>
          <w:szCs w:val="28"/>
        </w:rPr>
        <w:t xml:space="preserve">Узнает об особенностях зарождения, истории мини-футбола. </w:t>
      </w:r>
    </w:p>
    <w:p w:rsidR="00E96908" w:rsidRPr="00E8066E" w:rsidRDefault="00E96908" w:rsidP="00E96908">
      <w:pPr>
        <w:pStyle w:val="af5"/>
        <w:jc w:val="both"/>
        <w:rPr>
          <w:sz w:val="28"/>
          <w:szCs w:val="28"/>
        </w:rPr>
      </w:pPr>
      <w:r w:rsidRPr="00E8066E">
        <w:rPr>
          <w:sz w:val="28"/>
          <w:szCs w:val="28"/>
        </w:rPr>
        <w:t>Узнает о физических качествах и правилах их тестирования.</w:t>
      </w:r>
    </w:p>
    <w:p w:rsidR="00E96908" w:rsidRPr="00E8066E" w:rsidRDefault="00E96908" w:rsidP="00E96908">
      <w:pPr>
        <w:pStyle w:val="af5"/>
        <w:jc w:val="both"/>
        <w:rPr>
          <w:sz w:val="28"/>
          <w:szCs w:val="28"/>
        </w:rPr>
      </w:pPr>
      <w:r w:rsidRPr="00E8066E">
        <w:rPr>
          <w:sz w:val="28"/>
          <w:szCs w:val="28"/>
        </w:rPr>
        <w:t>Узнает основы личной гигиены, причины травматизма при занятии мини-футболом и правила его предупреждения.</w:t>
      </w:r>
    </w:p>
    <w:p w:rsidR="00E96908" w:rsidRPr="00E8066E" w:rsidRDefault="00E96908" w:rsidP="00E96908">
      <w:pPr>
        <w:pStyle w:val="af5"/>
        <w:jc w:val="both"/>
        <w:rPr>
          <w:sz w:val="28"/>
          <w:szCs w:val="28"/>
        </w:rPr>
      </w:pPr>
      <w:r w:rsidRPr="00E8066E">
        <w:rPr>
          <w:sz w:val="28"/>
          <w:szCs w:val="28"/>
        </w:rPr>
        <w:t>Сумеет организовать самостоятельные занятия мини-футболом и проводить соревнования по мини-футболу.</w:t>
      </w:r>
    </w:p>
    <w:p w:rsidR="00E96908" w:rsidRPr="00E8066E" w:rsidRDefault="00E96908" w:rsidP="00E96908">
      <w:pPr>
        <w:ind w:left="-540"/>
        <w:jc w:val="both"/>
        <w:rPr>
          <w:rFonts w:ascii="Times New Roman" w:hAnsi="Times New Roman" w:cs="Times New Roman"/>
          <w:lang w:val="ru-RU"/>
        </w:rPr>
      </w:pPr>
    </w:p>
    <w:p w:rsidR="00E96908" w:rsidRPr="00E8066E" w:rsidRDefault="00E96908" w:rsidP="00E96908">
      <w:pPr>
        <w:ind w:left="-540"/>
        <w:jc w:val="both"/>
        <w:rPr>
          <w:rFonts w:ascii="Times New Roman" w:hAnsi="Times New Roman" w:cs="Times New Roman"/>
          <w:lang w:val="ru-RU"/>
        </w:rPr>
      </w:pPr>
    </w:p>
    <w:p w:rsidR="00E96908" w:rsidRPr="00E8066E" w:rsidRDefault="00E96908" w:rsidP="00E96908">
      <w:pPr>
        <w:ind w:left="-540"/>
        <w:jc w:val="both"/>
        <w:rPr>
          <w:rFonts w:ascii="Times New Roman" w:hAnsi="Times New Roman" w:cs="Times New Roman"/>
          <w:lang w:val="ru-RU"/>
        </w:rPr>
      </w:pPr>
    </w:p>
    <w:p w:rsidR="00E96908" w:rsidRPr="00E8066E" w:rsidRDefault="00E96908" w:rsidP="00E96908">
      <w:pPr>
        <w:jc w:val="center"/>
        <w:rPr>
          <w:rFonts w:ascii="Times New Roman" w:hAnsi="Times New Roman" w:cs="Times New Roman"/>
          <w:b/>
          <w:sz w:val="32"/>
          <w:szCs w:val="32"/>
          <w:lang w:val="ru-RU"/>
        </w:rPr>
      </w:pPr>
      <w:r w:rsidRPr="00E8066E">
        <w:rPr>
          <w:rFonts w:ascii="Times New Roman" w:hAnsi="Times New Roman" w:cs="Times New Roman"/>
          <w:b/>
          <w:sz w:val="32"/>
          <w:szCs w:val="32"/>
          <w:lang w:val="ru-RU"/>
        </w:rPr>
        <w:t>2. Содержание курса внеурочной деятельности с указанием форм организации и видов деятельности</w:t>
      </w:r>
    </w:p>
    <w:p w:rsidR="00E96908" w:rsidRPr="00E8066E" w:rsidRDefault="00E96908" w:rsidP="00E96908">
      <w:pPr>
        <w:jc w:val="center"/>
        <w:rPr>
          <w:rFonts w:ascii="Times New Roman" w:hAnsi="Times New Roman" w:cs="Times New Roman"/>
          <w:b/>
          <w:sz w:val="28"/>
          <w:szCs w:val="28"/>
          <w:lang w:val="ru-RU"/>
        </w:rPr>
      </w:pPr>
    </w:p>
    <w:p w:rsidR="00E96908" w:rsidRPr="00E8066E" w:rsidRDefault="00E96908" w:rsidP="00E96908">
      <w:pPr>
        <w:jc w:val="center"/>
        <w:rPr>
          <w:rFonts w:ascii="Times New Roman" w:hAnsi="Times New Roman" w:cs="Times New Roman"/>
          <w:b/>
          <w:sz w:val="28"/>
          <w:szCs w:val="28"/>
          <w:lang w:val="ru-RU"/>
        </w:rPr>
      </w:pPr>
      <w:r w:rsidRPr="00E8066E">
        <w:rPr>
          <w:rFonts w:ascii="Times New Roman" w:hAnsi="Times New Roman" w:cs="Times New Roman"/>
          <w:b/>
          <w:sz w:val="28"/>
          <w:szCs w:val="28"/>
          <w:lang w:val="ru-RU"/>
        </w:rPr>
        <w:t>Теоретическая подготовка</w:t>
      </w:r>
    </w:p>
    <w:p w:rsidR="00E96908" w:rsidRPr="00E8066E" w:rsidRDefault="00E96908" w:rsidP="00E96908">
      <w:pPr>
        <w:jc w:val="both"/>
        <w:rPr>
          <w:rFonts w:ascii="Times New Roman" w:hAnsi="Times New Roman" w:cs="Times New Roman"/>
          <w:b/>
          <w:sz w:val="28"/>
          <w:szCs w:val="28"/>
          <w:lang w:val="ru-RU"/>
        </w:rPr>
      </w:pPr>
    </w:p>
    <w:p w:rsidR="00E96908" w:rsidRPr="00E8066E" w:rsidRDefault="00E96908" w:rsidP="00E96908">
      <w:pPr>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w:t>
      </w:r>
      <w:r w:rsidRPr="00E8066E">
        <w:rPr>
          <w:rFonts w:ascii="Times New Roman" w:hAnsi="Times New Roman" w:cs="Times New Roman"/>
          <w:b/>
          <w:sz w:val="28"/>
          <w:szCs w:val="28"/>
          <w:lang w:val="ru-RU"/>
        </w:rPr>
        <w:t xml:space="preserve">Развитие футбола в России. </w:t>
      </w:r>
      <w:r w:rsidRPr="00E8066E">
        <w:rPr>
          <w:rFonts w:ascii="Times New Roman" w:hAnsi="Times New Roman" w:cs="Times New Roman"/>
          <w:sz w:val="28"/>
          <w:szCs w:val="28"/>
          <w:lang w:val="ru-RU"/>
        </w:rPr>
        <w:t xml:space="preserve">Федерация футбола России. Обзор соревнований по футболу: первенство и кубок России среди команд мастеров. Международные соревнования с участием Российских команд. Лучшие Российские команды, тренеры, и футболисты. </w:t>
      </w:r>
    </w:p>
    <w:p w:rsidR="00E96908" w:rsidRPr="00E8066E" w:rsidRDefault="00E96908" w:rsidP="00E96908">
      <w:pPr>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 xml:space="preserve">  Врачебный контроль. </w:t>
      </w:r>
      <w:r w:rsidRPr="00E8066E">
        <w:rPr>
          <w:rFonts w:ascii="Times New Roman" w:hAnsi="Times New Roman" w:cs="Times New Roman"/>
          <w:sz w:val="28"/>
          <w:szCs w:val="28"/>
          <w:lang w:val="ru-RU"/>
        </w:rPr>
        <w:t xml:space="preserve">Задачи врачебного контроля над занимающимися физической культурой и спортом. Значение и содержание самоконтроля. Объективные данные самоконтроля: масса, динамометрия, спирометрия, пульс. Субъективные данные: самочувствие, сон, аппетит, работоспособность, утомляемость, настроение. Дневник </w:t>
      </w:r>
      <w:r w:rsidRPr="00E8066E">
        <w:rPr>
          <w:rFonts w:ascii="Times New Roman" w:hAnsi="Times New Roman" w:cs="Times New Roman"/>
          <w:sz w:val="28"/>
          <w:szCs w:val="28"/>
          <w:lang w:val="ru-RU"/>
        </w:rPr>
        <w:lastRenderedPageBreak/>
        <w:t>самоконтроля. Причины травм на занятиях по мини-футболу и их предупреждение.Режим дня спортсмена и питание спортсмена.</w:t>
      </w:r>
    </w:p>
    <w:p w:rsidR="00E96908" w:rsidRPr="00E8066E" w:rsidRDefault="00E96908" w:rsidP="00E96908">
      <w:pPr>
        <w:jc w:val="both"/>
        <w:rPr>
          <w:rFonts w:ascii="Times New Roman" w:hAnsi="Times New Roman" w:cs="Times New Roman"/>
          <w:sz w:val="28"/>
          <w:szCs w:val="28"/>
          <w:lang w:val="ru-RU"/>
        </w:rPr>
      </w:pPr>
    </w:p>
    <w:p w:rsidR="00E96908" w:rsidRPr="00E8066E" w:rsidRDefault="00E96908" w:rsidP="00E96908">
      <w:pPr>
        <w:jc w:val="both"/>
        <w:rPr>
          <w:rFonts w:ascii="Times New Roman" w:hAnsi="Times New Roman" w:cs="Times New Roman"/>
          <w:b/>
          <w:sz w:val="28"/>
          <w:szCs w:val="28"/>
          <w:lang w:val="ru-RU"/>
        </w:rPr>
      </w:pPr>
      <w:r w:rsidRPr="00E8066E">
        <w:rPr>
          <w:rFonts w:ascii="Times New Roman" w:hAnsi="Times New Roman" w:cs="Times New Roman"/>
          <w:b/>
          <w:sz w:val="28"/>
          <w:szCs w:val="28"/>
          <w:lang w:val="ru-RU"/>
        </w:rPr>
        <w:t xml:space="preserve">                                Общая и специальная физическая подготовка. </w:t>
      </w:r>
    </w:p>
    <w:p w:rsidR="00E96908" w:rsidRPr="00E8066E" w:rsidRDefault="00E96908" w:rsidP="00E96908">
      <w:pPr>
        <w:jc w:val="both"/>
        <w:rPr>
          <w:rFonts w:ascii="Times New Roman" w:hAnsi="Times New Roman" w:cs="Times New Roman"/>
          <w:b/>
          <w:sz w:val="28"/>
          <w:szCs w:val="28"/>
          <w:lang w:val="ru-RU"/>
        </w:rPr>
      </w:pP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 xml:space="preserve">   Общеразвивающие упражнения без предметов</w:t>
      </w:r>
      <w:r w:rsidRPr="00E8066E">
        <w:rPr>
          <w:rFonts w:ascii="Times New Roman" w:hAnsi="Times New Roman" w:cs="Times New Roman"/>
          <w:sz w:val="28"/>
          <w:szCs w:val="28"/>
          <w:lang w:val="ru-RU"/>
        </w:rPr>
        <w:t>. Маховые упражнения, круговые вращения рук в сочетании с движениями ног и туловища. Разгибание рук в упоре лёжа. Круговые движения туловищ, повороты и наклоны с одноимёнными движениями рук и ног, разноимённые движения на координацию. Отведение, приведение и маховые движения ноги вперёд, в стороны, назад.</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 xml:space="preserve">  Упражнения с набивным мячом (</w:t>
      </w:r>
      <w:smartTag w:uri="urn:schemas-microsoft-com:office:smarttags" w:element="metricconverter">
        <w:smartTagPr>
          <w:attr w:name="ProductID" w:val="1 кг"/>
        </w:smartTagPr>
        <w:r w:rsidRPr="00E8066E">
          <w:rPr>
            <w:rFonts w:ascii="Times New Roman" w:hAnsi="Times New Roman" w:cs="Times New Roman"/>
            <w:b/>
            <w:sz w:val="28"/>
            <w:szCs w:val="28"/>
            <w:lang w:val="ru-RU"/>
          </w:rPr>
          <w:t>1 кг</w:t>
        </w:r>
      </w:smartTag>
      <w:r w:rsidRPr="00E8066E">
        <w:rPr>
          <w:rFonts w:ascii="Times New Roman" w:hAnsi="Times New Roman" w:cs="Times New Roman"/>
          <w:b/>
          <w:sz w:val="28"/>
          <w:szCs w:val="28"/>
          <w:lang w:val="ru-RU"/>
        </w:rPr>
        <w:t>).</w:t>
      </w:r>
      <w:r w:rsidRPr="00E8066E">
        <w:rPr>
          <w:rFonts w:ascii="Times New Roman" w:hAnsi="Times New Roman" w:cs="Times New Roman"/>
          <w:sz w:val="28"/>
          <w:szCs w:val="28"/>
          <w:lang w:val="ru-RU"/>
        </w:rPr>
        <w:t xml:space="preserve"> Броски набивного мяча одной и двумя руками через голову. Поднимание и опускание прямых ног с мячом, зажатым между ступнями, в положении лёжа на спине.</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w:t>
      </w:r>
      <w:r w:rsidRPr="00E8066E">
        <w:rPr>
          <w:rFonts w:ascii="Times New Roman" w:hAnsi="Times New Roman" w:cs="Times New Roman"/>
          <w:b/>
          <w:sz w:val="28"/>
          <w:szCs w:val="28"/>
          <w:lang w:val="ru-RU"/>
        </w:rPr>
        <w:t>Акробатические упражнения</w:t>
      </w:r>
      <w:r w:rsidRPr="00E8066E">
        <w:rPr>
          <w:rFonts w:ascii="Times New Roman" w:hAnsi="Times New Roman" w:cs="Times New Roman"/>
          <w:sz w:val="28"/>
          <w:szCs w:val="28"/>
          <w:lang w:val="ru-RU"/>
        </w:rPr>
        <w:t>. Кувырок вперёд. Кувырок назад в упор, стоя ноги врозь из упора присев, из седа, из основной стойки. Стойка на голове из упора присев толчком двух ног. Стойка на руках толчком одной и махом другой ноги. Переворот в сторону.</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Легкоатлетические упражнения</w:t>
      </w:r>
      <w:r w:rsidRPr="00E8066E">
        <w:rPr>
          <w:rFonts w:ascii="Times New Roman" w:hAnsi="Times New Roman" w:cs="Times New Roman"/>
          <w:sz w:val="28"/>
          <w:szCs w:val="28"/>
          <w:lang w:val="ru-RU"/>
        </w:rPr>
        <w:t xml:space="preserve">. Бег </w:t>
      </w:r>
      <w:smartTag w:uri="urn:schemas-microsoft-com:office:smarttags" w:element="metricconverter">
        <w:smartTagPr>
          <w:attr w:name="ProductID" w:val="30 м"/>
        </w:smartTagPr>
        <w:r w:rsidRPr="00E8066E">
          <w:rPr>
            <w:rFonts w:ascii="Times New Roman" w:hAnsi="Times New Roman" w:cs="Times New Roman"/>
            <w:sz w:val="28"/>
            <w:szCs w:val="28"/>
            <w:lang w:val="ru-RU"/>
          </w:rPr>
          <w:t>30 м</w:t>
        </w:r>
      </w:smartTag>
      <w:r w:rsidRPr="00E8066E">
        <w:rPr>
          <w:rFonts w:ascii="Times New Roman" w:hAnsi="Times New Roman" w:cs="Times New Roman"/>
          <w:sz w:val="28"/>
          <w:szCs w:val="28"/>
          <w:lang w:val="ru-RU"/>
        </w:rPr>
        <w:t xml:space="preserve">. на скорость. Повторный бег до 3 х </w:t>
      </w:r>
      <w:smartTag w:uri="urn:schemas-microsoft-com:office:smarttags" w:element="metricconverter">
        <w:smartTagPr>
          <w:attr w:name="ProductID" w:val="30 м"/>
        </w:smartTagPr>
        <w:r w:rsidRPr="00E8066E">
          <w:rPr>
            <w:rFonts w:ascii="Times New Roman" w:hAnsi="Times New Roman" w:cs="Times New Roman"/>
            <w:sz w:val="28"/>
            <w:szCs w:val="28"/>
            <w:lang w:val="ru-RU"/>
          </w:rPr>
          <w:t>30 м</w:t>
        </w:r>
      </w:smartTag>
      <w:r w:rsidRPr="00E8066E">
        <w:rPr>
          <w:rFonts w:ascii="Times New Roman" w:hAnsi="Times New Roman" w:cs="Times New Roman"/>
          <w:sz w:val="28"/>
          <w:szCs w:val="28"/>
          <w:lang w:val="ru-RU"/>
        </w:rPr>
        <w:t xml:space="preserve">.,  до 2 х </w:t>
      </w:r>
      <w:smartTag w:uri="urn:schemas-microsoft-com:office:smarttags" w:element="metricconverter">
        <w:smartTagPr>
          <w:attr w:name="ProductID" w:val="60 м"/>
        </w:smartTagPr>
        <w:r w:rsidRPr="00E8066E">
          <w:rPr>
            <w:rFonts w:ascii="Times New Roman" w:hAnsi="Times New Roman" w:cs="Times New Roman"/>
            <w:sz w:val="28"/>
            <w:szCs w:val="28"/>
            <w:lang w:val="ru-RU"/>
          </w:rPr>
          <w:t>60 м</w:t>
        </w:r>
      </w:smartTag>
      <w:r w:rsidRPr="00E8066E">
        <w:rPr>
          <w:rFonts w:ascii="Times New Roman" w:hAnsi="Times New Roman" w:cs="Times New Roman"/>
          <w:sz w:val="28"/>
          <w:szCs w:val="28"/>
          <w:lang w:val="ru-RU"/>
        </w:rPr>
        <w:t xml:space="preserve">. Бег медленный до 10 мин. Бег по пересечённой местности (кросс) до </w:t>
      </w:r>
      <w:smartTag w:uri="urn:schemas-microsoft-com:office:smarttags" w:element="metricconverter">
        <w:smartTagPr>
          <w:attr w:name="ProductID" w:val="800 м"/>
        </w:smartTagPr>
        <w:r w:rsidRPr="00E8066E">
          <w:rPr>
            <w:rFonts w:ascii="Times New Roman" w:hAnsi="Times New Roman" w:cs="Times New Roman"/>
            <w:sz w:val="28"/>
            <w:szCs w:val="28"/>
            <w:lang w:val="ru-RU"/>
          </w:rPr>
          <w:t>800 м</w:t>
        </w:r>
      </w:smartTag>
      <w:r w:rsidRPr="00E8066E">
        <w:rPr>
          <w:rFonts w:ascii="Times New Roman" w:hAnsi="Times New Roman" w:cs="Times New Roman"/>
          <w:sz w:val="28"/>
          <w:szCs w:val="28"/>
          <w:lang w:val="ru-RU"/>
        </w:rPr>
        <w:t xml:space="preserve">. Бег 200 и </w:t>
      </w:r>
      <w:smartTag w:uri="urn:schemas-microsoft-com:office:smarttags" w:element="metricconverter">
        <w:smartTagPr>
          <w:attr w:name="ProductID" w:val="500 м"/>
        </w:smartTagPr>
        <w:r w:rsidRPr="00E8066E">
          <w:rPr>
            <w:rFonts w:ascii="Times New Roman" w:hAnsi="Times New Roman" w:cs="Times New Roman"/>
            <w:sz w:val="28"/>
            <w:szCs w:val="28"/>
            <w:lang w:val="ru-RU"/>
          </w:rPr>
          <w:t>500 м</w:t>
        </w:r>
      </w:smartTag>
      <w:r w:rsidRPr="00E8066E">
        <w:rPr>
          <w:rFonts w:ascii="Times New Roman" w:hAnsi="Times New Roman" w:cs="Times New Roman"/>
          <w:sz w:val="28"/>
          <w:szCs w:val="28"/>
          <w:lang w:val="ru-RU"/>
        </w:rPr>
        <w:t>.</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Прыжки в высоту с разбега способом «перешагивание». Прыжки в длину с разбега способом «согнув ноги».</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Метание малого мяча по коридору шириной </w:t>
      </w:r>
      <w:smartTag w:uri="urn:schemas-microsoft-com:office:smarttags" w:element="metricconverter">
        <w:smartTagPr>
          <w:attr w:name="ProductID" w:val="10 м"/>
        </w:smartTagPr>
        <w:r w:rsidRPr="00E8066E">
          <w:rPr>
            <w:rFonts w:ascii="Times New Roman" w:hAnsi="Times New Roman" w:cs="Times New Roman"/>
            <w:sz w:val="28"/>
            <w:szCs w:val="28"/>
            <w:lang w:val="ru-RU"/>
          </w:rPr>
          <w:t>10 м</w:t>
        </w:r>
      </w:smartTag>
      <w:r w:rsidRPr="00E8066E">
        <w:rPr>
          <w:rFonts w:ascii="Times New Roman" w:hAnsi="Times New Roman" w:cs="Times New Roman"/>
          <w:sz w:val="28"/>
          <w:szCs w:val="28"/>
          <w:lang w:val="ru-RU"/>
        </w:rPr>
        <w:t>. на дальность с разбега.</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 xml:space="preserve">  </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 xml:space="preserve">  Специальные упражнения для развития быстроты</w:t>
      </w:r>
      <w:r w:rsidRPr="00E8066E">
        <w:rPr>
          <w:rFonts w:ascii="Times New Roman" w:hAnsi="Times New Roman" w:cs="Times New Roman"/>
          <w:sz w:val="28"/>
          <w:szCs w:val="28"/>
          <w:lang w:val="ru-RU"/>
        </w:rPr>
        <w:t xml:space="preserve">. Бег на 10 – </w:t>
      </w:r>
      <w:smartTag w:uri="urn:schemas-microsoft-com:office:smarttags" w:element="metricconverter">
        <w:smartTagPr>
          <w:attr w:name="ProductID" w:val="15 м"/>
        </w:smartTagPr>
        <w:r w:rsidRPr="00E8066E">
          <w:rPr>
            <w:rFonts w:ascii="Times New Roman" w:hAnsi="Times New Roman" w:cs="Times New Roman"/>
            <w:sz w:val="28"/>
            <w:szCs w:val="28"/>
            <w:lang w:val="ru-RU"/>
          </w:rPr>
          <w:t>15 м</w:t>
        </w:r>
      </w:smartTag>
      <w:r w:rsidRPr="00E8066E">
        <w:rPr>
          <w:rFonts w:ascii="Times New Roman" w:hAnsi="Times New Roman" w:cs="Times New Roman"/>
          <w:sz w:val="28"/>
          <w:szCs w:val="28"/>
          <w:lang w:val="ru-RU"/>
        </w:rPr>
        <w:t>. из различных стартовых положений – сидя, бега на месте, лёжа.</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Ускорения на 15, </w:t>
      </w:r>
      <w:smartTag w:uri="urn:schemas-microsoft-com:office:smarttags" w:element="metricconverter">
        <w:smartTagPr>
          <w:attr w:name="ProductID" w:val="30 м"/>
        </w:smartTagPr>
        <w:r w:rsidRPr="00E8066E">
          <w:rPr>
            <w:rFonts w:ascii="Times New Roman" w:hAnsi="Times New Roman" w:cs="Times New Roman"/>
            <w:sz w:val="28"/>
            <w:szCs w:val="28"/>
            <w:lang w:val="ru-RU"/>
          </w:rPr>
          <w:t>30 м</w:t>
        </w:r>
      </w:smartTag>
      <w:r w:rsidRPr="00E8066E">
        <w:rPr>
          <w:rFonts w:ascii="Times New Roman" w:hAnsi="Times New Roman" w:cs="Times New Roman"/>
          <w:sz w:val="28"/>
          <w:szCs w:val="28"/>
          <w:lang w:val="ru-RU"/>
        </w:rPr>
        <w:t>. без мяча и с мячом. Бег прыжками. Бег с изменением направления до 180º. Бег боком и спиной вперёд (наперегонки). Обводка стоек. Рывок с мячом.</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 xml:space="preserve">  Специальные упражнения для развития ловкости</w:t>
      </w:r>
      <w:r w:rsidRPr="00E8066E">
        <w:rPr>
          <w:rFonts w:ascii="Times New Roman" w:hAnsi="Times New Roman" w:cs="Times New Roman"/>
          <w:sz w:val="28"/>
          <w:szCs w:val="28"/>
          <w:lang w:val="ru-RU"/>
        </w:rPr>
        <w:t xml:space="preserve">. Прыжки с разбега вверх, стараясь достать высоко подвешенный мяч ногой, головой; то же, выполняя в прыжке </w:t>
      </w:r>
      <w:r w:rsidRPr="00E8066E">
        <w:rPr>
          <w:rFonts w:ascii="Times New Roman" w:hAnsi="Times New Roman" w:cs="Times New Roman"/>
          <w:sz w:val="28"/>
          <w:szCs w:val="28"/>
          <w:lang w:val="ru-RU"/>
        </w:rPr>
        <w:lastRenderedPageBreak/>
        <w:t>поворот до 180º. Прыжки вверх с места и разбега, выполняя удары по мячам, подвешенным на различной высоте. Эстафеты с элементами акробатики.</w:t>
      </w:r>
    </w:p>
    <w:p w:rsidR="00E96908" w:rsidRPr="00E8066E" w:rsidRDefault="00E96908" w:rsidP="00E96908">
      <w:pPr>
        <w:jc w:val="both"/>
        <w:rPr>
          <w:rFonts w:ascii="Times New Roman" w:hAnsi="Times New Roman" w:cs="Times New Roman"/>
          <w:sz w:val="28"/>
          <w:szCs w:val="28"/>
          <w:lang w:val="ru-RU"/>
        </w:rPr>
      </w:pPr>
    </w:p>
    <w:p w:rsidR="00E96908" w:rsidRPr="00E8066E" w:rsidRDefault="00E96908" w:rsidP="00E96908">
      <w:pPr>
        <w:jc w:val="both"/>
        <w:rPr>
          <w:rFonts w:ascii="Times New Roman" w:hAnsi="Times New Roman" w:cs="Times New Roman"/>
          <w:b/>
          <w:sz w:val="28"/>
          <w:szCs w:val="28"/>
          <w:lang w:val="ru-RU"/>
        </w:rPr>
      </w:pPr>
      <w:r w:rsidRPr="00E8066E">
        <w:rPr>
          <w:rFonts w:ascii="Times New Roman" w:hAnsi="Times New Roman" w:cs="Times New Roman"/>
          <w:b/>
          <w:sz w:val="28"/>
          <w:szCs w:val="28"/>
          <w:lang w:val="ru-RU"/>
        </w:rPr>
        <w:t xml:space="preserve">                                                       Техническая  подготовка.</w:t>
      </w:r>
    </w:p>
    <w:p w:rsidR="00E96908" w:rsidRPr="00E8066E" w:rsidRDefault="00E96908" w:rsidP="00E96908">
      <w:pPr>
        <w:jc w:val="both"/>
        <w:rPr>
          <w:rFonts w:ascii="Times New Roman" w:hAnsi="Times New Roman" w:cs="Times New Roman"/>
          <w:b/>
          <w:sz w:val="28"/>
          <w:szCs w:val="28"/>
          <w:lang w:val="ru-RU"/>
        </w:rPr>
      </w:pP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Удары по мячу ногой</w:t>
      </w:r>
      <w:r w:rsidRPr="00E8066E">
        <w:rPr>
          <w:rFonts w:ascii="Times New Roman" w:hAnsi="Times New Roman" w:cs="Times New Roman"/>
          <w:sz w:val="28"/>
          <w:szCs w:val="28"/>
          <w:lang w:val="ru-RU"/>
        </w:rPr>
        <w:t>. Удары серединой и внешней частью подъёма по неподвижному и катящемуся мячу. Удары подъёмом по прыгающему и летящему мячу. Удары носком, пяткой (назад). Выполнение всех ударов по мячу, придавая ему различную по крутизне траекторию полёта и различное направление полёта. Удары в единоборстве. Удары на точность и дальность.</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 xml:space="preserve">   Удары по мячу головой</w:t>
      </w:r>
      <w:r w:rsidRPr="00E8066E">
        <w:rPr>
          <w:rFonts w:ascii="Times New Roman" w:hAnsi="Times New Roman" w:cs="Times New Roman"/>
          <w:sz w:val="28"/>
          <w:szCs w:val="28"/>
          <w:lang w:val="ru-RU"/>
        </w:rPr>
        <w:t>. Удары боковой частью лба без прыжка и в прыжке, с места и с разбега. Удары серединой и боковой частью лба в прыжке с пассивным сопротивлением. Удары на точность.</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 xml:space="preserve">  Остановка мяча</w:t>
      </w:r>
      <w:r w:rsidRPr="00E8066E">
        <w:rPr>
          <w:rFonts w:ascii="Times New Roman" w:hAnsi="Times New Roman" w:cs="Times New Roman"/>
          <w:sz w:val="28"/>
          <w:szCs w:val="28"/>
          <w:lang w:val="ru-RU"/>
        </w:rPr>
        <w:t>. Остановка подошвой, внутренней стороной стопы катящегося и опускающегося мяча. Остановка грудью летящего мяча. Остановка мяча изученными способами, находясь в движении, с последующим ведением или передачей мяча.</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 xml:space="preserve">   Ведение мяча</w:t>
      </w:r>
      <w:r w:rsidRPr="00E8066E">
        <w:rPr>
          <w:rFonts w:ascii="Times New Roman" w:hAnsi="Times New Roman" w:cs="Times New Roman"/>
          <w:sz w:val="28"/>
          <w:szCs w:val="28"/>
          <w:lang w:val="ru-RU"/>
        </w:rPr>
        <w:t>. Ведение серединой подъёма и носком. Ведение мяча всеми изученными способами, увеличивая скорость движения.</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w:t>
      </w:r>
      <w:r w:rsidRPr="00E8066E">
        <w:rPr>
          <w:rFonts w:ascii="Times New Roman" w:hAnsi="Times New Roman" w:cs="Times New Roman"/>
          <w:b/>
          <w:sz w:val="28"/>
          <w:szCs w:val="28"/>
          <w:lang w:val="ru-RU"/>
        </w:rPr>
        <w:t>Обманные движения (финты</w:t>
      </w:r>
      <w:r w:rsidRPr="00E8066E">
        <w:rPr>
          <w:rFonts w:ascii="Times New Roman" w:hAnsi="Times New Roman" w:cs="Times New Roman"/>
          <w:sz w:val="28"/>
          <w:szCs w:val="28"/>
          <w:lang w:val="ru-RU"/>
        </w:rPr>
        <w:t xml:space="preserve">). Обучение финтам: при ведении показать остановку мяча подошвой (без касания или с касанием мяча подошвой) или удар пяткой назад – неожиданным рывком вперёд уйти с мячом; быстро отвести мяч подошвой под себя – рывком с мячом уйти вперёд; при ведении неожиданно остановить мяч и оставить его партнёру, который движется за спиной, а самому без мяча уйти вперёд, увлекая соперника («скрещивание»). Выполнение обманных движений в единоборстве.   </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w:t>
      </w:r>
      <w:r w:rsidRPr="00E8066E">
        <w:rPr>
          <w:rFonts w:ascii="Times New Roman" w:hAnsi="Times New Roman" w:cs="Times New Roman"/>
          <w:b/>
          <w:sz w:val="28"/>
          <w:szCs w:val="28"/>
          <w:lang w:val="ru-RU"/>
        </w:rPr>
        <w:t>Отбор мяча.</w:t>
      </w:r>
      <w:r w:rsidRPr="00E8066E">
        <w:rPr>
          <w:rFonts w:ascii="Times New Roman" w:hAnsi="Times New Roman" w:cs="Times New Roman"/>
          <w:sz w:val="28"/>
          <w:szCs w:val="28"/>
          <w:lang w:val="ru-RU"/>
        </w:rPr>
        <w:t xml:space="preserve"> Обучение умению выбрать момент для отбора мяча, выполняя ложные движения и вызывая соперника, владеющего мячом, на определённые действия с мячом.  </w:t>
      </w:r>
      <w:r w:rsidRPr="00E8066E">
        <w:rPr>
          <w:rFonts w:ascii="Times New Roman" w:hAnsi="Times New Roman" w:cs="Times New Roman"/>
          <w:b/>
          <w:sz w:val="28"/>
          <w:szCs w:val="28"/>
          <w:lang w:val="ru-RU"/>
        </w:rPr>
        <w:t>Техника игры вратаря</w:t>
      </w:r>
      <w:r w:rsidRPr="00E8066E">
        <w:rPr>
          <w:rFonts w:ascii="Times New Roman" w:hAnsi="Times New Roman" w:cs="Times New Roman"/>
          <w:sz w:val="28"/>
          <w:szCs w:val="28"/>
          <w:lang w:val="ru-RU"/>
        </w:rPr>
        <w:t>. Ловля катящегося и летящего на различной высоте мяча на выходе из ворот без падения, с падением, в броске. Ловля опускающегося мяча.</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Отбивание (в сторону, за линию ворот) ладонями, пальцами рук в броске мячей, летящих и катящихся в сторону от вратаря. Перевод мяча через перекладину ворот ладонями (двумя, одной) в прыжке.</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Броски мяча одной рукой с боковым замахом и снизу.</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lastRenderedPageBreak/>
        <w:t xml:space="preserve">  Броски рукой на точность и дальность.</w:t>
      </w:r>
    </w:p>
    <w:p w:rsidR="00E96908" w:rsidRPr="00E8066E" w:rsidRDefault="00E96908" w:rsidP="00E96908">
      <w:pPr>
        <w:jc w:val="both"/>
        <w:rPr>
          <w:rFonts w:ascii="Times New Roman" w:hAnsi="Times New Roman" w:cs="Times New Roman"/>
          <w:sz w:val="28"/>
          <w:szCs w:val="28"/>
          <w:lang w:val="ru-RU"/>
        </w:rPr>
      </w:pPr>
    </w:p>
    <w:p w:rsidR="00E96908" w:rsidRPr="00E8066E" w:rsidRDefault="00E96908" w:rsidP="00E96908">
      <w:pPr>
        <w:jc w:val="both"/>
        <w:rPr>
          <w:rFonts w:ascii="Times New Roman" w:hAnsi="Times New Roman" w:cs="Times New Roman"/>
          <w:b/>
          <w:sz w:val="28"/>
          <w:szCs w:val="28"/>
          <w:lang w:val="ru-RU"/>
        </w:rPr>
      </w:pPr>
      <w:r w:rsidRPr="00E8066E">
        <w:rPr>
          <w:rFonts w:ascii="Times New Roman" w:hAnsi="Times New Roman" w:cs="Times New Roman"/>
          <w:b/>
          <w:sz w:val="28"/>
          <w:szCs w:val="28"/>
          <w:lang w:val="ru-RU"/>
        </w:rPr>
        <w:t xml:space="preserve">                                               Тактика игры в футбол. </w:t>
      </w:r>
    </w:p>
    <w:p w:rsidR="00E96908" w:rsidRPr="00E8066E" w:rsidRDefault="00E96908" w:rsidP="00E96908">
      <w:pPr>
        <w:jc w:val="both"/>
        <w:rPr>
          <w:rFonts w:ascii="Times New Roman" w:hAnsi="Times New Roman" w:cs="Times New Roman"/>
          <w:b/>
          <w:sz w:val="28"/>
          <w:szCs w:val="28"/>
          <w:lang w:val="ru-RU"/>
        </w:rPr>
      </w:pP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Понятие о тактической системе и стиле игры. Характеристика игровых действий футболистов команды при расстановке по схеме 1 +3,  3+1.  Разбор проведённых учебных игр: положительные моменты в ходе игры, ошибки, оценка игры каждого футболиста и команды в целом. Тактика нападения</w:t>
      </w:r>
      <w:r w:rsidRPr="00E8066E">
        <w:rPr>
          <w:rFonts w:ascii="Times New Roman" w:hAnsi="Times New Roman" w:cs="Times New Roman"/>
          <w:b/>
          <w:sz w:val="28"/>
          <w:szCs w:val="28"/>
          <w:lang w:val="ru-RU"/>
        </w:rPr>
        <w:t>.</w:t>
      </w:r>
    </w:p>
    <w:p w:rsidR="00E96908" w:rsidRPr="00E8066E" w:rsidRDefault="00E96908" w:rsidP="00E96908">
      <w:pPr>
        <w:ind w:firstLine="851"/>
        <w:jc w:val="both"/>
        <w:rPr>
          <w:rFonts w:ascii="Times New Roman" w:hAnsi="Times New Roman" w:cs="Times New Roman"/>
          <w:b/>
          <w:sz w:val="28"/>
          <w:szCs w:val="28"/>
          <w:lang w:val="ru-RU"/>
        </w:rPr>
      </w:pPr>
      <w:r w:rsidRPr="00E8066E">
        <w:rPr>
          <w:rFonts w:ascii="Times New Roman" w:hAnsi="Times New Roman" w:cs="Times New Roman"/>
          <w:b/>
          <w:sz w:val="28"/>
          <w:szCs w:val="28"/>
          <w:lang w:val="ru-RU"/>
        </w:rPr>
        <w:t xml:space="preserve">                                                </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w:t>
      </w:r>
      <w:r w:rsidRPr="00E8066E">
        <w:rPr>
          <w:rFonts w:ascii="Times New Roman" w:hAnsi="Times New Roman" w:cs="Times New Roman"/>
          <w:b/>
          <w:sz w:val="28"/>
          <w:szCs w:val="28"/>
          <w:lang w:val="ru-RU"/>
        </w:rPr>
        <w:t>Групповые действия</w:t>
      </w:r>
      <w:r w:rsidRPr="00E8066E">
        <w:rPr>
          <w:rFonts w:ascii="Times New Roman" w:hAnsi="Times New Roman" w:cs="Times New Roman"/>
          <w:sz w:val="28"/>
          <w:szCs w:val="28"/>
          <w:lang w:val="ru-RU"/>
        </w:rPr>
        <w:t xml:space="preserve">. Уметь взаимодействовать с партнёрами, используя короткие и средние передачи. Комбинации в парах: «стенка», «скрещивание». Начинать и развивать атаку из стандартных положений. </w:t>
      </w:r>
    </w:p>
    <w:p w:rsidR="00E96908" w:rsidRPr="00E8066E" w:rsidRDefault="00E96908" w:rsidP="00E96908">
      <w:pPr>
        <w:ind w:firstLine="851"/>
        <w:jc w:val="both"/>
        <w:rPr>
          <w:rFonts w:ascii="Times New Roman" w:hAnsi="Times New Roman" w:cs="Times New Roman"/>
          <w:b/>
          <w:sz w:val="28"/>
          <w:szCs w:val="28"/>
          <w:lang w:val="ru-RU"/>
        </w:rPr>
      </w:pPr>
      <w:r w:rsidRPr="00E8066E">
        <w:rPr>
          <w:rFonts w:ascii="Times New Roman" w:hAnsi="Times New Roman" w:cs="Times New Roman"/>
          <w:sz w:val="28"/>
          <w:szCs w:val="28"/>
          <w:lang w:val="ru-RU"/>
        </w:rPr>
        <w:t xml:space="preserve">  </w:t>
      </w:r>
      <w:r w:rsidRPr="00E8066E">
        <w:rPr>
          <w:rFonts w:ascii="Times New Roman" w:hAnsi="Times New Roman" w:cs="Times New Roman"/>
          <w:b/>
          <w:sz w:val="28"/>
          <w:szCs w:val="28"/>
          <w:lang w:val="ru-RU"/>
        </w:rPr>
        <w:t>Командные действия</w:t>
      </w:r>
      <w:r w:rsidRPr="00E8066E">
        <w:rPr>
          <w:rFonts w:ascii="Times New Roman" w:hAnsi="Times New Roman" w:cs="Times New Roman"/>
          <w:sz w:val="28"/>
          <w:szCs w:val="28"/>
          <w:lang w:val="ru-RU"/>
        </w:rPr>
        <w:t>. Уметь выполнять обязанности в атаке на своём игровом месте. Тактика защиты</w:t>
      </w:r>
      <w:r w:rsidRPr="00E8066E">
        <w:rPr>
          <w:rFonts w:ascii="Times New Roman" w:hAnsi="Times New Roman" w:cs="Times New Roman"/>
          <w:b/>
          <w:sz w:val="28"/>
          <w:szCs w:val="28"/>
          <w:lang w:val="ru-RU"/>
        </w:rPr>
        <w:t>.</w:t>
      </w:r>
    </w:p>
    <w:p w:rsidR="00E96908" w:rsidRPr="00E8066E" w:rsidRDefault="00E96908" w:rsidP="00E96908">
      <w:pPr>
        <w:ind w:firstLine="851"/>
        <w:jc w:val="both"/>
        <w:rPr>
          <w:rFonts w:ascii="Times New Roman" w:hAnsi="Times New Roman" w:cs="Times New Roman"/>
          <w:sz w:val="28"/>
          <w:szCs w:val="28"/>
          <w:lang w:val="ru-RU"/>
        </w:rPr>
      </w:pPr>
    </w:p>
    <w:p w:rsidR="00E96908" w:rsidRPr="00E8066E" w:rsidRDefault="00E96908" w:rsidP="00E96908">
      <w:pPr>
        <w:ind w:firstLine="851"/>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w:t>
      </w:r>
      <w:r w:rsidRPr="00E8066E">
        <w:rPr>
          <w:rFonts w:ascii="Times New Roman" w:hAnsi="Times New Roman" w:cs="Times New Roman"/>
          <w:b/>
          <w:sz w:val="28"/>
          <w:szCs w:val="28"/>
          <w:lang w:val="ru-RU"/>
        </w:rPr>
        <w:t>Индивидуальные действия</w:t>
      </w:r>
      <w:r w:rsidRPr="00E8066E">
        <w:rPr>
          <w:rFonts w:ascii="Times New Roman" w:hAnsi="Times New Roman" w:cs="Times New Roman"/>
          <w:sz w:val="28"/>
          <w:szCs w:val="28"/>
          <w:lang w:val="ru-RU"/>
        </w:rPr>
        <w:t>. Противодействие маневрированию, т. е. осуществлять «закрывание» и препятствовать сопернику в получении мяча. Совершенствование в «перехвате» мяча. В зависимости от игровой обстановки применять отбор мяча изученным способом. Уметь противодействовать передаче, ведению и удару по воротам.</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xml:space="preserve"> </w:t>
      </w:r>
      <w:r w:rsidRPr="00E8066E">
        <w:rPr>
          <w:rFonts w:ascii="Times New Roman" w:hAnsi="Times New Roman" w:cs="Times New Roman"/>
          <w:b/>
          <w:sz w:val="28"/>
          <w:szCs w:val="28"/>
          <w:lang w:val="ru-RU"/>
        </w:rPr>
        <w:t>Групповые действия</w:t>
      </w:r>
      <w:r w:rsidRPr="00E8066E">
        <w:rPr>
          <w:rFonts w:ascii="Times New Roman" w:hAnsi="Times New Roman" w:cs="Times New Roman"/>
          <w:sz w:val="28"/>
          <w:szCs w:val="28"/>
          <w:lang w:val="ru-RU"/>
        </w:rPr>
        <w:t>. Уметь взаимодействовать в обороне, осуществляя правильный выбор позиции и страховку партнёров.  Уметь взаимодействовать в обороне при выполнении противником стандартных комбинаций. Организация и построение «стенки». Комбинация с участием вратаря.</w:t>
      </w:r>
    </w:p>
    <w:p w:rsidR="00E96908" w:rsidRPr="00E8066E" w:rsidRDefault="00E96908" w:rsidP="00E96908">
      <w:pPr>
        <w:ind w:firstLine="851"/>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 xml:space="preserve"> Тактика вратаря</w:t>
      </w:r>
      <w:r w:rsidRPr="00E8066E">
        <w:rPr>
          <w:rFonts w:ascii="Times New Roman" w:hAnsi="Times New Roman" w:cs="Times New Roman"/>
          <w:sz w:val="28"/>
          <w:szCs w:val="28"/>
          <w:lang w:val="ru-RU"/>
        </w:rPr>
        <w:t>. Уметь организовать построение «стенки» при пробитии штрафного и свободного ударов вблизи своих ворот; играть на выходах из ворот при ловле катящихся и летящих на различной высоте мячей; подсказывать партнёрам по обороне, как занять правильную позицию; выполнять с защитниками комбинации при введении мяча в игру от ворот; введение мяча в игру, адресуя его свободному от опеки партнёру.</w:t>
      </w:r>
    </w:p>
    <w:p w:rsidR="00E96908" w:rsidRPr="00E8066E" w:rsidRDefault="00E96908" w:rsidP="00E96908">
      <w:pPr>
        <w:ind w:firstLine="851"/>
        <w:jc w:val="both"/>
        <w:rPr>
          <w:rFonts w:ascii="Times New Roman" w:hAnsi="Times New Roman" w:cs="Times New Roman"/>
          <w:b/>
          <w:sz w:val="28"/>
          <w:szCs w:val="28"/>
          <w:lang w:val="ru-RU"/>
        </w:rPr>
      </w:pPr>
      <w:r w:rsidRPr="00E8066E">
        <w:rPr>
          <w:rFonts w:ascii="Times New Roman" w:hAnsi="Times New Roman" w:cs="Times New Roman"/>
          <w:sz w:val="28"/>
          <w:szCs w:val="28"/>
          <w:lang w:val="ru-RU"/>
        </w:rPr>
        <w:t xml:space="preserve"> Учебные и тренировочные игры, совершенствуя индивидуальные, групповые и командные тактические действия.</w:t>
      </w:r>
      <w:r w:rsidRPr="00E8066E">
        <w:rPr>
          <w:rFonts w:ascii="Times New Roman" w:hAnsi="Times New Roman" w:cs="Times New Roman"/>
          <w:b/>
          <w:sz w:val="28"/>
          <w:szCs w:val="28"/>
          <w:lang w:val="ru-RU"/>
        </w:rPr>
        <w:t xml:space="preserve">                       </w:t>
      </w:r>
    </w:p>
    <w:p w:rsidR="00E96908" w:rsidRPr="00E8066E" w:rsidRDefault="00E96908" w:rsidP="00E96908">
      <w:pPr>
        <w:jc w:val="both"/>
        <w:rPr>
          <w:rFonts w:ascii="Times New Roman" w:hAnsi="Times New Roman" w:cs="Times New Roman"/>
          <w:b/>
          <w:sz w:val="28"/>
          <w:szCs w:val="28"/>
          <w:lang w:val="ru-RU"/>
        </w:rPr>
      </w:pPr>
      <w:r w:rsidRPr="00E8066E">
        <w:rPr>
          <w:rFonts w:ascii="Times New Roman" w:hAnsi="Times New Roman" w:cs="Times New Roman"/>
          <w:b/>
          <w:sz w:val="28"/>
          <w:szCs w:val="28"/>
          <w:lang w:val="ru-RU"/>
        </w:rPr>
        <w:t xml:space="preserve">                               </w:t>
      </w:r>
    </w:p>
    <w:p w:rsidR="00E96908" w:rsidRPr="00E8066E" w:rsidRDefault="00E96908" w:rsidP="00E96908">
      <w:pPr>
        <w:jc w:val="both"/>
        <w:rPr>
          <w:rFonts w:ascii="Times New Roman" w:hAnsi="Times New Roman" w:cs="Times New Roman"/>
          <w:b/>
          <w:sz w:val="28"/>
          <w:szCs w:val="28"/>
          <w:lang w:val="ru-RU"/>
        </w:rPr>
      </w:pPr>
    </w:p>
    <w:p w:rsidR="00E96908" w:rsidRPr="00E8066E" w:rsidRDefault="00E96908" w:rsidP="00E96908">
      <w:pPr>
        <w:ind w:left="-540"/>
        <w:jc w:val="both"/>
        <w:rPr>
          <w:rFonts w:ascii="Times New Roman" w:hAnsi="Times New Roman" w:cs="Times New Roman"/>
          <w:b/>
          <w:sz w:val="28"/>
          <w:szCs w:val="28"/>
          <w:lang w:val="ru-RU"/>
        </w:rPr>
      </w:pPr>
      <w:r w:rsidRPr="00E8066E">
        <w:rPr>
          <w:rFonts w:ascii="Times New Roman" w:hAnsi="Times New Roman" w:cs="Times New Roman"/>
          <w:b/>
          <w:sz w:val="28"/>
          <w:szCs w:val="28"/>
          <w:lang w:val="ru-RU"/>
        </w:rPr>
        <w:t>Виды деятельности:</w:t>
      </w:r>
    </w:p>
    <w:p w:rsidR="00E96908" w:rsidRPr="00E8066E" w:rsidRDefault="00E96908" w:rsidP="00E96908">
      <w:pPr>
        <w:ind w:left="-540"/>
        <w:jc w:val="both"/>
        <w:rPr>
          <w:rFonts w:ascii="Times New Roman" w:hAnsi="Times New Roman" w:cs="Times New Roman"/>
          <w:sz w:val="28"/>
          <w:szCs w:val="28"/>
          <w:lang w:val="ru-RU"/>
        </w:rPr>
      </w:pPr>
    </w:p>
    <w:p w:rsidR="00E96908" w:rsidRPr="00E8066E" w:rsidRDefault="00E96908" w:rsidP="00E96908">
      <w:pPr>
        <w:ind w:left="-540"/>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выполняют перемещения и остановки без мяча;</w:t>
      </w:r>
    </w:p>
    <w:p w:rsidR="00E96908" w:rsidRPr="00E8066E" w:rsidRDefault="00E96908" w:rsidP="00E96908">
      <w:pPr>
        <w:ind w:left="-540"/>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выполняют ведение мяча различными способами;</w:t>
      </w:r>
    </w:p>
    <w:p w:rsidR="00E96908" w:rsidRPr="00E8066E" w:rsidRDefault="00E96908" w:rsidP="00E96908">
      <w:pPr>
        <w:ind w:left="-540"/>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выполняют передачу и остановку мяча из различных положений;</w:t>
      </w:r>
    </w:p>
    <w:p w:rsidR="00E96908" w:rsidRPr="00E8066E" w:rsidRDefault="00E96908" w:rsidP="00E96908">
      <w:pPr>
        <w:ind w:left="-540"/>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выполняют удары по мячу различными способами;</w:t>
      </w:r>
    </w:p>
    <w:p w:rsidR="00E96908" w:rsidRPr="00E8066E" w:rsidRDefault="00E96908" w:rsidP="00E96908">
      <w:pPr>
        <w:ind w:left="-540"/>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выполняют эстафеты, акробатические упражнения и жонглирование;</w:t>
      </w:r>
    </w:p>
    <w:p w:rsidR="00E96908" w:rsidRPr="00E8066E" w:rsidRDefault="00E96908" w:rsidP="00E96908">
      <w:pPr>
        <w:ind w:left="-540"/>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действуют индивидуально и группами   в защите и нападении.</w:t>
      </w:r>
    </w:p>
    <w:p w:rsidR="00E96908" w:rsidRPr="00E8066E" w:rsidRDefault="00E96908" w:rsidP="00E96908">
      <w:pPr>
        <w:ind w:left="-540"/>
        <w:jc w:val="both"/>
        <w:rPr>
          <w:rFonts w:ascii="Times New Roman" w:hAnsi="Times New Roman" w:cs="Times New Roman"/>
          <w:sz w:val="28"/>
          <w:szCs w:val="28"/>
          <w:lang w:val="ru-RU"/>
        </w:rPr>
      </w:pPr>
    </w:p>
    <w:p w:rsidR="00E96908" w:rsidRPr="00E8066E" w:rsidRDefault="00E96908" w:rsidP="00E96908">
      <w:pPr>
        <w:ind w:left="-540"/>
        <w:jc w:val="both"/>
        <w:rPr>
          <w:rFonts w:ascii="Times New Roman" w:hAnsi="Times New Roman" w:cs="Times New Roman"/>
          <w:b/>
          <w:sz w:val="28"/>
          <w:szCs w:val="28"/>
          <w:lang w:val="ru-RU"/>
        </w:rPr>
      </w:pPr>
      <w:r w:rsidRPr="00E8066E">
        <w:rPr>
          <w:rFonts w:ascii="Times New Roman" w:hAnsi="Times New Roman" w:cs="Times New Roman"/>
          <w:b/>
          <w:sz w:val="28"/>
          <w:szCs w:val="28"/>
          <w:lang w:val="ru-RU"/>
        </w:rPr>
        <w:t xml:space="preserve">Формы деятельности: </w:t>
      </w:r>
    </w:p>
    <w:p w:rsidR="00E96908" w:rsidRPr="00E8066E" w:rsidRDefault="00E96908" w:rsidP="00E96908">
      <w:pPr>
        <w:ind w:left="-540"/>
        <w:jc w:val="both"/>
        <w:rPr>
          <w:rFonts w:ascii="Times New Roman" w:hAnsi="Times New Roman" w:cs="Times New Roman"/>
          <w:sz w:val="28"/>
          <w:szCs w:val="28"/>
          <w:lang w:val="ru-RU"/>
        </w:rPr>
      </w:pPr>
      <w:r w:rsidRPr="00E8066E">
        <w:rPr>
          <w:rFonts w:ascii="Times New Roman" w:hAnsi="Times New Roman" w:cs="Times New Roman"/>
          <w:b/>
          <w:sz w:val="28"/>
          <w:szCs w:val="28"/>
          <w:lang w:val="ru-RU"/>
        </w:rPr>
        <w:t xml:space="preserve">- </w:t>
      </w:r>
      <w:r w:rsidRPr="00E8066E">
        <w:rPr>
          <w:rFonts w:ascii="Times New Roman" w:hAnsi="Times New Roman" w:cs="Times New Roman"/>
          <w:sz w:val="28"/>
          <w:szCs w:val="28"/>
          <w:lang w:val="ru-RU"/>
        </w:rPr>
        <w:t>организация подвижных игр, «веселых стартов», внутришкольных спортивных соревнований;</w:t>
      </w:r>
    </w:p>
    <w:p w:rsidR="00E96908" w:rsidRPr="00E8066E" w:rsidRDefault="00E96908" w:rsidP="00E96908">
      <w:pPr>
        <w:ind w:left="-540"/>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проведение бесед по охране здоровья;</w:t>
      </w:r>
    </w:p>
    <w:p w:rsidR="00E96908" w:rsidRPr="00E8066E" w:rsidRDefault="00E96908" w:rsidP="00E96908">
      <w:pPr>
        <w:ind w:left="-540"/>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 участие в районных и областных соревнованиях.</w:t>
      </w:r>
    </w:p>
    <w:p w:rsidR="00E96908" w:rsidRPr="00E8066E" w:rsidRDefault="00E96908" w:rsidP="00E96908">
      <w:pPr>
        <w:ind w:left="-540"/>
        <w:jc w:val="both"/>
        <w:rPr>
          <w:rFonts w:ascii="Times New Roman" w:hAnsi="Times New Roman" w:cs="Times New Roman"/>
          <w:sz w:val="28"/>
          <w:szCs w:val="28"/>
          <w:lang w:val="ru-RU"/>
        </w:rPr>
      </w:pPr>
    </w:p>
    <w:p w:rsidR="00E96908" w:rsidRPr="00E8066E" w:rsidRDefault="00E96908" w:rsidP="00E96908">
      <w:pPr>
        <w:ind w:left="-540"/>
        <w:jc w:val="center"/>
        <w:rPr>
          <w:rFonts w:ascii="Times New Roman" w:hAnsi="Times New Roman" w:cs="Times New Roman"/>
          <w:b/>
          <w:sz w:val="32"/>
          <w:szCs w:val="32"/>
        </w:rPr>
      </w:pPr>
      <w:r w:rsidRPr="00E8066E">
        <w:rPr>
          <w:rFonts w:ascii="Times New Roman" w:hAnsi="Times New Roman" w:cs="Times New Roman"/>
          <w:b/>
          <w:sz w:val="32"/>
          <w:szCs w:val="32"/>
        </w:rPr>
        <w:t>3.Тематическое планирование</w:t>
      </w:r>
    </w:p>
    <w:p w:rsidR="00E96908" w:rsidRPr="00E8066E" w:rsidRDefault="00E96908" w:rsidP="00E96908">
      <w:pPr>
        <w:ind w:left="-540"/>
        <w:jc w:val="center"/>
        <w:rPr>
          <w:rFonts w:ascii="Times New Roman" w:hAnsi="Times New Roman" w:cs="Times New Roman"/>
          <w:b/>
          <w:sz w:val="28"/>
          <w:szCs w:val="28"/>
        </w:rPr>
      </w:pPr>
    </w:p>
    <w:tbl>
      <w:tblPr>
        <w:tblStyle w:val="ac"/>
        <w:tblW w:w="0" w:type="auto"/>
        <w:tblInd w:w="-540" w:type="dxa"/>
        <w:tblLook w:val="04A0" w:firstRow="1" w:lastRow="0" w:firstColumn="1" w:lastColumn="0" w:noHBand="0" w:noVBand="1"/>
      </w:tblPr>
      <w:tblGrid>
        <w:gridCol w:w="1215"/>
        <w:gridCol w:w="6946"/>
        <w:gridCol w:w="992"/>
        <w:gridCol w:w="977"/>
      </w:tblGrid>
      <w:tr w:rsidR="00E8066E" w:rsidRPr="00E8066E" w:rsidTr="00E96908">
        <w:tc>
          <w:tcPr>
            <w:tcW w:w="1215" w:type="dxa"/>
            <w:vMerge w:val="restart"/>
          </w:tcPr>
          <w:p w:rsidR="00E96908" w:rsidRPr="00E8066E" w:rsidRDefault="00E96908" w:rsidP="00E96908">
            <w:pPr>
              <w:jc w:val="center"/>
              <w:rPr>
                <w:rFonts w:ascii="Times New Roman" w:hAnsi="Times New Roman" w:cs="Times New Roman"/>
                <w:b/>
                <w:sz w:val="28"/>
                <w:szCs w:val="28"/>
              </w:rPr>
            </w:pPr>
            <w:r w:rsidRPr="00E8066E">
              <w:rPr>
                <w:rFonts w:ascii="Times New Roman" w:hAnsi="Times New Roman" w:cs="Times New Roman"/>
                <w:b/>
                <w:sz w:val="28"/>
                <w:szCs w:val="28"/>
              </w:rPr>
              <w:t>№</w:t>
            </w:r>
          </w:p>
        </w:tc>
        <w:tc>
          <w:tcPr>
            <w:tcW w:w="6946" w:type="dxa"/>
            <w:vMerge w:val="restart"/>
          </w:tcPr>
          <w:p w:rsidR="00E96908" w:rsidRPr="00E8066E" w:rsidRDefault="00E96908" w:rsidP="00E96908">
            <w:pPr>
              <w:jc w:val="center"/>
              <w:rPr>
                <w:rFonts w:ascii="Times New Roman" w:hAnsi="Times New Roman" w:cs="Times New Roman"/>
                <w:b/>
                <w:sz w:val="28"/>
                <w:szCs w:val="28"/>
              </w:rPr>
            </w:pPr>
            <w:r w:rsidRPr="00E8066E">
              <w:rPr>
                <w:rFonts w:ascii="Times New Roman" w:hAnsi="Times New Roman" w:cs="Times New Roman"/>
                <w:b/>
                <w:sz w:val="28"/>
                <w:szCs w:val="28"/>
              </w:rPr>
              <w:t>Тема занятия</w:t>
            </w:r>
          </w:p>
        </w:tc>
        <w:tc>
          <w:tcPr>
            <w:tcW w:w="1969" w:type="dxa"/>
            <w:gridSpan w:val="2"/>
          </w:tcPr>
          <w:p w:rsidR="00E96908" w:rsidRPr="00E8066E" w:rsidRDefault="00E96908" w:rsidP="00E96908">
            <w:pPr>
              <w:jc w:val="center"/>
              <w:rPr>
                <w:rFonts w:ascii="Times New Roman" w:hAnsi="Times New Roman" w:cs="Times New Roman"/>
                <w:b/>
                <w:sz w:val="28"/>
                <w:szCs w:val="28"/>
              </w:rPr>
            </w:pPr>
            <w:r w:rsidRPr="00E8066E">
              <w:rPr>
                <w:rFonts w:ascii="Times New Roman" w:hAnsi="Times New Roman" w:cs="Times New Roman"/>
                <w:b/>
                <w:sz w:val="28"/>
                <w:szCs w:val="28"/>
              </w:rPr>
              <w:t>Дата проведения</w:t>
            </w:r>
          </w:p>
        </w:tc>
      </w:tr>
      <w:tr w:rsidR="00E8066E" w:rsidRPr="00E8066E" w:rsidTr="00E96908">
        <w:tc>
          <w:tcPr>
            <w:tcW w:w="1215" w:type="dxa"/>
            <w:vMerge/>
          </w:tcPr>
          <w:p w:rsidR="00E96908" w:rsidRPr="00E8066E" w:rsidRDefault="00E96908" w:rsidP="00E96908">
            <w:pPr>
              <w:jc w:val="center"/>
              <w:rPr>
                <w:rFonts w:ascii="Times New Roman" w:hAnsi="Times New Roman" w:cs="Times New Roman"/>
                <w:b/>
                <w:sz w:val="28"/>
                <w:szCs w:val="28"/>
              </w:rPr>
            </w:pPr>
          </w:p>
        </w:tc>
        <w:tc>
          <w:tcPr>
            <w:tcW w:w="6946" w:type="dxa"/>
            <w:vMerge/>
          </w:tcPr>
          <w:p w:rsidR="00E96908" w:rsidRPr="00E8066E" w:rsidRDefault="00E96908" w:rsidP="00E96908">
            <w:pPr>
              <w:jc w:val="center"/>
              <w:rPr>
                <w:rFonts w:ascii="Times New Roman" w:hAnsi="Times New Roman" w:cs="Times New Roman"/>
                <w:b/>
                <w:sz w:val="28"/>
                <w:szCs w:val="28"/>
              </w:rPr>
            </w:pPr>
          </w:p>
        </w:tc>
        <w:tc>
          <w:tcPr>
            <w:tcW w:w="992" w:type="dxa"/>
          </w:tcPr>
          <w:p w:rsidR="00E96908" w:rsidRPr="00E8066E" w:rsidRDefault="00E96908" w:rsidP="00E96908">
            <w:pPr>
              <w:jc w:val="center"/>
              <w:rPr>
                <w:rFonts w:ascii="Times New Roman" w:hAnsi="Times New Roman" w:cs="Times New Roman"/>
                <w:b/>
                <w:sz w:val="28"/>
                <w:szCs w:val="28"/>
              </w:rPr>
            </w:pPr>
            <w:r w:rsidRPr="00E8066E">
              <w:rPr>
                <w:rFonts w:ascii="Times New Roman" w:hAnsi="Times New Roman" w:cs="Times New Roman"/>
                <w:b/>
                <w:sz w:val="28"/>
                <w:szCs w:val="28"/>
              </w:rPr>
              <w:t>план</w:t>
            </w:r>
          </w:p>
        </w:tc>
        <w:tc>
          <w:tcPr>
            <w:tcW w:w="977" w:type="dxa"/>
          </w:tcPr>
          <w:p w:rsidR="00E96908" w:rsidRPr="00E8066E" w:rsidRDefault="00E96908" w:rsidP="00E96908">
            <w:pPr>
              <w:jc w:val="center"/>
              <w:rPr>
                <w:rFonts w:ascii="Times New Roman" w:hAnsi="Times New Roman" w:cs="Times New Roman"/>
                <w:b/>
                <w:sz w:val="28"/>
                <w:szCs w:val="28"/>
              </w:rPr>
            </w:pPr>
            <w:r w:rsidRPr="00E8066E">
              <w:rPr>
                <w:rFonts w:ascii="Times New Roman" w:hAnsi="Times New Roman" w:cs="Times New Roman"/>
                <w:b/>
                <w:sz w:val="28"/>
                <w:szCs w:val="28"/>
              </w:rPr>
              <w:t>факт</w:t>
            </w: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1</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Инструктаж по ТБ. История и развитие футбола и мини-футбола в России. </w:t>
            </w:r>
            <w:r w:rsidRPr="00E8066E">
              <w:rPr>
                <w:rFonts w:ascii="Times New Roman" w:hAnsi="Times New Roman" w:cs="Times New Roman"/>
                <w:sz w:val="28"/>
                <w:szCs w:val="28"/>
              </w:rPr>
              <w:t>Режим и питание спортсмена.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2-6</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Стойка игрока. Перемещение в стойке боком, лицом. Остановка и передача мяча на месте. </w:t>
            </w:r>
            <w:r w:rsidRPr="00E8066E">
              <w:rPr>
                <w:rFonts w:ascii="Times New Roman" w:hAnsi="Times New Roman" w:cs="Times New Roman"/>
                <w:sz w:val="28"/>
                <w:szCs w:val="28"/>
              </w:rPr>
              <w:t>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7-11</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Стойка игрока. Перемещение спиной вперед. Остановка и передача мяча в движении. </w:t>
            </w:r>
            <w:r w:rsidRPr="00E8066E">
              <w:rPr>
                <w:rFonts w:ascii="Times New Roman" w:hAnsi="Times New Roman" w:cs="Times New Roman"/>
                <w:sz w:val="28"/>
                <w:szCs w:val="28"/>
              </w:rPr>
              <w:t xml:space="preserve">Учебная игра. </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12-16</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Ведение мяча внешней частью и средней частью подъема. </w:t>
            </w:r>
            <w:r w:rsidRPr="00E8066E">
              <w:rPr>
                <w:rFonts w:ascii="Times New Roman" w:hAnsi="Times New Roman" w:cs="Times New Roman"/>
                <w:sz w:val="28"/>
                <w:szCs w:val="28"/>
              </w:rPr>
              <w:t>Игра «Квадрат». 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17-21</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Ведение мяча носком, внутренней стороной стопы. </w:t>
            </w:r>
            <w:r w:rsidRPr="00E8066E">
              <w:rPr>
                <w:rFonts w:ascii="Times New Roman" w:hAnsi="Times New Roman" w:cs="Times New Roman"/>
                <w:sz w:val="28"/>
                <w:szCs w:val="28"/>
              </w:rPr>
              <w:t>Игра «Квадрат». 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22-26</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Ведение мяча с изменением направления. </w:t>
            </w:r>
            <w:r w:rsidRPr="00E8066E">
              <w:rPr>
                <w:rFonts w:ascii="Times New Roman" w:hAnsi="Times New Roman" w:cs="Times New Roman"/>
                <w:sz w:val="28"/>
                <w:szCs w:val="28"/>
              </w:rPr>
              <w:t>Игра «Квадрат». 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lastRenderedPageBreak/>
              <w:t>27-31</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Остановка опускающегося мяча. Развитие двигательных качеств. </w:t>
            </w:r>
            <w:r w:rsidRPr="00E8066E">
              <w:rPr>
                <w:rFonts w:ascii="Times New Roman" w:hAnsi="Times New Roman" w:cs="Times New Roman"/>
                <w:sz w:val="28"/>
                <w:szCs w:val="28"/>
              </w:rPr>
              <w:t>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32-36</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Остановка мяча бедром и лбом. </w:t>
            </w:r>
            <w:r w:rsidRPr="00E8066E">
              <w:rPr>
                <w:rFonts w:ascii="Times New Roman" w:hAnsi="Times New Roman" w:cs="Times New Roman"/>
                <w:sz w:val="28"/>
                <w:szCs w:val="28"/>
              </w:rPr>
              <w:t xml:space="preserve">Элементы акробатики. Учебная игра. </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37-41</w:t>
            </w:r>
          </w:p>
        </w:tc>
        <w:tc>
          <w:tcPr>
            <w:tcW w:w="6946" w:type="dxa"/>
          </w:tcPr>
          <w:p w:rsidR="00E96908" w:rsidRPr="00E8066E" w:rsidRDefault="00E96908" w:rsidP="00E96908">
            <w:pPr>
              <w:rPr>
                <w:rFonts w:ascii="Times New Roman" w:hAnsi="Times New Roman" w:cs="Times New Roman"/>
                <w:sz w:val="28"/>
                <w:szCs w:val="28"/>
                <w:lang w:val="ru-RU"/>
              </w:rPr>
            </w:pPr>
            <w:r w:rsidRPr="00E8066E">
              <w:rPr>
                <w:rFonts w:ascii="Times New Roman" w:hAnsi="Times New Roman" w:cs="Times New Roman"/>
                <w:sz w:val="28"/>
                <w:szCs w:val="28"/>
                <w:lang w:val="ru-RU"/>
              </w:rPr>
              <w:t>Остановка мяча грудью. Жонглирование. Учебная игра.</w:t>
            </w:r>
          </w:p>
        </w:tc>
        <w:tc>
          <w:tcPr>
            <w:tcW w:w="992" w:type="dxa"/>
          </w:tcPr>
          <w:p w:rsidR="00E96908" w:rsidRPr="00E8066E" w:rsidRDefault="00E96908" w:rsidP="00E96908">
            <w:pPr>
              <w:jc w:val="center"/>
              <w:rPr>
                <w:rFonts w:ascii="Times New Roman" w:hAnsi="Times New Roman" w:cs="Times New Roman"/>
                <w:sz w:val="28"/>
                <w:szCs w:val="28"/>
                <w:lang w:val="ru-RU"/>
              </w:rPr>
            </w:pPr>
          </w:p>
        </w:tc>
        <w:tc>
          <w:tcPr>
            <w:tcW w:w="977" w:type="dxa"/>
          </w:tcPr>
          <w:p w:rsidR="00E96908" w:rsidRPr="00E8066E" w:rsidRDefault="00E96908" w:rsidP="00E96908">
            <w:pPr>
              <w:jc w:val="center"/>
              <w:rPr>
                <w:rFonts w:ascii="Times New Roman" w:hAnsi="Times New Roman" w:cs="Times New Roman"/>
                <w:sz w:val="28"/>
                <w:szCs w:val="28"/>
                <w:lang w:val="ru-RU"/>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42-46</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Удары по мячу внешней стороной стопы и внешней частью подъема. </w:t>
            </w:r>
            <w:r w:rsidRPr="00E8066E">
              <w:rPr>
                <w:rFonts w:ascii="Times New Roman" w:hAnsi="Times New Roman" w:cs="Times New Roman"/>
                <w:sz w:val="28"/>
                <w:szCs w:val="28"/>
              </w:rPr>
              <w:t>6-10 минутный бег. 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47-51</w:t>
            </w:r>
          </w:p>
        </w:tc>
        <w:tc>
          <w:tcPr>
            <w:tcW w:w="6946" w:type="dxa"/>
          </w:tcPr>
          <w:p w:rsidR="00E96908" w:rsidRPr="00E8066E" w:rsidRDefault="00E96908" w:rsidP="00E96908">
            <w:pPr>
              <w:rPr>
                <w:rFonts w:ascii="Times New Roman" w:hAnsi="Times New Roman" w:cs="Times New Roman"/>
                <w:sz w:val="28"/>
                <w:szCs w:val="28"/>
                <w:lang w:val="ru-RU"/>
              </w:rPr>
            </w:pPr>
            <w:r w:rsidRPr="00E8066E">
              <w:rPr>
                <w:rFonts w:ascii="Times New Roman" w:hAnsi="Times New Roman" w:cs="Times New Roman"/>
                <w:sz w:val="28"/>
                <w:szCs w:val="28"/>
                <w:lang w:val="ru-RU"/>
              </w:rPr>
              <w:t>Техника игры вратаря. Учебная игра.</w:t>
            </w:r>
          </w:p>
        </w:tc>
        <w:tc>
          <w:tcPr>
            <w:tcW w:w="992" w:type="dxa"/>
          </w:tcPr>
          <w:p w:rsidR="00E96908" w:rsidRPr="00E8066E" w:rsidRDefault="00E96908" w:rsidP="00E96908">
            <w:pPr>
              <w:jc w:val="center"/>
              <w:rPr>
                <w:rFonts w:ascii="Times New Roman" w:hAnsi="Times New Roman" w:cs="Times New Roman"/>
                <w:sz w:val="28"/>
                <w:szCs w:val="28"/>
                <w:lang w:val="ru-RU"/>
              </w:rPr>
            </w:pPr>
          </w:p>
        </w:tc>
        <w:tc>
          <w:tcPr>
            <w:tcW w:w="977" w:type="dxa"/>
          </w:tcPr>
          <w:p w:rsidR="00E96908" w:rsidRPr="00E8066E" w:rsidRDefault="00E96908" w:rsidP="00E96908">
            <w:pPr>
              <w:jc w:val="center"/>
              <w:rPr>
                <w:rFonts w:ascii="Times New Roman" w:hAnsi="Times New Roman" w:cs="Times New Roman"/>
                <w:sz w:val="28"/>
                <w:szCs w:val="28"/>
                <w:lang w:val="ru-RU"/>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52-57</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Удары по катящемуся мячу. «Квадрат». </w:t>
            </w:r>
            <w:r w:rsidRPr="00E8066E">
              <w:rPr>
                <w:rFonts w:ascii="Times New Roman" w:hAnsi="Times New Roman" w:cs="Times New Roman"/>
                <w:sz w:val="28"/>
                <w:szCs w:val="28"/>
              </w:rPr>
              <w:t>СФП. 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58-63</w:t>
            </w:r>
          </w:p>
        </w:tc>
        <w:tc>
          <w:tcPr>
            <w:tcW w:w="6946" w:type="dxa"/>
          </w:tcPr>
          <w:p w:rsidR="00E96908" w:rsidRPr="00E8066E" w:rsidRDefault="00E96908" w:rsidP="00E96908">
            <w:pPr>
              <w:rPr>
                <w:rFonts w:ascii="Times New Roman" w:hAnsi="Times New Roman" w:cs="Times New Roman"/>
                <w:sz w:val="28"/>
                <w:szCs w:val="28"/>
                <w:lang w:val="ru-RU"/>
              </w:rPr>
            </w:pPr>
            <w:r w:rsidRPr="00E8066E">
              <w:rPr>
                <w:rFonts w:ascii="Times New Roman" w:hAnsi="Times New Roman" w:cs="Times New Roman"/>
                <w:sz w:val="28"/>
                <w:szCs w:val="28"/>
                <w:lang w:val="ru-RU"/>
              </w:rPr>
              <w:t>Удары по прыгающему и летящему мячу. Развитие двигательных качеств. Учебная игра.</w:t>
            </w:r>
          </w:p>
        </w:tc>
        <w:tc>
          <w:tcPr>
            <w:tcW w:w="992" w:type="dxa"/>
          </w:tcPr>
          <w:p w:rsidR="00E96908" w:rsidRPr="00E8066E" w:rsidRDefault="00E96908" w:rsidP="00E96908">
            <w:pPr>
              <w:jc w:val="center"/>
              <w:rPr>
                <w:rFonts w:ascii="Times New Roman" w:hAnsi="Times New Roman" w:cs="Times New Roman"/>
                <w:sz w:val="28"/>
                <w:szCs w:val="28"/>
                <w:lang w:val="ru-RU"/>
              </w:rPr>
            </w:pPr>
          </w:p>
        </w:tc>
        <w:tc>
          <w:tcPr>
            <w:tcW w:w="977" w:type="dxa"/>
          </w:tcPr>
          <w:p w:rsidR="00E96908" w:rsidRPr="00E8066E" w:rsidRDefault="00E96908" w:rsidP="00E96908">
            <w:pPr>
              <w:jc w:val="center"/>
              <w:rPr>
                <w:rFonts w:ascii="Times New Roman" w:hAnsi="Times New Roman" w:cs="Times New Roman"/>
                <w:sz w:val="28"/>
                <w:szCs w:val="28"/>
                <w:lang w:val="ru-RU"/>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64-68</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Удары по мячу носком, пяткой. </w:t>
            </w:r>
            <w:r w:rsidRPr="00E8066E">
              <w:rPr>
                <w:rFonts w:ascii="Times New Roman" w:hAnsi="Times New Roman" w:cs="Times New Roman"/>
                <w:sz w:val="28"/>
                <w:szCs w:val="28"/>
              </w:rPr>
              <w:t>Жонглирование. 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69-73</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Удары по мячу с полулёта. </w:t>
            </w:r>
            <w:r w:rsidRPr="00E8066E">
              <w:rPr>
                <w:rFonts w:ascii="Times New Roman" w:hAnsi="Times New Roman" w:cs="Times New Roman"/>
                <w:sz w:val="28"/>
                <w:szCs w:val="28"/>
              </w:rPr>
              <w:t>Элементы акробатики. 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74-79</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Удары по мячу головой. Эстафеты. </w:t>
            </w:r>
            <w:r w:rsidRPr="00E8066E">
              <w:rPr>
                <w:rFonts w:ascii="Times New Roman" w:hAnsi="Times New Roman" w:cs="Times New Roman"/>
                <w:sz w:val="28"/>
                <w:szCs w:val="28"/>
              </w:rPr>
              <w:t>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80-84</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Обманные движения (финты). Игра «Квадрат». </w:t>
            </w:r>
            <w:r w:rsidRPr="00E8066E">
              <w:rPr>
                <w:rFonts w:ascii="Times New Roman" w:hAnsi="Times New Roman" w:cs="Times New Roman"/>
                <w:sz w:val="28"/>
                <w:szCs w:val="28"/>
              </w:rPr>
              <w:t xml:space="preserve">Учебная игра. </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85-90</w:t>
            </w:r>
          </w:p>
        </w:tc>
        <w:tc>
          <w:tcPr>
            <w:tcW w:w="6946" w:type="dxa"/>
          </w:tcPr>
          <w:p w:rsidR="00E96908" w:rsidRPr="00E8066E" w:rsidRDefault="00E96908" w:rsidP="00E96908">
            <w:pPr>
              <w:rPr>
                <w:rFonts w:ascii="Times New Roman" w:hAnsi="Times New Roman" w:cs="Times New Roman"/>
                <w:sz w:val="28"/>
                <w:szCs w:val="28"/>
                <w:lang w:val="ru-RU"/>
              </w:rPr>
            </w:pPr>
            <w:r w:rsidRPr="00E8066E">
              <w:rPr>
                <w:rFonts w:ascii="Times New Roman" w:hAnsi="Times New Roman" w:cs="Times New Roman"/>
                <w:sz w:val="28"/>
                <w:szCs w:val="28"/>
                <w:lang w:val="ru-RU"/>
              </w:rPr>
              <w:t>Отбор мяча. СФП. Учебная игра.</w:t>
            </w:r>
          </w:p>
        </w:tc>
        <w:tc>
          <w:tcPr>
            <w:tcW w:w="992" w:type="dxa"/>
          </w:tcPr>
          <w:p w:rsidR="00E96908" w:rsidRPr="00E8066E" w:rsidRDefault="00E96908" w:rsidP="00E96908">
            <w:pPr>
              <w:jc w:val="center"/>
              <w:rPr>
                <w:rFonts w:ascii="Times New Roman" w:hAnsi="Times New Roman" w:cs="Times New Roman"/>
                <w:sz w:val="28"/>
                <w:szCs w:val="28"/>
                <w:lang w:val="ru-RU"/>
              </w:rPr>
            </w:pPr>
          </w:p>
        </w:tc>
        <w:tc>
          <w:tcPr>
            <w:tcW w:w="977" w:type="dxa"/>
          </w:tcPr>
          <w:p w:rsidR="00E96908" w:rsidRPr="00E8066E" w:rsidRDefault="00E96908" w:rsidP="00E96908">
            <w:pPr>
              <w:jc w:val="center"/>
              <w:rPr>
                <w:rFonts w:ascii="Times New Roman" w:hAnsi="Times New Roman" w:cs="Times New Roman"/>
                <w:sz w:val="28"/>
                <w:szCs w:val="28"/>
                <w:lang w:val="ru-RU"/>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91-96</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Индивидуальные действия в защите и в нападении. </w:t>
            </w:r>
            <w:r w:rsidRPr="00E8066E">
              <w:rPr>
                <w:rFonts w:ascii="Times New Roman" w:hAnsi="Times New Roman" w:cs="Times New Roman"/>
                <w:sz w:val="28"/>
                <w:szCs w:val="28"/>
              </w:rPr>
              <w:t>Тактика вратаря. 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r w:rsidR="00E8066E" w:rsidRPr="00E8066E" w:rsidTr="00E96908">
        <w:tc>
          <w:tcPr>
            <w:tcW w:w="1215" w:type="dxa"/>
          </w:tcPr>
          <w:p w:rsidR="00E96908" w:rsidRPr="00E8066E" w:rsidRDefault="00E96908" w:rsidP="00E96908">
            <w:pPr>
              <w:jc w:val="center"/>
              <w:rPr>
                <w:rFonts w:ascii="Times New Roman" w:hAnsi="Times New Roman" w:cs="Times New Roman"/>
                <w:sz w:val="28"/>
                <w:szCs w:val="28"/>
              </w:rPr>
            </w:pPr>
            <w:r w:rsidRPr="00E8066E">
              <w:rPr>
                <w:rFonts w:ascii="Times New Roman" w:hAnsi="Times New Roman" w:cs="Times New Roman"/>
                <w:sz w:val="28"/>
                <w:szCs w:val="28"/>
              </w:rPr>
              <w:t>97-102</w:t>
            </w:r>
          </w:p>
        </w:tc>
        <w:tc>
          <w:tcPr>
            <w:tcW w:w="6946" w:type="dxa"/>
          </w:tcPr>
          <w:p w:rsidR="00E96908" w:rsidRPr="00E8066E" w:rsidRDefault="00E96908" w:rsidP="00E96908">
            <w:pPr>
              <w:rPr>
                <w:rFonts w:ascii="Times New Roman" w:hAnsi="Times New Roman" w:cs="Times New Roman"/>
                <w:sz w:val="28"/>
                <w:szCs w:val="28"/>
              </w:rPr>
            </w:pPr>
            <w:r w:rsidRPr="00E8066E">
              <w:rPr>
                <w:rFonts w:ascii="Times New Roman" w:hAnsi="Times New Roman" w:cs="Times New Roman"/>
                <w:sz w:val="28"/>
                <w:szCs w:val="28"/>
                <w:lang w:val="ru-RU"/>
              </w:rPr>
              <w:t xml:space="preserve">Групповые действия в защите и в нападении. </w:t>
            </w:r>
            <w:r w:rsidRPr="00E8066E">
              <w:rPr>
                <w:rFonts w:ascii="Times New Roman" w:hAnsi="Times New Roman" w:cs="Times New Roman"/>
                <w:sz w:val="28"/>
                <w:szCs w:val="28"/>
              </w:rPr>
              <w:t>Учебная игра.</w:t>
            </w:r>
          </w:p>
        </w:tc>
        <w:tc>
          <w:tcPr>
            <w:tcW w:w="992" w:type="dxa"/>
          </w:tcPr>
          <w:p w:rsidR="00E96908" w:rsidRPr="00E8066E" w:rsidRDefault="00E96908" w:rsidP="00E96908">
            <w:pPr>
              <w:jc w:val="center"/>
              <w:rPr>
                <w:rFonts w:ascii="Times New Roman" w:hAnsi="Times New Roman" w:cs="Times New Roman"/>
                <w:sz w:val="28"/>
                <w:szCs w:val="28"/>
              </w:rPr>
            </w:pPr>
          </w:p>
        </w:tc>
        <w:tc>
          <w:tcPr>
            <w:tcW w:w="977" w:type="dxa"/>
          </w:tcPr>
          <w:p w:rsidR="00E96908" w:rsidRPr="00E8066E" w:rsidRDefault="00E96908" w:rsidP="00E96908">
            <w:pPr>
              <w:jc w:val="center"/>
              <w:rPr>
                <w:rFonts w:ascii="Times New Roman" w:hAnsi="Times New Roman" w:cs="Times New Roman"/>
                <w:sz w:val="28"/>
                <w:szCs w:val="28"/>
              </w:rPr>
            </w:pPr>
          </w:p>
        </w:tc>
      </w:tr>
    </w:tbl>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b/>
          <w:sz w:val="24"/>
          <w:lang w:val="ru-RU"/>
        </w:rPr>
      </w:pPr>
      <w:r w:rsidRPr="00E8066E">
        <w:rPr>
          <w:rFonts w:ascii="Times New Roman" w:hAnsi="Times New Roman" w:cs="Times New Roman"/>
          <w:b/>
          <w:sz w:val="24"/>
          <w:lang w:val="ru-RU"/>
        </w:rPr>
        <w:t>РАБОЧАЯ ПРОГРАММА КУРСА ВНЕУРОЧНОЙ ДЕЯТЕЛЬНОСТИ "РОБОТОТЕХНИКА"</w:t>
      </w:r>
    </w:p>
    <w:p w:rsidR="00E96908" w:rsidRPr="00E8066E" w:rsidRDefault="00E96908" w:rsidP="00E96908">
      <w:pPr>
        <w:spacing w:after="0" w:line="1" w:lineRule="atLeast"/>
        <w:ind w:left="120"/>
        <w:rPr>
          <w:rFonts w:ascii="Times New Roman" w:hAnsi="Times New Roman" w:cs="Times New Roman"/>
          <w:sz w:val="24"/>
          <w:lang w:val="ru-RU"/>
        </w:rPr>
      </w:pPr>
    </w:p>
    <w:p w:rsidR="00E96908" w:rsidRPr="00E8066E" w:rsidRDefault="00E96908" w:rsidP="00E96908">
      <w:pPr>
        <w:pStyle w:val="docdata"/>
        <w:spacing w:before="0" w:beforeAutospacing="0" w:after="0" w:afterAutospacing="0"/>
      </w:pPr>
      <w:r w:rsidRPr="00E8066E">
        <w:rPr>
          <w:b/>
          <w:bCs/>
          <w:sz w:val="28"/>
          <w:szCs w:val="28"/>
        </w:rPr>
        <w:t>Пояснительная записка</w:t>
      </w:r>
    </w:p>
    <w:p w:rsidR="00E96908" w:rsidRPr="00E8066E" w:rsidRDefault="00E96908" w:rsidP="00E96908">
      <w:pPr>
        <w:pStyle w:val="af5"/>
        <w:spacing w:before="0" w:beforeAutospacing="0" w:after="0" w:afterAutospacing="0"/>
        <w:jc w:val="both"/>
      </w:pPr>
      <w:r w:rsidRPr="00E8066E">
        <w:t> </w:t>
      </w:r>
    </w:p>
    <w:p w:rsidR="00E96908" w:rsidRPr="00E8066E" w:rsidRDefault="00E96908" w:rsidP="00E96908">
      <w:pPr>
        <w:pStyle w:val="af5"/>
        <w:spacing w:before="0" w:beforeAutospacing="0" w:after="0" w:afterAutospacing="0" w:line="273" w:lineRule="auto"/>
        <w:jc w:val="both"/>
      </w:pPr>
      <w:r w:rsidRPr="00E8066E">
        <w:rPr>
          <w:sz w:val="28"/>
          <w:szCs w:val="28"/>
        </w:rPr>
        <w:t>        Основным содержанием данного курса являются занятия по техническому моделированию, сборке и программирования роботов с использованием следующих материалов и источников:</w:t>
      </w:r>
    </w:p>
    <w:p w:rsidR="00E96908" w:rsidRPr="00E8066E" w:rsidRDefault="00E96908" w:rsidP="00BC5F92">
      <w:pPr>
        <w:pStyle w:val="af5"/>
        <w:numPr>
          <w:ilvl w:val="0"/>
          <w:numId w:val="148"/>
        </w:numPr>
        <w:tabs>
          <w:tab w:val="left" w:pos="349"/>
        </w:tabs>
        <w:spacing w:before="0" w:beforeAutospacing="0" w:after="0" w:afterAutospacing="0" w:line="273" w:lineRule="auto"/>
        <w:ind w:left="1789"/>
        <w:jc w:val="both"/>
      </w:pPr>
      <w:r w:rsidRPr="00E8066E">
        <w:rPr>
          <w:sz w:val="28"/>
          <w:szCs w:val="28"/>
        </w:rPr>
        <w:t> Книга  «Первый шаг в робототехнику», Д.Г. Копосов.</w:t>
      </w:r>
    </w:p>
    <w:p w:rsidR="00E96908" w:rsidRPr="00E8066E" w:rsidRDefault="00E96908" w:rsidP="00BC5F92">
      <w:pPr>
        <w:pStyle w:val="af5"/>
        <w:numPr>
          <w:ilvl w:val="0"/>
          <w:numId w:val="148"/>
        </w:numPr>
        <w:tabs>
          <w:tab w:val="left" w:pos="349"/>
        </w:tabs>
        <w:spacing w:before="0" w:beforeAutospacing="0" w:after="0" w:afterAutospacing="0" w:line="273" w:lineRule="auto"/>
        <w:ind w:left="1789"/>
        <w:jc w:val="both"/>
      </w:pPr>
      <w:r w:rsidRPr="00E8066E">
        <w:rPr>
          <w:sz w:val="28"/>
          <w:szCs w:val="28"/>
        </w:rPr>
        <w:t>Руководство «ПервоРобот. Введение в робототехнику»</w:t>
      </w:r>
    </w:p>
    <w:p w:rsidR="00E96908" w:rsidRPr="00E8066E" w:rsidRDefault="00E96908" w:rsidP="00BC5F92">
      <w:pPr>
        <w:pStyle w:val="af5"/>
        <w:numPr>
          <w:ilvl w:val="0"/>
          <w:numId w:val="148"/>
        </w:numPr>
        <w:tabs>
          <w:tab w:val="left" w:pos="349"/>
        </w:tabs>
        <w:spacing w:before="0" w:beforeAutospacing="0" w:after="0" w:afterAutospacing="0" w:line="273" w:lineRule="auto"/>
        <w:ind w:left="1789"/>
        <w:jc w:val="both"/>
      </w:pPr>
      <w:r w:rsidRPr="00E8066E">
        <w:rPr>
          <w:sz w:val="28"/>
          <w:szCs w:val="28"/>
        </w:rPr>
        <w:t xml:space="preserve">Интернет – ресурс </w:t>
      </w:r>
      <w:hyperlink r:id="rId625" w:tooltip="http://wikirobokomp.ru/" w:history="1">
        <w:r w:rsidRPr="00E8066E">
          <w:rPr>
            <w:rStyle w:val="ab"/>
            <w:color w:val="auto"/>
            <w:sz w:val="28"/>
            <w:szCs w:val="28"/>
          </w:rPr>
          <w:t>http://wikirobokomp.ru</w:t>
        </w:r>
      </w:hyperlink>
      <w:r w:rsidRPr="00E8066E">
        <w:rPr>
          <w:sz w:val="28"/>
          <w:szCs w:val="28"/>
        </w:rPr>
        <w:t xml:space="preserve">. </w:t>
      </w:r>
    </w:p>
    <w:p w:rsidR="00E96908" w:rsidRPr="00E8066E" w:rsidRDefault="00E96908" w:rsidP="00E96908">
      <w:pPr>
        <w:pStyle w:val="af5"/>
        <w:spacing w:before="0" w:beforeAutospacing="0" w:after="0" w:afterAutospacing="0" w:line="273" w:lineRule="auto"/>
        <w:ind w:left="720"/>
        <w:jc w:val="both"/>
      </w:pPr>
      <w:r w:rsidRPr="00E8066E">
        <w:rPr>
          <w:sz w:val="28"/>
          <w:szCs w:val="28"/>
        </w:rPr>
        <w:t>Сообщество увлеченных робототехникой.</w:t>
      </w:r>
    </w:p>
    <w:p w:rsidR="00E96908" w:rsidRPr="00E8066E" w:rsidRDefault="00E96908" w:rsidP="00BC5F92">
      <w:pPr>
        <w:pStyle w:val="af5"/>
        <w:numPr>
          <w:ilvl w:val="0"/>
          <w:numId w:val="149"/>
        </w:numPr>
        <w:tabs>
          <w:tab w:val="left" w:pos="349"/>
        </w:tabs>
        <w:spacing w:before="0" w:beforeAutospacing="0" w:after="0" w:afterAutospacing="0" w:line="273" w:lineRule="auto"/>
        <w:jc w:val="both"/>
      </w:pPr>
      <w:r w:rsidRPr="00E8066E">
        <w:rPr>
          <w:sz w:val="28"/>
          <w:szCs w:val="28"/>
        </w:rPr>
        <w:lastRenderedPageBreak/>
        <w:t xml:space="preserve">Интернет – ресурс </w:t>
      </w:r>
      <w:hyperlink r:id="rId626" w:tooltip="http://www.mindstorms.su/" w:history="1">
        <w:r w:rsidRPr="00E8066E">
          <w:rPr>
            <w:rStyle w:val="ab"/>
            <w:color w:val="auto"/>
            <w:sz w:val="28"/>
            <w:szCs w:val="28"/>
          </w:rPr>
          <w:t>http://www.mindstorms.su</w:t>
        </w:r>
      </w:hyperlink>
      <w:r w:rsidRPr="00E8066E">
        <w:rPr>
          <w:sz w:val="28"/>
          <w:szCs w:val="28"/>
        </w:rPr>
        <w:t>. Техническая</w:t>
      </w:r>
    </w:p>
    <w:p w:rsidR="00E96908" w:rsidRPr="00E8066E" w:rsidRDefault="00E96908" w:rsidP="00E96908">
      <w:pPr>
        <w:pStyle w:val="af5"/>
        <w:spacing w:before="0" w:beforeAutospacing="0" w:after="0" w:afterAutospacing="0" w:line="273" w:lineRule="auto"/>
        <w:ind w:left="720"/>
        <w:jc w:val="both"/>
      </w:pPr>
      <w:r w:rsidRPr="00E8066E">
        <w:rPr>
          <w:sz w:val="28"/>
          <w:szCs w:val="28"/>
        </w:rPr>
        <w:t>поддержка для роботов.</w:t>
      </w:r>
    </w:p>
    <w:p w:rsidR="00E96908" w:rsidRPr="00E8066E" w:rsidRDefault="00E96908" w:rsidP="00BC5F92">
      <w:pPr>
        <w:pStyle w:val="af5"/>
        <w:numPr>
          <w:ilvl w:val="0"/>
          <w:numId w:val="150"/>
        </w:numPr>
        <w:tabs>
          <w:tab w:val="left" w:pos="349"/>
        </w:tabs>
        <w:spacing w:before="0" w:beforeAutospacing="0" w:after="0" w:afterAutospacing="0" w:line="273" w:lineRule="auto"/>
        <w:jc w:val="both"/>
      </w:pPr>
      <w:r w:rsidRPr="00E8066E">
        <w:rPr>
          <w:sz w:val="28"/>
          <w:szCs w:val="28"/>
        </w:rPr>
        <w:t xml:space="preserve">Интернет – ресурс </w:t>
      </w:r>
      <w:hyperlink r:id="rId627" w:tooltip="http://www.nxtprograms.com/" w:history="1">
        <w:r w:rsidRPr="00E8066E">
          <w:rPr>
            <w:rStyle w:val="ab"/>
            <w:color w:val="auto"/>
            <w:sz w:val="28"/>
            <w:szCs w:val="28"/>
          </w:rPr>
          <w:t>http://www.nxtprograms.com</w:t>
        </w:r>
      </w:hyperlink>
      <w:r w:rsidRPr="00E8066E">
        <w:rPr>
          <w:sz w:val="28"/>
          <w:szCs w:val="28"/>
        </w:rPr>
        <w:t>. Современные</w:t>
      </w:r>
    </w:p>
    <w:p w:rsidR="00E96908" w:rsidRPr="00E8066E" w:rsidRDefault="00E96908" w:rsidP="00E96908">
      <w:pPr>
        <w:pStyle w:val="af5"/>
        <w:spacing w:before="0" w:beforeAutospacing="0" w:after="0" w:afterAutospacing="0" w:line="273" w:lineRule="auto"/>
        <w:ind w:left="720"/>
        <w:jc w:val="both"/>
      </w:pPr>
      <w:r w:rsidRPr="00E8066E">
        <w:rPr>
          <w:sz w:val="28"/>
          <w:szCs w:val="28"/>
        </w:rPr>
        <w:t>модели роботов.</w:t>
      </w:r>
    </w:p>
    <w:p w:rsidR="00E96908" w:rsidRPr="00E8066E" w:rsidRDefault="00E96908" w:rsidP="00BC5F92">
      <w:pPr>
        <w:pStyle w:val="af5"/>
        <w:numPr>
          <w:ilvl w:val="0"/>
          <w:numId w:val="151"/>
        </w:numPr>
        <w:tabs>
          <w:tab w:val="left" w:pos="349"/>
        </w:tabs>
        <w:spacing w:before="0" w:beforeAutospacing="0" w:after="0" w:afterAutospacing="0" w:line="273" w:lineRule="auto"/>
        <w:jc w:val="both"/>
      </w:pPr>
      <w:r w:rsidRPr="00E8066E">
        <w:rPr>
          <w:sz w:val="28"/>
          <w:szCs w:val="28"/>
        </w:rPr>
        <w:t xml:space="preserve">Интернет – ресурс </w:t>
      </w:r>
      <w:hyperlink r:id="rId628" w:tooltip="http://www.prorobot.ru/" w:history="1">
        <w:r w:rsidRPr="00E8066E">
          <w:rPr>
            <w:rStyle w:val="ab"/>
            <w:color w:val="auto"/>
            <w:sz w:val="28"/>
            <w:szCs w:val="28"/>
          </w:rPr>
          <w:t>http://www.prorobot.ru</w:t>
        </w:r>
      </w:hyperlink>
      <w:r w:rsidRPr="00E8066E">
        <w:rPr>
          <w:sz w:val="28"/>
          <w:szCs w:val="28"/>
        </w:rPr>
        <w:t>. Курсы робототехники и LEGO-конструирования в школе.</w:t>
      </w:r>
    </w:p>
    <w:p w:rsidR="00E96908" w:rsidRPr="00E8066E" w:rsidRDefault="00E96908" w:rsidP="00BC5F92">
      <w:pPr>
        <w:pStyle w:val="af5"/>
        <w:numPr>
          <w:ilvl w:val="0"/>
          <w:numId w:val="151"/>
        </w:numPr>
        <w:tabs>
          <w:tab w:val="left" w:pos="349"/>
        </w:tabs>
        <w:spacing w:before="0" w:beforeAutospacing="0" w:after="0" w:afterAutospacing="0" w:line="273" w:lineRule="auto"/>
        <w:jc w:val="both"/>
      </w:pPr>
      <w:r w:rsidRPr="00E8066E">
        <w:rPr>
          <w:sz w:val="28"/>
          <w:szCs w:val="28"/>
        </w:rPr>
        <w:t xml:space="preserve">LEGO MINDSTORMS EV3 Software. Программное обеспечение для mindstorms EV3.           </w:t>
      </w:r>
    </w:p>
    <w:p w:rsidR="00E96908" w:rsidRPr="00E8066E" w:rsidRDefault="00E96908" w:rsidP="00E96908">
      <w:pPr>
        <w:pStyle w:val="af5"/>
        <w:spacing w:before="0" w:beforeAutospacing="0" w:after="0" w:afterAutospacing="0" w:line="273" w:lineRule="auto"/>
        <w:jc w:val="both"/>
      </w:pPr>
      <w:r w:rsidRPr="00E8066E">
        <w:rPr>
          <w:sz w:val="28"/>
          <w:szCs w:val="28"/>
        </w:rPr>
        <w:t>        Актуальность курса заключается в том, что он направлен на формирование творческой личности, живущей в современном мире. Технологические наборы LEGO MINDSTORMS EV3 ориентированы на изучение основных физических принципов и базовых технических решений, лежащих в основе всех современных конструкций и устройств.</w:t>
      </w:r>
    </w:p>
    <w:p w:rsidR="00E96908" w:rsidRPr="00E8066E" w:rsidRDefault="00E96908" w:rsidP="00E96908">
      <w:pPr>
        <w:pStyle w:val="af5"/>
        <w:spacing w:before="0" w:beforeAutospacing="0" w:after="0" w:afterAutospacing="0" w:line="273" w:lineRule="auto"/>
        <w:jc w:val="both"/>
      </w:pPr>
      <w:r w:rsidRPr="00E8066E">
        <w:rPr>
          <w:sz w:val="28"/>
          <w:szCs w:val="28"/>
        </w:rPr>
        <w:t>        На занятиях используются конструкторы наборов ресурсного набора серии LEGO MINDSTORMS EV3.</w:t>
      </w:r>
    </w:p>
    <w:p w:rsidR="00E96908" w:rsidRPr="00E8066E" w:rsidRDefault="00E96908" w:rsidP="00E96908">
      <w:pPr>
        <w:pStyle w:val="af5"/>
        <w:spacing w:before="0" w:beforeAutospacing="0" w:after="0" w:afterAutospacing="0" w:line="273" w:lineRule="auto"/>
        <w:jc w:val="both"/>
      </w:pPr>
      <w:r w:rsidRPr="00E8066E">
        <w:rPr>
          <w:sz w:val="28"/>
          <w:szCs w:val="28"/>
        </w:rPr>
        <w:t>        Используя персональный компьютер или ноутбук с программным обеспечением, элементы из конструктора, ученики могут конструировать управляемые модели роботов.  Загружая управляющую программу в специальный микрокомпьютер,  и присоединяя его к модели робота, учащиеся изучают и наблюдают функциональные возможности различных моделей роботов. Робот работает независимо от настольного компьютера, на котором была написана управляющая программа. Получая информацию от различных датчиков и обрабатывая ее, EV3 управляет работой моторов.</w:t>
      </w:r>
    </w:p>
    <w:p w:rsidR="00E96908" w:rsidRPr="00E8066E" w:rsidRDefault="00E96908" w:rsidP="00E96908">
      <w:pPr>
        <w:pStyle w:val="af5"/>
        <w:spacing w:before="0" w:beforeAutospacing="0" w:after="0" w:afterAutospacing="0" w:line="273" w:lineRule="auto"/>
        <w:jc w:val="both"/>
        <w:rPr>
          <w:sz w:val="28"/>
          <w:szCs w:val="28"/>
        </w:rPr>
      </w:pPr>
      <w:r w:rsidRPr="00E8066E">
        <w:rPr>
          <w:sz w:val="28"/>
          <w:szCs w:val="28"/>
        </w:rPr>
        <w:t>         Итоги изученных тем подводятся созданием учениками собственных автоматизированных моделей, с написанием программ, используемых в своих проектах, и защитой этих проектов.</w:t>
      </w:r>
    </w:p>
    <w:p w:rsidR="00E96908" w:rsidRPr="00E8066E" w:rsidRDefault="00E96908" w:rsidP="00E96908">
      <w:pPr>
        <w:pStyle w:val="af5"/>
        <w:spacing w:before="0" w:beforeAutospacing="0" w:after="0" w:afterAutospacing="0" w:line="274" w:lineRule="auto"/>
        <w:ind w:firstLine="720"/>
        <w:jc w:val="both"/>
        <w:rPr>
          <w:sz w:val="28"/>
        </w:rPr>
      </w:pPr>
      <w:r w:rsidRPr="00E8066E">
        <w:rPr>
          <w:sz w:val="28"/>
        </w:rPr>
        <w:t>Данная программа и составленное тематическое</w:t>
      </w:r>
      <w:r w:rsidRPr="00E8066E">
        <w:rPr>
          <w:spacing w:val="40"/>
          <w:sz w:val="28"/>
        </w:rPr>
        <w:t xml:space="preserve"> </w:t>
      </w:r>
      <w:r w:rsidRPr="00E8066E">
        <w:rPr>
          <w:sz w:val="28"/>
        </w:rPr>
        <w:t>планирование предназначены для детей дошкольного возраста 7-17 лет, рассчитана на 1 год обучения -102 часа.</w:t>
      </w:r>
    </w:p>
    <w:p w:rsidR="00E96908" w:rsidRPr="00E8066E" w:rsidRDefault="00E96908" w:rsidP="00E96908">
      <w:pPr>
        <w:pStyle w:val="af5"/>
        <w:spacing w:before="0" w:beforeAutospacing="0" w:after="0" w:afterAutospacing="0" w:line="274" w:lineRule="auto"/>
        <w:ind w:firstLine="720"/>
        <w:jc w:val="both"/>
        <w:rPr>
          <w:sz w:val="28"/>
        </w:rPr>
      </w:pPr>
      <w:r w:rsidRPr="00E8066E">
        <w:rPr>
          <w:sz w:val="28"/>
        </w:rPr>
        <w:t xml:space="preserve"> Для реализации программы в кабинете имеются наборы конструктора Lego Mindstorm EV3, базовые детали, компьютеры, принтер, проектор,</w:t>
      </w:r>
      <w:r w:rsidRPr="00E8066E">
        <w:rPr>
          <w:spacing w:val="40"/>
          <w:sz w:val="28"/>
        </w:rPr>
        <w:t xml:space="preserve"> </w:t>
      </w:r>
      <w:r w:rsidRPr="00E8066E">
        <w:rPr>
          <w:sz w:val="28"/>
        </w:rPr>
        <w:t>экран,</w:t>
      </w:r>
      <w:r w:rsidRPr="00E8066E">
        <w:rPr>
          <w:spacing w:val="40"/>
          <w:sz w:val="28"/>
        </w:rPr>
        <w:t xml:space="preserve"> </w:t>
      </w:r>
      <w:r w:rsidRPr="00E8066E">
        <w:rPr>
          <w:sz w:val="28"/>
        </w:rPr>
        <w:t>видео</w:t>
      </w:r>
      <w:r w:rsidRPr="00E8066E">
        <w:rPr>
          <w:spacing w:val="40"/>
          <w:sz w:val="28"/>
        </w:rPr>
        <w:t xml:space="preserve"> </w:t>
      </w:r>
      <w:r w:rsidRPr="00E8066E">
        <w:rPr>
          <w:sz w:val="28"/>
        </w:rPr>
        <w:t>оборудование.</w:t>
      </w:r>
    </w:p>
    <w:p w:rsidR="00E96908" w:rsidRPr="00E8066E" w:rsidRDefault="00E96908" w:rsidP="00E96908">
      <w:pPr>
        <w:pStyle w:val="af5"/>
        <w:spacing w:before="0" w:beforeAutospacing="0" w:after="0" w:afterAutospacing="0" w:line="274" w:lineRule="auto"/>
        <w:ind w:firstLine="720"/>
        <w:jc w:val="both"/>
        <w:rPr>
          <w:sz w:val="28"/>
        </w:rPr>
        <w:sectPr w:rsidR="00E96908" w:rsidRPr="00E8066E">
          <w:pgSz w:w="11920" w:h="16850"/>
          <w:pgMar w:top="960" w:right="708" w:bottom="280" w:left="708" w:header="720" w:footer="720" w:gutter="0"/>
          <w:cols w:space="720"/>
        </w:sectPr>
      </w:pPr>
      <w:r w:rsidRPr="00E8066E">
        <w:rPr>
          <w:sz w:val="28"/>
        </w:rPr>
        <w:t>Программа реализуется с использованием ресурсов образовательной организаций ГБОУ ПО «Опочецкая общеобразовательная школа-интернат».</w:t>
      </w:r>
    </w:p>
    <w:p w:rsidR="00E96908" w:rsidRPr="00E8066E" w:rsidRDefault="00E96908" w:rsidP="00E96908">
      <w:pPr>
        <w:pStyle w:val="af2"/>
        <w:spacing w:before="59" w:line="360" w:lineRule="auto"/>
        <w:ind w:right="14"/>
        <w:jc w:val="both"/>
      </w:pPr>
      <w:r w:rsidRPr="00E8066E">
        <w:lastRenderedPageBreak/>
        <w:t>При реализации программы могут использоваться дистанционные образовательные технологии.</w:t>
      </w:r>
    </w:p>
    <w:p w:rsidR="00E96908" w:rsidRPr="00E8066E" w:rsidRDefault="00E96908" w:rsidP="00E96908">
      <w:pPr>
        <w:pStyle w:val="af2"/>
        <w:spacing w:line="362" w:lineRule="auto"/>
        <w:ind w:left="761" w:right="16" w:firstLine="487"/>
        <w:jc w:val="both"/>
      </w:pPr>
      <w:r w:rsidRPr="00E8066E">
        <w:t>При реализации программы могут использоваться дистанционные образовательные технологии.</w:t>
      </w:r>
    </w:p>
    <w:p w:rsidR="00E96908" w:rsidRPr="00E8066E" w:rsidRDefault="00E96908" w:rsidP="00E96908">
      <w:pPr>
        <w:spacing w:line="360" w:lineRule="auto"/>
        <w:ind w:left="761" w:right="128" w:firstLine="424"/>
        <w:jc w:val="both"/>
        <w:rPr>
          <w:rFonts w:ascii="Times New Roman" w:hAnsi="Times New Roman" w:cs="Times New Roman"/>
          <w:sz w:val="28"/>
          <w:lang w:val="ru-RU"/>
        </w:rPr>
      </w:pPr>
      <w:r w:rsidRPr="00E8066E">
        <w:rPr>
          <w:rFonts w:ascii="Times New Roman" w:hAnsi="Times New Roman" w:cs="Times New Roman"/>
          <w:b/>
          <w:sz w:val="28"/>
          <w:lang w:val="ru-RU"/>
        </w:rPr>
        <w:t xml:space="preserve">Направленность </w:t>
      </w:r>
      <w:r w:rsidRPr="00E8066E">
        <w:rPr>
          <w:rFonts w:ascii="Times New Roman" w:hAnsi="Times New Roman" w:cs="Times New Roman"/>
          <w:sz w:val="28"/>
          <w:lang w:val="ru-RU"/>
        </w:rPr>
        <w:t xml:space="preserve">программы </w:t>
      </w:r>
      <w:r w:rsidRPr="00E8066E">
        <w:rPr>
          <w:rFonts w:ascii="Times New Roman" w:hAnsi="Times New Roman" w:cs="Times New Roman"/>
          <w:b/>
          <w:sz w:val="28"/>
          <w:lang w:val="ru-RU"/>
        </w:rPr>
        <w:t>«Робототехника» - техническая</w:t>
      </w:r>
      <w:r w:rsidRPr="00E8066E">
        <w:rPr>
          <w:rFonts w:ascii="Times New Roman" w:hAnsi="Times New Roman" w:cs="Times New Roman"/>
          <w:sz w:val="28"/>
          <w:lang w:val="ru-RU"/>
        </w:rPr>
        <w:t xml:space="preserve">. Она ориентирована на развитие конструирования и программирования </w:t>
      </w:r>
      <w:r w:rsidRPr="00E8066E">
        <w:rPr>
          <w:rFonts w:ascii="Times New Roman" w:hAnsi="Times New Roman" w:cs="Times New Roman"/>
          <w:spacing w:val="-2"/>
          <w:sz w:val="28"/>
          <w:lang w:val="ru-RU"/>
        </w:rPr>
        <w:t>микроконтроллеров.</w:t>
      </w:r>
    </w:p>
    <w:p w:rsidR="00E96908" w:rsidRPr="00E8066E" w:rsidRDefault="00E96908" w:rsidP="00E96908">
      <w:pPr>
        <w:pStyle w:val="af2"/>
        <w:spacing w:line="360" w:lineRule="auto"/>
        <w:ind w:left="708" w:right="132" w:firstLine="477"/>
        <w:jc w:val="both"/>
      </w:pPr>
      <w:r w:rsidRPr="00E8066E">
        <w:t>Существует множество важных проблем, на которые никто не хочет обращать внимания, до тех пор, пока ситуация не</w:t>
      </w:r>
      <w:r w:rsidRPr="00E8066E">
        <w:rPr>
          <w:spacing w:val="40"/>
        </w:rPr>
        <w:t xml:space="preserve"> </w:t>
      </w:r>
      <w:r w:rsidRPr="00E8066E">
        <w:t>становится</w:t>
      </w:r>
      <w:r w:rsidRPr="00E8066E">
        <w:rPr>
          <w:spacing w:val="40"/>
        </w:rPr>
        <w:t xml:space="preserve"> </w:t>
      </w:r>
      <w:r w:rsidRPr="00E8066E">
        <w:t>катастрофической. Одной из таких проблем в России являются: её недостаточная обеспеченность инженерными кадрами и низкий статус инженерного образования. Сейчас необходимо вести популяризацию</w:t>
      </w:r>
      <w:r w:rsidRPr="00E8066E">
        <w:rPr>
          <w:spacing w:val="80"/>
        </w:rPr>
        <w:t xml:space="preserve"> </w:t>
      </w:r>
      <w:r w:rsidRPr="00E8066E">
        <w:t>профессии инженера. Интенсивное использование роботов в быту, на производстве и поле боя требует, чтобы пользователи обладали современными знаниями в области управления роботами, что позволит развивать новые, умные, безопасные и более продвинутые автоматизированные системы. Необходимо прививать интерес учащихся к области робототехники и автоматизированных систем.</w:t>
      </w:r>
    </w:p>
    <w:p w:rsidR="00E96908" w:rsidRPr="00E8066E" w:rsidRDefault="00E96908" w:rsidP="00E96908">
      <w:pPr>
        <w:pStyle w:val="af2"/>
        <w:spacing w:line="360" w:lineRule="auto"/>
        <w:ind w:left="708" w:right="153" w:firstLine="477"/>
        <w:jc w:val="both"/>
      </w:pPr>
      <w:r w:rsidRPr="00E8066E">
        <w:t>Чтобы достичь высокого уровня творческого и технического мышления, дети должны пройти все этапы конструирования. Необходимо помнить, что такие задачи ставятся, когда учащиеся имеют определённый уровень знаний, опыт работы, умения и навыки.</w:t>
      </w:r>
    </w:p>
    <w:p w:rsidR="00E96908" w:rsidRPr="00E8066E" w:rsidRDefault="00E96908" w:rsidP="00E96908">
      <w:pPr>
        <w:pStyle w:val="af2"/>
        <w:spacing w:line="360" w:lineRule="auto"/>
        <w:ind w:left="708" w:right="147" w:firstLine="477"/>
        <w:jc w:val="both"/>
      </w:pPr>
      <w:r w:rsidRPr="00E8066E">
        <w:t>Юные исследователи, войдя в занимательный мир роботов, погружаются в сложную среду информационных технологий, позволяющих роботам</w:t>
      </w:r>
      <w:r w:rsidRPr="00E8066E">
        <w:rPr>
          <w:spacing w:val="40"/>
        </w:rPr>
        <w:t xml:space="preserve"> </w:t>
      </w:r>
      <w:r w:rsidRPr="00E8066E">
        <w:t>выполнять широчайший круг функций.</w:t>
      </w:r>
    </w:p>
    <w:p w:rsidR="00E96908" w:rsidRPr="00E8066E" w:rsidRDefault="00E96908" w:rsidP="00E96908">
      <w:pPr>
        <w:pStyle w:val="af2"/>
        <w:spacing w:line="360" w:lineRule="auto"/>
        <w:ind w:left="761" w:right="130" w:firstLine="424"/>
        <w:jc w:val="both"/>
      </w:pPr>
      <w:r w:rsidRPr="00E8066E">
        <w:rPr>
          <w:b/>
        </w:rPr>
        <w:t xml:space="preserve">Актуальность </w:t>
      </w:r>
      <w:r w:rsidRPr="00E8066E">
        <w:t>данной программы заключается в раннем привлечении</w:t>
      </w:r>
      <w:r w:rsidRPr="00E8066E">
        <w:rPr>
          <w:spacing w:val="40"/>
        </w:rPr>
        <w:t xml:space="preserve"> </w:t>
      </w:r>
      <w:r w:rsidRPr="00E8066E">
        <w:t>детей к техническому творчеству в процессе конструирования движущихся моделей из робототехнических конструкторов и написания программ для управления собранными моделями.</w:t>
      </w:r>
    </w:p>
    <w:p w:rsidR="00E96908" w:rsidRPr="00E8066E" w:rsidRDefault="00E96908" w:rsidP="00E96908">
      <w:pPr>
        <w:pStyle w:val="af2"/>
        <w:spacing w:line="360" w:lineRule="auto"/>
        <w:ind w:left="761" w:right="134" w:firstLine="424"/>
        <w:jc w:val="both"/>
      </w:pPr>
      <w:r w:rsidRPr="00E8066E">
        <w:rPr>
          <w:b/>
        </w:rPr>
        <w:t xml:space="preserve">Новизна </w:t>
      </w:r>
      <w:r w:rsidRPr="00E8066E">
        <w:t xml:space="preserve">программы </w:t>
      </w:r>
      <w:r w:rsidRPr="00E8066E">
        <w:rPr>
          <w:b/>
        </w:rPr>
        <w:t xml:space="preserve">«Робототехника» </w:t>
      </w:r>
      <w:r w:rsidRPr="00E8066E">
        <w:t xml:space="preserve">заключается в использовании основ конструирования радиоэлектроники и программирования в доступной и </w:t>
      </w:r>
      <w:r w:rsidRPr="00E8066E">
        <w:lastRenderedPageBreak/>
        <w:t>понятной</w:t>
      </w:r>
      <w:r w:rsidRPr="00E8066E">
        <w:rPr>
          <w:spacing w:val="38"/>
        </w:rPr>
        <w:t xml:space="preserve"> </w:t>
      </w:r>
      <w:r w:rsidRPr="00E8066E">
        <w:t>для</w:t>
      </w:r>
      <w:r w:rsidRPr="00E8066E">
        <w:rPr>
          <w:spacing w:val="39"/>
        </w:rPr>
        <w:t xml:space="preserve"> </w:t>
      </w:r>
      <w:r w:rsidRPr="00E8066E">
        <w:t>учащихся</w:t>
      </w:r>
      <w:r w:rsidRPr="00E8066E">
        <w:rPr>
          <w:spacing w:val="41"/>
        </w:rPr>
        <w:t xml:space="preserve"> </w:t>
      </w:r>
      <w:r w:rsidRPr="00E8066E">
        <w:t>среде,</w:t>
      </w:r>
      <w:r w:rsidRPr="00E8066E">
        <w:rPr>
          <w:spacing w:val="38"/>
        </w:rPr>
        <w:t xml:space="preserve"> </w:t>
      </w:r>
      <w:r w:rsidRPr="00E8066E">
        <w:t>т.е.</w:t>
      </w:r>
      <w:r w:rsidRPr="00E8066E">
        <w:rPr>
          <w:spacing w:val="39"/>
        </w:rPr>
        <w:t xml:space="preserve"> </w:t>
      </w:r>
      <w:r w:rsidRPr="00E8066E">
        <w:t>программирование</w:t>
      </w:r>
      <w:r w:rsidRPr="00E8066E">
        <w:rPr>
          <w:spacing w:val="41"/>
        </w:rPr>
        <w:t xml:space="preserve"> </w:t>
      </w:r>
      <w:r w:rsidRPr="00E8066E">
        <w:t>ведется</w:t>
      </w:r>
      <w:r w:rsidRPr="00E8066E">
        <w:rPr>
          <w:spacing w:val="39"/>
        </w:rPr>
        <w:t xml:space="preserve"> </w:t>
      </w:r>
      <w:r w:rsidRPr="00E8066E">
        <w:t>в</w:t>
      </w:r>
      <w:r w:rsidRPr="00E8066E">
        <w:rPr>
          <w:spacing w:val="39"/>
        </w:rPr>
        <w:t xml:space="preserve"> </w:t>
      </w:r>
      <w:r w:rsidRPr="00E8066E">
        <w:rPr>
          <w:spacing w:val="-2"/>
        </w:rPr>
        <w:t>графическом</w:t>
      </w:r>
    </w:p>
    <w:p w:rsidR="00E96908" w:rsidRPr="00E8066E" w:rsidRDefault="00E96908" w:rsidP="00E96908">
      <w:pPr>
        <w:pStyle w:val="af2"/>
        <w:spacing w:line="360" w:lineRule="auto"/>
        <w:jc w:val="both"/>
        <w:sectPr w:rsidR="00E96908" w:rsidRPr="00E8066E">
          <w:pgSz w:w="11920" w:h="16850"/>
          <w:pgMar w:top="960" w:right="708" w:bottom="280" w:left="708" w:header="720" w:footer="720" w:gutter="0"/>
          <w:cols w:space="720"/>
        </w:sectPr>
      </w:pPr>
    </w:p>
    <w:p w:rsidR="00E96908" w:rsidRPr="00E8066E" w:rsidRDefault="00E96908" w:rsidP="00E96908">
      <w:pPr>
        <w:pStyle w:val="af2"/>
        <w:spacing w:before="59" w:line="360" w:lineRule="auto"/>
        <w:ind w:left="761" w:right="135"/>
        <w:jc w:val="both"/>
      </w:pPr>
      <w:r w:rsidRPr="00E8066E">
        <w:lastRenderedPageBreak/>
        <w:t>режиме, что позволяет сразу задавать необходимый функционал для элементной базы конструктора, а также в текстовом режиме для расширения функционала, на которое накладывает свои ограничения графическая среда (отсутствие свободы выбора портов, отсутствие доступа к «железному»</w:t>
      </w:r>
      <w:r w:rsidRPr="00E8066E">
        <w:rPr>
          <w:spacing w:val="80"/>
        </w:rPr>
        <w:t xml:space="preserve"> </w:t>
      </w:r>
      <w:r w:rsidRPr="00E8066E">
        <w:t>уровню программирования контроллера и так далее).</w:t>
      </w:r>
    </w:p>
    <w:p w:rsidR="00E96908" w:rsidRPr="00E8066E" w:rsidRDefault="00E96908" w:rsidP="00E96908">
      <w:pPr>
        <w:pStyle w:val="af2"/>
        <w:spacing w:line="360" w:lineRule="auto"/>
        <w:ind w:left="761" w:right="149" w:firstLine="487"/>
        <w:jc w:val="both"/>
      </w:pPr>
      <w:r w:rsidRPr="00E8066E">
        <w:rPr>
          <w:b/>
        </w:rPr>
        <w:t xml:space="preserve">Педагогическая целесообразность </w:t>
      </w:r>
      <w:r w:rsidRPr="00E8066E">
        <w:t>данной программы состоит в том, что содержание</w:t>
      </w:r>
      <w:r w:rsidRPr="00E8066E">
        <w:rPr>
          <w:spacing w:val="40"/>
        </w:rPr>
        <w:t xml:space="preserve"> </w:t>
      </w:r>
      <w:r w:rsidRPr="00E8066E">
        <w:t>программы</w:t>
      </w:r>
      <w:r w:rsidRPr="00E8066E">
        <w:rPr>
          <w:spacing w:val="40"/>
        </w:rPr>
        <w:t xml:space="preserve"> </w:t>
      </w:r>
      <w:r w:rsidRPr="00E8066E">
        <w:t>и</w:t>
      </w:r>
      <w:r w:rsidRPr="00E8066E">
        <w:rPr>
          <w:spacing w:val="40"/>
        </w:rPr>
        <w:t xml:space="preserve"> </w:t>
      </w:r>
      <w:r w:rsidRPr="00E8066E">
        <w:t>последовательность</w:t>
      </w:r>
      <w:r w:rsidRPr="00E8066E">
        <w:rPr>
          <w:spacing w:val="40"/>
        </w:rPr>
        <w:t xml:space="preserve"> </w:t>
      </w:r>
      <w:r w:rsidRPr="00E8066E">
        <w:t>реализации</w:t>
      </w:r>
      <w:r w:rsidRPr="00E8066E">
        <w:rPr>
          <w:spacing w:val="40"/>
        </w:rPr>
        <w:t xml:space="preserve"> </w:t>
      </w:r>
      <w:r w:rsidRPr="00E8066E">
        <w:t>модулей программы учитывает возрастные психологические особенности учащихся: теоретические сведения закрепляются практическими занятиями,</w:t>
      </w:r>
      <w:r w:rsidRPr="00E8066E">
        <w:rPr>
          <w:spacing w:val="40"/>
        </w:rPr>
        <w:t xml:space="preserve"> </w:t>
      </w:r>
      <w:r w:rsidRPr="00E8066E">
        <w:t>организуемые в интересной, увлекательной форме с использованием игровых технологий работы в группе, создание ситуаций, дающих возможность проявить свою индивидуальность среди сверстников и соревновательных элементов, язык программирования базируется на языке</w:t>
      </w:r>
      <w:r w:rsidRPr="00E8066E">
        <w:rPr>
          <w:spacing w:val="40"/>
        </w:rPr>
        <w:t xml:space="preserve"> </w:t>
      </w:r>
      <w:r w:rsidRPr="00E8066E">
        <w:rPr>
          <w:b/>
        </w:rPr>
        <w:t>С</w:t>
      </w:r>
      <w:r w:rsidRPr="00E8066E">
        <w:t xml:space="preserve">, но подается в виде графических модулей, что создает основу для подготовки детей к освоению основ программирования языка </w:t>
      </w:r>
      <w:r w:rsidRPr="00E8066E">
        <w:rPr>
          <w:b/>
        </w:rPr>
        <w:t xml:space="preserve">С </w:t>
      </w:r>
      <w:r w:rsidRPr="00E8066E">
        <w:t>в текстовом режиме.</w:t>
      </w:r>
    </w:p>
    <w:p w:rsidR="00E96908" w:rsidRPr="00E8066E" w:rsidRDefault="00E96908" w:rsidP="00E96908">
      <w:pPr>
        <w:pStyle w:val="af2"/>
        <w:spacing w:line="360" w:lineRule="auto"/>
        <w:ind w:left="619" w:right="133" w:firstLine="568"/>
        <w:jc w:val="both"/>
      </w:pPr>
      <w:r w:rsidRPr="00E8066E">
        <w:rPr>
          <w:b/>
        </w:rPr>
        <w:t xml:space="preserve">Отличительной особенностью </w:t>
      </w:r>
      <w:r w:rsidRPr="00E8066E">
        <w:t xml:space="preserve">программы </w:t>
      </w:r>
      <w:r w:rsidRPr="00E8066E">
        <w:rPr>
          <w:b/>
        </w:rPr>
        <w:t xml:space="preserve">«Робототехника» </w:t>
      </w:r>
      <w:r w:rsidRPr="00E8066E">
        <w:t>является использование Lego, Arduino - совместимой платформы. За счет модульности в программировании учащиеся учатся формировать программу из набора модулей с разными настройками. Элементная база позволяет создавать много</w:t>
      </w:r>
      <w:r w:rsidRPr="00E8066E">
        <w:rPr>
          <w:spacing w:val="-18"/>
        </w:rPr>
        <w:t xml:space="preserve"> </w:t>
      </w:r>
      <w:r w:rsidRPr="00E8066E">
        <w:t>различных моделей (как небольшого узла, так и полноценной модели) для выполнения различных функций в зависимости от поставленных задач. Программа предназначена для учащихся, имеющих интерес к техническим дисциплинам, к развитию технического мышления и конструированию.</w:t>
      </w:r>
    </w:p>
    <w:p w:rsidR="00E96908" w:rsidRPr="00E8066E" w:rsidRDefault="00E96908" w:rsidP="00E96908">
      <w:pPr>
        <w:pStyle w:val="af2"/>
        <w:spacing w:before="3"/>
      </w:pPr>
    </w:p>
    <w:p w:rsidR="00E96908" w:rsidRPr="00E8066E" w:rsidRDefault="00E96908" w:rsidP="00E96908">
      <w:pPr>
        <w:spacing w:line="360" w:lineRule="auto"/>
        <w:ind w:left="619" w:right="161" w:firstLine="568"/>
        <w:jc w:val="both"/>
        <w:rPr>
          <w:rFonts w:ascii="Times New Roman" w:hAnsi="Times New Roman" w:cs="Times New Roman"/>
          <w:b/>
          <w:sz w:val="28"/>
          <w:lang w:val="ru-RU"/>
        </w:rPr>
      </w:pPr>
      <w:r w:rsidRPr="00E8066E">
        <w:rPr>
          <w:rFonts w:ascii="Times New Roman" w:hAnsi="Times New Roman" w:cs="Times New Roman"/>
          <w:b/>
          <w:sz w:val="28"/>
          <w:lang w:val="ru-RU"/>
        </w:rPr>
        <w:t xml:space="preserve">Формы обучения и виды занятий: </w:t>
      </w:r>
      <w:r w:rsidRPr="00E8066E">
        <w:rPr>
          <w:rFonts w:ascii="Times New Roman" w:hAnsi="Times New Roman" w:cs="Times New Roman"/>
          <w:sz w:val="28"/>
          <w:lang w:val="ru-RU"/>
        </w:rPr>
        <w:t xml:space="preserve">При реализации программы используются следующие </w:t>
      </w:r>
      <w:r w:rsidRPr="00E8066E">
        <w:rPr>
          <w:rFonts w:ascii="Times New Roman" w:hAnsi="Times New Roman" w:cs="Times New Roman"/>
          <w:b/>
          <w:sz w:val="28"/>
          <w:lang w:val="ru-RU"/>
        </w:rPr>
        <w:t>формы обучения:</w:t>
      </w:r>
    </w:p>
    <w:p w:rsidR="00E96908" w:rsidRPr="00E8066E" w:rsidRDefault="00E96908" w:rsidP="00BC5F92">
      <w:pPr>
        <w:pStyle w:val="af4"/>
        <w:numPr>
          <w:ilvl w:val="0"/>
          <w:numId w:val="147"/>
        </w:numPr>
        <w:tabs>
          <w:tab w:val="left" w:pos="2111"/>
        </w:tabs>
        <w:spacing w:line="321" w:lineRule="exact"/>
        <w:ind w:left="2111" w:hanging="923"/>
        <w:jc w:val="both"/>
        <w:rPr>
          <w:sz w:val="28"/>
        </w:rPr>
      </w:pPr>
      <w:r w:rsidRPr="00E8066E">
        <w:rPr>
          <w:sz w:val="28"/>
        </w:rPr>
        <w:t>фронтальная</w:t>
      </w:r>
      <w:r w:rsidRPr="00E8066E">
        <w:rPr>
          <w:spacing w:val="-8"/>
          <w:sz w:val="28"/>
        </w:rPr>
        <w:t xml:space="preserve"> </w:t>
      </w:r>
      <w:r w:rsidRPr="00E8066E">
        <w:rPr>
          <w:sz w:val="28"/>
        </w:rPr>
        <w:t>–</w:t>
      </w:r>
      <w:r w:rsidRPr="00E8066E">
        <w:rPr>
          <w:spacing w:val="-13"/>
          <w:sz w:val="28"/>
        </w:rPr>
        <w:t xml:space="preserve"> </w:t>
      </w:r>
      <w:r w:rsidRPr="00E8066E">
        <w:rPr>
          <w:sz w:val="28"/>
        </w:rPr>
        <w:t>подача</w:t>
      </w:r>
      <w:r w:rsidRPr="00E8066E">
        <w:rPr>
          <w:spacing w:val="-11"/>
          <w:sz w:val="28"/>
        </w:rPr>
        <w:t xml:space="preserve"> </w:t>
      </w:r>
      <w:r w:rsidRPr="00E8066E">
        <w:rPr>
          <w:sz w:val="28"/>
        </w:rPr>
        <w:t>материала</w:t>
      </w:r>
      <w:r w:rsidRPr="00E8066E">
        <w:rPr>
          <w:spacing w:val="-12"/>
          <w:sz w:val="28"/>
        </w:rPr>
        <w:t xml:space="preserve"> </w:t>
      </w:r>
      <w:r w:rsidRPr="00E8066E">
        <w:rPr>
          <w:sz w:val="28"/>
        </w:rPr>
        <w:t>всему</w:t>
      </w:r>
      <w:r w:rsidRPr="00E8066E">
        <w:rPr>
          <w:spacing w:val="-17"/>
          <w:sz w:val="28"/>
        </w:rPr>
        <w:t xml:space="preserve"> </w:t>
      </w:r>
      <w:r w:rsidRPr="00E8066E">
        <w:rPr>
          <w:sz w:val="28"/>
        </w:rPr>
        <w:t>коллективу</w:t>
      </w:r>
      <w:r w:rsidRPr="00E8066E">
        <w:rPr>
          <w:spacing w:val="-8"/>
          <w:sz w:val="28"/>
        </w:rPr>
        <w:t xml:space="preserve"> </w:t>
      </w:r>
      <w:r w:rsidRPr="00E8066E">
        <w:rPr>
          <w:spacing w:val="-2"/>
          <w:sz w:val="28"/>
        </w:rPr>
        <w:t>учащихся;</w:t>
      </w:r>
    </w:p>
    <w:p w:rsidR="00E96908" w:rsidRPr="00E8066E" w:rsidRDefault="00E96908" w:rsidP="00BC5F92">
      <w:pPr>
        <w:pStyle w:val="af4"/>
        <w:numPr>
          <w:ilvl w:val="0"/>
          <w:numId w:val="147"/>
        </w:numPr>
        <w:tabs>
          <w:tab w:val="left" w:pos="2100"/>
        </w:tabs>
        <w:spacing w:before="161" w:line="360" w:lineRule="auto"/>
        <w:ind w:left="619" w:right="153" w:firstLine="568"/>
        <w:jc w:val="both"/>
        <w:rPr>
          <w:sz w:val="28"/>
        </w:rPr>
      </w:pPr>
      <w:r w:rsidRPr="00E8066E">
        <w:rPr>
          <w:sz w:val="28"/>
        </w:rPr>
        <w:t>индивидуальная – самостоятельная работа учащихся с оказанием педагогом помощи учащимся при возникновении затруднения, не уменьшая активности учеников и содействуя выработке навыков самостоятельной работы;</w:t>
      </w:r>
    </w:p>
    <w:p w:rsidR="00E96908" w:rsidRPr="00E8066E" w:rsidRDefault="00E96908" w:rsidP="00BC5F92">
      <w:pPr>
        <w:pStyle w:val="af4"/>
        <w:numPr>
          <w:ilvl w:val="0"/>
          <w:numId w:val="147"/>
        </w:numPr>
        <w:tabs>
          <w:tab w:val="left" w:pos="2100"/>
        </w:tabs>
        <w:spacing w:before="3" w:line="360" w:lineRule="auto"/>
        <w:ind w:left="619" w:right="158" w:firstLine="568"/>
        <w:jc w:val="both"/>
        <w:rPr>
          <w:sz w:val="28"/>
        </w:rPr>
      </w:pPr>
      <w:r w:rsidRPr="00E8066E">
        <w:rPr>
          <w:sz w:val="28"/>
        </w:rPr>
        <w:t>групповая – предоставление учащимся возможности</w:t>
      </w:r>
      <w:r w:rsidRPr="00E8066E">
        <w:rPr>
          <w:spacing w:val="80"/>
          <w:sz w:val="28"/>
        </w:rPr>
        <w:t xml:space="preserve"> </w:t>
      </w:r>
      <w:r w:rsidRPr="00E8066E">
        <w:rPr>
          <w:sz w:val="28"/>
        </w:rPr>
        <w:lastRenderedPageBreak/>
        <w:t>самостоятельно</w:t>
      </w:r>
      <w:r w:rsidRPr="00E8066E">
        <w:rPr>
          <w:spacing w:val="76"/>
          <w:w w:val="150"/>
          <w:sz w:val="28"/>
        </w:rPr>
        <w:t xml:space="preserve">  </w:t>
      </w:r>
      <w:r w:rsidRPr="00E8066E">
        <w:rPr>
          <w:sz w:val="28"/>
        </w:rPr>
        <w:t>построить</w:t>
      </w:r>
      <w:r w:rsidRPr="00E8066E">
        <w:rPr>
          <w:spacing w:val="74"/>
          <w:w w:val="150"/>
          <w:sz w:val="28"/>
        </w:rPr>
        <w:t xml:space="preserve">  </w:t>
      </w:r>
      <w:r w:rsidRPr="00E8066E">
        <w:rPr>
          <w:sz w:val="28"/>
        </w:rPr>
        <w:t>свою</w:t>
      </w:r>
      <w:r w:rsidRPr="00E8066E">
        <w:rPr>
          <w:spacing w:val="74"/>
          <w:w w:val="150"/>
          <w:sz w:val="28"/>
        </w:rPr>
        <w:t xml:space="preserve">  </w:t>
      </w:r>
      <w:r w:rsidRPr="00E8066E">
        <w:rPr>
          <w:sz w:val="28"/>
        </w:rPr>
        <w:t>деятельность</w:t>
      </w:r>
      <w:r w:rsidRPr="00E8066E">
        <w:rPr>
          <w:spacing w:val="75"/>
          <w:w w:val="150"/>
          <w:sz w:val="28"/>
        </w:rPr>
        <w:t xml:space="preserve">  </w:t>
      </w:r>
      <w:r w:rsidRPr="00E8066E">
        <w:rPr>
          <w:sz w:val="28"/>
        </w:rPr>
        <w:t>на</w:t>
      </w:r>
      <w:r w:rsidRPr="00E8066E">
        <w:rPr>
          <w:spacing w:val="73"/>
          <w:w w:val="150"/>
          <w:sz w:val="28"/>
        </w:rPr>
        <w:t xml:space="preserve">  </w:t>
      </w:r>
      <w:r w:rsidRPr="00E8066E">
        <w:rPr>
          <w:sz w:val="28"/>
        </w:rPr>
        <w:t>основе</w:t>
      </w:r>
      <w:r w:rsidRPr="00E8066E">
        <w:rPr>
          <w:spacing w:val="75"/>
          <w:w w:val="150"/>
          <w:sz w:val="28"/>
        </w:rPr>
        <w:t xml:space="preserve">  </w:t>
      </w:r>
      <w:r w:rsidRPr="00E8066E">
        <w:rPr>
          <w:sz w:val="28"/>
        </w:rPr>
        <w:t>принципа</w:t>
      </w:r>
    </w:p>
    <w:p w:rsidR="00E96908" w:rsidRPr="00E8066E" w:rsidRDefault="00E96908" w:rsidP="00E96908">
      <w:pPr>
        <w:pStyle w:val="af4"/>
        <w:spacing w:line="360" w:lineRule="auto"/>
        <w:jc w:val="both"/>
        <w:rPr>
          <w:sz w:val="28"/>
        </w:rPr>
        <w:sectPr w:rsidR="00E96908" w:rsidRPr="00E8066E">
          <w:pgSz w:w="11920" w:h="16850"/>
          <w:pgMar w:top="960" w:right="708" w:bottom="280" w:left="708" w:header="720" w:footer="720" w:gutter="0"/>
          <w:cols w:space="720"/>
        </w:sectPr>
      </w:pPr>
    </w:p>
    <w:p w:rsidR="00E96908" w:rsidRPr="00E8066E" w:rsidRDefault="00E96908" w:rsidP="00E96908">
      <w:pPr>
        <w:pStyle w:val="af2"/>
        <w:spacing w:before="59" w:line="360" w:lineRule="auto"/>
        <w:ind w:left="619" w:right="157"/>
        <w:jc w:val="both"/>
      </w:pPr>
      <w:r w:rsidRPr="00E8066E">
        <w:lastRenderedPageBreak/>
        <w:t>взаимозаменяемости, ощутить помощь со стороны друг друга, учесть возможности каждого на конкретном этапе деятельности. Всё это</w:t>
      </w:r>
      <w:r w:rsidRPr="00E8066E">
        <w:rPr>
          <w:spacing w:val="-18"/>
        </w:rPr>
        <w:t xml:space="preserve"> </w:t>
      </w:r>
      <w:r w:rsidRPr="00E8066E">
        <w:t>способствует более быстрому и качественному выполнению задания.</w:t>
      </w:r>
    </w:p>
    <w:p w:rsidR="00E96908" w:rsidRPr="00E8066E" w:rsidRDefault="00E96908" w:rsidP="00E96908">
      <w:pPr>
        <w:pStyle w:val="af2"/>
        <w:spacing w:before="1" w:line="360" w:lineRule="auto"/>
        <w:ind w:left="619" w:right="138" w:firstLine="568"/>
        <w:jc w:val="both"/>
      </w:pPr>
      <w:r w:rsidRPr="00E8066E">
        <w:t xml:space="preserve">Основной </w:t>
      </w:r>
      <w:r w:rsidRPr="00E8066E">
        <w:rPr>
          <w:b/>
        </w:rPr>
        <w:t xml:space="preserve">формой организации учебного занятия </w:t>
      </w:r>
      <w:r w:rsidRPr="00E8066E">
        <w:t>является практическое занятие, теоретическая часть которого проходит в виде беседы. Выполнение заданий может осуществляться учащимся как самостоятельно, так и в группе.</w:t>
      </w:r>
    </w:p>
    <w:p w:rsidR="00E96908" w:rsidRPr="00E8066E" w:rsidRDefault="00E96908" w:rsidP="00E96908">
      <w:pPr>
        <w:pStyle w:val="af2"/>
        <w:spacing w:line="360" w:lineRule="auto"/>
        <w:ind w:left="737" w:right="142" w:firstLine="566"/>
        <w:jc w:val="both"/>
        <w:rPr>
          <w:sz w:val="21"/>
        </w:rPr>
      </w:pPr>
      <w:r w:rsidRPr="00E8066E">
        <w:rPr>
          <w:b/>
        </w:rPr>
        <w:t>Цель</w:t>
      </w:r>
      <w:r w:rsidRPr="00E8066E">
        <w:t xml:space="preserve">: обучение учащихся основам робототехники, программирования. Развитие творческих способностей в процессе конструирования и </w:t>
      </w:r>
      <w:r w:rsidRPr="00E8066E">
        <w:rPr>
          <w:spacing w:val="-2"/>
        </w:rPr>
        <w:t>проектирования</w:t>
      </w:r>
      <w:r w:rsidRPr="00E8066E">
        <w:rPr>
          <w:spacing w:val="-2"/>
          <w:sz w:val="21"/>
        </w:rPr>
        <w:t>.</w:t>
      </w:r>
    </w:p>
    <w:p w:rsidR="00E96908" w:rsidRPr="00E8066E" w:rsidRDefault="00E96908" w:rsidP="00E96908">
      <w:pPr>
        <w:pStyle w:val="1"/>
        <w:jc w:val="both"/>
        <w:rPr>
          <w:rFonts w:ascii="Times New Roman" w:hAnsi="Times New Roman" w:cs="Times New Roman"/>
          <w:color w:val="auto"/>
          <w:lang w:val="ru-RU"/>
        </w:rPr>
      </w:pPr>
      <w:r w:rsidRPr="00E8066E">
        <w:rPr>
          <w:rFonts w:ascii="Times New Roman" w:hAnsi="Times New Roman" w:cs="Times New Roman"/>
          <w:color w:val="auto"/>
          <w:lang w:val="ru-RU"/>
        </w:rPr>
        <w:t>Основные</w:t>
      </w:r>
      <w:r w:rsidRPr="00E8066E">
        <w:rPr>
          <w:rFonts w:ascii="Times New Roman" w:hAnsi="Times New Roman" w:cs="Times New Roman"/>
          <w:color w:val="auto"/>
          <w:spacing w:val="-13"/>
          <w:lang w:val="ru-RU"/>
        </w:rPr>
        <w:t xml:space="preserve"> </w:t>
      </w:r>
      <w:r w:rsidRPr="00E8066E">
        <w:rPr>
          <w:rFonts w:ascii="Times New Roman" w:hAnsi="Times New Roman" w:cs="Times New Roman"/>
          <w:color w:val="auto"/>
          <w:lang w:val="ru-RU"/>
        </w:rPr>
        <w:t>задачи</w:t>
      </w:r>
      <w:r w:rsidRPr="00E8066E">
        <w:rPr>
          <w:rFonts w:ascii="Times New Roman" w:hAnsi="Times New Roman" w:cs="Times New Roman"/>
          <w:color w:val="auto"/>
          <w:spacing w:val="-15"/>
          <w:lang w:val="ru-RU"/>
        </w:rPr>
        <w:t xml:space="preserve"> </w:t>
      </w:r>
      <w:r w:rsidRPr="00E8066E">
        <w:rPr>
          <w:rFonts w:ascii="Times New Roman" w:hAnsi="Times New Roman" w:cs="Times New Roman"/>
          <w:color w:val="auto"/>
          <w:spacing w:val="-2"/>
          <w:lang w:val="ru-RU"/>
        </w:rPr>
        <w:t>программы:</w:t>
      </w:r>
    </w:p>
    <w:p w:rsidR="00E96908" w:rsidRPr="00E8066E" w:rsidRDefault="00E96908" w:rsidP="00BC5F92">
      <w:pPr>
        <w:pStyle w:val="af4"/>
        <w:numPr>
          <w:ilvl w:val="1"/>
          <w:numId w:val="147"/>
        </w:numPr>
        <w:tabs>
          <w:tab w:val="left" w:pos="1703"/>
        </w:tabs>
        <w:spacing w:before="160" w:line="362" w:lineRule="auto"/>
        <w:ind w:right="207" w:firstLine="710"/>
        <w:rPr>
          <w:sz w:val="28"/>
        </w:rPr>
      </w:pPr>
      <w:r w:rsidRPr="00E8066E">
        <w:rPr>
          <w:sz w:val="28"/>
        </w:rPr>
        <w:t>формирование у учащихся целостной картины мира на основе знаний предмета «Информатика» и «Лего-конструирования»;</w:t>
      </w:r>
    </w:p>
    <w:p w:rsidR="00E96908" w:rsidRPr="00E8066E" w:rsidRDefault="00E96908" w:rsidP="00BC5F92">
      <w:pPr>
        <w:pStyle w:val="af4"/>
        <w:numPr>
          <w:ilvl w:val="1"/>
          <w:numId w:val="147"/>
        </w:numPr>
        <w:tabs>
          <w:tab w:val="left" w:pos="1703"/>
          <w:tab w:val="left" w:pos="3216"/>
          <w:tab w:val="left" w:pos="4685"/>
          <w:tab w:val="left" w:pos="6212"/>
          <w:tab w:val="left" w:pos="7650"/>
          <w:tab w:val="left" w:pos="8185"/>
          <w:tab w:val="left" w:pos="9542"/>
        </w:tabs>
        <w:spacing w:line="360" w:lineRule="auto"/>
        <w:ind w:right="156" w:firstLine="710"/>
        <w:rPr>
          <w:sz w:val="28"/>
        </w:rPr>
      </w:pPr>
      <w:r w:rsidRPr="00E8066E">
        <w:rPr>
          <w:spacing w:val="-2"/>
          <w:sz w:val="28"/>
        </w:rPr>
        <w:t>обучение</w:t>
      </w:r>
      <w:r w:rsidRPr="00E8066E">
        <w:rPr>
          <w:sz w:val="28"/>
        </w:rPr>
        <w:tab/>
      </w:r>
      <w:r w:rsidRPr="00E8066E">
        <w:rPr>
          <w:spacing w:val="-2"/>
          <w:sz w:val="28"/>
        </w:rPr>
        <w:t>знаниям,</w:t>
      </w:r>
      <w:r w:rsidRPr="00E8066E">
        <w:rPr>
          <w:sz w:val="28"/>
        </w:rPr>
        <w:tab/>
      </w:r>
      <w:r w:rsidRPr="00E8066E">
        <w:rPr>
          <w:spacing w:val="-2"/>
          <w:sz w:val="28"/>
        </w:rPr>
        <w:t>умениям,</w:t>
      </w:r>
      <w:r w:rsidRPr="00E8066E">
        <w:rPr>
          <w:sz w:val="28"/>
        </w:rPr>
        <w:tab/>
      </w:r>
      <w:r w:rsidRPr="00E8066E">
        <w:rPr>
          <w:spacing w:val="-2"/>
          <w:sz w:val="28"/>
        </w:rPr>
        <w:t>навыкам</w:t>
      </w:r>
      <w:r w:rsidRPr="00E8066E">
        <w:rPr>
          <w:sz w:val="28"/>
        </w:rPr>
        <w:tab/>
      </w:r>
      <w:r w:rsidRPr="00E8066E">
        <w:rPr>
          <w:spacing w:val="-10"/>
          <w:sz w:val="28"/>
        </w:rPr>
        <w:t>в</w:t>
      </w:r>
      <w:r w:rsidRPr="00E8066E">
        <w:rPr>
          <w:sz w:val="28"/>
        </w:rPr>
        <w:tab/>
      </w:r>
      <w:r w:rsidRPr="00E8066E">
        <w:rPr>
          <w:spacing w:val="-2"/>
          <w:sz w:val="28"/>
        </w:rPr>
        <w:t>области</w:t>
      </w:r>
      <w:r w:rsidRPr="00E8066E">
        <w:rPr>
          <w:sz w:val="28"/>
        </w:rPr>
        <w:tab/>
      </w:r>
      <w:r w:rsidRPr="00E8066E">
        <w:rPr>
          <w:spacing w:val="-2"/>
          <w:sz w:val="28"/>
        </w:rPr>
        <w:t>«Лего- конструирования»;</w:t>
      </w:r>
    </w:p>
    <w:p w:rsidR="00E96908" w:rsidRPr="00E8066E" w:rsidRDefault="00E96908" w:rsidP="00BC5F92">
      <w:pPr>
        <w:pStyle w:val="af4"/>
        <w:numPr>
          <w:ilvl w:val="1"/>
          <w:numId w:val="147"/>
        </w:numPr>
        <w:tabs>
          <w:tab w:val="left" w:pos="1703"/>
          <w:tab w:val="left" w:pos="3173"/>
          <w:tab w:val="left" w:pos="4897"/>
          <w:tab w:val="left" w:pos="6270"/>
          <w:tab w:val="left" w:pos="6807"/>
          <w:tab w:val="left" w:pos="8889"/>
          <w:tab w:val="left" w:pos="9403"/>
        </w:tabs>
        <w:spacing w:line="321" w:lineRule="exact"/>
        <w:ind w:left="1703" w:hanging="285"/>
        <w:rPr>
          <w:sz w:val="28"/>
        </w:rPr>
      </w:pPr>
      <w:r w:rsidRPr="00E8066E">
        <w:rPr>
          <w:spacing w:val="-2"/>
          <w:sz w:val="28"/>
        </w:rPr>
        <w:t>усвоение</w:t>
      </w:r>
      <w:r w:rsidRPr="00E8066E">
        <w:rPr>
          <w:sz w:val="28"/>
        </w:rPr>
        <w:tab/>
      </w:r>
      <w:r w:rsidRPr="00E8066E">
        <w:rPr>
          <w:spacing w:val="-2"/>
          <w:sz w:val="28"/>
        </w:rPr>
        <w:t>учащимися</w:t>
      </w:r>
      <w:r w:rsidRPr="00E8066E">
        <w:rPr>
          <w:sz w:val="28"/>
        </w:rPr>
        <w:tab/>
      </w:r>
      <w:r w:rsidRPr="00E8066E">
        <w:rPr>
          <w:spacing w:val="-2"/>
          <w:sz w:val="28"/>
        </w:rPr>
        <w:t>понятий</w:t>
      </w:r>
      <w:r w:rsidRPr="00E8066E">
        <w:rPr>
          <w:sz w:val="28"/>
        </w:rPr>
        <w:tab/>
      </w:r>
      <w:r w:rsidRPr="00E8066E">
        <w:rPr>
          <w:spacing w:val="-10"/>
          <w:sz w:val="28"/>
        </w:rPr>
        <w:t>и</w:t>
      </w:r>
      <w:r w:rsidRPr="00E8066E">
        <w:rPr>
          <w:sz w:val="28"/>
        </w:rPr>
        <w:tab/>
      </w:r>
      <w:r w:rsidRPr="00E8066E">
        <w:rPr>
          <w:spacing w:val="-2"/>
          <w:sz w:val="28"/>
        </w:rPr>
        <w:t>терминологий</w:t>
      </w:r>
      <w:r w:rsidRPr="00E8066E">
        <w:rPr>
          <w:sz w:val="28"/>
        </w:rPr>
        <w:tab/>
      </w:r>
      <w:r w:rsidRPr="00E8066E">
        <w:rPr>
          <w:spacing w:val="-10"/>
          <w:sz w:val="28"/>
        </w:rPr>
        <w:t>в</w:t>
      </w:r>
      <w:r w:rsidRPr="00E8066E">
        <w:rPr>
          <w:sz w:val="28"/>
        </w:rPr>
        <w:tab/>
      </w:r>
      <w:r w:rsidRPr="00E8066E">
        <w:rPr>
          <w:spacing w:val="-2"/>
          <w:sz w:val="28"/>
        </w:rPr>
        <w:t>области</w:t>
      </w:r>
    </w:p>
    <w:p w:rsidR="00E96908" w:rsidRPr="00E8066E" w:rsidRDefault="00E96908" w:rsidP="00E96908">
      <w:pPr>
        <w:pStyle w:val="af2"/>
        <w:spacing w:before="156"/>
        <w:ind w:left="708"/>
      </w:pPr>
      <w:r w:rsidRPr="00E8066E">
        <w:rPr>
          <w:spacing w:val="-2"/>
        </w:rPr>
        <w:t>«Информатика»</w:t>
      </w:r>
      <w:r w:rsidRPr="00E8066E">
        <w:rPr>
          <w:spacing w:val="-9"/>
        </w:rPr>
        <w:t xml:space="preserve"> </w:t>
      </w:r>
      <w:r w:rsidRPr="00E8066E">
        <w:rPr>
          <w:spacing w:val="-2"/>
        </w:rPr>
        <w:t>и</w:t>
      </w:r>
      <w:r w:rsidRPr="00E8066E">
        <w:rPr>
          <w:spacing w:val="6"/>
        </w:rPr>
        <w:t xml:space="preserve"> </w:t>
      </w:r>
      <w:r w:rsidRPr="00E8066E">
        <w:rPr>
          <w:spacing w:val="-2"/>
        </w:rPr>
        <w:t>«Лего-конструирования».</w:t>
      </w:r>
    </w:p>
    <w:p w:rsidR="00E96908" w:rsidRPr="00E8066E" w:rsidRDefault="00E96908" w:rsidP="00BC5F92">
      <w:pPr>
        <w:pStyle w:val="af4"/>
        <w:numPr>
          <w:ilvl w:val="1"/>
          <w:numId w:val="147"/>
        </w:numPr>
        <w:tabs>
          <w:tab w:val="left" w:pos="1703"/>
        </w:tabs>
        <w:spacing w:before="162"/>
        <w:ind w:left="1703" w:hanging="285"/>
        <w:rPr>
          <w:sz w:val="28"/>
        </w:rPr>
      </w:pPr>
      <w:r w:rsidRPr="00E8066E">
        <w:rPr>
          <w:spacing w:val="-2"/>
          <w:sz w:val="28"/>
        </w:rPr>
        <w:t>формирование нравственных</w:t>
      </w:r>
      <w:r w:rsidRPr="00E8066E">
        <w:rPr>
          <w:spacing w:val="-7"/>
          <w:sz w:val="28"/>
        </w:rPr>
        <w:t xml:space="preserve"> </w:t>
      </w:r>
      <w:r w:rsidRPr="00E8066E">
        <w:rPr>
          <w:spacing w:val="-2"/>
          <w:sz w:val="28"/>
        </w:rPr>
        <w:t>основ</w:t>
      </w:r>
      <w:r w:rsidRPr="00E8066E">
        <w:rPr>
          <w:spacing w:val="-4"/>
          <w:sz w:val="28"/>
        </w:rPr>
        <w:t xml:space="preserve"> </w:t>
      </w:r>
      <w:r w:rsidRPr="00E8066E">
        <w:rPr>
          <w:spacing w:val="-2"/>
          <w:sz w:val="28"/>
        </w:rPr>
        <w:t>личности;</w:t>
      </w:r>
    </w:p>
    <w:p w:rsidR="00E96908" w:rsidRPr="00E8066E" w:rsidRDefault="00E96908" w:rsidP="00BC5F92">
      <w:pPr>
        <w:pStyle w:val="af4"/>
        <w:numPr>
          <w:ilvl w:val="1"/>
          <w:numId w:val="147"/>
        </w:numPr>
        <w:tabs>
          <w:tab w:val="left" w:pos="1703"/>
        </w:tabs>
        <w:spacing w:before="161"/>
        <w:ind w:left="1703" w:hanging="285"/>
        <w:rPr>
          <w:sz w:val="28"/>
        </w:rPr>
      </w:pPr>
      <w:r w:rsidRPr="00E8066E">
        <w:rPr>
          <w:spacing w:val="-2"/>
          <w:sz w:val="28"/>
        </w:rPr>
        <w:t>формирование</w:t>
      </w:r>
      <w:r w:rsidRPr="00E8066E">
        <w:rPr>
          <w:sz w:val="28"/>
        </w:rPr>
        <w:t xml:space="preserve"> </w:t>
      </w:r>
      <w:r w:rsidRPr="00E8066E">
        <w:rPr>
          <w:spacing w:val="-2"/>
          <w:sz w:val="28"/>
        </w:rPr>
        <w:t>гуманистического</w:t>
      </w:r>
      <w:r w:rsidRPr="00E8066E">
        <w:rPr>
          <w:spacing w:val="2"/>
          <w:sz w:val="28"/>
        </w:rPr>
        <w:t xml:space="preserve"> </w:t>
      </w:r>
      <w:r w:rsidRPr="00E8066E">
        <w:rPr>
          <w:spacing w:val="-2"/>
          <w:sz w:val="28"/>
        </w:rPr>
        <w:t>отношения</w:t>
      </w:r>
      <w:r w:rsidRPr="00E8066E">
        <w:rPr>
          <w:spacing w:val="2"/>
          <w:sz w:val="28"/>
        </w:rPr>
        <w:t xml:space="preserve"> </w:t>
      </w:r>
      <w:r w:rsidRPr="00E8066E">
        <w:rPr>
          <w:spacing w:val="-2"/>
          <w:sz w:val="28"/>
        </w:rPr>
        <w:t>к</w:t>
      </w:r>
      <w:r w:rsidRPr="00E8066E">
        <w:rPr>
          <w:spacing w:val="-1"/>
          <w:sz w:val="28"/>
        </w:rPr>
        <w:t xml:space="preserve"> </w:t>
      </w:r>
      <w:r w:rsidRPr="00E8066E">
        <w:rPr>
          <w:spacing w:val="-2"/>
          <w:sz w:val="28"/>
        </w:rPr>
        <w:t>окружающему</w:t>
      </w:r>
      <w:r w:rsidRPr="00E8066E">
        <w:rPr>
          <w:spacing w:val="-8"/>
          <w:sz w:val="28"/>
        </w:rPr>
        <w:t xml:space="preserve"> </w:t>
      </w:r>
      <w:r w:rsidRPr="00E8066E">
        <w:rPr>
          <w:spacing w:val="-2"/>
          <w:sz w:val="28"/>
        </w:rPr>
        <w:t>миру;</w:t>
      </w:r>
    </w:p>
    <w:p w:rsidR="00E96908" w:rsidRPr="00E8066E" w:rsidRDefault="00E96908" w:rsidP="00BC5F92">
      <w:pPr>
        <w:pStyle w:val="af4"/>
        <w:numPr>
          <w:ilvl w:val="1"/>
          <w:numId w:val="147"/>
        </w:numPr>
        <w:tabs>
          <w:tab w:val="left" w:pos="1703"/>
          <w:tab w:val="left" w:pos="4080"/>
          <w:tab w:val="left" w:pos="6212"/>
          <w:tab w:val="left" w:pos="7962"/>
          <w:tab w:val="left" w:pos="8725"/>
        </w:tabs>
        <w:spacing w:before="160" w:line="360" w:lineRule="auto"/>
        <w:ind w:right="159" w:firstLine="710"/>
        <w:rPr>
          <w:sz w:val="28"/>
        </w:rPr>
      </w:pPr>
      <w:r w:rsidRPr="00E8066E">
        <w:rPr>
          <w:spacing w:val="-2"/>
          <w:sz w:val="28"/>
        </w:rPr>
        <w:t>формирование</w:t>
      </w:r>
      <w:r w:rsidRPr="00E8066E">
        <w:rPr>
          <w:sz w:val="28"/>
        </w:rPr>
        <w:tab/>
      </w:r>
      <w:r w:rsidRPr="00E8066E">
        <w:rPr>
          <w:spacing w:val="-2"/>
          <w:sz w:val="28"/>
        </w:rPr>
        <w:t>потребности</w:t>
      </w:r>
      <w:r w:rsidRPr="00E8066E">
        <w:rPr>
          <w:sz w:val="28"/>
        </w:rPr>
        <w:tab/>
      </w:r>
      <w:r w:rsidRPr="00E8066E">
        <w:rPr>
          <w:spacing w:val="-2"/>
          <w:sz w:val="28"/>
        </w:rPr>
        <w:t>личности</w:t>
      </w:r>
      <w:r w:rsidRPr="00E8066E">
        <w:rPr>
          <w:sz w:val="28"/>
        </w:rPr>
        <w:tab/>
      </w:r>
      <w:r w:rsidRPr="00E8066E">
        <w:rPr>
          <w:spacing w:val="-10"/>
          <w:sz w:val="28"/>
        </w:rPr>
        <w:t>в</w:t>
      </w:r>
      <w:r w:rsidRPr="00E8066E">
        <w:rPr>
          <w:sz w:val="28"/>
        </w:rPr>
        <w:tab/>
      </w:r>
      <w:r w:rsidRPr="00E8066E">
        <w:rPr>
          <w:spacing w:val="-2"/>
          <w:sz w:val="28"/>
        </w:rPr>
        <w:t>непрерывном самосовершенствовании;</w:t>
      </w:r>
    </w:p>
    <w:p w:rsidR="00E96908" w:rsidRPr="00E8066E" w:rsidRDefault="00E96908" w:rsidP="00BC5F92">
      <w:pPr>
        <w:pStyle w:val="af4"/>
        <w:numPr>
          <w:ilvl w:val="1"/>
          <w:numId w:val="147"/>
        </w:numPr>
        <w:tabs>
          <w:tab w:val="left" w:pos="1703"/>
          <w:tab w:val="left" w:pos="3310"/>
          <w:tab w:val="left" w:pos="4474"/>
          <w:tab w:val="left" w:pos="7122"/>
          <w:tab w:val="left" w:pos="8711"/>
        </w:tabs>
        <w:spacing w:before="2" w:line="360" w:lineRule="auto"/>
        <w:ind w:right="160" w:firstLine="710"/>
        <w:rPr>
          <w:sz w:val="28"/>
        </w:rPr>
      </w:pPr>
      <w:r w:rsidRPr="00E8066E">
        <w:rPr>
          <w:spacing w:val="-2"/>
          <w:sz w:val="28"/>
        </w:rPr>
        <w:t>воспитание</w:t>
      </w:r>
      <w:r w:rsidRPr="00E8066E">
        <w:rPr>
          <w:sz w:val="28"/>
        </w:rPr>
        <w:tab/>
      </w:r>
      <w:r w:rsidRPr="00E8066E">
        <w:rPr>
          <w:spacing w:val="-2"/>
          <w:sz w:val="28"/>
        </w:rPr>
        <w:t>чувства</w:t>
      </w:r>
      <w:r w:rsidRPr="00E8066E">
        <w:rPr>
          <w:sz w:val="28"/>
        </w:rPr>
        <w:tab/>
      </w:r>
      <w:r w:rsidRPr="00E8066E">
        <w:rPr>
          <w:spacing w:val="-2"/>
          <w:sz w:val="28"/>
        </w:rPr>
        <w:t>гражданственности,</w:t>
      </w:r>
      <w:r w:rsidRPr="00E8066E">
        <w:rPr>
          <w:sz w:val="28"/>
        </w:rPr>
        <w:tab/>
      </w:r>
      <w:r w:rsidRPr="00E8066E">
        <w:rPr>
          <w:spacing w:val="-2"/>
          <w:sz w:val="28"/>
        </w:rPr>
        <w:t>творческих</w:t>
      </w:r>
      <w:r w:rsidRPr="00E8066E">
        <w:rPr>
          <w:sz w:val="28"/>
        </w:rPr>
        <w:tab/>
      </w:r>
      <w:r w:rsidRPr="00E8066E">
        <w:rPr>
          <w:spacing w:val="-2"/>
          <w:sz w:val="28"/>
        </w:rPr>
        <w:t>способностей обучающихся;</w:t>
      </w:r>
    </w:p>
    <w:p w:rsidR="00E96908" w:rsidRPr="00E8066E" w:rsidRDefault="00E96908" w:rsidP="00BC5F92">
      <w:pPr>
        <w:pStyle w:val="af4"/>
        <w:numPr>
          <w:ilvl w:val="1"/>
          <w:numId w:val="147"/>
        </w:numPr>
        <w:tabs>
          <w:tab w:val="left" w:pos="1703"/>
        </w:tabs>
        <w:spacing w:line="321" w:lineRule="exact"/>
        <w:ind w:left="1703" w:hanging="285"/>
        <w:rPr>
          <w:sz w:val="28"/>
        </w:rPr>
      </w:pPr>
      <w:r w:rsidRPr="00E8066E">
        <w:rPr>
          <w:sz w:val="28"/>
        </w:rPr>
        <w:t>развитие</w:t>
      </w:r>
      <w:r w:rsidRPr="00E8066E">
        <w:rPr>
          <w:spacing w:val="-13"/>
          <w:sz w:val="28"/>
        </w:rPr>
        <w:t xml:space="preserve"> </w:t>
      </w:r>
      <w:r w:rsidRPr="00E8066E">
        <w:rPr>
          <w:sz w:val="28"/>
        </w:rPr>
        <w:t>устойчивой</w:t>
      </w:r>
      <w:r w:rsidRPr="00E8066E">
        <w:rPr>
          <w:spacing w:val="-12"/>
          <w:sz w:val="28"/>
        </w:rPr>
        <w:t xml:space="preserve"> </w:t>
      </w:r>
      <w:r w:rsidRPr="00E8066E">
        <w:rPr>
          <w:sz w:val="28"/>
        </w:rPr>
        <w:t>мотивации</w:t>
      </w:r>
      <w:r w:rsidRPr="00E8066E">
        <w:rPr>
          <w:spacing w:val="-12"/>
          <w:sz w:val="28"/>
        </w:rPr>
        <w:t xml:space="preserve"> </w:t>
      </w:r>
      <w:r w:rsidRPr="00E8066E">
        <w:rPr>
          <w:sz w:val="28"/>
        </w:rPr>
        <w:t>к</w:t>
      </w:r>
      <w:r w:rsidRPr="00E8066E">
        <w:rPr>
          <w:spacing w:val="-10"/>
          <w:sz w:val="28"/>
        </w:rPr>
        <w:t xml:space="preserve"> </w:t>
      </w:r>
      <w:r w:rsidRPr="00E8066E">
        <w:rPr>
          <w:sz w:val="28"/>
        </w:rPr>
        <w:t>учению</w:t>
      </w:r>
      <w:r w:rsidRPr="00E8066E">
        <w:rPr>
          <w:spacing w:val="-15"/>
          <w:sz w:val="28"/>
        </w:rPr>
        <w:t xml:space="preserve"> </w:t>
      </w:r>
      <w:r w:rsidRPr="00E8066E">
        <w:rPr>
          <w:sz w:val="28"/>
        </w:rPr>
        <w:t>и</w:t>
      </w:r>
      <w:r w:rsidRPr="00E8066E">
        <w:rPr>
          <w:spacing w:val="-11"/>
          <w:sz w:val="28"/>
        </w:rPr>
        <w:t xml:space="preserve"> </w:t>
      </w:r>
      <w:r w:rsidRPr="00E8066E">
        <w:rPr>
          <w:spacing w:val="-2"/>
          <w:sz w:val="28"/>
        </w:rPr>
        <w:t>самообразованию;</w:t>
      </w:r>
    </w:p>
    <w:p w:rsidR="00E96908" w:rsidRPr="00E8066E" w:rsidRDefault="00E96908" w:rsidP="00BC5F92">
      <w:pPr>
        <w:pStyle w:val="af4"/>
        <w:numPr>
          <w:ilvl w:val="1"/>
          <w:numId w:val="147"/>
        </w:numPr>
        <w:tabs>
          <w:tab w:val="left" w:pos="1703"/>
        </w:tabs>
        <w:spacing w:before="161"/>
        <w:ind w:left="1703" w:hanging="285"/>
        <w:rPr>
          <w:sz w:val="28"/>
        </w:rPr>
      </w:pPr>
      <w:r w:rsidRPr="00E8066E">
        <w:rPr>
          <w:spacing w:val="-2"/>
          <w:sz w:val="28"/>
        </w:rPr>
        <w:t>развитие</w:t>
      </w:r>
      <w:r w:rsidRPr="00E8066E">
        <w:rPr>
          <w:spacing w:val="6"/>
          <w:sz w:val="28"/>
        </w:rPr>
        <w:t xml:space="preserve"> </w:t>
      </w:r>
      <w:r w:rsidRPr="00E8066E">
        <w:rPr>
          <w:spacing w:val="-2"/>
          <w:sz w:val="28"/>
        </w:rPr>
        <w:t>ведущих</w:t>
      </w:r>
      <w:r w:rsidRPr="00E8066E">
        <w:rPr>
          <w:spacing w:val="-6"/>
          <w:sz w:val="28"/>
        </w:rPr>
        <w:t xml:space="preserve"> </w:t>
      </w:r>
      <w:r w:rsidRPr="00E8066E">
        <w:rPr>
          <w:spacing w:val="-2"/>
          <w:sz w:val="28"/>
        </w:rPr>
        <w:t>психологических навыков;</w:t>
      </w:r>
    </w:p>
    <w:p w:rsidR="00E96908" w:rsidRPr="00E8066E" w:rsidRDefault="00E96908" w:rsidP="00BC5F92">
      <w:pPr>
        <w:pStyle w:val="af4"/>
        <w:numPr>
          <w:ilvl w:val="1"/>
          <w:numId w:val="147"/>
        </w:numPr>
        <w:tabs>
          <w:tab w:val="left" w:pos="1703"/>
        </w:tabs>
        <w:spacing w:before="162"/>
        <w:ind w:left="1703" w:hanging="285"/>
        <w:rPr>
          <w:sz w:val="28"/>
        </w:rPr>
      </w:pPr>
      <w:r w:rsidRPr="00E8066E">
        <w:rPr>
          <w:spacing w:val="-2"/>
          <w:sz w:val="28"/>
        </w:rPr>
        <w:t>развитие</w:t>
      </w:r>
      <w:r w:rsidRPr="00E8066E">
        <w:rPr>
          <w:spacing w:val="-5"/>
          <w:sz w:val="28"/>
        </w:rPr>
        <w:t xml:space="preserve"> </w:t>
      </w:r>
      <w:r w:rsidRPr="00E8066E">
        <w:rPr>
          <w:spacing w:val="-2"/>
          <w:sz w:val="28"/>
        </w:rPr>
        <w:t>пространственного</w:t>
      </w:r>
      <w:r w:rsidRPr="00E8066E">
        <w:rPr>
          <w:spacing w:val="2"/>
          <w:sz w:val="28"/>
        </w:rPr>
        <w:t xml:space="preserve"> </w:t>
      </w:r>
      <w:r w:rsidRPr="00E8066E">
        <w:rPr>
          <w:spacing w:val="-2"/>
          <w:sz w:val="28"/>
        </w:rPr>
        <w:t>воображения,</w:t>
      </w:r>
      <w:r w:rsidRPr="00E8066E">
        <w:rPr>
          <w:spacing w:val="4"/>
          <w:sz w:val="28"/>
        </w:rPr>
        <w:t xml:space="preserve"> </w:t>
      </w:r>
      <w:r w:rsidRPr="00E8066E">
        <w:rPr>
          <w:spacing w:val="-2"/>
          <w:sz w:val="28"/>
        </w:rPr>
        <w:t>художественного</w:t>
      </w:r>
      <w:r w:rsidRPr="00E8066E">
        <w:rPr>
          <w:spacing w:val="5"/>
          <w:sz w:val="28"/>
        </w:rPr>
        <w:t xml:space="preserve"> </w:t>
      </w:r>
      <w:r w:rsidRPr="00E8066E">
        <w:rPr>
          <w:spacing w:val="-2"/>
          <w:sz w:val="28"/>
        </w:rPr>
        <w:t>вкуса;</w:t>
      </w:r>
    </w:p>
    <w:p w:rsidR="00E96908" w:rsidRPr="00E8066E" w:rsidRDefault="00E96908" w:rsidP="00BC5F92">
      <w:pPr>
        <w:pStyle w:val="af4"/>
        <w:numPr>
          <w:ilvl w:val="1"/>
          <w:numId w:val="147"/>
        </w:numPr>
        <w:tabs>
          <w:tab w:val="left" w:pos="1703"/>
        </w:tabs>
        <w:spacing w:before="161" w:line="360" w:lineRule="auto"/>
        <w:ind w:right="218" w:firstLine="710"/>
        <w:rPr>
          <w:sz w:val="28"/>
        </w:rPr>
      </w:pPr>
      <w:r w:rsidRPr="00E8066E">
        <w:rPr>
          <w:sz w:val="28"/>
        </w:rPr>
        <w:t>развитие памяти, внимания, совершенствование мелкой моторики рук, активизация мыслительных процессов;</w:t>
      </w:r>
    </w:p>
    <w:p w:rsidR="00E96908" w:rsidRPr="00E8066E" w:rsidRDefault="00E96908" w:rsidP="00BC5F92">
      <w:pPr>
        <w:pStyle w:val="af4"/>
        <w:numPr>
          <w:ilvl w:val="1"/>
          <w:numId w:val="147"/>
        </w:numPr>
        <w:tabs>
          <w:tab w:val="left" w:pos="1703"/>
        </w:tabs>
        <w:spacing w:line="321" w:lineRule="exact"/>
        <w:ind w:left="1703" w:hanging="285"/>
        <w:rPr>
          <w:sz w:val="28"/>
        </w:rPr>
      </w:pPr>
      <w:r w:rsidRPr="00E8066E">
        <w:rPr>
          <w:sz w:val="28"/>
        </w:rPr>
        <w:t>приобщение</w:t>
      </w:r>
      <w:r w:rsidRPr="00E8066E">
        <w:rPr>
          <w:spacing w:val="-5"/>
          <w:sz w:val="28"/>
        </w:rPr>
        <w:t xml:space="preserve"> </w:t>
      </w:r>
      <w:r w:rsidRPr="00E8066E">
        <w:rPr>
          <w:sz w:val="28"/>
        </w:rPr>
        <w:t>к</w:t>
      </w:r>
      <w:r w:rsidRPr="00E8066E">
        <w:rPr>
          <w:spacing w:val="-10"/>
          <w:sz w:val="28"/>
        </w:rPr>
        <w:t xml:space="preserve"> </w:t>
      </w:r>
      <w:r w:rsidRPr="00E8066E">
        <w:rPr>
          <w:sz w:val="28"/>
        </w:rPr>
        <w:t>здоровому</w:t>
      </w:r>
      <w:r w:rsidRPr="00E8066E">
        <w:rPr>
          <w:spacing w:val="-15"/>
          <w:sz w:val="28"/>
        </w:rPr>
        <w:t xml:space="preserve"> </w:t>
      </w:r>
      <w:r w:rsidRPr="00E8066E">
        <w:rPr>
          <w:sz w:val="28"/>
        </w:rPr>
        <w:t>образу</w:t>
      </w:r>
      <w:r w:rsidRPr="00E8066E">
        <w:rPr>
          <w:spacing w:val="-16"/>
          <w:sz w:val="28"/>
        </w:rPr>
        <w:t xml:space="preserve"> </w:t>
      </w:r>
      <w:r w:rsidRPr="00E8066E">
        <w:rPr>
          <w:spacing w:val="-2"/>
          <w:sz w:val="28"/>
        </w:rPr>
        <w:t>жизни;</w:t>
      </w:r>
    </w:p>
    <w:p w:rsidR="00E96908" w:rsidRPr="00E8066E" w:rsidRDefault="00E96908" w:rsidP="00BC5F92">
      <w:pPr>
        <w:pStyle w:val="af4"/>
        <w:numPr>
          <w:ilvl w:val="1"/>
          <w:numId w:val="147"/>
        </w:numPr>
        <w:tabs>
          <w:tab w:val="left" w:pos="1703"/>
        </w:tabs>
        <w:spacing w:before="167"/>
        <w:ind w:left="1703" w:hanging="285"/>
        <w:rPr>
          <w:sz w:val="28"/>
        </w:rPr>
      </w:pPr>
      <w:r w:rsidRPr="00E8066E">
        <w:rPr>
          <w:spacing w:val="-2"/>
          <w:sz w:val="28"/>
        </w:rPr>
        <w:t>обеспечение</w:t>
      </w:r>
      <w:r w:rsidRPr="00E8066E">
        <w:rPr>
          <w:spacing w:val="4"/>
          <w:sz w:val="28"/>
        </w:rPr>
        <w:t xml:space="preserve"> </w:t>
      </w:r>
      <w:r w:rsidRPr="00E8066E">
        <w:rPr>
          <w:spacing w:val="-2"/>
          <w:sz w:val="28"/>
        </w:rPr>
        <w:t>эмоционального</w:t>
      </w:r>
      <w:r w:rsidRPr="00E8066E">
        <w:rPr>
          <w:spacing w:val="4"/>
          <w:sz w:val="28"/>
        </w:rPr>
        <w:t xml:space="preserve"> </w:t>
      </w:r>
      <w:r w:rsidRPr="00E8066E">
        <w:rPr>
          <w:spacing w:val="-2"/>
          <w:sz w:val="28"/>
        </w:rPr>
        <w:t>благополучия</w:t>
      </w:r>
      <w:r w:rsidRPr="00E8066E">
        <w:rPr>
          <w:spacing w:val="5"/>
          <w:sz w:val="28"/>
        </w:rPr>
        <w:t xml:space="preserve"> </w:t>
      </w:r>
      <w:r w:rsidRPr="00E8066E">
        <w:rPr>
          <w:spacing w:val="-2"/>
          <w:sz w:val="28"/>
        </w:rPr>
        <w:t>ребенка;</w:t>
      </w:r>
    </w:p>
    <w:p w:rsidR="00E96908" w:rsidRPr="00E8066E" w:rsidRDefault="00E96908" w:rsidP="00BC5F92">
      <w:pPr>
        <w:pStyle w:val="af4"/>
        <w:numPr>
          <w:ilvl w:val="1"/>
          <w:numId w:val="147"/>
        </w:numPr>
        <w:tabs>
          <w:tab w:val="left" w:pos="1703"/>
        </w:tabs>
        <w:spacing w:before="158"/>
        <w:ind w:left="1703" w:hanging="285"/>
        <w:rPr>
          <w:sz w:val="28"/>
        </w:rPr>
      </w:pPr>
      <w:r w:rsidRPr="00E8066E">
        <w:rPr>
          <w:sz w:val="28"/>
        </w:rPr>
        <w:t>укрепление</w:t>
      </w:r>
      <w:r w:rsidRPr="00E8066E">
        <w:rPr>
          <w:spacing w:val="-20"/>
          <w:sz w:val="28"/>
        </w:rPr>
        <w:t xml:space="preserve"> </w:t>
      </w:r>
      <w:r w:rsidRPr="00E8066E">
        <w:rPr>
          <w:sz w:val="28"/>
        </w:rPr>
        <w:t>физического</w:t>
      </w:r>
      <w:r w:rsidRPr="00E8066E">
        <w:rPr>
          <w:spacing w:val="-17"/>
          <w:sz w:val="28"/>
        </w:rPr>
        <w:t xml:space="preserve"> </w:t>
      </w:r>
      <w:r w:rsidRPr="00E8066E">
        <w:rPr>
          <w:sz w:val="28"/>
        </w:rPr>
        <w:t>здоровья</w:t>
      </w:r>
      <w:r w:rsidRPr="00E8066E">
        <w:rPr>
          <w:spacing w:val="-17"/>
          <w:sz w:val="28"/>
        </w:rPr>
        <w:t xml:space="preserve"> </w:t>
      </w:r>
      <w:r w:rsidRPr="00E8066E">
        <w:rPr>
          <w:spacing w:val="-2"/>
          <w:sz w:val="28"/>
        </w:rPr>
        <w:t>детей.</w:t>
      </w:r>
    </w:p>
    <w:p w:rsidR="00E96908" w:rsidRPr="00E8066E" w:rsidRDefault="00E96908" w:rsidP="00E96908">
      <w:pPr>
        <w:pStyle w:val="1"/>
        <w:spacing w:before="163"/>
        <w:rPr>
          <w:rFonts w:ascii="Times New Roman" w:hAnsi="Times New Roman" w:cs="Times New Roman"/>
          <w:color w:val="auto"/>
          <w:lang w:val="ru-RU"/>
        </w:rPr>
      </w:pPr>
      <w:r w:rsidRPr="00E8066E">
        <w:rPr>
          <w:rFonts w:ascii="Times New Roman" w:hAnsi="Times New Roman" w:cs="Times New Roman"/>
          <w:color w:val="auto"/>
          <w:lang w:val="ru-RU"/>
        </w:rPr>
        <w:lastRenderedPageBreak/>
        <w:t>В</w:t>
      </w:r>
      <w:r w:rsidRPr="00E8066E">
        <w:rPr>
          <w:rFonts w:ascii="Times New Roman" w:hAnsi="Times New Roman" w:cs="Times New Roman"/>
          <w:color w:val="auto"/>
          <w:spacing w:val="-14"/>
          <w:lang w:val="ru-RU"/>
        </w:rPr>
        <w:t xml:space="preserve"> </w:t>
      </w:r>
      <w:r w:rsidRPr="00E8066E">
        <w:rPr>
          <w:rFonts w:ascii="Times New Roman" w:hAnsi="Times New Roman" w:cs="Times New Roman"/>
          <w:color w:val="auto"/>
          <w:lang w:val="ru-RU"/>
        </w:rPr>
        <w:t>результате</w:t>
      </w:r>
      <w:r w:rsidRPr="00E8066E">
        <w:rPr>
          <w:rFonts w:ascii="Times New Roman" w:hAnsi="Times New Roman" w:cs="Times New Roman"/>
          <w:color w:val="auto"/>
          <w:spacing w:val="-7"/>
          <w:lang w:val="ru-RU"/>
        </w:rPr>
        <w:t xml:space="preserve"> </w:t>
      </w:r>
      <w:r w:rsidRPr="00E8066E">
        <w:rPr>
          <w:rFonts w:ascii="Times New Roman" w:hAnsi="Times New Roman" w:cs="Times New Roman"/>
          <w:color w:val="auto"/>
          <w:lang w:val="ru-RU"/>
        </w:rPr>
        <w:t>обучения</w:t>
      </w:r>
      <w:r w:rsidRPr="00E8066E">
        <w:rPr>
          <w:rFonts w:ascii="Times New Roman" w:hAnsi="Times New Roman" w:cs="Times New Roman"/>
          <w:color w:val="auto"/>
          <w:spacing w:val="-12"/>
          <w:lang w:val="ru-RU"/>
        </w:rPr>
        <w:t xml:space="preserve"> </w:t>
      </w:r>
      <w:r w:rsidRPr="00E8066E">
        <w:rPr>
          <w:rFonts w:ascii="Times New Roman" w:hAnsi="Times New Roman" w:cs="Times New Roman"/>
          <w:color w:val="auto"/>
          <w:lang w:val="ru-RU"/>
        </w:rPr>
        <w:t>учащиеся</w:t>
      </w:r>
      <w:r w:rsidRPr="00E8066E">
        <w:rPr>
          <w:rFonts w:ascii="Times New Roman" w:hAnsi="Times New Roman" w:cs="Times New Roman"/>
          <w:color w:val="auto"/>
          <w:spacing w:val="-12"/>
          <w:lang w:val="ru-RU"/>
        </w:rPr>
        <w:t xml:space="preserve"> </w:t>
      </w:r>
      <w:r w:rsidRPr="00E8066E">
        <w:rPr>
          <w:rFonts w:ascii="Times New Roman" w:hAnsi="Times New Roman" w:cs="Times New Roman"/>
          <w:color w:val="auto"/>
          <w:lang w:val="ru-RU"/>
        </w:rPr>
        <w:t>должны</w:t>
      </w:r>
      <w:r w:rsidRPr="00E8066E">
        <w:rPr>
          <w:rFonts w:ascii="Times New Roman" w:hAnsi="Times New Roman" w:cs="Times New Roman"/>
          <w:color w:val="auto"/>
          <w:spacing w:val="-13"/>
          <w:lang w:val="ru-RU"/>
        </w:rPr>
        <w:t xml:space="preserve"> </w:t>
      </w:r>
      <w:r w:rsidRPr="00E8066E">
        <w:rPr>
          <w:rFonts w:ascii="Times New Roman" w:hAnsi="Times New Roman" w:cs="Times New Roman"/>
          <w:color w:val="auto"/>
          <w:spacing w:val="-2"/>
          <w:lang w:val="ru-RU"/>
        </w:rPr>
        <w:t>знать:</w:t>
      </w:r>
    </w:p>
    <w:p w:rsidR="00E96908" w:rsidRPr="00E8066E" w:rsidRDefault="00E96908" w:rsidP="00BC5F92">
      <w:pPr>
        <w:pStyle w:val="af4"/>
        <w:numPr>
          <w:ilvl w:val="0"/>
          <w:numId w:val="146"/>
        </w:numPr>
        <w:tabs>
          <w:tab w:val="left" w:pos="2124"/>
        </w:tabs>
        <w:spacing w:before="162"/>
        <w:ind w:left="2124" w:hanging="703"/>
        <w:rPr>
          <w:sz w:val="28"/>
        </w:rPr>
      </w:pPr>
      <w:r w:rsidRPr="00E8066E">
        <w:rPr>
          <w:sz w:val="28"/>
        </w:rPr>
        <w:t>правила</w:t>
      </w:r>
      <w:r w:rsidRPr="00E8066E">
        <w:rPr>
          <w:spacing w:val="-17"/>
          <w:sz w:val="28"/>
        </w:rPr>
        <w:t xml:space="preserve"> </w:t>
      </w:r>
      <w:r w:rsidRPr="00E8066E">
        <w:rPr>
          <w:sz w:val="28"/>
        </w:rPr>
        <w:t>безопасной</w:t>
      </w:r>
      <w:r w:rsidRPr="00E8066E">
        <w:rPr>
          <w:spacing w:val="-17"/>
          <w:sz w:val="28"/>
        </w:rPr>
        <w:t xml:space="preserve"> </w:t>
      </w:r>
      <w:r w:rsidRPr="00E8066E">
        <w:rPr>
          <w:spacing w:val="-2"/>
          <w:sz w:val="28"/>
        </w:rPr>
        <w:t>работы;</w:t>
      </w:r>
    </w:p>
    <w:p w:rsidR="00E96908" w:rsidRPr="00E8066E" w:rsidRDefault="00E96908" w:rsidP="00E96908">
      <w:pPr>
        <w:pStyle w:val="af4"/>
        <w:rPr>
          <w:sz w:val="28"/>
        </w:rPr>
        <w:sectPr w:rsidR="00E96908" w:rsidRPr="00E8066E">
          <w:pgSz w:w="11920" w:h="16850"/>
          <w:pgMar w:top="960" w:right="708" w:bottom="280" w:left="708" w:header="720" w:footer="720" w:gutter="0"/>
          <w:cols w:space="720"/>
        </w:sectPr>
      </w:pPr>
    </w:p>
    <w:p w:rsidR="00E96908" w:rsidRPr="00E8066E" w:rsidRDefault="00E96908" w:rsidP="00E8066E">
      <w:pPr>
        <w:pStyle w:val="af4"/>
        <w:numPr>
          <w:ilvl w:val="0"/>
          <w:numId w:val="146"/>
        </w:numPr>
        <w:tabs>
          <w:tab w:val="left" w:pos="2124"/>
          <w:tab w:val="left" w:pos="3816"/>
          <w:tab w:val="left" w:pos="5838"/>
          <w:tab w:val="left" w:pos="8154"/>
          <w:tab w:val="left" w:pos="9345"/>
        </w:tabs>
        <w:spacing w:line="352" w:lineRule="auto"/>
        <w:ind w:right="155" w:firstLine="710"/>
        <w:rPr>
          <w:sz w:val="28"/>
        </w:rPr>
      </w:pPr>
      <w:r w:rsidRPr="00E8066E">
        <w:rPr>
          <w:spacing w:val="-2"/>
          <w:sz w:val="28"/>
        </w:rPr>
        <w:lastRenderedPageBreak/>
        <w:t>основные</w:t>
      </w:r>
      <w:r w:rsidRPr="00E8066E">
        <w:rPr>
          <w:sz w:val="28"/>
        </w:rPr>
        <w:tab/>
      </w:r>
      <w:r w:rsidRPr="00E8066E">
        <w:rPr>
          <w:spacing w:val="-2"/>
          <w:sz w:val="28"/>
        </w:rPr>
        <w:t>компоненты</w:t>
      </w:r>
      <w:r w:rsidRPr="00E8066E">
        <w:rPr>
          <w:sz w:val="28"/>
        </w:rPr>
        <w:tab/>
      </w:r>
      <w:r w:rsidRPr="00E8066E">
        <w:rPr>
          <w:spacing w:val="-2"/>
          <w:sz w:val="28"/>
        </w:rPr>
        <w:t>конструкторов</w:t>
      </w:r>
      <w:r w:rsidRPr="00E8066E">
        <w:rPr>
          <w:sz w:val="28"/>
        </w:rPr>
        <w:tab/>
      </w:r>
      <w:r w:rsidRPr="00E8066E">
        <w:rPr>
          <w:spacing w:val="-2"/>
          <w:sz w:val="28"/>
        </w:rPr>
        <w:t>Lego,</w:t>
      </w:r>
      <w:r w:rsidRPr="00E8066E">
        <w:rPr>
          <w:sz w:val="28"/>
        </w:rPr>
        <w:tab/>
      </w:r>
      <w:r w:rsidRPr="00E8066E">
        <w:rPr>
          <w:spacing w:val="-2"/>
          <w:sz w:val="28"/>
        </w:rPr>
        <w:t xml:space="preserve">Arduino, </w:t>
      </w:r>
      <w:r w:rsidRPr="00E8066E">
        <w:rPr>
          <w:sz w:val="28"/>
        </w:rPr>
        <w:t>конструктивные особенности различных моделей, сооружений и механизмов;</w:t>
      </w:r>
    </w:p>
    <w:p w:rsidR="00E96908" w:rsidRPr="00E8066E" w:rsidRDefault="00E96908" w:rsidP="00E8066E">
      <w:pPr>
        <w:pStyle w:val="af4"/>
        <w:numPr>
          <w:ilvl w:val="0"/>
          <w:numId w:val="146"/>
        </w:numPr>
        <w:tabs>
          <w:tab w:val="left" w:pos="2124"/>
          <w:tab w:val="left" w:pos="4152"/>
          <w:tab w:val="left" w:pos="5103"/>
          <w:tab w:val="left" w:pos="6970"/>
          <w:tab w:val="left" w:pos="7314"/>
          <w:tab w:val="left" w:pos="8041"/>
          <w:tab w:val="left" w:pos="9782"/>
        </w:tabs>
        <w:spacing w:line="350" w:lineRule="auto"/>
        <w:ind w:right="151" w:firstLine="710"/>
        <w:rPr>
          <w:sz w:val="28"/>
        </w:rPr>
      </w:pPr>
      <w:r w:rsidRPr="00E8066E">
        <w:rPr>
          <w:spacing w:val="-2"/>
          <w:sz w:val="28"/>
        </w:rPr>
        <w:t>компьютерную</w:t>
      </w:r>
      <w:r w:rsidRPr="00E8066E">
        <w:rPr>
          <w:sz w:val="28"/>
        </w:rPr>
        <w:tab/>
      </w:r>
      <w:r w:rsidRPr="00E8066E">
        <w:rPr>
          <w:spacing w:val="-2"/>
          <w:sz w:val="28"/>
        </w:rPr>
        <w:t>среду,</w:t>
      </w:r>
      <w:r w:rsidRPr="00E8066E">
        <w:rPr>
          <w:sz w:val="28"/>
        </w:rPr>
        <w:tab/>
      </w:r>
      <w:r w:rsidRPr="00E8066E">
        <w:rPr>
          <w:spacing w:val="-2"/>
          <w:sz w:val="28"/>
        </w:rPr>
        <w:t>включающую</w:t>
      </w:r>
      <w:r w:rsidRPr="00E8066E">
        <w:rPr>
          <w:sz w:val="28"/>
        </w:rPr>
        <w:tab/>
      </w:r>
      <w:r w:rsidRPr="00E8066E">
        <w:rPr>
          <w:spacing w:val="-10"/>
          <w:sz w:val="28"/>
        </w:rPr>
        <w:t>в</w:t>
      </w:r>
      <w:r w:rsidRPr="00E8066E">
        <w:rPr>
          <w:sz w:val="28"/>
        </w:rPr>
        <w:tab/>
      </w:r>
      <w:r w:rsidRPr="00E8066E">
        <w:rPr>
          <w:spacing w:val="-4"/>
          <w:sz w:val="28"/>
        </w:rPr>
        <w:t>себя</w:t>
      </w:r>
      <w:r w:rsidRPr="00E8066E">
        <w:rPr>
          <w:sz w:val="28"/>
        </w:rPr>
        <w:tab/>
      </w:r>
      <w:r w:rsidRPr="00E8066E">
        <w:rPr>
          <w:spacing w:val="-2"/>
          <w:sz w:val="28"/>
        </w:rPr>
        <w:t>графический</w:t>
      </w:r>
      <w:r w:rsidRPr="00E8066E">
        <w:rPr>
          <w:sz w:val="28"/>
        </w:rPr>
        <w:tab/>
      </w:r>
      <w:r w:rsidRPr="00E8066E">
        <w:rPr>
          <w:spacing w:val="-4"/>
          <w:sz w:val="28"/>
        </w:rPr>
        <w:t xml:space="preserve">язык </w:t>
      </w:r>
      <w:r w:rsidRPr="00E8066E">
        <w:rPr>
          <w:spacing w:val="-2"/>
          <w:sz w:val="28"/>
        </w:rPr>
        <w:t>программирования;</w:t>
      </w:r>
    </w:p>
    <w:p w:rsidR="00E96908" w:rsidRPr="00E8066E" w:rsidRDefault="00E96908" w:rsidP="00E8066E">
      <w:pPr>
        <w:pStyle w:val="af4"/>
        <w:numPr>
          <w:ilvl w:val="0"/>
          <w:numId w:val="146"/>
        </w:numPr>
        <w:tabs>
          <w:tab w:val="left" w:pos="2124"/>
        </w:tabs>
        <w:spacing w:line="350" w:lineRule="auto"/>
        <w:ind w:right="631" w:firstLine="710"/>
        <w:rPr>
          <w:sz w:val="28"/>
        </w:rPr>
      </w:pPr>
      <w:r w:rsidRPr="00E8066E">
        <w:rPr>
          <w:sz w:val="28"/>
        </w:rPr>
        <w:t>виды</w:t>
      </w:r>
      <w:r w:rsidRPr="00E8066E">
        <w:rPr>
          <w:spacing w:val="40"/>
          <w:sz w:val="28"/>
        </w:rPr>
        <w:t xml:space="preserve"> </w:t>
      </w:r>
      <w:r w:rsidRPr="00E8066E">
        <w:rPr>
          <w:sz w:val="28"/>
        </w:rPr>
        <w:t>подвижных</w:t>
      </w:r>
      <w:r w:rsidRPr="00E8066E">
        <w:rPr>
          <w:spacing w:val="40"/>
          <w:sz w:val="28"/>
        </w:rPr>
        <w:t xml:space="preserve"> </w:t>
      </w:r>
      <w:r w:rsidRPr="00E8066E">
        <w:rPr>
          <w:sz w:val="28"/>
        </w:rPr>
        <w:t>и</w:t>
      </w:r>
      <w:r w:rsidRPr="00E8066E">
        <w:rPr>
          <w:spacing w:val="40"/>
          <w:sz w:val="28"/>
        </w:rPr>
        <w:t xml:space="preserve"> </w:t>
      </w:r>
      <w:r w:rsidRPr="00E8066E">
        <w:rPr>
          <w:sz w:val="28"/>
        </w:rPr>
        <w:t>неподвижных</w:t>
      </w:r>
      <w:r w:rsidRPr="00E8066E">
        <w:rPr>
          <w:spacing w:val="40"/>
          <w:sz w:val="28"/>
        </w:rPr>
        <w:t xml:space="preserve"> </w:t>
      </w:r>
      <w:r w:rsidRPr="00E8066E">
        <w:rPr>
          <w:sz w:val="28"/>
        </w:rPr>
        <w:t>соединений</w:t>
      </w:r>
      <w:r w:rsidRPr="00E8066E">
        <w:rPr>
          <w:spacing w:val="40"/>
          <w:sz w:val="28"/>
        </w:rPr>
        <w:t xml:space="preserve"> </w:t>
      </w:r>
      <w:r w:rsidRPr="00E8066E">
        <w:rPr>
          <w:sz w:val="28"/>
        </w:rPr>
        <w:t>в</w:t>
      </w:r>
      <w:r w:rsidRPr="00E8066E">
        <w:rPr>
          <w:spacing w:val="40"/>
          <w:sz w:val="28"/>
        </w:rPr>
        <w:t xml:space="preserve"> </w:t>
      </w:r>
      <w:r w:rsidRPr="00E8066E">
        <w:rPr>
          <w:sz w:val="28"/>
        </w:rPr>
        <w:t>конструкторе; основные приемы конструирования роботов;</w:t>
      </w:r>
    </w:p>
    <w:p w:rsidR="00E96908" w:rsidRPr="00E8066E" w:rsidRDefault="00E96908" w:rsidP="00E8066E">
      <w:pPr>
        <w:pStyle w:val="af4"/>
        <w:numPr>
          <w:ilvl w:val="0"/>
          <w:numId w:val="146"/>
        </w:numPr>
        <w:tabs>
          <w:tab w:val="left" w:pos="2124"/>
        </w:tabs>
        <w:ind w:left="2124" w:hanging="703"/>
        <w:rPr>
          <w:sz w:val="28"/>
        </w:rPr>
      </w:pPr>
      <w:r w:rsidRPr="00E8066E">
        <w:rPr>
          <w:spacing w:val="-2"/>
          <w:sz w:val="28"/>
        </w:rPr>
        <w:t>конструктивные</w:t>
      </w:r>
      <w:r w:rsidRPr="00E8066E">
        <w:rPr>
          <w:spacing w:val="4"/>
          <w:sz w:val="28"/>
        </w:rPr>
        <w:t xml:space="preserve"> </w:t>
      </w:r>
      <w:r w:rsidRPr="00E8066E">
        <w:rPr>
          <w:spacing w:val="-2"/>
          <w:sz w:val="28"/>
        </w:rPr>
        <w:t>особенности</w:t>
      </w:r>
      <w:r w:rsidRPr="00E8066E">
        <w:rPr>
          <w:spacing w:val="2"/>
          <w:sz w:val="28"/>
        </w:rPr>
        <w:t xml:space="preserve"> </w:t>
      </w:r>
      <w:r w:rsidRPr="00E8066E">
        <w:rPr>
          <w:spacing w:val="-2"/>
          <w:sz w:val="28"/>
        </w:rPr>
        <w:t>различных</w:t>
      </w:r>
      <w:r w:rsidRPr="00E8066E">
        <w:rPr>
          <w:spacing w:val="3"/>
          <w:sz w:val="28"/>
        </w:rPr>
        <w:t xml:space="preserve"> </w:t>
      </w:r>
      <w:r w:rsidRPr="00E8066E">
        <w:rPr>
          <w:spacing w:val="-2"/>
          <w:sz w:val="28"/>
        </w:rPr>
        <w:t>роботов;</w:t>
      </w:r>
    </w:p>
    <w:p w:rsidR="00E96908" w:rsidRPr="00E8066E" w:rsidRDefault="00E96908" w:rsidP="00E8066E">
      <w:pPr>
        <w:pStyle w:val="af4"/>
        <w:numPr>
          <w:ilvl w:val="0"/>
          <w:numId w:val="146"/>
        </w:numPr>
        <w:tabs>
          <w:tab w:val="left" w:pos="2124"/>
        </w:tabs>
        <w:ind w:left="2124" w:hanging="703"/>
        <w:rPr>
          <w:sz w:val="28"/>
        </w:rPr>
      </w:pPr>
      <w:r w:rsidRPr="00E8066E">
        <w:rPr>
          <w:sz w:val="28"/>
        </w:rPr>
        <w:t>как</w:t>
      </w:r>
      <w:r w:rsidRPr="00E8066E">
        <w:rPr>
          <w:spacing w:val="-13"/>
          <w:sz w:val="28"/>
        </w:rPr>
        <w:t xml:space="preserve"> </w:t>
      </w:r>
      <w:r w:rsidRPr="00E8066E">
        <w:rPr>
          <w:sz w:val="28"/>
        </w:rPr>
        <w:t>передавать</w:t>
      </w:r>
      <w:r w:rsidRPr="00E8066E">
        <w:rPr>
          <w:spacing w:val="-12"/>
          <w:sz w:val="28"/>
        </w:rPr>
        <w:t xml:space="preserve"> </w:t>
      </w:r>
      <w:r w:rsidRPr="00E8066E">
        <w:rPr>
          <w:sz w:val="28"/>
        </w:rPr>
        <w:t>программы</w:t>
      </w:r>
      <w:r w:rsidRPr="00E8066E">
        <w:rPr>
          <w:spacing w:val="-10"/>
          <w:sz w:val="28"/>
        </w:rPr>
        <w:t xml:space="preserve"> </w:t>
      </w:r>
      <w:r w:rsidRPr="00E8066E">
        <w:rPr>
          <w:sz w:val="28"/>
        </w:rPr>
        <w:t>в</w:t>
      </w:r>
      <w:r w:rsidRPr="00E8066E">
        <w:rPr>
          <w:spacing w:val="-15"/>
          <w:sz w:val="28"/>
        </w:rPr>
        <w:t xml:space="preserve"> </w:t>
      </w:r>
      <w:r w:rsidRPr="00E8066E">
        <w:rPr>
          <w:spacing w:val="-4"/>
          <w:sz w:val="28"/>
        </w:rPr>
        <w:t>RCX;</w:t>
      </w:r>
    </w:p>
    <w:p w:rsidR="00E96908" w:rsidRPr="00E8066E" w:rsidRDefault="00E96908" w:rsidP="00E8066E">
      <w:pPr>
        <w:pStyle w:val="af4"/>
        <w:numPr>
          <w:ilvl w:val="0"/>
          <w:numId w:val="146"/>
        </w:numPr>
        <w:tabs>
          <w:tab w:val="left" w:pos="2124"/>
        </w:tabs>
        <w:ind w:left="2124" w:hanging="703"/>
        <w:rPr>
          <w:sz w:val="28"/>
        </w:rPr>
      </w:pPr>
      <w:r w:rsidRPr="00E8066E">
        <w:rPr>
          <w:sz w:val="28"/>
        </w:rPr>
        <w:t>как</w:t>
      </w:r>
      <w:r w:rsidRPr="00E8066E">
        <w:rPr>
          <w:spacing w:val="-18"/>
          <w:sz w:val="28"/>
        </w:rPr>
        <w:t xml:space="preserve"> </w:t>
      </w:r>
      <w:r w:rsidRPr="00E8066E">
        <w:rPr>
          <w:sz w:val="28"/>
        </w:rPr>
        <w:t>использовать</w:t>
      </w:r>
      <w:r w:rsidRPr="00E8066E">
        <w:rPr>
          <w:spacing w:val="-17"/>
          <w:sz w:val="28"/>
        </w:rPr>
        <w:t xml:space="preserve"> </w:t>
      </w:r>
      <w:r w:rsidRPr="00E8066E">
        <w:rPr>
          <w:sz w:val="28"/>
        </w:rPr>
        <w:t>созданные</w:t>
      </w:r>
      <w:r w:rsidRPr="00E8066E">
        <w:rPr>
          <w:spacing w:val="-15"/>
          <w:sz w:val="28"/>
        </w:rPr>
        <w:t xml:space="preserve"> </w:t>
      </w:r>
      <w:r w:rsidRPr="00E8066E">
        <w:rPr>
          <w:spacing w:val="-2"/>
          <w:sz w:val="28"/>
        </w:rPr>
        <w:t>программы;</w:t>
      </w:r>
    </w:p>
    <w:p w:rsidR="00E96908" w:rsidRPr="00E8066E" w:rsidRDefault="00E96908" w:rsidP="00E8066E">
      <w:pPr>
        <w:pStyle w:val="af4"/>
        <w:numPr>
          <w:ilvl w:val="0"/>
          <w:numId w:val="146"/>
        </w:numPr>
        <w:tabs>
          <w:tab w:val="left" w:pos="2125"/>
        </w:tabs>
        <w:spacing w:line="357" w:lineRule="auto"/>
        <w:ind w:right="135" w:firstLine="710"/>
        <w:jc w:val="both"/>
        <w:rPr>
          <w:sz w:val="28"/>
        </w:rPr>
      </w:pPr>
      <w:r w:rsidRPr="00E8066E">
        <w:rPr>
          <w:sz w:val="28"/>
        </w:rPr>
        <w:t>самостоятельно решать технические задачи в процессе конструирования роботов (планирование предстоящих действий, самоконтроль, применять полученные знания, приемы и опыт конструирования с использованием специальных элементов, и других объектов и т.д.);</w:t>
      </w:r>
    </w:p>
    <w:p w:rsidR="00E96908" w:rsidRPr="00E8066E" w:rsidRDefault="00E96908" w:rsidP="00E8066E">
      <w:pPr>
        <w:pStyle w:val="af4"/>
        <w:numPr>
          <w:ilvl w:val="0"/>
          <w:numId w:val="146"/>
        </w:numPr>
        <w:tabs>
          <w:tab w:val="left" w:pos="2125"/>
        </w:tabs>
        <w:spacing w:line="350" w:lineRule="auto"/>
        <w:ind w:right="146" w:firstLine="710"/>
        <w:jc w:val="both"/>
        <w:rPr>
          <w:sz w:val="28"/>
        </w:rPr>
      </w:pPr>
      <w:r w:rsidRPr="00E8066E">
        <w:rPr>
          <w:sz w:val="28"/>
        </w:rPr>
        <w:t>создавать реально действующие модели роботов при помощи специальных элементов по разработанной схеме, по собственному замыслу;</w:t>
      </w:r>
    </w:p>
    <w:p w:rsidR="00E96908" w:rsidRPr="00E8066E" w:rsidRDefault="00E96908" w:rsidP="00E8066E">
      <w:pPr>
        <w:pStyle w:val="af4"/>
        <w:numPr>
          <w:ilvl w:val="0"/>
          <w:numId w:val="146"/>
        </w:numPr>
        <w:tabs>
          <w:tab w:val="left" w:pos="2123"/>
        </w:tabs>
        <w:ind w:left="2123" w:hanging="702"/>
        <w:jc w:val="both"/>
        <w:rPr>
          <w:sz w:val="28"/>
        </w:rPr>
      </w:pPr>
      <w:r w:rsidRPr="00E8066E">
        <w:rPr>
          <w:sz w:val="28"/>
        </w:rPr>
        <w:t>создавать</w:t>
      </w:r>
      <w:r w:rsidRPr="00E8066E">
        <w:rPr>
          <w:spacing w:val="-18"/>
          <w:sz w:val="28"/>
        </w:rPr>
        <w:t xml:space="preserve"> </w:t>
      </w:r>
      <w:r w:rsidRPr="00E8066E">
        <w:rPr>
          <w:sz w:val="28"/>
        </w:rPr>
        <w:t>программы</w:t>
      </w:r>
      <w:r w:rsidRPr="00E8066E">
        <w:rPr>
          <w:spacing w:val="-11"/>
          <w:sz w:val="28"/>
        </w:rPr>
        <w:t xml:space="preserve"> </w:t>
      </w:r>
      <w:r w:rsidRPr="00E8066E">
        <w:rPr>
          <w:sz w:val="28"/>
        </w:rPr>
        <w:t>на</w:t>
      </w:r>
      <w:r w:rsidRPr="00E8066E">
        <w:rPr>
          <w:spacing w:val="-13"/>
          <w:sz w:val="28"/>
        </w:rPr>
        <w:t xml:space="preserve"> </w:t>
      </w:r>
      <w:r w:rsidRPr="00E8066E">
        <w:rPr>
          <w:sz w:val="28"/>
        </w:rPr>
        <w:t>компьютере</w:t>
      </w:r>
      <w:r w:rsidRPr="00E8066E">
        <w:rPr>
          <w:spacing w:val="-10"/>
          <w:sz w:val="28"/>
        </w:rPr>
        <w:t xml:space="preserve"> </w:t>
      </w:r>
      <w:r w:rsidRPr="00E8066E">
        <w:rPr>
          <w:sz w:val="28"/>
        </w:rPr>
        <w:t>для</w:t>
      </w:r>
      <w:r w:rsidRPr="00E8066E">
        <w:rPr>
          <w:spacing w:val="-4"/>
          <w:sz w:val="28"/>
        </w:rPr>
        <w:t xml:space="preserve"> </w:t>
      </w:r>
      <w:r w:rsidRPr="00E8066E">
        <w:rPr>
          <w:sz w:val="28"/>
        </w:rPr>
        <w:t>различных</w:t>
      </w:r>
      <w:r w:rsidRPr="00E8066E">
        <w:rPr>
          <w:spacing w:val="-17"/>
          <w:sz w:val="28"/>
        </w:rPr>
        <w:t xml:space="preserve"> </w:t>
      </w:r>
      <w:r w:rsidRPr="00E8066E">
        <w:rPr>
          <w:spacing w:val="-2"/>
          <w:sz w:val="28"/>
        </w:rPr>
        <w:t>роботов;</w:t>
      </w:r>
    </w:p>
    <w:p w:rsidR="00E96908" w:rsidRPr="00E8066E" w:rsidRDefault="00E96908" w:rsidP="00E8066E">
      <w:pPr>
        <w:pStyle w:val="af4"/>
        <w:numPr>
          <w:ilvl w:val="0"/>
          <w:numId w:val="146"/>
        </w:numPr>
        <w:tabs>
          <w:tab w:val="left" w:pos="2124"/>
        </w:tabs>
        <w:ind w:left="2124" w:hanging="703"/>
        <w:rPr>
          <w:sz w:val="28"/>
        </w:rPr>
      </w:pPr>
      <w:r w:rsidRPr="00E8066E">
        <w:rPr>
          <w:spacing w:val="-2"/>
          <w:sz w:val="28"/>
        </w:rPr>
        <w:t>корректировать</w:t>
      </w:r>
      <w:r w:rsidRPr="00E8066E">
        <w:rPr>
          <w:spacing w:val="-11"/>
          <w:sz w:val="28"/>
        </w:rPr>
        <w:t xml:space="preserve"> </w:t>
      </w:r>
      <w:r w:rsidRPr="00E8066E">
        <w:rPr>
          <w:spacing w:val="-2"/>
          <w:sz w:val="28"/>
        </w:rPr>
        <w:t>программы</w:t>
      </w:r>
      <w:r w:rsidRPr="00E8066E">
        <w:rPr>
          <w:sz w:val="28"/>
        </w:rPr>
        <w:t xml:space="preserve"> </w:t>
      </w:r>
      <w:r w:rsidRPr="00E8066E">
        <w:rPr>
          <w:spacing w:val="-2"/>
          <w:sz w:val="28"/>
        </w:rPr>
        <w:t>при</w:t>
      </w:r>
      <w:r w:rsidRPr="00E8066E">
        <w:rPr>
          <w:spacing w:val="-5"/>
          <w:sz w:val="28"/>
        </w:rPr>
        <w:t xml:space="preserve"> </w:t>
      </w:r>
      <w:r w:rsidRPr="00E8066E">
        <w:rPr>
          <w:spacing w:val="-2"/>
          <w:sz w:val="28"/>
        </w:rPr>
        <w:t>необходимости;</w:t>
      </w:r>
    </w:p>
    <w:p w:rsidR="00E96908" w:rsidRPr="00E8066E" w:rsidRDefault="00E96908" w:rsidP="00E8066E">
      <w:pPr>
        <w:pStyle w:val="af4"/>
        <w:numPr>
          <w:ilvl w:val="0"/>
          <w:numId w:val="146"/>
        </w:numPr>
        <w:tabs>
          <w:tab w:val="left" w:pos="2124"/>
        </w:tabs>
        <w:ind w:left="2124" w:hanging="703"/>
        <w:rPr>
          <w:sz w:val="28"/>
        </w:rPr>
      </w:pPr>
      <w:r w:rsidRPr="00E8066E">
        <w:rPr>
          <w:spacing w:val="-2"/>
          <w:sz w:val="28"/>
        </w:rPr>
        <w:t>демонстрировать</w:t>
      </w:r>
      <w:r w:rsidRPr="00E8066E">
        <w:rPr>
          <w:spacing w:val="5"/>
          <w:sz w:val="28"/>
        </w:rPr>
        <w:t xml:space="preserve"> </w:t>
      </w:r>
      <w:r w:rsidRPr="00E8066E">
        <w:rPr>
          <w:spacing w:val="-2"/>
          <w:sz w:val="28"/>
        </w:rPr>
        <w:t>технические</w:t>
      </w:r>
      <w:r w:rsidRPr="00E8066E">
        <w:rPr>
          <w:spacing w:val="5"/>
          <w:sz w:val="28"/>
        </w:rPr>
        <w:t xml:space="preserve"> </w:t>
      </w:r>
      <w:r w:rsidRPr="00E8066E">
        <w:rPr>
          <w:spacing w:val="-2"/>
          <w:sz w:val="28"/>
        </w:rPr>
        <w:t>возможности</w:t>
      </w:r>
      <w:r w:rsidRPr="00E8066E">
        <w:rPr>
          <w:spacing w:val="3"/>
          <w:sz w:val="28"/>
        </w:rPr>
        <w:t xml:space="preserve"> </w:t>
      </w:r>
      <w:r w:rsidRPr="00E8066E">
        <w:rPr>
          <w:spacing w:val="-2"/>
          <w:sz w:val="28"/>
        </w:rPr>
        <w:t>роботов;</w:t>
      </w:r>
    </w:p>
    <w:p w:rsidR="00E96908" w:rsidRPr="00E8066E" w:rsidRDefault="00E96908" w:rsidP="00E8066E">
      <w:pPr>
        <w:pStyle w:val="1"/>
        <w:spacing w:before="0"/>
        <w:ind w:left="1421"/>
        <w:rPr>
          <w:rFonts w:ascii="Times New Roman" w:hAnsi="Times New Roman" w:cs="Times New Roman"/>
          <w:b w:val="0"/>
          <w:color w:val="auto"/>
        </w:rPr>
      </w:pPr>
      <w:r w:rsidRPr="00E8066E">
        <w:rPr>
          <w:rFonts w:ascii="Times New Roman" w:hAnsi="Times New Roman" w:cs="Times New Roman"/>
          <w:color w:val="auto"/>
          <w:spacing w:val="-2"/>
        </w:rPr>
        <w:t>Уметь</w:t>
      </w:r>
      <w:r w:rsidRPr="00E8066E">
        <w:rPr>
          <w:rFonts w:ascii="Times New Roman" w:hAnsi="Times New Roman" w:cs="Times New Roman"/>
          <w:b w:val="0"/>
          <w:color w:val="auto"/>
          <w:spacing w:val="-2"/>
        </w:rPr>
        <w:t>:</w:t>
      </w:r>
    </w:p>
    <w:p w:rsidR="00E96908" w:rsidRPr="00E8066E" w:rsidRDefault="00E96908" w:rsidP="00E8066E">
      <w:pPr>
        <w:pStyle w:val="af4"/>
        <w:numPr>
          <w:ilvl w:val="0"/>
          <w:numId w:val="146"/>
        </w:numPr>
        <w:tabs>
          <w:tab w:val="left" w:pos="2125"/>
        </w:tabs>
        <w:spacing w:line="350" w:lineRule="auto"/>
        <w:ind w:right="167" w:firstLine="710"/>
        <w:jc w:val="both"/>
        <w:rPr>
          <w:sz w:val="28"/>
        </w:rPr>
      </w:pPr>
      <w:r w:rsidRPr="00E8066E">
        <w:rPr>
          <w:sz w:val="28"/>
        </w:rPr>
        <w:t>работать с литературой, с журналами, с каталогами, в интернете (изучать и обрабатывать информацию);</w:t>
      </w:r>
    </w:p>
    <w:p w:rsidR="00E96908" w:rsidRPr="00E8066E" w:rsidRDefault="00E96908" w:rsidP="00E8066E">
      <w:pPr>
        <w:pStyle w:val="af4"/>
        <w:numPr>
          <w:ilvl w:val="0"/>
          <w:numId w:val="146"/>
        </w:numPr>
        <w:tabs>
          <w:tab w:val="left" w:pos="2125"/>
        </w:tabs>
        <w:spacing w:line="357" w:lineRule="auto"/>
        <w:ind w:right="135" w:firstLine="710"/>
        <w:jc w:val="both"/>
        <w:rPr>
          <w:sz w:val="28"/>
        </w:rPr>
      </w:pPr>
      <w:r w:rsidRPr="00E8066E">
        <w:rPr>
          <w:sz w:val="28"/>
        </w:rPr>
        <w:t>самостоятельно решать технические задачи в процессе конструирования роботов (планирование предстоящих действий, самоконтроль, применять полученные знания, приемы и опыт конструирования с использованием специальных элементов и т.д.);</w:t>
      </w:r>
    </w:p>
    <w:p w:rsidR="00E96908" w:rsidRPr="00E8066E" w:rsidRDefault="00E96908" w:rsidP="00E8066E">
      <w:pPr>
        <w:pStyle w:val="af4"/>
        <w:numPr>
          <w:ilvl w:val="0"/>
          <w:numId w:val="146"/>
        </w:numPr>
        <w:tabs>
          <w:tab w:val="left" w:pos="2125"/>
        </w:tabs>
        <w:spacing w:line="352" w:lineRule="auto"/>
        <w:ind w:right="145" w:firstLine="710"/>
        <w:jc w:val="both"/>
        <w:rPr>
          <w:sz w:val="28"/>
        </w:rPr>
      </w:pPr>
      <w:r w:rsidRPr="00E8066E">
        <w:rPr>
          <w:sz w:val="28"/>
        </w:rPr>
        <w:t>создавать действующие модели роботов на основе конструктора Lego, Arduino;</w:t>
      </w:r>
    </w:p>
    <w:p w:rsidR="00E96908" w:rsidRPr="00E8066E" w:rsidRDefault="00E96908" w:rsidP="00E8066E">
      <w:pPr>
        <w:pStyle w:val="af4"/>
        <w:numPr>
          <w:ilvl w:val="0"/>
          <w:numId w:val="146"/>
        </w:numPr>
        <w:tabs>
          <w:tab w:val="left" w:pos="2122"/>
        </w:tabs>
        <w:spacing w:line="350" w:lineRule="auto"/>
        <w:ind w:right="297" w:firstLine="710"/>
        <w:jc w:val="both"/>
        <w:rPr>
          <w:sz w:val="28"/>
        </w:rPr>
      </w:pPr>
      <w:r w:rsidRPr="00E8066E">
        <w:rPr>
          <w:sz w:val="28"/>
        </w:rPr>
        <w:t>создавать программы на компьютере на основе компьютерной программы Robolab;</w:t>
      </w:r>
    </w:p>
    <w:p w:rsidR="00E96908" w:rsidRPr="00E8066E" w:rsidRDefault="00E96908" w:rsidP="00E8066E">
      <w:pPr>
        <w:pStyle w:val="af4"/>
        <w:numPr>
          <w:ilvl w:val="0"/>
          <w:numId w:val="146"/>
        </w:numPr>
        <w:tabs>
          <w:tab w:val="left" w:pos="2123"/>
        </w:tabs>
        <w:ind w:left="2123" w:hanging="702"/>
        <w:jc w:val="both"/>
        <w:rPr>
          <w:sz w:val="28"/>
        </w:rPr>
      </w:pPr>
      <w:r w:rsidRPr="00E8066E">
        <w:rPr>
          <w:sz w:val="28"/>
        </w:rPr>
        <w:t>передавать</w:t>
      </w:r>
      <w:r w:rsidRPr="00E8066E">
        <w:rPr>
          <w:spacing w:val="-15"/>
          <w:sz w:val="28"/>
        </w:rPr>
        <w:t xml:space="preserve"> </w:t>
      </w:r>
      <w:r w:rsidRPr="00E8066E">
        <w:rPr>
          <w:sz w:val="28"/>
        </w:rPr>
        <w:t>(загружать)</w:t>
      </w:r>
      <w:r w:rsidRPr="00E8066E">
        <w:rPr>
          <w:spacing w:val="-14"/>
          <w:sz w:val="28"/>
        </w:rPr>
        <w:t xml:space="preserve"> </w:t>
      </w:r>
      <w:r w:rsidRPr="00E8066E">
        <w:rPr>
          <w:sz w:val="28"/>
        </w:rPr>
        <w:t>программы</w:t>
      </w:r>
      <w:r w:rsidRPr="00E8066E">
        <w:rPr>
          <w:spacing w:val="-7"/>
          <w:sz w:val="28"/>
        </w:rPr>
        <w:t xml:space="preserve"> </w:t>
      </w:r>
      <w:r w:rsidRPr="00E8066E">
        <w:rPr>
          <w:sz w:val="28"/>
        </w:rPr>
        <w:t>в</w:t>
      </w:r>
      <w:r w:rsidRPr="00E8066E">
        <w:rPr>
          <w:spacing w:val="-17"/>
          <w:sz w:val="28"/>
        </w:rPr>
        <w:t xml:space="preserve"> </w:t>
      </w:r>
      <w:r w:rsidRPr="00E8066E">
        <w:rPr>
          <w:spacing w:val="-4"/>
          <w:sz w:val="28"/>
        </w:rPr>
        <w:t>RСX;</w:t>
      </w:r>
    </w:p>
    <w:p w:rsidR="00E96908" w:rsidRPr="00E8066E" w:rsidRDefault="00E96908" w:rsidP="00BC5F92">
      <w:pPr>
        <w:pStyle w:val="af4"/>
        <w:numPr>
          <w:ilvl w:val="0"/>
          <w:numId w:val="146"/>
        </w:numPr>
        <w:tabs>
          <w:tab w:val="left" w:pos="2123"/>
        </w:tabs>
        <w:spacing w:before="163"/>
        <w:ind w:left="2123" w:hanging="702"/>
        <w:jc w:val="both"/>
        <w:rPr>
          <w:sz w:val="28"/>
        </w:rPr>
      </w:pPr>
      <w:r w:rsidRPr="00E8066E">
        <w:rPr>
          <w:spacing w:val="-2"/>
          <w:sz w:val="28"/>
        </w:rPr>
        <w:t>корректировать</w:t>
      </w:r>
      <w:r w:rsidRPr="00E8066E">
        <w:rPr>
          <w:spacing w:val="-11"/>
          <w:sz w:val="28"/>
        </w:rPr>
        <w:t xml:space="preserve"> </w:t>
      </w:r>
      <w:r w:rsidRPr="00E8066E">
        <w:rPr>
          <w:spacing w:val="-2"/>
          <w:sz w:val="28"/>
        </w:rPr>
        <w:t>программы</w:t>
      </w:r>
      <w:r w:rsidRPr="00E8066E">
        <w:rPr>
          <w:sz w:val="28"/>
        </w:rPr>
        <w:t xml:space="preserve"> </w:t>
      </w:r>
      <w:r w:rsidRPr="00E8066E">
        <w:rPr>
          <w:spacing w:val="-2"/>
          <w:sz w:val="28"/>
        </w:rPr>
        <w:t>при</w:t>
      </w:r>
      <w:r w:rsidRPr="00E8066E">
        <w:rPr>
          <w:spacing w:val="-5"/>
          <w:sz w:val="28"/>
        </w:rPr>
        <w:t xml:space="preserve"> </w:t>
      </w:r>
      <w:r w:rsidRPr="00E8066E">
        <w:rPr>
          <w:spacing w:val="-2"/>
          <w:sz w:val="28"/>
        </w:rPr>
        <w:t>необходимости;</w:t>
      </w:r>
    </w:p>
    <w:p w:rsidR="00E96908" w:rsidRPr="00E8066E" w:rsidRDefault="00E96908" w:rsidP="00E96908">
      <w:pPr>
        <w:pStyle w:val="af4"/>
        <w:jc w:val="both"/>
        <w:rPr>
          <w:sz w:val="28"/>
        </w:rPr>
        <w:sectPr w:rsidR="00E96908" w:rsidRPr="00E8066E">
          <w:pgSz w:w="11920" w:h="16850"/>
          <w:pgMar w:top="940" w:right="708" w:bottom="280" w:left="708" w:header="720" w:footer="720" w:gutter="0"/>
          <w:cols w:space="720"/>
        </w:sectPr>
      </w:pPr>
    </w:p>
    <w:p w:rsidR="00E96908" w:rsidRPr="00E8066E" w:rsidRDefault="00E96908" w:rsidP="00BC5F92">
      <w:pPr>
        <w:pStyle w:val="af4"/>
        <w:numPr>
          <w:ilvl w:val="0"/>
          <w:numId w:val="146"/>
        </w:numPr>
        <w:tabs>
          <w:tab w:val="left" w:pos="2123"/>
        </w:tabs>
        <w:spacing w:before="81"/>
        <w:ind w:left="2123" w:hanging="702"/>
        <w:jc w:val="both"/>
        <w:rPr>
          <w:sz w:val="28"/>
        </w:rPr>
      </w:pPr>
      <w:r w:rsidRPr="00E8066E">
        <w:rPr>
          <w:spacing w:val="-2"/>
          <w:sz w:val="28"/>
        </w:rPr>
        <w:lastRenderedPageBreak/>
        <w:t>демонстрировать</w:t>
      </w:r>
      <w:r w:rsidRPr="00E8066E">
        <w:rPr>
          <w:spacing w:val="5"/>
          <w:sz w:val="28"/>
        </w:rPr>
        <w:t xml:space="preserve"> </w:t>
      </w:r>
      <w:r w:rsidRPr="00E8066E">
        <w:rPr>
          <w:spacing w:val="-2"/>
          <w:sz w:val="28"/>
        </w:rPr>
        <w:t>технические</w:t>
      </w:r>
      <w:r w:rsidRPr="00E8066E">
        <w:rPr>
          <w:spacing w:val="5"/>
          <w:sz w:val="28"/>
        </w:rPr>
        <w:t xml:space="preserve"> </w:t>
      </w:r>
      <w:r w:rsidRPr="00E8066E">
        <w:rPr>
          <w:spacing w:val="-2"/>
          <w:sz w:val="28"/>
        </w:rPr>
        <w:t>возможности</w:t>
      </w:r>
      <w:r w:rsidRPr="00E8066E">
        <w:rPr>
          <w:spacing w:val="3"/>
          <w:sz w:val="28"/>
        </w:rPr>
        <w:t xml:space="preserve"> </w:t>
      </w:r>
      <w:r w:rsidRPr="00E8066E">
        <w:rPr>
          <w:spacing w:val="-2"/>
          <w:sz w:val="28"/>
        </w:rPr>
        <w:t>роботов.</w:t>
      </w:r>
    </w:p>
    <w:p w:rsidR="00E96908" w:rsidRPr="00E8066E" w:rsidRDefault="00E96908" w:rsidP="00E96908">
      <w:pPr>
        <w:pStyle w:val="1"/>
        <w:tabs>
          <w:tab w:val="left" w:pos="707"/>
        </w:tabs>
        <w:spacing w:before="161"/>
        <w:jc w:val="both"/>
        <w:rPr>
          <w:rFonts w:ascii="Times New Roman" w:hAnsi="Times New Roman" w:cs="Times New Roman"/>
          <w:color w:val="auto"/>
        </w:rPr>
      </w:pPr>
      <w:r w:rsidRPr="00E8066E">
        <w:rPr>
          <w:rFonts w:ascii="Times New Roman" w:hAnsi="Times New Roman" w:cs="Times New Roman"/>
          <w:color w:val="auto"/>
        </w:rPr>
        <w:t>Формы</w:t>
      </w:r>
      <w:r w:rsidRPr="00E8066E">
        <w:rPr>
          <w:rFonts w:ascii="Times New Roman" w:hAnsi="Times New Roman" w:cs="Times New Roman"/>
          <w:color w:val="auto"/>
          <w:spacing w:val="-4"/>
        </w:rPr>
        <w:t xml:space="preserve"> </w:t>
      </w:r>
      <w:r w:rsidRPr="00E8066E">
        <w:rPr>
          <w:rFonts w:ascii="Times New Roman" w:hAnsi="Times New Roman" w:cs="Times New Roman"/>
          <w:color w:val="auto"/>
        </w:rPr>
        <w:t>контроля</w:t>
      </w:r>
      <w:r w:rsidRPr="00E8066E">
        <w:rPr>
          <w:rFonts w:ascii="Times New Roman" w:hAnsi="Times New Roman" w:cs="Times New Roman"/>
          <w:color w:val="auto"/>
          <w:spacing w:val="-5"/>
        </w:rPr>
        <w:t xml:space="preserve"> </w:t>
      </w:r>
      <w:r w:rsidRPr="00E8066E">
        <w:rPr>
          <w:rFonts w:ascii="Times New Roman" w:hAnsi="Times New Roman" w:cs="Times New Roman"/>
          <w:color w:val="auto"/>
        </w:rPr>
        <w:t>и</w:t>
      </w:r>
      <w:r w:rsidRPr="00E8066E">
        <w:rPr>
          <w:rFonts w:ascii="Times New Roman" w:hAnsi="Times New Roman" w:cs="Times New Roman"/>
          <w:color w:val="auto"/>
          <w:spacing w:val="-6"/>
        </w:rPr>
        <w:t xml:space="preserve"> </w:t>
      </w:r>
      <w:r w:rsidRPr="00E8066E">
        <w:rPr>
          <w:rFonts w:ascii="Times New Roman" w:hAnsi="Times New Roman" w:cs="Times New Roman"/>
          <w:color w:val="auto"/>
          <w:spacing w:val="-2"/>
        </w:rPr>
        <w:t>аттестации.</w:t>
      </w:r>
    </w:p>
    <w:p w:rsidR="00E96908" w:rsidRPr="00E8066E" w:rsidRDefault="00E96908" w:rsidP="00E96908">
      <w:pPr>
        <w:pStyle w:val="af2"/>
        <w:spacing w:before="157" w:line="360" w:lineRule="auto"/>
        <w:ind w:left="708" w:right="160" w:firstLine="417"/>
        <w:jc w:val="both"/>
      </w:pPr>
      <w:r w:rsidRPr="00E8066E">
        <w:t>Текущий контроль по курсу внеурочной деятельности проходит в конце изучения каждой темы, раздела в форме наблюдения, опроса, тестовых заданий, итоговых, контрольных работ.</w:t>
      </w:r>
    </w:p>
    <w:p w:rsidR="00E96908" w:rsidRPr="00E8066E" w:rsidRDefault="00E96908" w:rsidP="00E96908">
      <w:pPr>
        <w:pStyle w:val="af2"/>
        <w:spacing w:before="1" w:line="360" w:lineRule="auto"/>
        <w:ind w:left="708" w:right="148" w:firstLine="417"/>
        <w:jc w:val="both"/>
      </w:pPr>
      <w:r w:rsidRPr="00E8066E">
        <w:t>Промежуточная аттестация проходит два раза в год (в декабре, мае), аттестация по итогам курса внеурочной деятельности – при завершении обучения по курсу внеурочной деятельности.</w:t>
      </w:r>
    </w:p>
    <w:p w:rsidR="00E96908" w:rsidRPr="00E8066E" w:rsidRDefault="00E96908" w:rsidP="00E96908">
      <w:pPr>
        <w:pStyle w:val="af2"/>
        <w:spacing w:before="1" w:line="360" w:lineRule="auto"/>
        <w:ind w:left="52" w:right="12" w:firstLine="566"/>
        <w:jc w:val="both"/>
      </w:pPr>
      <w:r w:rsidRPr="00E8066E">
        <w:t>По окончании изучения программы учащиеся проходят итоговую аттестацию и получают сертификаты об окончании.</w:t>
      </w:r>
    </w:p>
    <w:p w:rsidR="00E96908" w:rsidRPr="00E8066E" w:rsidRDefault="00E96908" w:rsidP="00E96908">
      <w:pPr>
        <w:pStyle w:val="1"/>
        <w:spacing w:line="321" w:lineRule="exact"/>
        <w:ind w:left="619"/>
        <w:jc w:val="both"/>
        <w:rPr>
          <w:rFonts w:ascii="Times New Roman" w:hAnsi="Times New Roman" w:cs="Times New Roman"/>
          <w:color w:val="auto"/>
          <w:lang w:val="ru-RU"/>
        </w:rPr>
      </w:pPr>
      <w:r w:rsidRPr="00E8066E">
        <w:rPr>
          <w:rFonts w:ascii="Times New Roman" w:hAnsi="Times New Roman" w:cs="Times New Roman"/>
          <w:color w:val="auto"/>
          <w:lang w:val="ru-RU"/>
        </w:rPr>
        <w:t>Цели</w:t>
      </w:r>
      <w:r w:rsidRPr="00E8066E">
        <w:rPr>
          <w:rFonts w:ascii="Times New Roman" w:hAnsi="Times New Roman" w:cs="Times New Roman"/>
          <w:color w:val="auto"/>
          <w:spacing w:val="-8"/>
          <w:lang w:val="ru-RU"/>
        </w:rPr>
        <w:t xml:space="preserve"> </w:t>
      </w:r>
      <w:r w:rsidRPr="00E8066E">
        <w:rPr>
          <w:rFonts w:ascii="Times New Roman" w:hAnsi="Times New Roman" w:cs="Times New Roman"/>
          <w:color w:val="auto"/>
          <w:lang w:val="ru-RU"/>
        </w:rPr>
        <w:t>и</w:t>
      </w:r>
      <w:r w:rsidRPr="00E8066E">
        <w:rPr>
          <w:rFonts w:ascii="Times New Roman" w:hAnsi="Times New Roman" w:cs="Times New Roman"/>
          <w:color w:val="auto"/>
          <w:spacing w:val="-6"/>
          <w:lang w:val="ru-RU"/>
        </w:rPr>
        <w:t xml:space="preserve"> </w:t>
      </w:r>
      <w:r w:rsidRPr="00E8066E">
        <w:rPr>
          <w:rFonts w:ascii="Times New Roman" w:hAnsi="Times New Roman" w:cs="Times New Roman"/>
          <w:color w:val="auto"/>
          <w:lang w:val="ru-RU"/>
        </w:rPr>
        <w:t>задачи</w:t>
      </w:r>
      <w:r w:rsidRPr="00E8066E">
        <w:rPr>
          <w:rFonts w:ascii="Times New Roman" w:hAnsi="Times New Roman" w:cs="Times New Roman"/>
          <w:color w:val="auto"/>
          <w:spacing w:val="-5"/>
          <w:lang w:val="ru-RU"/>
        </w:rPr>
        <w:t xml:space="preserve"> </w:t>
      </w:r>
      <w:r w:rsidRPr="00E8066E">
        <w:rPr>
          <w:rFonts w:ascii="Times New Roman" w:hAnsi="Times New Roman" w:cs="Times New Roman"/>
          <w:color w:val="auto"/>
          <w:lang w:val="ru-RU"/>
        </w:rPr>
        <w:t>воспитательной</w:t>
      </w:r>
      <w:r w:rsidRPr="00E8066E">
        <w:rPr>
          <w:rFonts w:ascii="Times New Roman" w:hAnsi="Times New Roman" w:cs="Times New Roman"/>
          <w:color w:val="auto"/>
          <w:spacing w:val="-6"/>
          <w:lang w:val="ru-RU"/>
        </w:rPr>
        <w:t xml:space="preserve"> </w:t>
      </w:r>
      <w:r w:rsidRPr="00E8066E">
        <w:rPr>
          <w:rFonts w:ascii="Times New Roman" w:hAnsi="Times New Roman" w:cs="Times New Roman"/>
          <w:color w:val="auto"/>
          <w:lang w:val="ru-RU"/>
        </w:rPr>
        <w:t>работы</w:t>
      </w:r>
      <w:r w:rsidRPr="00E8066E">
        <w:rPr>
          <w:rFonts w:ascii="Times New Roman" w:hAnsi="Times New Roman" w:cs="Times New Roman"/>
          <w:color w:val="auto"/>
          <w:spacing w:val="-5"/>
          <w:lang w:val="ru-RU"/>
        </w:rPr>
        <w:t xml:space="preserve"> </w:t>
      </w:r>
      <w:r w:rsidRPr="00E8066E">
        <w:rPr>
          <w:rFonts w:ascii="Times New Roman" w:hAnsi="Times New Roman" w:cs="Times New Roman"/>
          <w:color w:val="auto"/>
          <w:lang w:val="ru-RU"/>
        </w:rPr>
        <w:t>по</w:t>
      </w:r>
      <w:r w:rsidRPr="00E8066E">
        <w:rPr>
          <w:rFonts w:ascii="Times New Roman" w:hAnsi="Times New Roman" w:cs="Times New Roman"/>
          <w:color w:val="auto"/>
          <w:spacing w:val="-3"/>
          <w:lang w:val="ru-RU"/>
        </w:rPr>
        <w:t xml:space="preserve"> </w:t>
      </w:r>
      <w:r w:rsidRPr="00E8066E">
        <w:rPr>
          <w:rFonts w:ascii="Times New Roman" w:hAnsi="Times New Roman" w:cs="Times New Roman"/>
          <w:color w:val="auto"/>
          <w:lang w:val="ru-RU"/>
        </w:rPr>
        <w:t>программе</w:t>
      </w:r>
      <w:r w:rsidRPr="00E8066E">
        <w:rPr>
          <w:rFonts w:ascii="Times New Roman" w:hAnsi="Times New Roman" w:cs="Times New Roman"/>
          <w:color w:val="auto"/>
          <w:spacing w:val="-4"/>
          <w:lang w:val="ru-RU"/>
        </w:rPr>
        <w:t xml:space="preserve"> </w:t>
      </w:r>
      <w:r w:rsidRPr="00E8066E">
        <w:rPr>
          <w:rFonts w:ascii="Times New Roman" w:hAnsi="Times New Roman" w:cs="Times New Roman"/>
          <w:color w:val="auto"/>
          <w:spacing w:val="-2"/>
          <w:lang w:val="ru-RU"/>
        </w:rPr>
        <w:t>«Робототехника»</w:t>
      </w:r>
    </w:p>
    <w:p w:rsidR="00E96908" w:rsidRPr="00E8066E" w:rsidRDefault="00E96908" w:rsidP="00E96908">
      <w:pPr>
        <w:pStyle w:val="af2"/>
        <w:spacing w:before="162"/>
        <w:ind w:left="52" w:right="12"/>
        <w:jc w:val="both"/>
      </w:pPr>
      <w:r w:rsidRPr="00E8066E">
        <w:rPr>
          <w:u w:val="single"/>
        </w:rPr>
        <w:t>Целью воспитательной работы:</w:t>
      </w:r>
      <w:r w:rsidRPr="00E8066E">
        <w:t xml:space="preserve"> воспитание социально активной личности через осознание собственной значимости, самоценности и необходимости участия в жизни </w:t>
      </w:r>
      <w:r w:rsidRPr="00E8066E">
        <w:rPr>
          <w:spacing w:val="-2"/>
        </w:rPr>
        <w:t>общества.</w:t>
      </w:r>
    </w:p>
    <w:p w:rsidR="00E96908" w:rsidRPr="00E8066E" w:rsidRDefault="00E96908" w:rsidP="00E96908">
      <w:pPr>
        <w:pStyle w:val="af2"/>
        <w:spacing w:line="321" w:lineRule="exact"/>
        <w:ind w:left="52"/>
      </w:pPr>
      <w:r w:rsidRPr="00E8066E">
        <w:rPr>
          <w:spacing w:val="-2"/>
          <w:u w:val="single"/>
        </w:rPr>
        <w:t>Задачи:</w:t>
      </w:r>
    </w:p>
    <w:p w:rsidR="00E96908" w:rsidRPr="00E8066E" w:rsidRDefault="00E96908" w:rsidP="00BC5F92">
      <w:pPr>
        <w:pStyle w:val="af4"/>
        <w:numPr>
          <w:ilvl w:val="0"/>
          <w:numId w:val="145"/>
        </w:numPr>
        <w:tabs>
          <w:tab w:val="left" w:pos="344"/>
        </w:tabs>
        <w:ind w:right="14" w:firstLine="0"/>
        <w:jc w:val="both"/>
        <w:rPr>
          <w:sz w:val="28"/>
        </w:rPr>
      </w:pPr>
      <w:r w:rsidRPr="00E8066E">
        <w:rPr>
          <w:sz w:val="28"/>
        </w:rPr>
        <w:t>организации коллективной творческой деятельности учащихся, работы в парах, индивидуальной работы, привлекая обучающихся к постановке общей и частной (личностно значимой) целей.</w:t>
      </w:r>
    </w:p>
    <w:p w:rsidR="00E96908" w:rsidRPr="00E8066E" w:rsidRDefault="00E96908" w:rsidP="00BC5F92">
      <w:pPr>
        <w:pStyle w:val="af4"/>
        <w:numPr>
          <w:ilvl w:val="0"/>
          <w:numId w:val="145"/>
        </w:numPr>
        <w:tabs>
          <w:tab w:val="left" w:pos="270"/>
        </w:tabs>
        <w:spacing w:before="1"/>
        <w:ind w:right="8" w:firstLine="0"/>
        <w:jc w:val="both"/>
        <w:rPr>
          <w:sz w:val="28"/>
        </w:rPr>
      </w:pPr>
      <w:r w:rsidRPr="00E8066E">
        <w:rPr>
          <w:sz w:val="28"/>
        </w:rPr>
        <w:t>создание благоприятных психолого- педагогических условий для развития личности каждого ученика.</w:t>
      </w:r>
    </w:p>
    <w:p w:rsidR="00E96908" w:rsidRPr="00E8066E" w:rsidRDefault="00E96908" w:rsidP="00BC5F92">
      <w:pPr>
        <w:pStyle w:val="af4"/>
        <w:numPr>
          <w:ilvl w:val="0"/>
          <w:numId w:val="145"/>
        </w:numPr>
        <w:tabs>
          <w:tab w:val="left" w:pos="359"/>
        </w:tabs>
        <w:ind w:right="14" w:firstLine="0"/>
        <w:jc w:val="both"/>
        <w:rPr>
          <w:sz w:val="28"/>
        </w:rPr>
      </w:pPr>
      <w:r w:rsidRPr="00E8066E">
        <w:rPr>
          <w:sz w:val="28"/>
        </w:rPr>
        <w:t>формировать у обучающихся здоровый образ жизни, осознанное отношение к своему здоровью как духовно-нравственной ценности.</w:t>
      </w:r>
    </w:p>
    <w:p w:rsidR="00E96908" w:rsidRPr="00E8066E" w:rsidRDefault="00E96908" w:rsidP="00BC5F92">
      <w:pPr>
        <w:pStyle w:val="af4"/>
        <w:numPr>
          <w:ilvl w:val="0"/>
          <w:numId w:val="145"/>
        </w:numPr>
        <w:tabs>
          <w:tab w:val="left" w:pos="262"/>
        </w:tabs>
        <w:spacing w:line="321" w:lineRule="exact"/>
        <w:ind w:left="262" w:hanging="210"/>
        <w:jc w:val="both"/>
        <w:rPr>
          <w:sz w:val="28"/>
        </w:rPr>
      </w:pPr>
      <w:r w:rsidRPr="00E8066E">
        <w:rPr>
          <w:sz w:val="28"/>
        </w:rPr>
        <w:t>воспитывать</w:t>
      </w:r>
      <w:r w:rsidRPr="00E8066E">
        <w:rPr>
          <w:spacing w:val="-8"/>
          <w:sz w:val="28"/>
        </w:rPr>
        <w:t xml:space="preserve"> </w:t>
      </w:r>
      <w:r w:rsidRPr="00E8066E">
        <w:rPr>
          <w:sz w:val="28"/>
        </w:rPr>
        <w:t>уважение</w:t>
      </w:r>
      <w:r w:rsidRPr="00E8066E">
        <w:rPr>
          <w:spacing w:val="-6"/>
          <w:sz w:val="28"/>
        </w:rPr>
        <w:t xml:space="preserve"> </w:t>
      </w:r>
      <w:r w:rsidRPr="00E8066E">
        <w:rPr>
          <w:sz w:val="28"/>
        </w:rPr>
        <w:t>к</w:t>
      </w:r>
      <w:r w:rsidRPr="00E8066E">
        <w:rPr>
          <w:spacing w:val="-6"/>
          <w:sz w:val="28"/>
        </w:rPr>
        <w:t xml:space="preserve"> </w:t>
      </w:r>
      <w:r w:rsidRPr="00E8066E">
        <w:rPr>
          <w:sz w:val="28"/>
        </w:rPr>
        <w:t>национальной</w:t>
      </w:r>
      <w:r w:rsidRPr="00E8066E">
        <w:rPr>
          <w:spacing w:val="-6"/>
          <w:sz w:val="28"/>
        </w:rPr>
        <w:t xml:space="preserve"> </w:t>
      </w:r>
      <w:r w:rsidRPr="00E8066E">
        <w:rPr>
          <w:sz w:val="28"/>
        </w:rPr>
        <w:t>культуре,</w:t>
      </w:r>
      <w:r w:rsidRPr="00E8066E">
        <w:rPr>
          <w:spacing w:val="-6"/>
          <w:sz w:val="28"/>
        </w:rPr>
        <w:t xml:space="preserve"> </w:t>
      </w:r>
      <w:r w:rsidRPr="00E8066E">
        <w:rPr>
          <w:sz w:val="28"/>
        </w:rPr>
        <w:t>своему</w:t>
      </w:r>
      <w:r w:rsidRPr="00E8066E">
        <w:rPr>
          <w:spacing w:val="-9"/>
          <w:sz w:val="28"/>
        </w:rPr>
        <w:t xml:space="preserve"> </w:t>
      </w:r>
      <w:r w:rsidRPr="00E8066E">
        <w:rPr>
          <w:sz w:val="28"/>
        </w:rPr>
        <w:t>народу,</w:t>
      </w:r>
      <w:r w:rsidRPr="00E8066E">
        <w:rPr>
          <w:spacing w:val="-7"/>
          <w:sz w:val="28"/>
        </w:rPr>
        <w:t xml:space="preserve"> </w:t>
      </w:r>
      <w:r w:rsidRPr="00E8066E">
        <w:rPr>
          <w:sz w:val="28"/>
        </w:rPr>
        <w:t>своему</w:t>
      </w:r>
      <w:r w:rsidRPr="00E8066E">
        <w:rPr>
          <w:spacing w:val="-4"/>
          <w:sz w:val="28"/>
        </w:rPr>
        <w:t xml:space="preserve"> </w:t>
      </w:r>
      <w:r w:rsidRPr="00E8066E">
        <w:rPr>
          <w:spacing w:val="-2"/>
          <w:sz w:val="28"/>
        </w:rPr>
        <w:t>языку;</w:t>
      </w:r>
    </w:p>
    <w:p w:rsidR="00E96908" w:rsidRPr="00E8066E" w:rsidRDefault="00E96908" w:rsidP="00BC5F92">
      <w:pPr>
        <w:pStyle w:val="af4"/>
        <w:numPr>
          <w:ilvl w:val="0"/>
          <w:numId w:val="145"/>
        </w:numPr>
        <w:tabs>
          <w:tab w:val="left" w:pos="419"/>
        </w:tabs>
        <w:spacing w:line="242" w:lineRule="auto"/>
        <w:ind w:right="16" w:firstLine="0"/>
        <w:jc w:val="both"/>
        <w:rPr>
          <w:sz w:val="28"/>
        </w:rPr>
      </w:pPr>
      <w:r w:rsidRPr="00E8066E">
        <w:rPr>
          <w:sz w:val="28"/>
        </w:rPr>
        <w:t>формирование трудовых умений и навыков, развивать интерес к технике, формирование творческой личности.</w:t>
      </w:r>
    </w:p>
    <w:p w:rsidR="00E96908" w:rsidRPr="00E8066E" w:rsidRDefault="00E96908" w:rsidP="00E96908">
      <w:pPr>
        <w:pStyle w:val="af2"/>
        <w:spacing w:before="266"/>
      </w:pPr>
    </w:p>
    <w:p w:rsidR="00E96908" w:rsidRPr="00E8066E" w:rsidRDefault="00E96908" w:rsidP="00E96908">
      <w:pPr>
        <w:pStyle w:val="af2"/>
        <w:spacing w:before="266"/>
      </w:pPr>
    </w:p>
    <w:p w:rsidR="00E96908" w:rsidRPr="00E8066E" w:rsidRDefault="00E96908" w:rsidP="00E96908">
      <w:pPr>
        <w:pStyle w:val="af2"/>
        <w:spacing w:before="266"/>
      </w:pPr>
    </w:p>
    <w:p w:rsidR="00E96908" w:rsidRPr="00E8066E" w:rsidRDefault="00E96908" w:rsidP="00E96908">
      <w:pPr>
        <w:pStyle w:val="af2"/>
        <w:spacing w:before="266"/>
      </w:pPr>
    </w:p>
    <w:p w:rsidR="00E96908" w:rsidRPr="00E8066E" w:rsidRDefault="00E96908" w:rsidP="00E96908">
      <w:pPr>
        <w:pStyle w:val="af2"/>
        <w:spacing w:before="266"/>
      </w:pPr>
    </w:p>
    <w:p w:rsidR="00E96908" w:rsidRPr="00E8066E" w:rsidRDefault="00E96908" w:rsidP="00E96908">
      <w:pPr>
        <w:pStyle w:val="af2"/>
        <w:spacing w:before="266"/>
      </w:pPr>
    </w:p>
    <w:p w:rsidR="00E96908" w:rsidRDefault="00E96908" w:rsidP="00E96908">
      <w:pPr>
        <w:pStyle w:val="af2"/>
        <w:spacing w:before="266"/>
      </w:pPr>
    </w:p>
    <w:p w:rsidR="00E8066E" w:rsidRPr="00E8066E" w:rsidRDefault="00E8066E" w:rsidP="00E96908">
      <w:pPr>
        <w:pStyle w:val="af2"/>
        <w:spacing w:before="266"/>
      </w:pPr>
    </w:p>
    <w:p w:rsidR="00E96908" w:rsidRPr="00E8066E" w:rsidRDefault="00E96908" w:rsidP="00E96908">
      <w:pPr>
        <w:ind w:left="564"/>
        <w:jc w:val="center"/>
        <w:rPr>
          <w:rFonts w:ascii="Times New Roman" w:hAnsi="Times New Roman" w:cs="Times New Roman"/>
          <w:b/>
          <w:sz w:val="28"/>
        </w:rPr>
      </w:pPr>
      <w:r w:rsidRPr="00E8066E">
        <w:rPr>
          <w:rFonts w:ascii="Times New Roman" w:hAnsi="Times New Roman" w:cs="Times New Roman"/>
          <w:b/>
          <w:sz w:val="28"/>
        </w:rPr>
        <w:t>Раздел</w:t>
      </w:r>
      <w:r w:rsidRPr="00E8066E">
        <w:rPr>
          <w:rFonts w:ascii="Times New Roman" w:hAnsi="Times New Roman" w:cs="Times New Roman"/>
          <w:b/>
          <w:spacing w:val="-5"/>
          <w:sz w:val="28"/>
        </w:rPr>
        <w:t xml:space="preserve"> </w:t>
      </w:r>
      <w:r w:rsidRPr="00E8066E">
        <w:rPr>
          <w:rFonts w:ascii="Times New Roman" w:hAnsi="Times New Roman" w:cs="Times New Roman"/>
          <w:b/>
          <w:sz w:val="28"/>
        </w:rPr>
        <w:t>2.</w:t>
      </w:r>
      <w:r w:rsidRPr="00E8066E">
        <w:rPr>
          <w:rFonts w:ascii="Times New Roman" w:hAnsi="Times New Roman" w:cs="Times New Roman"/>
          <w:b/>
          <w:spacing w:val="-3"/>
          <w:sz w:val="28"/>
        </w:rPr>
        <w:t xml:space="preserve"> </w:t>
      </w:r>
      <w:r w:rsidRPr="00E8066E">
        <w:rPr>
          <w:rFonts w:ascii="Times New Roman" w:hAnsi="Times New Roman" w:cs="Times New Roman"/>
          <w:b/>
          <w:spacing w:val="-2"/>
          <w:sz w:val="28"/>
        </w:rPr>
        <w:t>Содержание</w:t>
      </w:r>
    </w:p>
    <w:p w:rsidR="00E96908" w:rsidRPr="00E8066E" w:rsidRDefault="00E96908" w:rsidP="00E96908">
      <w:pPr>
        <w:pStyle w:val="1"/>
        <w:spacing w:before="81"/>
        <w:ind w:left="567"/>
        <w:rPr>
          <w:rFonts w:ascii="Times New Roman" w:hAnsi="Times New Roman" w:cs="Times New Roman"/>
          <w:color w:val="auto"/>
        </w:rPr>
      </w:pPr>
      <w:r w:rsidRPr="00E8066E">
        <w:rPr>
          <w:rFonts w:ascii="Times New Roman" w:hAnsi="Times New Roman" w:cs="Times New Roman"/>
          <w:color w:val="auto"/>
        </w:rPr>
        <w:t>Учебный</w:t>
      </w:r>
      <w:r w:rsidRPr="00E8066E">
        <w:rPr>
          <w:rFonts w:ascii="Times New Roman" w:hAnsi="Times New Roman" w:cs="Times New Roman"/>
          <w:color w:val="auto"/>
          <w:spacing w:val="-7"/>
        </w:rPr>
        <w:t xml:space="preserve"> </w:t>
      </w:r>
      <w:r w:rsidRPr="00E8066E">
        <w:rPr>
          <w:rFonts w:ascii="Times New Roman" w:hAnsi="Times New Roman" w:cs="Times New Roman"/>
          <w:color w:val="auto"/>
          <w:spacing w:val="-4"/>
        </w:rPr>
        <w:t>план</w:t>
      </w:r>
    </w:p>
    <w:p w:rsidR="00E96908" w:rsidRPr="00E8066E" w:rsidRDefault="00E96908" w:rsidP="00E96908">
      <w:pPr>
        <w:pStyle w:val="af2"/>
        <w:spacing w:before="93" w:after="1"/>
        <w:rPr>
          <w:b/>
          <w:sz w:val="20"/>
        </w:rPr>
      </w:pPr>
    </w:p>
    <w:tbl>
      <w:tblPr>
        <w:tblStyle w:val="TableNormal"/>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4110"/>
        <w:gridCol w:w="2396"/>
        <w:gridCol w:w="2393"/>
      </w:tblGrid>
      <w:tr w:rsidR="00E8066E" w:rsidRPr="00E8066E" w:rsidTr="00E96908">
        <w:trPr>
          <w:trHeight w:val="969"/>
        </w:trPr>
        <w:tc>
          <w:tcPr>
            <w:tcW w:w="677" w:type="dxa"/>
          </w:tcPr>
          <w:p w:rsidR="00E96908" w:rsidRPr="00E8066E" w:rsidRDefault="00E96908" w:rsidP="00E96908">
            <w:pPr>
              <w:pStyle w:val="TableParagraph"/>
              <w:spacing w:line="242" w:lineRule="auto"/>
              <w:ind w:left="146" w:right="112" w:firstLine="55"/>
              <w:rPr>
                <w:b/>
                <w:sz w:val="28"/>
              </w:rPr>
            </w:pPr>
            <w:r w:rsidRPr="00E8066E">
              <w:rPr>
                <w:b/>
                <w:spacing w:val="-10"/>
                <w:sz w:val="28"/>
              </w:rPr>
              <w:t xml:space="preserve">№ </w:t>
            </w:r>
            <w:r w:rsidRPr="00E8066E">
              <w:rPr>
                <w:b/>
                <w:spacing w:val="-4"/>
                <w:sz w:val="28"/>
              </w:rPr>
              <w:t>п/п</w:t>
            </w:r>
          </w:p>
        </w:tc>
        <w:tc>
          <w:tcPr>
            <w:tcW w:w="4110" w:type="dxa"/>
          </w:tcPr>
          <w:p w:rsidR="00E96908" w:rsidRPr="00E8066E" w:rsidRDefault="00E96908" w:rsidP="00E96908">
            <w:pPr>
              <w:pStyle w:val="TableParagraph"/>
              <w:spacing w:line="312" w:lineRule="exact"/>
              <w:ind w:left="22" w:right="4"/>
              <w:jc w:val="center"/>
              <w:rPr>
                <w:b/>
                <w:sz w:val="28"/>
              </w:rPr>
            </w:pPr>
            <w:r w:rsidRPr="00E8066E">
              <w:rPr>
                <w:b/>
                <w:sz w:val="28"/>
              </w:rPr>
              <w:t>Название</w:t>
            </w:r>
            <w:r w:rsidRPr="00E8066E">
              <w:rPr>
                <w:b/>
                <w:spacing w:val="-13"/>
                <w:sz w:val="28"/>
              </w:rPr>
              <w:t xml:space="preserve"> </w:t>
            </w:r>
            <w:r w:rsidRPr="00E8066E">
              <w:rPr>
                <w:b/>
                <w:spacing w:val="-2"/>
                <w:sz w:val="28"/>
              </w:rPr>
              <w:t>модулей</w:t>
            </w:r>
          </w:p>
        </w:tc>
        <w:tc>
          <w:tcPr>
            <w:tcW w:w="2396" w:type="dxa"/>
          </w:tcPr>
          <w:p w:rsidR="00E96908" w:rsidRPr="00E8066E" w:rsidRDefault="00E96908" w:rsidP="00E96908">
            <w:pPr>
              <w:pStyle w:val="TableParagraph"/>
              <w:spacing w:line="312" w:lineRule="exact"/>
              <w:ind w:left="36" w:right="17"/>
              <w:jc w:val="center"/>
              <w:rPr>
                <w:b/>
                <w:sz w:val="28"/>
              </w:rPr>
            </w:pPr>
            <w:r w:rsidRPr="00E8066E">
              <w:rPr>
                <w:b/>
                <w:sz w:val="28"/>
              </w:rPr>
              <w:t>Кол-во</w:t>
            </w:r>
            <w:r w:rsidRPr="00E8066E">
              <w:rPr>
                <w:b/>
                <w:spacing w:val="-13"/>
                <w:sz w:val="28"/>
              </w:rPr>
              <w:t xml:space="preserve"> </w:t>
            </w:r>
            <w:r w:rsidRPr="00E8066E">
              <w:rPr>
                <w:b/>
                <w:spacing w:val="-2"/>
                <w:sz w:val="28"/>
              </w:rPr>
              <w:t>часов</w:t>
            </w:r>
          </w:p>
        </w:tc>
        <w:tc>
          <w:tcPr>
            <w:tcW w:w="2393" w:type="dxa"/>
          </w:tcPr>
          <w:p w:rsidR="00E96908" w:rsidRPr="00E8066E" w:rsidRDefault="00E96908" w:rsidP="00E96908">
            <w:pPr>
              <w:pStyle w:val="TableParagraph"/>
              <w:spacing w:line="242" w:lineRule="auto"/>
              <w:ind w:left="366" w:right="306" w:firstLine="408"/>
              <w:rPr>
                <w:b/>
                <w:sz w:val="28"/>
              </w:rPr>
            </w:pPr>
            <w:r w:rsidRPr="00E8066E">
              <w:rPr>
                <w:b/>
                <w:spacing w:val="-2"/>
                <w:sz w:val="28"/>
              </w:rPr>
              <w:t xml:space="preserve">Форма </w:t>
            </w:r>
            <w:r w:rsidRPr="00E8066E">
              <w:rPr>
                <w:b/>
                <w:spacing w:val="-8"/>
                <w:sz w:val="28"/>
              </w:rPr>
              <w:t>аттестации</w:t>
            </w:r>
            <w:r w:rsidRPr="00E8066E">
              <w:rPr>
                <w:b/>
                <w:spacing w:val="-10"/>
                <w:sz w:val="28"/>
              </w:rPr>
              <w:t xml:space="preserve"> </w:t>
            </w:r>
            <w:r w:rsidRPr="00E8066E">
              <w:rPr>
                <w:b/>
                <w:spacing w:val="-8"/>
                <w:sz w:val="28"/>
              </w:rPr>
              <w:t>по</w:t>
            </w:r>
          </w:p>
          <w:p w:rsidR="00E96908" w:rsidRPr="00E8066E" w:rsidRDefault="00E96908" w:rsidP="00E96908">
            <w:pPr>
              <w:pStyle w:val="TableParagraph"/>
              <w:spacing w:line="309" w:lineRule="exact"/>
              <w:ind w:left="663"/>
              <w:rPr>
                <w:b/>
                <w:sz w:val="28"/>
              </w:rPr>
            </w:pPr>
            <w:r w:rsidRPr="00E8066E">
              <w:rPr>
                <w:b/>
                <w:spacing w:val="-2"/>
                <w:sz w:val="28"/>
              </w:rPr>
              <w:t>модулям</w:t>
            </w:r>
          </w:p>
        </w:tc>
      </w:tr>
      <w:tr w:rsidR="00E8066E" w:rsidRPr="00E8066E" w:rsidTr="00E96908">
        <w:trPr>
          <w:trHeight w:val="964"/>
        </w:trPr>
        <w:tc>
          <w:tcPr>
            <w:tcW w:w="677" w:type="dxa"/>
          </w:tcPr>
          <w:p w:rsidR="00E96908" w:rsidRPr="00E8066E" w:rsidRDefault="00E96908" w:rsidP="00E96908">
            <w:pPr>
              <w:pStyle w:val="TableParagraph"/>
              <w:spacing w:before="319"/>
              <w:ind w:left="16"/>
              <w:jc w:val="center"/>
              <w:rPr>
                <w:b/>
                <w:sz w:val="28"/>
              </w:rPr>
            </w:pPr>
            <w:r w:rsidRPr="00E8066E">
              <w:rPr>
                <w:b/>
                <w:spacing w:val="-10"/>
                <w:sz w:val="28"/>
              </w:rPr>
              <w:t>1</w:t>
            </w:r>
          </w:p>
        </w:tc>
        <w:tc>
          <w:tcPr>
            <w:tcW w:w="4110" w:type="dxa"/>
          </w:tcPr>
          <w:p w:rsidR="00E96908" w:rsidRPr="00E8066E" w:rsidRDefault="00E96908" w:rsidP="00E96908">
            <w:pPr>
              <w:pStyle w:val="TableParagraph"/>
              <w:spacing w:before="319"/>
              <w:ind w:left="22" w:right="6"/>
              <w:jc w:val="center"/>
              <w:rPr>
                <w:b/>
                <w:sz w:val="28"/>
              </w:rPr>
            </w:pPr>
            <w:r w:rsidRPr="00E8066E">
              <w:rPr>
                <w:b/>
                <w:sz w:val="28"/>
              </w:rPr>
              <w:t>Модуль</w:t>
            </w:r>
            <w:r w:rsidRPr="00E8066E">
              <w:rPr>
                <w:b/>
                <w:spacing w:val="-15"/>
                <w:sz w:val="28"/>
              </w:rPr>
              <w:t xml:space="preserve"> </w:t>
            </w:r>
            <w:r w:rsidRPr="00E8066E">
              <w:rPr>
                <w:b/>
                <w:spacing w:val="-4"/>
                <w:sz w:val="28"/>
              </w:rPr>
              <w:t>Lego</w:t>
            </w:r>
          </w:p>
        </w:tc>
        <w:tc>
          <w:tcPr>
            <w:tcW w:w="2396" w:type="dxa"/>
          </w:tcPr>
          <w:p w:rsidR="00E96908" w:rsidRPr="00E8066E" w:rsidRDefault="00E96908" w:rsidP="00E96908">
            <w:pPr>
              <w:pStyle w:val="TableParagraph"/>
              <w:spacing w:before="319"/>
              <w:ind w:left="36"/>
              <w:jc w:val="center"/>
              <w:rPr>
                <w:b/>
                <w:sz w:val="28"/>
              </w:rPr>
            </w:pPr>
            <w:r w:rsidRPr="00E8066E">
              <w:rPr>
                <w:b/>
                <w:spacing w:val="-5"/>
                <w:sz w:val="28"/>
              </w:rPr>
              <w:t>51</w:t>
            </w:r>
          </w:p>
        </w:tc>
        <w:tc>
          <w:tcPr>
            <w:tcW w:w="2393" w:type="dxa"/>
          </w:tcPr>
          <w:p w:rsidR="00E96908" w:rsidRPr="00E8066E" w:rsidRDefault="00E96908" w:rsidP="00E96908">
            <w:pPr>
              <w:pStyle w:val="TableParagraph"/>
              <w:spacing w:line="235" w:lineRule="auto"/>
              <w:ind w:left="89" w:right="44"/>
              <w:jc w:val="center"/>
              <w:rPr>
                <w:sz w:val="28"/>
              </w:rPr>
            </w:pPr>
            <w:r w:rsidRPr="00E8066E">
              <w:rPr>
                <w:sz w:val="28"/>
              </w:rPr>
              <w:t>Анализ</w:t>
            </w:r>
            <w:r w:rsidRPr="00E8066E">
              <w:rPr>
                <w:spacing w:val="-18"/>
                <w:sz w:val="28"/>
              </w:rPr>
              <w:t xml:space="preserve"> </w:t>
            </w:r>
            <w:r w:rsidRPr="00E8066E">
              <w:rPr>
                <w:sz w:val="28"/>
              </w:rPr>
              <w:t>и</w:t>
            </w:r>
            <w:r w:rsidRPr="00E8066E">
              <w:rPr>
                <w:spacing w:val="-17"/>
                <w:sz w:val="28"/>
              </w:rPr>
              <w:t xml:space="preserve"> </w:t>
            </w:r>
            <w:r w:rsidRPr="00E8066E">
              <w:rPr>
                <w:sz w:val="28"/>
              </w:rPr>
              <w:t xml:space="preserve">оценка </w:t>
            </w:r>
            <w:r w:rsidRPr="00E8066E">
              <w:rPr>
                <w:spacing w:val="-2"/>
                <w:sz w:val="28"/>
              </w:rPr>
              <w:t>выполненных работ</w:t>
            </w:r>
          </w:p>
        </w:tc>
      </w:tr>
      <w:tr w:rsidR="00E8066E" w:rsidRPr="00E8066E" w:rsidTr="00E96908">
        <w:trPr>
          <w:trHeight w:val="930"/>
        </w:trPr>
        <w:tc>
          <w:tcPr>
            <w:tcW w:w="677" w:type="dxa"/>
            <w:vMerge w:val="restart"/>
          </w:tcPr>
          <w:p w:rsidR="00E96908" w:rsidRPr="00E8066E" w:rsidRDefault="00E96908" w:rsidP="00E96908">
            <w:pPr>
              <w:pStyle w:val="TableParagraph"/>
              <w:spacing w:before="160"/>
              <w:rPr>
                <w:b/>
                <w:sz w:val="28"/>
              </w:rPr>
            </w:pPr>
          </w:p>
          <w:p w:rsidR="00E96908" w:rsidRPr="00E8066E" w:rsidRDefault="00E96908" w:rsidP="00E96908">
            <w:pPr>
              <w:pStyle w:val="TableParagraph"/>
              <w:ind w:left="16"/>
              <w:jc w:val="center"/>
              <w:rPr>
                <w:b/>
                <w:sz w:val="28"/>
              </w:rPr>
            </w:pPr>
            <w:r w:rsidRPr="00E8066E">
              <w:rPr>
                <w:b/>
                <w:spacing w:val="-10"/>
                <w:sz w:val="28"/>
              </w:rPr>
              <w:t>2</w:t>
            </w:r>
          </w:p>
        </w:tc>
        <w:tc>
          <w:tcPr>
            <w:tcW w:w="4110" w:type="dxa"/>
          </w:tcPr>
          <w:p w:rsidR="00E96908" w:rsidRPr="00E8066E" w:rsidRDefault="00E96908" w:rsidP="00E96908">
            <w:pPr>
              <w:pStyle w:val="TableParagraph"/>
              <w:spacing w:before="304"/>
              <w:ind w:left="22" w:right="11"/>
              <w:jc w:val="center"/>
              <w:rPr>
                <w:b/>
                <w:sz w:val="28"/>
              </w:rPr>
            </w:pPr>
            <w:r w:rsidRPr="00E8066E">
              <w:rPr>
                <w:b/>
                <w:sz w:val="28"/>
              </w:rPr>
              <w:t>Модуль</w:t>
            </w:r>
            <w:r w:rsidRPr="00E8066E">
              <w:rPr>
                <w:b/>
                <w:spacing w:val="-15"/>
                <w:sz w:val="28"/>
              </w:rPr>
              <w:t xml:space="preserve"> </w:t>
            </w:r>
            <w:r w:rsidRPr="00E8066E">
              <w:rPr>
                <w:b/>
                <w:spacing w:val="-2"/>
                <w:sz w:val="28"/>
              </w:rPr>
              <w:t>Arduino</w:t>
            </w:r>
          </w:p>
        </w:tc>
        <w:tc>
          <w:tcPr>
            <w:tcW w:w="2396" w:type="dxa"/>
          </w:tcPr>
          <w:p w:rsidR="00E96908" w:rsidRPr="00E8066E" w:rsidRDefault="00E96908" w:rsidP="00E96908">
            <w:pPr>
              <w:pStyle w:val="TableParagraph"/>
              <w:spacing w:before="304"/>
              <w:ind w:left="36"/>
              <w:jc w:val="center"/>
              <w:rPr>
                <w:b/>
                <w:sz w:val="28"/>
              </w:rPr>
            </w:pPr>
            <w:r w:rsidRPr="00E8066E">
              <w:rPr>
                <w:b/>
                <w:spacing w:val="-5"/>
                <w:sz w:val="28"/>
              </w:rPr>
              <w:t>51</w:t>
            </w:r>
          </w:p>
        </w:tc>
        <w:tc>
          <w:tcPr>
            <w:tcW w:w="2393" w:type="dxa"/>
            <w:vMerge w:val="restart"/>
          </w:tcPr>
          <w:p w:rsidR="00E96908" w:rsidRPr="00E8066E" w:rsidRDefault="00E96908" w:rsidP="00E96908">
            <w:pPr>
              <w:pStyle w:val="TableParagraph"/>
              <w:ind w:left="231" w:right="186"/>
              <w:jc w:val="center"/>
              <w:rPr>
                <w:sz w:val="28"/>
              </w:rPr>
            </w:pPr>
            <w:r w:rsidRPr="00E8066E">
              <w:rPr>
                <w:sz w:val="28"/>
              </w:rPr>
              <w:t>Анализ</w:t>
            </w:r>
            <w:r w:rsidRPr="00E8066E">
              <w:rPr>
                <w:spacing w:val="-18"/>
                <w:sz w:val="28"/>
              </w:rPr>
              <w:t xml:space="preserve"> </w:t>
            </w:r>
            <w:r w:rsidRPr="00E8066E">
              <w:rPr>
                <w:sz w:val="28"/>
              </w:rPr>
              <w:t>и</w:t>
            </w:r>
            <w:r w:rsidRPr="00E8066E">
              <w:rPr>
                <w:spacing w:val="-17"/>
                <w:sz w:val="28"/>
              </w:rPr>
              <w:t xml:space="preserve"> </w:t>
            </w:r>
            <w:r w:rsidRPr="00E8066E">
              <w:rPr>
                <w:sz w:val="28"/>
              </w:rPr>
              <w:t xml:space="preserve">оценка </w:t>
            </w:r>
            <w:r w:rsidRPr="00E8066E">
              <w:rPr>
                <w:spacing w:val="-2"/>
                <w:sz w:val="28"/>
              </w:rPr>
              <w:t>выполненных работ</w:t>
            </w:r>
          </w:p>
        </w:tc>
      </w:tr>
      <w:tr w:rsidR="00E8066E" w:rsidRPr="00E8066E" w:rsidTr="00E96908">
        <w:trPr>
          <w:trHeight w:val="350"/>
        </w:trPr>
        <w:tc>
          <w:tcPr>
            <w:tcW w:w="677" w:type="dxa"/>
            <w:vMerge/>
            <w:tcBorders>
              <w:top w:val="nil"/>
            </w:tcBorders>
          </w:tcPr>
          <w:p w:rsidR="00E96908" w:rsidRPr="00E8066E" w:rsidRDefault="00E96908" w:rsidP="00E96908">
            <w:pPr>
              <w:rPr>
                <w:rFonts w:ascii="Times New Roman" w:hAnsi="Times New Roman" w:cs="Times New Roman"/>
                <w:sz w:val="2"/>
                <w:szCs w:val="2"/>
                <w:lang w:val="ru-RU"/>
              </w:rPr>
            </w:pPr>
          </w:p>
        </w:tc>
        <w:tc>
          <w:tcPr>
            <w:tcW w:w="4110" w:type="dxa"/>
          </w:tcPr>
          <w:p w:rsidR="00E96908" w:rsidRPr="00E8066E" w:rsidRDefault="00E96908" w:rsidP="00E96908">
            <w:pPr>
              <w:pStyle w:val="TableParagraph"/>
              <w:spacing w:before="2"/>
              <w:ind w:left="22"/>
              <w:jc w:val="center"/>
              <w:rPr>
                <w:b/>
                <w:sz w:val="28"/>
              </w:rPr>
            </w:pPr>
            <w:r w:rsidRPr="00E8066E">
              <w:rPr>
                <w:b/>
                <w:spacing w:val="-2"/>
                <w:sz w:val="28"/>
              </w:rPr>
              <w:t>Итого:</w:t>
            </w:r>
          </w:p>
        </w:tc>
        <w:tc>
          <w:tcPr>
            <w:tcW w:w="2396" w:type="dxa"/>
          </w:tcPr>
          <w:p w:rsidR="00E96908" w:rsidRPr="00E8066E" w:rsidRDefault="00E96908" w:rsidP="00E96908">
            <w:pPr>
              <w:pStyle w:val="TableParagraph"/>
              <w:spacing w:before="2"/>
              <w:ind w:left="36" w:right="6"/>
              <w:jc w:val="center"/>
              <w:rPr>
                <w:b/>
                <w:sz w:val="28"/>
              </w:rPr>
            </w:pPr>
            <w:r w:rsidRPr="00E8066E">
              <w:rPr>
                <w:b/>
                <w:spacing w:val="-5"/>
                <w:sz w:val="28"/>
              </w:rPr>
              <w:t>102</w:t>
            </w:r>
          </w:p>
        </w:tc>
        <w:tc>
          <w:tcPr>
            <w:tcW w:w="2393" w:type="dxa"/>
            <w:vMerge/>
            <w:tcBorders>
              <w:top w:val="nil"/>
            </w:tcBorders>
          </w:tcPr>
          <w:p w:rsidR="00E96908" w:rsidRPr="00E8066E" w:rsidRDefault="00E96908" w:rsidP="00E96908">
            <w:pPr>
              <w:rPr>
                <w:rFonts w:ascii="Times New Roman" w:hAnsi="Times New Roman" w:cs="Times New Roman"/>
                <w:sz w:val="2"/>
                <w:szCs w:val="2"/>
              </w:rPr>
            </w:pPr>
          </w:p>
        </w:tc>
      </w:tr>
    </w:tbl>
    <w:p w:rsidR="00E96908" w:rsidRPr="00E8066E" w:rsidRDefault="00E96908" w:rsidP="00E96908">
      <w:pPr>
        <w:rPr>
          <w:rFonts w:ascii="Times New Roman" w:hAnsi="Times New Roman" w:cs="Times New Roman"/>
          <w:sz w:val="2"/>
          <w:szCs w:val="2"/>
        </w:rPr>
        <w:sectPr w:rsidR="00E96908" w:rsidRPr="00E8066E">
          <w:pgSz w:w="11920" w:h="16850"/>
          <w:pgMar w:top="940" w:right="708" w:bottom="280" w:left="708" w:header="720" w:footer="720" w:gutter="0"/>
          <w:cols w:space="720"/>
        </w:sectPr>
      </w:pPr>
    </w:p>
    <w:p w:rsidR="00E96908" w:rsidRPr="00E8066E" w:rsidRDefault="00E96908" w:rsidP="00E96908">
      <w:pPr>
        <w:spacing w:before="67"/>
        <w:ind w:left="561"/>
        <w:jc w:val="center"/>
        <w:rPr>
          <w:rFonts w:ascii="Times New Roman" w:hAnsi="Times New Roman" w:cs="Times New Roman"/>
          <w:b/>
          <w:sz w:val="28"/>
          <w:lang w:val="ru-RU"/>
        </w:rPr>
      </w:pPr>
      <w:r w:rsidRPr="00E8066E">
        <w:rPr>
          <w:rFonts w:ascii="Times New Roman" w:hAnsi="Times New Roman" w:cs="Times New Roman"/>
          <w:b/>
          <w:sz w:val="28"/>
          <w:lang w:val="ru-RU"/>
        </w:rPr>
        <w:lastRenderedPageBreak/>
        <w:t>Рабочая</w:t>
      </w:r>
      <w:r w:rsidRPr="00E8066E">
        <w:rPr>
          <w:rFonts w:ascii="Times New Roman" w:hAnsi="Times New Roman" w:cs="Times New Roman"/>
          <w:b/>
          <w:spacing w:val="-15"/>
          <w:sz w:val="28"/>
          <w:lang w:val="ru-RU"/>
        </w:rPr>
        <w:t xml:space="preserve"> </w:t>
      </w:r>
      <w:r w:rsidRPr="00E8066E">
        <w:rPr>
          <w:rFonts w:ascii="Times New Roman" w:hAnsi="Times New Roman" w:cs="Times New Roman"/>
          <w:b/>
          <w:sz w:val="28"/>
          <w:lang w:val="ru-RU"/>
        </w:rPr>
        <w:t>программа</w:t>
      </w:r>
      <w:r w:rsidRPr="00E8066E">
        <w:rPr>
          <w:rFonts w:ascii="Times New Roman" w:hAnsi="Times New Roman" w:cs="Times New Roman"/>
          <w:b/>
          <w:spacing w:val="-7"/>
          <w:sz w:val="28"/>
          <w:lang w:val="ru-RU"/>
        </w:rPr>
        <w:t xml:space="preserve"> </w:t>
      </w:r>
      <w:r w:rsidRPr="00E8066E">
        <w:rPr>
          <w:rFonts w:ascii="Times New Roman" w:hAnsi="Times New Roman" w:cs="Times New Roman"/>
          <w:b/>
          <w:sz w:val="28"/>
          <w:lang w:val="ru-RU"/>
        </w:rPr>
        <w:t>(учебно-тематический</w:t>
      </w:r>
      <w:r w:rsidRPr="00E8066E">
        <w:rPr>
          <w:rFonts w:ascii="Times New Roman" w:hAnsi="Times New Roman" w:cs="Times New Roman"/>
          <w:b/>
          <w:spacing w:val="-14"/>
          <w:sz w:val="28"/>
          <w:lang w:val="ru-RU"/>
        </w:rPr>
        <w:t xml:space="preserve"> </w:t>
      </w:r>
      <w:r w:rsidRPr="00E8066E">
        <w:rPr>
          <w:rFonts w:ascii="Times New Roman" w:hAnsi="Times New Roman" w:cs="Times New Roman"/>
          <w:b/>
          <w:sz w:val="28"/>
          <w:lang w:val="ru-RU"/>
        </w:rPr>
        <w:t>план)</w:t>
      </w:r>
      <w:r w:rsidRPr="00E8066E">
        <w:rPr>
          <w:rFonts w:ascii="Times New Roman" w:hAnsi="Times New Roman" w:cs="Times New Roman"/>
          <w:b/>
          <w:spacing w:val="-7"/>
          <w:sz w:val="28"/>
          <w:lang w:val="ru-RU"/>
        </w:rPr>
        <w:t xml:space="preserve"> </w:t>
      </w:r>
      <w:r w:rsidRPr="00E8066E">
        <w:rPr>
          <w:rFonts w:ascii="Times New Roman" w:hAnsi="Times New Roman" w:cs="Times New Roman"/>
          <w:b/>
          <w:sz w:val="28"/>
          <w:lang w:val="ru-RU"/>
        </w:rPr>
        <w:t>на</w:t>
      </w:r>
      <w:r w:rsidRPr="00E8066E">
        <w:rPr>
          <w:rFonts w:ascii="Times New Roman" w:hAnsi="Times New Roman" w:cs="Times New Roman"/>
          <w:b/>
          <w:spacing w:val="-10"/>
          <w:sz w:val="28"/>
          <w:lang w:val="ru-RU"/>
        </w:rPr>
        <w:t xml:space="preserve"> </w:t>
      </w:r>
      <w:r w:rsidRPr="00E8066E">
        <w:rPr>
          <w:rFonts w:ascii="Times New Roman" w:hAnsi="Times New Roman" w:cs="Times New Roman"/>
          <w:b/>
          <w:sz w:val="28"/>
          <w:lang w:val="ru-RU"/>
        </w:rPr>
        <w:t>1</w:t>
      </w:r>
      <w:r w:rsidRPr="00E8066E">
        <w:rPr>
          <w:rFonts w:ascii="Times New Roman" w:hAnsi="Times New Roman" w:cs="Times New Roman"/>
          <w:b/>
          <w:spacing w:val="-8"/>
          <w:sz w:val="28"/>
          <w:lang w:val="ru-RU"/>
        </w:rPr>
        <w:t xml:space="preserve"> </w:t>
      </w:r>
      <w:r w:rsidRPr="00E8066E">
        <w:rPr>
          <w:rFonts w:ascii="Times New Roman" w:hAnsi="Times New Roman" w:cs="Times New Roman"/>
          <w:b/>
          <w:sz w:val="28"/>
          <w:lang w:val="ru-RU"/>
        </w:rPr>
        <w:t>год</w:t>
      </w:r>
      <w:r w:rsidRPr="00E8066E">
        <w:rPr>
          <w:rFonts w:ascii="Times New Roman" w:hAnsi="Times New Roman" w:cs="Times New Roman"/>
          <w:b/>
          <w:spacing w:val="-12"/>
          <w:sz w:val="28"/>
          <w:lang w:val="ru-RU"/>
        </w:rPr>
        <w:t xml:space="preserve"> </w:t>
      </w:r>
      <w:r w:rsidRPr="00E8066E">
        <w:rPr>
          <w:rFonts w:ascii="Times New Roman" w:hAnsi="Times New Roman" w:cs="Times New Roman"/>
          <w:b/>
          <w:spacing w:val="-2"/>
          <w:sz w:val="28"/>
          <w:lang w:val="ru-RU"/>
        </w:rPr>
        <w:t>обучения</w:t>
      </w:r>
    </w:p>
    <w:p w:rsidR="00E96908" w:rsidRPr="00E8066E" w:rsidRDefault="00E96908" w:rsidP="00E96908">
      <w:pPr>
        <w:pStyle w:val="af2"/>
        <w:spacing w:before="4" w:after="1"/>
        <w:rPr>
          <w:b/>
          <w:sz w:val="14"/>
        </w:rPr>
      </w:pPr>
    </w:p>
    <w:tbl>
      <w:tblPr>
        <w:tblStyle w:val="TableNormal"/>
        <w:tblW w:w="0" w:type="auto"/>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4860"/>
        <w:gridCol w:w="1133"/>
        <w:gridCol w:w="1136"/>
        <w:gridCol w:w="1179"/>
        <w:gridCol w:w="938"/>
      </w:tblGrid>
      <w:tr w:rsidR="00E8066E" w:rsidRPr="00E8066E" w:rsidTr="00E96908">
        <w:trPr>
          <w:trHeight w:val="1285"/>
        </w:trPr>
        <w:tc>
          <w:tcPr>
            <w:tcW w:w="699" w:type="dxa"/>
          </w:tcPr>
          <w:p w:rsidR="00E96908" w:rsidRPr="00E8066E" w:rsidRDefault="00E96908" w:rsidP="00E96908">
            <w:pPr>
              <w:pStyle w:val="TableParagraph"/>
              <w:spacing w:before="314"/>
              <w:ind w:left="198"/>
              <w:rPr>
                <w:b/>
                <w:sz w:val="28"/>
              </w:rPr>
            </w:pPr>
            <w:r w:rsidRPr="00E8066E">
              <w:rPr>
                <w:b/>
                <w:spacing w:val="-10"/>
                <w:sz w:val="28"/>
              </w:rPr>
              <w:t>№</w:t>
            </w:r>
          </w:p>
        </w:tc>
        <w:tc>
          <w:tcPr>
            <w:tcW w:w="4860" w:type="dxa"/>
          </w:tcPr>
          <w:p w:rsidR="00E96908" w:rsidRPr="00E8066E" w:rsidRDefault="00E96908" w:rsidP="00E96908">
            <w:pPr>
              <w:pStyle w:val="TableParagraph"/>
              <w:spacing w:before="314"/>
              <w:ind w:left="1500"/>
              <w:rPr>
                <w:b/>
                <w:sz w:val="28"/>
              </w:rPr>
            </w:pPr>
            <w:r w:rsidRPr="00E8066E">
              <w:rPr>
                <w:b/>
                <w:sz w:val="28"/>
              </w:rPr>
              <w:t>Название</w:t>
            </w:r>
            <w:r w:rsidRPr="00E8066E">
              <w:rPr>
                <w:b/>
                <w:spacing w:val="-15"/>
                <w:sz w:val="28"/>
              </w:rPr>
              <w:t xml:space="preserve"> </w:t>
            </w:r>
            <w:r w:rsidRPr="00E8066E">
              <w:rPr>
                <w:b/>
                <w:spacing w:val="-4"/>
                <w:sz w:val="28"/>
              </w:rPr>
              <w:t>темы</w:t>
            </w:r>
          </w:p>
        </w:tc>
        <w:tc>
          <w:tcPr>
            <w:tcW w:w="1133" w:type="dxa"/>
          </w:tcPr>
          <w:p w:rsidR="00E96908" w:rsidRPr="00E8066E" w:rsidRDefault="00E96908" w:rsidP="00E96908">
            <w:pPr>
              <w:pStyle w:val="TableParagraph"/>
              <w:spacing w:line="242" w:lineRule="auto"/>
              <w:ind w:left="155" w:right="128"/>
              <w:jc w:val="both"/>
              <w:rPr>
                <w:b/>
                <w:sz w:val="28"/>
              </w:rPr>
            </w:pPr>
            <w:r w:rsidRPr="00E8066E">
              <w:rPr>
                <w:b/>
                <w:spacing w:val="-4"/>
                <w:sz w:val="28"/>
              </w:rPr>
              <w:t xml:space="preserve">Общее кол-во </w:t>
            </w:r>
            <w:r w:rsidRPr="00E8066E">
              <w:rPr>
                <w:b/>
                <w:spacing w:val="-2"/>
                <w:sz w:val="28"/>
              </w:rPr>
              <w:t>часов</w:t>
            </w:r>
          </w:p>
        </w:tc>
        <w:tc>
          <w:tcPr>
            <w:tcW w:w="1136" w:type="dxa"/>
            <w:tcBorders>
              <w:right w:val="single" w:sz="6" w:space="0" w:color="000000"/>
            </w:tcBorders>
          </w:tcPr>
          <w:p w:rsidR="00E96908" w:rsidRPr="00E8066E" w:rsidRDefault="00E96908" w:rsidP="00E96908">
            <w:pPr>
              <w:pStyle w:val="TableParagraph"/>
              <w:ind w:left="499" w:right="167" w:hanging="308"/>
              <w:rPr>
                <w:b/>
                <w:sz w:val="28"/>
              </w:rPr>
            </w:pPr>
            <w:r w:rsidRPr="00E8066E">
              <w:rPr>
                <w:b/>
                <w:spacing w:val="-4"/>
                <w:sz w:val="28"/>
              </w:rPr>
              <w:t xml:space="preserve">Теори </w:t>
            </w:r>
            <w:r w:rsidRPr="00E8066E">
              <w:rPr>
                <w:b/>
                <w:spacing w:val="-10"/>
                <w:sz w:val="28"/>
              </w:rPr>
              <w:t>я</w:t>
            </w:r>
          </w:p>
        </w:tc>
        <w:tc>
          <w:tcPr>
            <w:tcW w:w="1179" w:type="dxa"/>
            <w:tcBorders>
              <w:left w:val="single" w:sz="6" w:space="0" w:color="000000"/>
            </w:tcBorders>
          </w:tcPr>
          <w:p w:rsidR="00E96908" w:rsidRPr="00E8066E" w:rsidRDefault="00E96908" w:rsidP="00E96908">
            <w:pPr>
              <w:pStyle w:val="TableParagraph"/>
              <w:ind w:left="315" w:right="290" w:hanging="173"/>
              <w:rPr>
                <w:b/>
                <w:sz w:val="28"/>
              </w:rPr>
            </w:pPr>
            <w:r w:rsidRPr="00E8066E">
              <w:rPr>
                <w:b/>
                <w:spacing w:val="-2"/>
                <w:w w:val="90"/>
                <w:sz w:val="28"/>
              </w:rPr>
              <w:t xml:space="preserve">Практ </w:t>
            </w:r>
            <w:r w:rsidRPr="00E8066E">
              <w:rPr>
                <w:b/>
                <w:spacing w:val="-4"/>
                <w:sz w:val="28"/>
              </w:rPr>
              <w:t>ика</w:t>
            </w:r>
          </w:p>
        </w:tc>
        <w:tc>
          <w:tcPr>
            <w:tcW w:w="938" w:type="dxa"/>
          </w:tcPr>
          <w:p w:rsidR="00E96908" w:rsidRPr="00E8066E" w:rsidRDefault="00E96908" w:rsidP="00E96908">
            <w:pPr>
              <w:pStyle w:val="TableParagraph"/>
              <w:ind w:left="176" w:right="148" w:firstLine="33"/>
              <w:rPr>
                <w:b/>
                <w:sz w:val="28"/>
              </w:rPr>
            </w:pPr>
            <w:r w:rsidRPr="00E8066E">
              <w:rPr>
                <w:b/>
                <w:spacing w:val="-4"/>
                <w:sz w:val="28"/>
              </w:rPr>
              <w:t xml:space="preserve">Фор </w:t>
            </w:r>
            <w:r w:rsidRPr="00E8066E">
              <w:rPr>
                <w:b/>
                <w:spacing w:val="-6"/>
                <w:sz w:val="28"/>
              </w:rPr>
              <w:t>мы</w:t>
            </w:r>
          </w:p>
          <w:p w:rsidR="00E96908" w:rsidRPr="00E8066E" w:rsidRDefault="00E96908" w:rsidP="00E96908">
            <w:pPr>
              <w:pStyle w:val="TableParagraph"/>
              <w:spacing w:line="312" w:lineRule="exact"/>
              <w:ind w:left="171" w:right="148" w:firstLine="4"/>
              <w:rPr>
                <w:b/>
                <w:sz w:val="28"/>
              </w:rPr>
            </w:pPr>
            <w:r w:rsidRPr="00E8066E">
              <w:rPr>
                <w:b/>
                <w:spacing w:val="-4"/>
                <w:sz w:val="28"/>
              </w:rPr>
              <w:t>конт роля</w:t>
            </w:r>
          </w:p>
        </w:tc>
      </w:tr>
      <w:tr w:rsidR="00E8066E" w:rsidRPr="00E8066E" w:rsidTr="00E96908">
        <w:trPr>
          <w:trHeight w:val="321"/>
        </w:trPr>
        <w:tc>
          <w:tcPr>
            <w:tcW w:w="699" w:type="dxa"/>
          </w:tcPr>
          <w:p w:rsidR="00E96908" w:rsidRPr="00E8066E" w:rsidRDefault="00E96908" w:rsidP="00E96908">
            <w:pPr>
              <w:pStyle w:val="TableParagraph"/>
              <w:spacing w:line="300" w:lineRule="exact"/>
              <w:ind w:left="90"/>
              <w:rPr>
                <w:b/>
                <w:sz w:val="28"/>
              </w:rPr>
            </w:pPr>
            <w:r w:rsidRPr="00E8066E">
              <w:rPr>
                <w:b/>
                <w:spacing w:val="-10"/>
                <w:sz w:val="28"/>
              </w:rPr>
              <w:t>1</w:t>
            </w:r>
          </w:p>
        </w:tc>
        <w:tc>
          <w:tcPr>
            <w:tcW w:w="4860" w:type="dxa"/>
          </w:tcPr>
          <w:p w:rsidR="00E96908" w:rsidRPr="00E8066E" w:rsidRDefault="00E96908" w:rsidP="00E96908">
            <w:pPr>
              <w:pStyle w:val="TableParagraph"/>
              <w:spacing w:line="300" w:lineRule="exact"/>
              <w:ind w:left="104"/>
              <w:rPr>
                <w:b/>
                <w:sz w:val="28"/>
              </w:rPr>
            </w:pPr>
            <w:r w:rsidRPr="00E8066E">
              <w:rPr>
                <w:b/>
                <w:sz w:val="28"/>
              </w:rPr>
              <w:t>Модуль</w:t>
            </w:r>
            <w:r w:rsidRPr="00E8066E">
              <w:rPr>
                <w:b/>
                <w:spacing w:val="-16"/>
                <w:sz w:val="28"/>
              </w:rPr>
              <w:t xml:space="preserve"> </w:t>
            </w:r>
            <w:r w:rsidRPr="00E8066E">
              <w:rPr>
                <w:b/>
                <w:spacing w:val="-2"/>
                <w:sz w:val="28"/>
              </w:rPr>
              <w:t>«Лего»</w:t>
            </w:r>
          </w:p>
        </w:tc>
        <w:tc>
          <w:tcPr>
            <w:tcW w:w="1133" w:type="dxa"/>
          </w:tcPr>
          <w:p w:rsidR="00E96908" w:rsidRPr="00E8066E" w:rsidRDefault="00E96908" w:rsidP="00E96908">
            <w:pPr>
              <w:pStyle w:val="TableParagraph"/>
              <w:spacing w:line="300" w:lineRule="exact"/>
              <w:ind w:left="58" w:right="35"/>
              <w:jc w:val="center"/>
              <w:rPr>
                <w:b/>
                <w:sz w:val="28"/>
              </w:rPr>
            </w:pPr>
            <w:r w:rsidRPr="00E8066E">
              <w:rPr>
                <w:b/>
                <w:spacing w:val="-5"/>
                <w:sz w:val="28"/>
              </w:rPr>
              <w:t>51</w:t>
            </w:r>
          </w:p>
        </w:tc>
        <w:tc>
          <w:tcPr>
            <w:tcW w:w="1136" w:type="dxa"/>
            <w:tcBorders>
              <w:right w:val="single" w:sz="6" w:space="0" w:color="000000"/>
            </w:tcBorders>
          </w:tcPr>
          <w:p w:rsidR="00E96908" w:rsidRPr="00E8066E" w:rsidRDefault="00E96908" w:rsidP="00E96908">
            <w:pPr>
              <w:pStyle w:val="TableParagraph"/>
              <w:spacing w:line="300" w:lineRule="exact"/>
              <w:ind w:left="62" w:right="30"/>
              <w:jc w:val="center"/>
              <w:rPr>
                <w:b/>
                <w:sz w:val="28"/>
              </w:rPr>
            </w:pPr>
            <w:r w:rsidRPr="00E8066E">
              <w:rPr>
                <w:b/>
                <w:spacing w:val="-5"/>
                <w:sz w:val="28"/>
              </w:rPr>
              <w:t>18</w:t>
            </w:r>
          </w:p>
        </w:tc>
        <w:tc>
          <w:tcPr>
            <w:tcW w:w="1179" w:type="dxa"/>
            <w:tcBorders>
              <w:left w:val="single" w:sz="6" w:space="0" w:color="000000"/>
            </w:tcBorders>
          </w:tcPr>
          <w:p w:rsidR="00E96908" w:rsidRPr="00E8066E" w:rsidRDefault="00E96908" w:rsidP="00E96908">
            <w:pPr>
              <w:pStyle w:val="TableParagraph"/>
              <w:spacing w:line="300" w:lineRule="exact"/>
              <w:ind w:left="33" w:right="12"/>
              <w:jc w:val="center"/>
              <w:rPr>
                <w:b/>
                <w:sz w:val="28"/>
              </w:rPr>
            </w:pPr>
            <w:r w:rsidRPr="00E8066E">
              <w:rPr>
                <w:b/>
                <w:spacing w:val="-5"/>
                <w:sz w:val="28"/>
              </w:rPr>
              <w:t>33</w:t>
            </w:r>
          </w:p>
        </w:tc>
        <w:tc>
          <w:tcPr>
            <w:tcW w:w="938" w:type="dxa"/>
          </w:tcPr>
          <w:p w:rsidR="00E96908" w:rsidRPr="00E8066E" w:rsidRDefault="00E96908" w:rsidP="00E96908">
            <w:pPr>
              <w:pStyle w:val="TableParagraph"/>
              <w:rPr>
                <w:sz w:val="24"/>
              </w:rPr>
            </w:pPr>
          </w:p>
        </w:tc>
      </w:tr>
      <w:tr w:rsidR="00E8066E" w:rsidRPr="00E8066E" w:rsidTr="00E96908">
        <w:trPr>
          <w:trHeight w:val="640"/>
        </w:trPr>
        <w:tc>
          <w:tcPr>
            <w:tcW w:w="699" w:type="dxa"/>
          </w:tcPr>
          <w:p w:rsidR="00E96908" w:rsidRPr="00E8066E" w:rsidRDefault="00E96908" w:rsidP="00E96908">
            <w:pPr>
              <w:pStyle w:val="TableParagraph"/>
              <w:spacing w:before="141"/>
              <w:ind w:left="90"/>
              <w:rPr>
                <w:sz w:val="28"/>
              </w:rPr>
            </w:pPr>
            <w:r w:rsidRPr="00E8066E">
              <w:rPr>
                <w:spacing w:val="-5"/>
                <w:sz w:val="28"/>
              </w:rPr>
              <w:t>1.1</w:t>
            </w:r>
          </w:p>
        </w:tc>
        <w:tc>
          <w:tcPr>
            <w:tcW w:w="4860" w:type="dxa"/>
          </w:tcPr>
          <w:p w:rsidR="00E96908" w:rsidRPr="00E8066E" w:rsidRDefault="00E96908" w:rsidP="00E96908">
            <w:pPr>
              <w:pStyle w:val="TableParagraph"/>
              <w:spacing w:line="235" w:lineRule="auto"/>
              <w:ind w:left="104"/>
              <w:rPr>
                <w:sz w:val="28"/>
              </w:rPr>
            </w:pPr>
            <w:r w:rsidRPr="00E8066E">
              <w:rPr>
                <w:sz w:val="28"/>
              </w:rPr>
              <w:t>Правила поведения и ТБ в кабинете</w:t>
            </w:r>
            <w:r w:rsidRPr="00E8066E">
              <w:rPr>
                <w:spacing w:val="33"/>
                <w:sz w:val="28"/>
              </w:rPr>
              <w:t xml:space="preserve"> </w:t>
            </w:r>
            <w:r w:rsidRPr="00E8066E">
              <w:rPr>
                <w:sz w:val="28"/>
              </w:rPr>
              <w:t>и при работе с конструкторами.</w:t>
            </w:r>
          </w:p>
        </w:tc>
        <w:tc>
          <w:tcPr>
            <w:tcW w:w="1133" w:type="dxa"/>
          </w:tcPr>
          <w:p w:rsidR="00E96908" w:rsidRPr="00E8066E" w:rsidRDefault="00E96908" w:rsidP="00E96908">
            <w:pPr>
              <w:pStyle w:val="TableParagraph"/>
              <w:spacing w:line="312" w:lineRule="exact"/>
              <w:ind w:left="55" w:right="35"/>
              <w:jc w:val="center"/>
              <w:rPr>
                <w:sz w:val="28"/>
              </w:rPr>
            </w:pPr>
            <w:r w:rsidRPr="00E8066E">
              <w:rPr>
                <w:spacing w:val="-10"/>
                <w:sz w:val="28"/>
              </w:rPr>
              <w:t>1</w:t>
            </w:r>
          </w:p>
        </w:tc>
        <w:tc>
          <w:tcPr>
            <w:tcW w:w="1136" w:type="dxa"/>
            <w:tcBorders>
              <w:right w:val="single" w:sz="6" w:space="0" w:color="000000"/>
            </w:tcBorders>
          </w:tcPr>
          <w:p w:rsidR="00E96908" w:rsidRPr="00E8066E" w:rsidRDefault="00E96908" w:rsidP="00E96908">
            <w:pPr>
              <w:pStyle w:val="TableParagraph"/>
              <w:spacing w:line="312" w:lineRule="exact"/>
              <w:ind w:left="60" w:right="30"/>
              <w:jc w:val="center"/>
              <w:rPr>
                <w:sz w:val="28"/>
              </w:rPr>
            </w:pPr>
            <w:r w:rsidRPr="00E8066E">
              <w:rPr>
                <w:spacing w:val="-10"/>
                <w:sz w:val="28"/>
              </w:rPr>
              <w:t>1</w:t>
            </w:r>
          </w:p>
        </w:tc>
        <w:tc>
          <w:tcPr>
            <w:tcW w:w="1179" w:type="dxa"/>
            <w:tcBorders>
              <w:left w:val="single" w:sz="6" w:space="0" w:color="000000"/>
            </w:tcBorders>
          </w:tcPr>
          <w:p w:rsidR="00E96908" w:rsidRPr="00E8066E" w:rsidRDefault="00E96908" w:rsidP="00E96908">
            <w:pPr>
              <w:pStyle w:val="TableParagraph"/>
              <w:rPr>
                <w:sz w:val="26"/>
              </w:rPr>
            </w:pPr>
          </w:p>
        </w:tc>
        <w:tc>
          <w:tcPr>
            <w:tcW w:w="938" w:type="dxa"/>
          </w:tcPr>
          <w:p w:rsidR="00E96908" w:rsidRPr="00E8066E" w:rsidRDefault="00E96908" w:rsidP="00E96908">
            <w:pPr>
              <w:pStyle w:val="TableParagraph"/>
              <w:rPr>
                <w:sz w:val="26"/>
              </w:rPr>
            </w:pPr>
          </w:p>
        </w:tc>
      </w:tr>
      <w:tr w:rsidR="00E8066E" w:rsidRPr="00E8066E" w:rsidTr="00E96908">
        <w:trPr>
          <w:trHeight w:val="643"/>
        </w:trPr>
        <w:tc>
          <w:tcPr>
            <w:tcW w:w="699" w:type="dxa"/>
          </w:tcPr>
          <w:p w:rsidR="00E96908" w:rsidRPr="00E8066E" w:rsidRDefault="00E96908" w:rsidP="00E96908">
            <w:pPr>
              <w:pStyle w:val="TableParagraph"/>
              <w:spacing w:before="146"/>
              <w:ind w:left="90"/>
              <w:rPr>
                <w:sz w:val="28"/>
              </w:rPr>
            </w:pPr>
            <w:r w:rsidRPr="00E8066E">
              <w:rPr>
                <w:spacing w:val="-5"/>
                <w:sz w:val="28"/>
              </w:rPr>
              <w:t>1.2</w:t>
            </w:r>
          </w:p>
        </w:tc>
        <w:tc>
          <w:tcPr>
            <w:tcW w:w="4860" w:type="dxa"/>
          </w:tcPr>
          <w:p w:rsidR="00E96908" w:rsidRPr="00E8066E" w:rsidRDefault="00E96908" w:rsidP="00E96908">
            <w:pPr>
              <w:pStyle w:val="TableParagraph"/>
              <w:spacing w:line="235" w:lineRule="auto"/>
              <w:ind w:left="104"/>
              <w:rPr>
                <w:sz w:val="28"/>
              </w:rPr>
            </w:pPr>
            <w:r w:rsidRPr="00E8066E">
              <w:rPr>
                <w:sz w:val="28"/>
              </w:rPr>
              <w:t>Знакомство</w:t>
            </w:r>
            <w:r w:rsidRPr="00E8066E">
              <w:rPr>
                <w:spacing w:val="-9"/>
                <w:sz w:val="28"/>
              </w:rPr>
              <w:t xml:space="preserve"> </w:t>
            </w:r>
            <w:r w:rsidRPr="00E8066E">
              <w:rPr>
                <w:sz w:val="28"/>
              </w:rPr>
              <w:t>с</w:t>
            </w:r>
            <w:r w:rsidRPr="00E8066E">
              <w:rPr>
                <w:spacing w:val="-13"/>
                <w:sz w:val="28"/>
              </w:rPr>
              <w:t xml:space="preserve"> </w:t>
            </w:r>
            <w:r w:rsidRPr="00E8066E">
              <w:rPr>
                <w:sz w:val="28"/>
              </w:rPr>
              <w:t>Первороботом</w:t>
            </w:r>
            <w:r w:rsidRPr="00E8066E">
              <w:rPr>
                <w:spacing w:val="-12"/>
                <w:sz w:val="28"/>
              </w:rPr>
              <w:t xml:space="preserve"> </w:t>
            </w:r>
            <w:r w:rsidRPr="00E8066E">
              <w:rPr>
                <w:sz w:val="28"/>
              </w:rPr>
              <w:t>EV3. Кнопки управления.</w:t>
            </w:r>
          </w:p>
        </w:tc>
        <w:tc>
          <w:tcPr>
            <w:tcW w:w="1133" w:type="dxa"/>
          </w:tcPr>
          <w:p w:rsidR="00E96908" w:rsidRPr="00E8066E" w:rsidRDefault="00E96908" w:rsidP="00E96908">
            <w:pPr>
              <w:pStyle w:val="TableParagraph"/>
              <w:spacing w:line="308" w:lineRule="exact"/>
              <w:ind w:left="55" w:right="35"/>
              <w:jc w:val="center"/>
              <w:rPr>
                <w:sz w:val="28"/>
              </w:rPr>
            </w:pPr>
            <w:r w:rsidRPr="00E8066E">
              <w:rPr>
                <w:spacing w:val="-10"/>
                <w:sz w:val="28"/>
              </w:rPr>
              <w:t>6</w:t>
            </w:r>
          </w:p>
        </w:tc>
        <w:tc>
          <w:tcPr>
            <w:tcW w:w="1136" w:type="dxa"/>
            <w:tcBorders>
              <w:right w:val="single" w:sz="6" w:space="0" w:color="000000"/>
            </w:tcBorders>
          </w:tcPr>
          <w:p w:rsidR="00E96908" w:rsidRPr="00E8066E" w:rsidRDefault="00E96908" w:rsidP="00E96908">
            <w:pPr>
              <w:pStyle w:val="TableParagraph"/>
              <w:spacing w:line="308" w:lineRule="exact"/>
              <w:ind w:left="59" w:right="30"/>
              <w:jc w:val="center"/>
              <w:rPr>
                <w:sz w:val="28"/>
              </w:rPr>
            </w:pPr>
            <w:r w:rsidRPr="00E8066E">
              <w:rPr>
                <w:spacing w:val="-10"/>
                <w:sz w:val="28"/>
              </w:rPr>
              <w:t>2</w:t>
            </w:r>
          </w:p>
        </w:tc>
        <w:tc>
          <w:tcPr>
            <w:tcW w:w="1179" w:type="dxa"/>
            <w:tcBorders>
              <w:left w:val="single" w:sz="6" w:space="0" w:color="000000"/>
            </w:tcBorders>
          </w:tcPr>
          <w:p w:rsidR="00E96908" w:rsidRPr="00E8066E" w:rsidRDefault="00E96908" w:rsidP="00E96908">
            <w:pPr>
              <w:pStyle w:val="TableParagraph"/>
              <w:spacing w:line="308" w:lineRule="exact"/>
              <w:ind w:left="30" w:right="12"/>
              <w:jc w:val="center"/>
              <w:rPr>
                <w:sz w:val="28"/>
              </w:rPr>
            </w:pPr>
            <w:r w:rsidRPr="00E8066E">
              <w:rPr>
                <w:spacing w:val="-10"/>
                <w:sz w:val="28"/>
              </w:rPr>
              <w:t>4</w:t>
            </w:r>
          </w:p>
        </w:tc>
        <w:tc>
          <w:tcPr>
            <w:tcW w:w="938" w:type="dxa"/>
          </w:tcPr>
          <w:p w:rsidR="00E96908" w:rsidRPr="00E8066E" w:rsidRDefault="00E96908" w:rsidP="00E96908">
            <w:pPr>
              <w:pStyle w:val="TableParagraph"/>
              <w:rPr>
                <w:sz w:val="26"/>
              </w:rPr>
            </w:pPr>
          </w:p>
        </w:tc>
      </w:tr>
      <w:tr w:rsidR="00E8066E" w:rsidRPr="00E8066E" w:rsidTr="00E96908">
        <w:trPr>
          <w:trHeight w:val="321"/>
        </w:trPr>
        <w:tc>
          <w:tcPr>
            <w:tcW w:w="699" w:type="dxa"/>
          </w:tcPr>
          <w:p w:rsidR="00E96908" w:rsidRPr="00E8066E" w:rsidRDefault="00E96908" w:rsidP="00E96908">
            <w:pPr>
              <w:pStyle w:val="TableParagraph"/>
              <w:spacing w:line="300" w:lineRule="exact"/>
              <w:ind w:left="90"/>
              <w:rPr>
                <w:sz w:val="28"/>
              </w:rPr>
            </w:pPr>
            <w:r w:rsidRPr="00E8066E">
              <w:rPr>
                <w:spacing w:val="-5"/>
                <w:sz w:val="28"/>
              </w:rPr>
              <w:t>1.3</w:t>
            </w:r>
          </w:p>
        </w:tc>
        <w:tc>
          <w:tcPr>
            <w:tcW w:w="4860" w:type="dxa"/>
          </w:tcPr>
          <w:p w:rsidR="00E96908" w:rsidRPr="00E8066E" w:rsidRDefault="00E96908" w:rsidP="00E96908">
            <w:pPr>
              <w:pStyle w:val="TableParagraph"/>
              <w:spacing w:line="300" w:lineRule="exact"/>
              <w:ind w:left="104"/>
              <w:rPr>
                <w:sz w:val="28"/>
              </w:rPr>
            </w:pPr>
            <w:r w:rsidRPr="00E8066E">
              <w:rPr>
                <w:spacing w:val="-2"/>
                <w:sz w:val="28"/>
              </w:rPr>
              <w:t>Сбор</w:t>
            </w:r>
            <w:r w:rsidRPr="00E8066E">
              <w:rPr>
                <w:spacing w:val="-1"/>
                <w:sz w:val="28"/>
              </w:rPr>
              <w:t xml:space="preserve"> </w:t>
            </w:r>
            <w:r w:rsidRPr="00E8066E">
              <w:rPr>
                <w:spacing w:val="-2"/>
                <w:sz w:val="28"/>
              </w:rPr>
              <w:t>непрограммируемых</w:t>
            </w:r>
            <w:r w:rsidRPr="00E8066E">
              <w:rPr>
                <w:spacing w:val="-3"/>
                <w:sz w:val="28"/>
              </w:rPr>
              <w:t xml:space="preserve"> </w:t>
            </w:r>
            <w:r w:rsidRPr="00E8066E">
              <w:rPr>
                <w:spacing w:val="-2"/>
                <w:sz w:val="28"/>
              </w:rPr>
              <w:t>моделей.</w:t>
            </w:r>
          </w:p>
        </w:tc>
        <w:tc>
          <w:tcPr>
            <w:tcW w:w="1133" w:type="dxa"/>
          </w:tcPr>
          <w:p w:rsidR="00E96908" w:rsidRPr="00E8066E" w:rsidRDefault="00E96908" w:rsidP="00E96908">
            <w:pPr>
              <w:pStyle w:val="TableParagraph"/>
              <w:spacing w:line="300" w:lineRule="exact"/>
              <w:ind w:left="55" w:right="35"/>
              <w:jc w:val="center"/>
              <w:rPr>
                <w:sz w:val="28"/>
              </w:rPr>
            </w:pPr>
            <w:r w:rsidRPr="00E8066E">
              <w:rPr>
                <w:spacing w:val="-10"/>
                <w:sz w:val="28"/>
              </w:rPr>
              <w:t>6</w:t>
            </w:r>
          </w:p>
        </w:tc>
        <w:tc>
          <w:tcPr>
            <w:tcW w:w="1136" w:type="dxa"/>
            <w:tcBorders>
              <w:right w:val="single" w:sz="6" w:space="0" w:color="000000"/>
            </w:tcBorders>
          </w:tcPr>
          <w:p w:rsidR="00E96908" w:rsidRPr="00E8066E" w:rsidRDefault="00E96908" w:rsidP="00E96908">
            <w:pPr>
              <w:pStyle w:val="TableParagraph"/>
              <w:spacing w:line="300" w:lineRule="exact"/>
              <w:ind w:left="59" w:right="30"/>
              <w:jc w:val="center"/>
              <w:rPr>
                <w:sz w:val="28"/>
              </w:rPr>
            </w:pPr>
            <w:r w:rsidRPr="00E8066E">
              <w:rPr>
                <w:spacing w:val="-10"/>
                <w:sz w:val="28"/>
              </w:rPr>
              <w:t>2</w:t>
            </w:r>
          </w:p>
        </w:tc>
        <w:tc>
          <w:tcPr>
            <w:tcW w:w="1179" w:type="dxa"/>
            <w:tcBorders>
              <w:left w:val="single" w:sz="6" w:space="0" w:color="000000"/>
            </w:tcBorders>
          </w:tcPr>
          <w:p w:rsidR="00E96908" w:rsidRPr="00E8066E" w:rsidRDefault="00E96908" w:rsidP="00E96908">
            <w:pPr>
              <w:pStyle w:val="TableParagraph"/>
              <w:spacing w:line="300" w:lineRule="exact"/>
              <w:ind w:left="30" w:right="12"/>
              <w:jc w:val="center"/>
              <w:rPr>
                <w:sz w:val="28"/>
              </w:rPr>
            </w:pPr>
            <w:r w:rsidRPr="00E8066E">
              <w:rPr>
                <w:spacing w:val="-10"/>
                <w:sz w:val="28"/>
              </w:rPr>
              <w:t>4</w:t>
            </w:r>
          </w:p>
        </w:tc>
        <w:tc>
          <w:tcPr>
            <w:tcW w:w="938" w:type="dxa"/>
          </w:tcPr>
          <w:p w:rsidR="00E96908" w:rsidRPr="00E8066E" w:rsidRDefault="00E96908" w:rsidP="00E96908">
            <w:pPr>
              <w:pStyle w:val="TableParagraph"/>
              <w:rPr>
                <w:sz w:val="24"/>
              </w:rPr>
            </w:pPr>
          </w:p>
        </w:tc>
      </w:tr>
      <w:tr w:rsidR="00E8066E" w:rsidRPr="00E8066E" w:rsidTr="00E96908">
        <w:trPr>
          <w:trHeight w:val="325"/>
        </w:trPr>
        <w:tc>
          <w:tcPr>
            <w:tcW w:w="699" w:type="dxa"/>
          </w:tcPr>
          <w:p w:rsidR="00E96908" w:rsidRPr="00E8066E" w:rsidRDefault="00E96908" w:rsidP="00E96908">
            <w:pPr>
              <w:pStyle w:val="TableParagraph"/>
              <w:spacing w:line="306" w:lineRule="exact"/>
              <w:ind w:left="90"/>
              <w:rPr>
                <w:sz w:val="28"/>
              </w:rPr>
            </w:pPr>
            <w:r w:rsidRPr="00E8066E">
              <w:rPr>
                <w:spacing w:val="-5"/>
                <w:sz w:val="28"/>
              </w:rPr>
              <w:t>1.4</w:t>
            </w:r>
          </w:p>
        </w:tc>
        <w:tc>
          <w:tcPr>
            <w:tcW w:w="4860" w:type="dxa"/>
          </w:tcPr>
          <w:p w:rsidR="00E96908" w:rsidRPr="00E8066E" w:rsidRDefault="00E96908" w:rsidP="00E96908">
            <w:pPr>
              <w:pStyle w:val="TableParagraph"/>
              <w:spacing w:line="306" w:lineRule="exact"/>
              <w:ind w:left="142"/>
              <w:rPr>
                <w:sz w:val="28"/>
              </w:rPr>
            </w:pPr>
            <w:r w:rsidRPr="00E8066E">
              <w:rPr>
                <w:sz w:val="28"/>
              </w:rPr>
              <w:t>Знакомство</w:t>
            </w:r>
            <w:r w:rsidRPr="00E8066E">
              <w:rPr>
                <w:spacing w:val="-12"/>
                <w:sz w:val="28"/>
              </w:rPr>
              <w:t xml:space="preserve"> </w:t>
            </w:r>
            <w:r w:rsidRPr="00E8066E">
              <w:rPr>
                <w:sz w:val="28"/>
              </w:rPr>
              <w:t>с</w:t>
            </w:r>
            <w:r w:rsidRPr="00E8066E">
              <w:rPr>
                <w:spacing w:val="-12"/>
                <w:sz w:val="28"/>
              </w:rPr>
              <w:t xml:space="preserve"> </w:t>
            </w:r>
            <w:r w:rsidRPr="00E8066E">
              <w:rPr>
                <w:spacing w:val="-2"/>
                <w:sz w:val="28"/>
              </w:rPr>
              <w:t>датчиками.</w:t>
            </w:r>
          </w:p>
        </w:tc>
        <w:tc>
          <w:tcPr>
            <w:tcW w:w="1133" w:type="dxa"/>
          </w:tcPr>
          <w:p w:rsidR="00E96908" w:rsidRPr="00E8066E" w:rsidRDefault="00E96908" w:rsidP="00E96908">
            <w:pPr>
              <w:pStyle w:val="TableParagraph"/>
              <w:spacing w:line="306" w:lineRule="exact"/>
              <w:ind w:left="55" w:right="35"/>
              <w:jc w:val="center"/>
              <w:rPr>
                <w:sz w:val="28"/>
              </w:rPr>
            </w:pPr>
            <w:r w:rsidRPr="00E8066E">
              <w:rPr>
                <w:spacing w:val="-10"/>
                <w:sz w:val="28"/>
              </w:rPr>
              <w:t>4</w:t>
            </w:r>
          </w:p>
        </w:tc>
        <w:tc>
          <w:tcPr>
            <w:tcW w:w="1136" w:type="dxa"/>
            <w:tcBorders>
              <w:right w:val="single" w:sz="6" w:space="0" w:color="000000"/>
            </w:tcBorders>
          </w:tcPr>
          <w:p w:rsidR="00E96908" w:rsidRPr="00E8066E" w:rsidRDefault="00E96908" w:rsidP="00E96908">
            <w:pPr>
              <w:pStyle w:val="TableParagraph"/>
              <w:spacing w:line="306" w:lineRule="exact"/>
              <w:ind w:left="59" w:right="30"/>
              <w:jc w:val="center"/>
              <w:rPr>
                <w:sz w:val="28"/>
              </w:rPr>
            </w:pPr>
            <w:r w:rsidRPr="00E8066E">
              <w:rPr>
                <w:spacing w:val="-10"/>
                <w:sz w:val="28"/>
              </w:rPr>
              <w:t>2</w:t>
            </w:r>
          </w:p>
        </w:tc>
        <w:tc>
          <w:tcPr>
            <w:tcW w:w="1179" w:type="dxa"/>
            <w:tcBorders>
              <w:left w:val="single" w:sz="6" w:space="0" w:color="000000"/>
            </w:tcBorders>
          </w:tcPr>
          <w:p w:rsidR="00E96908" w:rsidRPr="00E8066E" w:rsidRDefault="00E96908" w:rsidP="00E96908">
            <w:pPr>
              <w:pStyle w:val="TableParagraph"/>
              <w:spacing w:line="306" w:lineRule="exact"/>
              <w:ind w:left="30" w:right="12"/>
              <w:jc w:val="center"/>
              <w:rPr>
                <w:sz w:val="28"/>
              </w:rPr>
            </w:pPr>
            <w:r w:rsidRPr="00E8066E">
              <w:rPr>
                <w:spacing w:val="-10"/>
                <w:sz w:val="28"/>
              </w:rPr>
              <w:t>2</w:t>
            </w:r>
          </w:p>
        </w:tc>
        <w:tc>
          <w:tcPr>
            <w:tcW w:w="938" w:type="dxa"/>
          </w:tcPr>
          <w:p w:rsidR="00E96908" w:rsidRPr="00E8066E" w:rsidRDefault="00E96908" w:rsidP="00E96908">
            <w:pPr>
              <w:pStyle w:val="TableParagraph"/>
              <w:rPr>
                <w:sz w:val="24"/>
              </w:rPr>
            </w:pPr>
          </w:p>
        </w:tc>
      </w:tr>
      <w:tr w:rsidR="00E8066E" w:rsidRPr="00E8066E" w:rsidTr="00E96908">
        <w:trPr>
          <w:trHeight w:val="933"/>
        </w:trPr>
        <w:tc>
          <w:tcPr>
            <w:tcW w:w="699" w:type="dxa"/>
          </w:tcPr>
          <w:p w:rsidR="00E96908" w:rsidRPr="00E8066E" w:rsidRDefault="00E96908" w:rsidP="00E96908">
            <w:pPr>
              <w:pStyle w:val="TableParagraph"/>
              <w:spacing w:before="141"/>
              <w:ind w:left="90"/>
              <w:rPr>
                <w:sz w:val="28"/>
              </w:rPr>
            </w:pPr>
            <w:r w:rsidRPr="00E8066E">
              <w:rPr>
                <w:spacing w:val="-5"/>
                <w:sz w:val="28"/>
              </w:rPr>
              <w:t>1.5</w:t>
            </w:r>
          </w:p>
        </w:tc>
        <w:tc>
          <w:tcPr>
            <w:tcW w:w="4860" w:type="dxa"/>
          </w:tcPr>
          <w:p w:rsidR="00E96908" w:rsidRPr="00E8066E" w:rsidRDefault="00E96908" w:rsidP="00E96908">
            <w:pPr>
              <w:pStyle w:val="TableParagraph"/>
              <w:spacing w:before="3" w:line="230" w:lineRule="auto"/>
              <w:ind w:left="104"/>
              <w:rPr>
                <w:sz w:val="28"/>
              </w:rPr>
            </w:pPr>
            <w:r w:rsidRPr="00E8066E">
              <w:rPr>
                <w:sz w:val="28"/>
              </w:rPr>
              <w:t>Составление</w:t>
            </w:r>
            <w:r w:rsidRPr="00E8066E">
              <w:rPr>
                <w:spacing w:val="-5"/>
                <w:sz w:val="28"/>
              </w:rPr>
              <w:t xml:space="preserve"> </w:t>
            </w:r>
            <w:r w:rsidRPr="00E8066E">
              <w:rPr>
                <w:sz w:val="28"/>
              </w:rPr>
              <w:t>программы</w:t>
            </w:r>
            <w:r w:rsidRPr="00E8066E">
              <w:rPr>
                <w:spacing w:val="40"/>
                <w:sz w:val="28"/>
              </w:rPr>
              <w:t xml:space="preserve"> </w:t>
            </w:r>
            <w:r w:rsidRPr="00E8066E">
              <w:rPr>
                <w:sz w:val="28"/>
              </w:rPr>
              <w:t>по шаблону,передача и запуск</w:t>
            </w:r>
          </w:p>
          <w:p w:rsidR="00E96908" w:rsidRPr="00E8066E" w:rsidRDefault="00E96908" w:rsidP="00E96908">
            <w:pPr>
              <w:pStyle w:val="TableParagraph"/>
              <w:spacing w:line="292" w:lineRule="exact"/>
              <w:ind w:left="104"/>
              <w:rPr>
                <w:sz w:val="28"/>
              </w:rPr>
            </w:pPr>
            <w:r w:rsidRPr="00E8066E">
              <w:rPr>
                <w:spacing w:val="-2"/>
                <w:sz w:val="28"/>
              </w:rPr>
              <w:t>программы.</w:t>
            </w:r>
          </w:p>
        </w:tc>
        <w:tc>
          <w:tcPr>
            <w:tcW w:w="1133" w:type="dxa"/>
          </w:tcPr>
          <w:p w:rsidR="00E96908" w:rsidRPr="00E8066E" w:rsidRDefault="00E96908" w:rsidP="00E96908">
            <w:pPr>
              <w:pStyle w:val="TableParagraph"/>
              <w:spacing w:line="308" w:lineRule="exact"/>
              <w:ind w:left="55" w:right="35"/>
              <w:jc w:val="center"/>
              <w:rPr>
                <w:sz w:val="28"/>
              </w:rPr>
            </w:pPr>
            <w:r w:rsidRPr="00E8066E">
              <w:rPr>
                <w:spacing w:val="-10"/>
                <w:sz w:val="28"/>
              </w:rPr>
              <w:t>4</w:t>
            </w:r>
          </w:p>
        </w:tc>
        <w:tc>
          <w:tcPr>
            <w:tcW w:w="1136" w:type="dxa"/>
            <w:tcBorders>
              <w:right w:val="single" w:sz="6" w:space="0" w:color="000000"/>
            </w:tcBorders>
          </w:tcPr>
          <w:p w:rsidR="00E96908" w:rsidRPr="00E8066E" w:rsidRDefault="00E96908" w:rsidP="00E96908">
            <w:pPr>
              <w:pStyle w:val="TableParagraph"/>
              <w:spacing w:line="308" w:lineRule="exact"/>
              <w:ind w:left="59" w:right="30"/>
              <w:jc w:val="center"/>
              <w:rPr>
                <w:sz w:val="28"/>
              </w:rPr>
            </w:pPr>
            <w:r w:rsidRPr="00E8066E">
              <w:rPr>
                <w:spacing w:val="-10"/>
                <w:sz w:val="28"/>
              </w:rPr>
              <w:t>2</w:t>
            </w:r>
          </w:p>
        </w:tc>
        <w:tc>
          <w:tcPr>
            <w:tcW w:w="1179" w:type="dxa"/>
            <w:tcBorders>
              <w:left w:val="single" w:sz="6" w:space="0" w:color="000000"/>
            </w:tcBorders>
          </w:tcPr>
          <w:p w:rsidR="00E96908" w:rsidRPr="00E8066E" w:rsidRDefault="00E96908" w:rsidP="00E96908">
            <w:pPr>
              <w:pStyle w:val="TableParagraph"/>
              <w:spacing w:line="308" w:lineRule="exact"/>
              <w:ind w:left="30" w:right="12"/>
              <w:jc w:val="center"/>
              <w:rPr>
                <w:sz w:val="28"/>
              </w:rPr>
            </w:pPr>
            <w:r w:rsidRPr="00E8066E">
              <w:rPr>
                <w:spacing w:val="-10"/>
                <w:sz w:val="28"/>
              </w:rPr>
              <w:t>2</w:t>
            </w:r>
          </w:p>
        </w:tc>
        <w:tc>
          <w:tcPr>
            <w:tcW w:w="938" w:type="dxa"/>
          </w:tcPr>
          <w:p w:rsidR="00E96908" w:rsidRPr="00E8066E" w:rsidRDefault="00E96908" w:rsidP="00E96908">
            <w:pPr>
              <w:pStyle w:val="TableParagraph"/>
              <w:rPr>
                <w:sz w:val="26"/>
              </w:rPr>
            </w:pPr>
          </w:p>
        </w:tc>
      </w:tr>
      <w:tr w:rsidR="00E8066E" w:rsidRPr="00E8066E" w:rsidTr="00E96908">
        <w:trPr>
          <w:trHeight w:val="321"/>
        </w:trPr>
        <w:tc>
          <w:tcPr>
            <w:tcW w:w="699" w:type="dxa"/>
          </w:tcPr>
          <w:p w:rsidR="00E96908" w:rsidRPr="00E8066E" w:rsidRDefault="00E96908" w:rsidP="00E96908">
            <w:pPr>
              <w:pStyle w:val="TableParagraph"/>
              <w:spacing w:line="300" w:lineRule="exact"/>
              <w:ind w:left="90"/>
              <w:rPr>
                <w:sz w:val="28"/>
              </w:rPr>
            </w:pPr>
            <w:r w:rsidRPr="00E8066E">
              <w:rPr>
                <w:spacing w:val="-5"/>
                <w:sz w:val="28"/>
              </w:rPr>
              <w:t>1.6</w:t>
            </w:r>
          </w:p>
        </w:tc>
        <w:tc>
          <w:tcPr>
            <w:tcW w:w="4860" w:type="dxa"/>
          </w:tcPr>
          <w:p w:rsidR="00E96908" w:rsidRPr="00E8066E" w:rsidRDefault="00E96908" w:rsidP="00E96908">
            <w:pPr>
              <w:pStyle w:val="TableParagraph"/>
              <w:spacing w:line="300" w:lineRule="exact"/>
              <w:ind w:left="104"/>
              <w:rPr>
                <w:sz w:val="28"/>
              </w:rPr>
            </w:pPr>
            <w:r w:rsidRPr="00E8066E">
              <w:rPr>
                <w:spacing w:val="-2"/>
                <w:sz w:val="28"/>
              </w:rPr>
              <w:t>Сбор</w:t>
            </w:r>
            <w:r w:rsidRPr="00E8066E">
              <w:rPr>
                <w:sz w:val="28"/>
              </w:rPr>
              <w:t xml:space="preserve"> </w:t>
            </w:r>
            <w:r w:rsidRPr="00E8066E">
              <w:rPr>
                <w:spacing w:val="-2"/>
                <w:sz w:val="28"/>
              </w:rPr>
              <w:t>программируемых</w:t>
            </w:r>
            <w:r w:rsidRPr="00E8066E">
              <w:rPr>
                <w:spacing w:val="-1"/>
                <w:sz w:val="28"/>
              </w:rPr>
              <w:t xml:space="preserve"> </w:t>
            </w:r>
            <w:r w:rsidRPr="00E8066E">
              <w:rPr>
                <w:spacing w:val="-2"/>
                <w:sz w:val="28"/>
              </w:rPr>
              <w:t>моделей.</w:t>
            </w:r>
          </w:p>
        </w:tc>
        <w:tc>
          <w:tcPr>
            <w:tcW w:w="1133" w:type="dxa"/>
          </w:tcPr>
          <w:p w:rsidR="00E96908" w:rsidRPr="00E8066E" w:rsidRDefault="00E96908" w:rsidP="00E96908">
            <w:pPr>
              <w:pStyle w:val="TableParagraph"/>
              <w:spacing w:line="300" w:lineRule="exact"/>
              <w:ind w:left="55" w:right="35"/>
              <w:jc w:val="center"/>
              <w:rPr>
                <w:sz w:val="28"/>
              </w:rPr>
            </w:pPr>
            <w:r w:rsidRPr="00E8066E">
              <w:rPr>
                <w:spacing w:val="-10"/>
                <w:sz w:val="28"/>
              </w:rPr>
              <w:t>4</w:t>
            </w:r>
          </w:p>
        </w:tc>
        <w:tc>
          <w:tcPr>
            <w:tcW w:w="1136" w:type="dxa"/>
            <w:tcBorders>
              <w:right w:val="single" w:sz="6" w:space="0" w:color="000000"/>
            </w:tcBorders>
          </w:tcPr>
          <w:p w:rsidR="00E96908" w:rsidRPr="00E8066E" w:rsidRDefault="00E96908" w:rsidP="00E96908">
            <w:pPr>
              <w:pStyle w:val="TableParagraph"/>
              <w:spacing w:line="300" w:lineRule="exact"/>
              <w:ind w:left="59" w:right="30"/>
              <w:jc w:val="center"/>
              <w:rPr>
                <w:sz w:val="28"/>
              </w:rPr>
            </w:pPr>
            <w:r w:rsidRPr="00E8066E">
              <w:rPr>
                <w:spacing w:val="-10"/>
                <w:sz w:val="28"/>
              </w:rPr>
              <w:t>2</w:t>
            </w:r>
          </w:p>
        </w:tc>
        <w:tc>
          <w:tcPr>
            <w:tcW w:w="1179" w:type="dxa"/>
            <w:tcBorders>
              <w:left w:val="single" w:sz="6" w:space="0" w:color="000000"/>
            </w:tcBorders>
          </w:tcPr>
          <w:p w:rsidR="00E96908" w:rsidRPr="00E8066E" w:rsidRDefault="00E96908" w:rsidP="00E96908">
            <w:pPr>
              <w:pStyle w:val="TableParagraph"/>
              <w:spacing w:line="300" w:lineRule="exact"/>
              <w:ind w:left="30" w:right="12"/>
              <w:jc w:val="center"/>
              <w:rPr>
                <w:sz w:val="28"/>
              </w:rPr>
            </w:pPr>
            <w:r w:rsidRPr="00E8066E">
              <w:rPr>
                <w:spacing w:val="-10"/>
                <w:sz w:val="28"/>
              </w:rPr>
              <w:t>2</w:t>
            </w:r>
          </w:p>
        </w:tc>
        <w:tc>
          <w:tcPr>
            <w:tcW w:w="938" w:type="dxa"/>
          </w:tcPr>
          <w:p w:rsidR="00E96908" w:rsidRPr="00E8066E" w:rsidRDefault="00E96908" w:rsidP="00E96908">
            <w:pPr>
              <w:pStyle w:val="TableParagraph"/>
              <w:rPr>
                <w:sz w:val="24"/>
              </w:rPr>
            </w:pPr>
          </w:p>
        </w:tc>
      </w:tr>
      <w:tr w:rsidR="00E8066E" w:rsidRPr="00E8066E" w:rsidTr="00E96908">
        <w:trPr>
          <w:trHeight w:val="316"/>
        </w:trPr>
        <w:tc>
          <w:tcPr>
            <w:tcW w:w="699" w:type="dxa"/>
          </w:tcPr>
          <w:p w:rsidR="00E96908" w:rsidRPr="00E8066E" w:rsidRDefault="00E96908" w:rsidP="00E96908">
            <w:pPr>
              <w:pStyle w:val="TableParagraph"/>
              <w:spacing w:line="296" w:lineRule="exact"/>
              <w:ind w:left="90"/>
              <w:rPr>
                <w:sz w:val="28"/>
              </w:rPr>
            </w:pPr>
            <w:r w:rsidRPr="00E8066E">
              <w:rPr>
                <w:spacing w:val="-5"/>
                <w:sz w:val="28"/>
              </w:rPr>
              <w:t>1.7</w:t>
            </w:r>
          </w:p>
        </w:tc>
        <w:tc>
          <w:tcPr>
            <w:tcW w:w="4860" w:type="dxa"/>
          </w:tcPr>
          <w:p w:rsidR="00E96908" w:rsidRPr="00E8066E" w:rsidRDefault="00E96908" w:rsidP="00E96908">
            <w:pPr>
              <w:pStyle w:val="TableParagraph"/>
              <w:spacing w:line="296" w:lineRule="exact"/>
              <w:ind w:left="104"/>
              <w:rPr>
                <w:sz w:val="28"/>
              </w:rPr>
            </w:pPr>
            <w:r w:rsidRPr="00E8066E">
              <w:rPr>
                <w:spacing w:val="-2"/>
                <w:sz w:val="28"/>
              </w:rPr>
              <w:t>Соревнования</w:t>
            </w:r>
            <w:r w:rsidRPr="00E8066E">
              <w:rPr>
                <w:spacing w:val="1"/>
                <w:sz w:val="28"/>
              </w:rPr>
              <w:t xml:space="preserve"> </w:t>
            </w:r>
            <w:r w:rsidRPr="00E8066E">
              <w:rPr>
                <w:spacing w:val="-2"/>
                <w:sz w:val="28"/>
              </w:rPr>
              <w:t>моделей</w:t>
            </w:r>
            <w:r w:rsidRPr="00E8066E">
              <w:rPr>
                <w:spacing w:val="1"/>
                <w:sz w:val="28"/>
              </w:rPr>
              <w:t xml:space="preserve"> </w:t>
            </w:r>
            <w:r w:rsidRPr="00E8066E">
              <w:rPr>
                <w:spacing w:val="-2"/>
                <w:sz w:val="28"/>
              </w:rPr>
              <w:t>«Ралли».</w:t>
            </w:r>
          </w:p>
        </w:tc>
        <w:tc>
          <w:tcPr>
            <w:tcW w:w="1133" w:type="dxa"/>
          </w:tcPr>
          <w:p w:rsidR="00E96908" w:rsidRPr="00E8066E" w:rsidRDefault="00E96908" w:rsidP="00E96908">
            <w:pPr>
              <w:pStyle w:val="TableParagraph"/>
              <w:spacing w:line="296" w:lineRule="exact"/>
              <w:ind w:left="55" w:right="35"/>
              <w:jc w:val="center"/>
              <w:rPr>
                <w:sz w:val="28"/>
              </w:rPr>
            </w:pPr>
            <w:r w:rsidRPr="00E8066E">
              <w:rPr>
                <w:spacing w:val="-10"/>
                <w:sz w:val="28"/>
              </w:rPr>
              <w:t>3</w:t>
            </w:r>
          </w:p>
        </w:tc>
        <w:tc>
          <w:tcPr>
            <w:tcW w:w="1136" w:type="dxa"/>
            <w:tcBorders>
              <w:right w:val="single" w:sz="6" w:space="0" w:color="000000"/>
            </w:tcBorders>
          </w:tcPr>
          <w:p w:rsidR="00E96908" w:rsidRPr="00E8066E" w:rsidRDefault="00E96908" w:rsidP="00E96908">
            <w:pPr>
              <w:pStyle w:val="TableParagraph"/>
              <w:spacing w:line="296" w:lineRule="exact"/>
              <w:ind w:left="59" w:right="30"/>
              <w:jc w:val="center"/>
              <w:rPr>
                <w:sz w:val="28"/>
              </w:rPr>
            </w:pPr>
            <w:r w:rsidRPr="00E8066E">
              <w:rPr>
                <w:spacing w:val="-10"/>
                <w:sz w:val="28"/>
              </w:rPr>
              <w:t>1</w:t>
            </w:r>
          </w:p>
        </w:tc>
        <w:tc>
          <w:tcPr>
            <w:tcW w:w="1179" w:type="dxa"/>
            <w:tcBorders>
              <w:left w:val="single" w:sz="6" w:space="0" w:color="000000"/>
            </w:tcBorders>
          </w:tcPr>
          <w:p w:rsidR="00E96908" w:rsidRPr="00E8066E" w:rsidRDefault="00E96908" w:rsidP="00E96908">
            <w:pPr>
              <w:pStyle w:val="TableParagraph"/>
              <w:spacing w:line="296" w:lineRule="exact"/>
              <w:ind w:left="30" w:right="12"/>
              <w:jc w:val="center"/>
              <w:rPr>
                <w:sz w:val="28"/>
              </w:rPr>
            </w:pPr>
            <w:r w:rsidRPr="00E8066E">
              <w:rPr>
                <w:spacing w:val="-10"/>
                <w:sz w:val="28"/>
              </w:rPr>
              <w:t>2</w:t>
            </w:r>
          </w:p>
        </w:tc>
        <w:tc>
          <w:tcPr>
            <w:tcW w:w="938" w:type="dxa"/>
          </w:tcPr>
          <w:p w:rsidR="00E96908" w:rsidRPr="00E8066E" w:rsidRDefault="00E96908" w:rsidP="00E96908">
            <w:pPr>
              <w:pStyle w:val="TableParagraph"/>
              <w:rPr>
                <w:sz w:val="24"/>
              </w:rPr>
            </w:pPr>
          </w:p>
        </w:tc>
      </w:tr>
      <w:tr w:rsidR="00E8066E" w:rsidRPr="00E8066E" w:rsidTr="00E96908">
        <w:trPr>
          <w:trHeight w:val="321"/>
        </w:trPr>
        <w:tc>
          <w:tcPr>
            <w:tcW w:w="699" w:type="dxa"/>
          </w:tcPr>
          <w:p w:rsidR="00E96908" w:rsidRPr="00E8066E" w:rsidRDefault="00E96908" w:rsidP="00E96908">
            <w:pPr>
              <w:pStyle w:val="TableParagraph"/>
              <w:spacing w:line="301" w:lineRule="exact"/>
              <w:ind w:left="90"/>
              <w:rPr>
                <w:sz w:val="28"/>
              </w:rPr>
            </w:pPr>
            <w:r w:rsidRPr="00E8066E">
              <w:rPr>
                <w:spacing w:val="-5"/>
                <w:sz w:val="28"/>
              </w:rPr>
              <w:t>1.8</w:t>
            </w:r>
          </w:p>
        </w:tc>
        <w:tc>
          <w:tcPr>
            <w:tcW w:w="4860" w:type="dxa"/>
          </w:tcPr>
          <w:p w:rsidR="00E96908" w:rsidRPr="00E8066E" w:rsidRDefault="00E96908" w:rsidP="00E96908">
            <w:pPr>
              <w:pStyle w:val="TableParagraph"/>
              <w:spacing w:line="301" w:lineRule="exact"/>
              <w:ind w:left="104"/>
              <w:rPr>
                <w:sz w:val="28"/>
              </w:rPr>
            </w:pPr>
            <w:r w:rsidRPr="00E8066E">
              <w:rPr>
                <w:spacing w:val="-2"/>
                <w:sz w:val="28"/>
              </w:rPr>
              <w:t>Соревнования</w:t>
            </w:r>
            <w:r w:rsidRPr="00E8066E">
              <w:rPr>
                <w:spacing w:val="-4"/>
                <w:sz w:val="28"/>
              </w:rPr>
              <w:t xml:space="preserve"> </w:t>
            </w:r>
            <w:r w:rsidRPr="00E8066E">
              <w:rPr>
                <w:spacing w:val="-2"/>
                <w:sz w:val="28"/>
              </w:rPr>
              <w:t>моделей</w:t>
            </w:r>
            <w:r w:rsidRPr="00E8066E">
              <w:rPr>
                <w:spacing w:val="1"/>
                <w:sz w:val="28"/>
              </w:rPr>
              <w:t xml:space="preserve"> </w:t>
            </w:r>
            <w:r w:rsidRPr="00E8066E">
              <w:rPr>
                <w:spacing w:val="-2"/>
                <w:sz w:val="28"/>
              </w:rPr>
              <w:t>«Лабиринт».</w:t>
            </w:r>
          </w:p>
        </w:tc>
        <w:tc>
          <w:tcPr>
            <w:tcW w:w="1133" w:type="dxa"/>
          </w:tcPr>
          <w:p w:rsidR="00E96908" w:rsidRPr="00E8066E" w:rsidRDefault="00E96908" w:rsidP="00E96908">
            <w:pPr>
              <w:pStyle w:val="TableParagraph"/>
              <w:spacing w:line="301" w:lineRule="exact"/>
              <w:ind w:left="55" w:right="35"/>
              <w:jc w:val="center"/>
              <w:rPr>
                <w:sz w:val="28"/>
              </w:rPr>
            </w:pPr>
            <w:r w:rsidRPr="00E8066E">
              <w:rPr>
                <w:spacing w:val="-10"/>
                <w:sz w:val="28"/>
              </w:rPr>
              <w:t>3</w:t>
            </w:r>
          </w:p>
        </w:tc>
        <w:tc>
          <w:tcPr>
            <w:tcW w:w="1136" w:type="dxa"/>
            <w:tcBorders>
              <w:right w:val="single" w:sz="6" w:space="0" w:color="000000"/>
            </w:tcBorders>
          </w:tcPr>
          <w:p w:rsidR="00E96908" w:rsidRPr="00E8066E" w:rsidRDefault="00E96908" w:rsidP="00E96908">
            <w:pPr>
              <w:pStyle w:val="TableParagraph"/>
              <w:spacing w:line="301" w:lineRule="exact"/>
              <w:ind w:left="59" w:right="30"/>
              <w:jc w:val="center"/>
              <w:rPr>
                <w:sz w:val="28"/>
              </w:rPr>
            </w:pPr>
            <w:r w:rsidRPr="00E8066E">
              <w:rPr>
                <w:spacing w:val="-10"/>
                <w:sz w:val="28"/>
              </w:rPr>
              <w:t>1</w:t>
            </w:r>
          </w:p>
        </w:tc>
        <w:tc>
          <w:tcPr>
            <w:tcW w:w="1179" w:type="dxa"/>
            <w:tcBorders>
              <w:left w:val="single" w:sz="6" w:space="0" w:color="000000"/>
            </w:tcBorders>
          </w:tcPr>
          <w:p w:rsidR="00E96908" w:rsidRPr="00E8066E" w:rsidRDefault="00E96908" w:rsidP="00E96908">
            <w:pPr>
              <w:pStyle w:val="TableParagraph"/>
              <w:spacing w:line="301" w:lineRule="exact"/>
              <w:ind w:left="30" w:right="12"/>
              <w:jc w:val="center"/>
              <w:rPr>
                <w:sz w:val="28"/>
              </w:rPr>
            </w:pPr>
            <w:r w:rsidRPr="00E8066E">
              <w:rPr>
                <w:spacing w:val="-10"/>
                <w:sz w:val="28"/>
              </w:rPr>
              <w:t>2</w:t>
            </w:r>
          </w:p>
        </w:tc>
        <w:tc>
          <w:tcPr>
            <w:tcW w:w="938" w:type="dxa"/>
          </w:tcPr>
          <w:p w:rsidR="00E96908" w:rsidRPr="00E8066E" w:rsidRDefault="00E96908" w:rsidP="00E96908">
            <w:pPr>
              <w:pStyle w:val="TableParagraph"/>
              <w:rPr>
                <w:sz w:val="24"/>
              </w:rPr>
            </w:pPr>
          </w:p>
        </w:tc>
      </w:tr>
      <w:tr w:rsidR="00E8066E" w:rsidRPr="00E8066E" w:rsidTr="00E96908">
        <w:trPr>
          <w:trHeight w:val="326"/>
        </w:trPr>
        <w:tc>
          <w:tcPr>
            <w:tcW w:w="699" w:type="dxa"/>
          </w:tcPr>
          <w:p w:rsidR="00E96908" w:rsidRPr="00E8066E" w:rsidRDefault="00E96908" w:rsidP="00E96908">
            <w:pPr>
              <w:pStyle w:val="TableParagraph"/>
              <w:spacing w:line="305" w:lineRule="exact"/>
              <w:ind w:left="90"/>
              <w:rPr>
                <w:sz w:val="28"/>
              </w:rPr>
            </w:pPr>
            <w:r w:rsidRPr="00E8066E">
              <w:rPr>
                <w:spacing w:val="-5"/>
                <w:sz w:val="28"/>
              </w:rPr>
              <w:t>1.9</w:t>
            </w:r>
          </w:p>
        </w:tc>
        <w:tc>
          <w:tcPr>
            <w:tcW w:w="4860" w:type="dxa"/>
          </w:tcPr>
          <w:p w:rsidR="00E96908" w:rsidRPr="00E8066E" w:rsidRDefault="00E96908" w:rsidP="00E96908">
            <w:pPr>
              <w:pStyle w:val="TableParagraph"/>
              <w:spacing w:line="305" w:lineRule="exact"/>
              <w:ind w:left="104"/>
              <w:rPr>
                <w:sz w:val="28"/>
              </w:rPr>
            </w:pPr>
            <w:r w:rsidRPr="00E8066E">
              <w:rPr>
                <w:spacing w:val="-2"/>
                <w:sz w:val="28"/>
              </w:rPr>
              <w:t>Соревнования</w:t>
            </w:r>
            <w:r w:rsidRPr="00E8066E">
              <w:rPr>
                <w:spacing w:val="1"/>
                <w:sz w:val="28"/>
              </w:rPr>
              <w:t xml:space="preserve"> </w:t>
            </w:r>
            <w:r w:rsidRPr="00E8066E">
              <w:rPr>
                <w:spacing w:val="-2"/>
                <w:sz w:val="28"/>
              </w:rPr>
              <w:t>моделей</w:t>
            </w:r>
            <w:r w:rsidRPr="00E8066E">
              <w:rPr>
                <w:spacing w:val="1"/>
                <w:sz w:val="28"/>
              </w:rPr>
              <w:t xml:space="preserve"> </w:t>
            </w:r>
            <w:r w:rsidRPr="00E8066E">
              <w:rPr>
                <w:spacing w:val="-2"/>
                <w:sz w:val="28"/>
              </w:rPr>
              <w:t>«Сумо».</w:t>
            </w:r>
          </w:p>
        </w:tc>
        <w:tc>
          <w:tcPr>
            <w:tcW w:w="1133" w:type="dxa"/>
          </w:tcPr>
          <w:p w:rsidR="00E96908" w:rsidRPr="00E8066E" w:rsidRDefault="00E96908" w:rsidP="00E96908">
            <w:pPr>
              <w:pStyle w:val="TableParagraph"/>
              <w:spacing w:line="305" w:lineRule="exact"/>
              <w:ind w:left="55" w:right="35"/>
              <w:jc w:val="center"/>
              <w:rPr>
                <w:sz w:val="28"/>
              </w:rPr>
            </w:pPr>
            <w:r w:rsidRPr="00E8066E">
              <w:rPr>
                <w:spacing w:val="-10"/>
                <w:sz w:val="28"/>
              </w:rPr>
              <w:t>3</w:t>
            </w:r>
          </w:p>
        </w:tc>
        <w:tc>
          <w:tcPr>
            <w:tcW w:w="1136" w:type="dxa"/>
            <w:tcBorders>
              <w:right w:val="single" w:sz="6" w:space="0" w:color="000000"/>
            </w:tcBorders>
          </w:tcPr>
          <w:p w:rsidR="00E96908" w:rsidRPr="00E8066E" w:rsidRDefault="00E96908" w:rsidP="00E96908">
            <w:pPr>
              <w:pStyle w:val="TableParagraph"/>
              <w:spacing w:line="305" w:lineRule="exact"/>
              <w:ind w:left="59" w:right="30"/>
              <w:jc w:val="center"/>
              <w:rPr>
                <w:sz w:val="28"/>
              </w:rPr>
            </w:pPr>
            <w:r w:rsidRPr="00E8066E">
              <w:rPr>
                <w:spacing w:val="-10"/>
                <w:sz w:val="28"/>
              </w:rPr>
              <w:t>1</w:t>
            </w:r>
          </w:p>
        </w:tc>
        <w:tc>
          <w:tcPr>
            <w:tcW w:w="1179" w:type="dxa"/>
            <w:tcBorders>
              <w:left w:val="single" w:sz="6" w:space="0" w:color="000000"/>
            </w:tcBorders>
          </w:tcPr>
          <w:p w:rsidR="00E96908" w:rsidRPr="00E8066E" w:rsidRDefault="00E96908" w:rsidP="00E96908">
            <w:pPr>
              <w:pStyle w:val="TableParagraph"/>
              <w:spacing w:line="305" w:lineRule="exact"/>
              <w:ind w:left="30" w:right="12"/>
              <w:jc w:val="center"/>
              <w:rPr>
                <w:sz w:val="28"/>
              </w:rPr>
            </w:pPr>
            <w:r w:rsidRPr="00E8066E">
              <w:rPr>
                <w:spacing w:val="-10"/>
                <w:sz w:val="28"/>
              </w:rPr>
              <w:t>2</w:t>
            </w:r>
          </w:p>
        </w:tc>
        <w:tc>
          <w:tcPr>
            <w:tcW w:w="938" w:type="dxa"/>
          </w:tcPr>
          <w:p w:rsidR="00E96908" w:rsidRPr="00E8066E" w:rsidRDefault="00E96908" w:rsidP="00E96908">
            <w:pPr>
              <w:pStyle w:val="TableParagraph"/>
              <w:rPr>
                <w:sz w:val="24"/>
              </w:rPr>
            </w:pPr>
          </w:p>
        </w:tc>
      </w:tr>
      <w:tr w:rsidR="00E8066E" w:rsidRPr="00E8066E" w:rsidTr="00E96908">
        <w:trPr>
          <w:trHeight w:val="640"/>
        </w:trPr>
        <w:tc>
          <w:tcPr>
            <w:tcW w:w="699" w:type="dxa"/>
          </w:tcPr>
          <w:p w:rsidR="00E96908" w:rsidRPr="00E8066E" w:rsidRDefault="00E96908" w:rsidP="00E96908">
            <w:pPr>
              <w:pStyle w:val="TableParagraph"/>
              <w:spacing w:before="141"/>
              <w:ind w:left="90"/>
              <w:rPr>
                <w:sz w:val="28"/>
              </w:rPr>
            </w:pPr>
            <w:r w:rsidRPr="00E8066E">
              <w:rPr>
                <w:spacing w:val="-4"/>
                <w:sz w:val="28"/>
              </w:rPr>
              <w:t>1.10</w:t>
            </w:r>
          </w:p>
        </w:tc>
        <w:tc>
          <w:tcPr>
            <w:tcW w:w="4860" w:type="dxa"/>
          </w:tcPr>
          <w:p w:rsidR="00E96908" w:rsidRPr="00E8066E" w:rsidRDefault="00E96908" w:rsidP="00E96908">
            <w:pPr>
              <w:pStyle w:val="TableParagraph"/>
              <w:spacing w:line="298" w:lineRule="exact"/>
              <w:ind w:left="104"/>
              <w:rPr>
                <w:sz w:val="28"/>
              </w:rPr>
            </w:pPr>
            <w:r w:rsidRPr="00E8066E">
              <w:rPr>
                <w:sz w:val="28"/>
              </w:rPr>
              <w:t>Соревнования</w:t>
            </w:r>
            <w:r w:rsidRPr="00E8066E">
              <w:rPr>
                <w:spacing w:val="-9"/>
                <w:sz w:val="28"/>
              </w:rPr>
              <w:t xml:space="preserve"> </w:t>
            </w:r>
            <w:r w:rsidRPr="00E8066E">
              <w:rPr>
                <w:spacing w:val="-2"/>
                <w:sz w:val="28"/>
              </w:rPr>
              <w:t>моделей</w:t>
            </w:r>
          </w:p>
          <w:p w:rsidR="00E96908" w:rsidRPr="00E8066E" w:rsidRDefault="00E96908" w:rsidP="00E96908">
            <w:pPr>
              <w:pStyle w:val="TableParagraph"/>
              <w:spacing w:line="315" w:lineRule="exact"/>
              <w:ind w:left="104"/>
              <w:rPr>
                <w:sz w:val="28"/>
              </w:rPr>
            </w:pPr>
            <w:r w:rsidRPr="00E8066E">
              <w:rPr>
                <w:spacing w:val="-2"/>
                <w:sz w:val="28"/>
              </w:rPr>
              <w:t>«Сортировщик».</w:t>
            </w:r>
          </w:p>
        </w:tc>
        <w:tc>
          <w:tcPr>
            <w:tcW w:w="1133" w:type="dxa"/>
          </w:tcPr>
          <w:p w:rsidR="00E96908" w:rsidRPr="00E8066E" w:rsidRDefault="00E96908" w:rsidP="00E96908">
            <w:pPr>
              <w:pStyle w:val="TableParagraph"/>
              <w:spacing w:line="308" w:lineRule="exact"/>
              <w:ind w:left="55" w:right="35"/>
              <w:jc w:val="center"/>
              <w:rPr>
                <w:sz w:val="28"/>
              </w:rPr>
            </w:pPr>
            <w:r w:rsidRPr="00E8066E">
              <w:rPr>
                <w:spacing w:val="-10"/>
                <w:sz w:val="28"/>
              </w:rPr>
              <w:t>3</w:t>
            </w:r>
          </w:p>
        </w:tc>
        <w:tc>
          <w:tcPr>
            <w:tcW w:w="1136" w:type="dxa"/>
            <w:tcBorders>
              <w:right w:val="single" w:sz="6" w:space="0" w:color="000000"/>
            </w:tcBorders>
          </w:tcPr>
          <w:p w:rsidR="00E96908" w:rsidRPr="00E8066E" w:rsidRDefault="00E96908" w:rsidP="00E96908">
            <w:pPr>
              <w:pStyle w:val="TableParagraph"/>
              <w:spacing w:line="308" w:lineRule="exact"/>
              <w:ind w:left="59" w:right="30"/>
              <w:jc w:val="center"/>
              <w:rPr>
                <w:sz w:val="28"/>
              </w:rPr>
            </w:pPr>
            <w:r w:rsidRPr="00E8066E">
              <w:rPr>
                <w:spacing w:val="-10"/>
                <w:sz w:val="28"/>
              </w:rPr>
              <w:t>1</w:t>
            </w:r>
          </w:p>
        </w:tc>
        <w:tc>
          <w:tcPr>
            <w:tcW w:w="1179" w:type="dxa"/>
            <w:tcBorders>
              <w:left w:val="single" w:sz="6" w:space="0" w:color="000000"/>
            </w:tcBorders>
          </w:tcPr>
          <w:p w:rsidR="00E96908" w:rsidRPr="00E8066E" w:rsidRDefault="00E96908" w:rsidP="00E96908">
            <w:pPr>
              <w:pStyle w:val="TableParagraph"/>
              <w:spacing w:line="308" w:lineRule="exact"/>
              <w:ind w:left="30" w:right="12"/>
              <w:jc w:val="center"/>
              <w:rPr>
                <w:sz w:val="28"/>
              </w:rPr>
            </w:pPr>
            <w:r w:rsidRPr="00E8066E">
              <w:rPr>
                <w:spacing w:val="-10"/>
                <w:sz w:val="28"/>
              </w:rPr>
              <w:t>2</w:t>
            </w:r>
          </w:p>
        </w:tc>
        <w:tc>
          <w:tcPr>
            <w:tcW w:w="938" w:type="dxa"/>
          </w:tcPr>
          <w:p w:rsidR="00E96908" w:rsidRPr="00E8066E" w:rsidRDefault="00E96908" w:rsidP="00E96908">
            <w:pPr>
              <w:pStyle w:val="TableParagraph"/>
              <w:rPr>
                <w:sz w:val="26"/>
              </w:rPr>
            </w:pPr>
          </w:p>
        </w:tc>
      </w:tr>
      <w:tr w:rsidR="00E8066E" w:rsidRPr="00E8066E" w:rsidTr="00E96908">
        <w:trPr>
          <w:trHeight w:val="964"/>
        </w:trPr>
        <w:tc>
          <w:tcPr>
            <w:tcW w:w="699" w:type="dxa"/>
          </w:tcPr>
          <w:p w:rsidR="00E96908" w:rsidRPr="00E8066E" w:rsidRDefault="00E96908" w:rsidP="00E96908">
            <w:pPr>
              <w:pStyle w:val="TableParagraph"/>
              <w:spacing w:before="309"/>
              <w:ind w:left="90"/>
              <w:rPr>
                <w:sz w:val="28"/>
              </w:rPr>
            </w:pPr>
            <w:r w:rsidRPr="00E8066E">
              <w:rPr>
                <w:spacing w:val="-4"/>
                <w:sz w:val="28"/>
              </w:rPr>
              <w:t>1.11</w:t>
            </w:r>
          </w:p>
        </w:tc>
        <w:tc>
          <w:tcPr>
            <w:tcW w:w="4860" w:type="dxa"/>
          </w:tcPr>
          <w:p w:rsidR="00E96908" w:rsidRPr="00E8066E" w:rsidRDefault="00E96908" w:rsidP="00E96908">
            <w:pPr>
              <w:pStyle w:val="TableParagraph"/>
              <w:spacing w:line="230" w:lineRule="auto"/>
              <w:ind w:left="104" w:right="62"/>
              <w:rPr>
                <w:sz w:val="28"/>
              </w:rPr>
            </w:pPr>
            <w:r w:rsidRPr="00E8066E">
              <w:rPr>
                <w:sz w:val="28"/>
              </w:rPr>
              <w:t>Конструирование модели на свободную тему ее программирование группой разработчиков.</w:t>
            </w:r>
          </w:p>
        </w:tc>
        <w:tc>
          <w:tcPr>
            <w:tcW w:w="1133" w:type="dxa"/>
          </w:tcPr>
          <w:p w:rsidR="00E96908" w:rsidRPr="00E8066E" w:rsidRDefault="00E96908" w:rsidP="00E96908">
            <w:pPr>
              <w:pStyle w:val="TableParagraph"/>
              <w:spacing w:line="310" w:lineRule="exact"/>
              <w:ind w:left="58" w:right="35"/>
              <w:jc w:val="center"/>
              <w:rPr>
                <w:sz w:val="28"/>
              </w:rPr>
            </w:pPr>
            <w:r w:rsidRPr="00E8066E">
              <w:rPr>
                <w:spacing w:val="-5"/>
                <w:sz w:val="28"/>
              </w:rPr>
              <w:t>10</w:t>
            </w:r>
          </w:p>
        </w:tc>
        <w:tc>
          <w:tcPr>
            <w:tcW w:w="1136" w:type="dxa"/>
            <w:tcBorders>
              <w:right w:val="single" w:sz="6" w:space="0" w:color="000000"/>
            </w:tcBorders>
          </w:tcPr>
          <w:p w:rsidR="00E96908" w:rsidRPr="00E8066E" w:rsidRDefault="00E96908" w:rsidP="00E96908">
            <w:pPr>
              <w:pStyle w:val="TableParagraph"/>
              <w:spacing w:line="310" w:lineRule="exact"/>
              <w:ind w:left="59" w:right="30"/>
              <w:jc w:val="center"/>
              <w:rPr>
                <w:sz w:val="28"/>
              </w:rPr>
            </w:pPr>
            <w:r w:rsidRPr="00E8066E">
              <w:rPr>
                <w:spacing w:val="-10"/>
                <w:sz w:val="28"/>
              </w:rPr>
              <w:t>2</w:t>
            </w:r>
          </w:p>
        </w:tc>
        <w:tc>
          <w:tcPr>
            <w:tcW w:w="1179" w:type="dxa"/>
            <w:tcBorders>
              <w:left w:val="single" w:sz="6" w:space="0" w:color="000000"/>
            </w:tcBorders>
          </w:tcPr>
          <w:p w:rsidR="00E96908" w:rsidRPr="00E8066E" w:rsidRDefault="00E96908" w:rsidP="00E96908">
            <w:pPr>
              <w:pStyle w:val="TableParagraph"/>
              <w:spacing w:line="310" w:lineRule="exact"/>
              <w:ind w:left="33" w:right="12"/>
              <w:jc w:val="center"/>
              <w:rPr>
                <w:sz w:val="28"/>
              </w:rPr>
            </w:pPr>
            <w:r w:rsidRPr="00E8066E">
              <w:rPr>
                <w:spacing w:val="-5"/>
                <w:sz w:val="28"/>
              </w:rPr>
              <w:t>8</w:t>
            </w:r>
          </w:p>
        </w:tc>
        <w:tc>
          <w:tcPr>
            <w:tcW w:w="938" w:type="dxa"/>
          </w:tcPr>
          <w:p w:rsidR="00E96908" w:rsidRPr="00E8066E" w:rsidRDefault="00E96908" w:rsidP="00E96908">
            <w:pPr>
              <w:pStyle w:val="TableParagraph"/>
              <w:rPr>
                <w:sz w:val="26"/>
              </w:rPr>
            </w:pPr>
          </w:p>
        </w:tc>
      </w:tr>
      <w:tr w:rsidR="00E8066E" w:rsidRPr="00E8066E" w:rsidTr="00E96908">
        <w:trPr>
          <w:trHeight w:val="467"/>
        </w:trPr>
        <w:tc>
          <w:tcPr>
            <w:tcW w:w="699" w:type="dxa"/>
          </w:tcPr>
          <w:p w:rsidR="00E96908" w:rsidRPr="00E8066E" w:rsidRDefault="00E96908" w:rsidP="00E96908">
            <w:pPr>
              <w:pStyle w:val="TableParagraph"/>
              <w:spacing w:before="146" w:line="301" w:lineRule="exact"/>
              <w:ind w:right="50"/>
              <w:jc w:val="right"/>
              <w:rPr>
                <w:sz w:val="28"/>
              </w:rPr>
            </w:pPr>
            <w:r w:rsidRPr="00E8066E">
              <w:rPr>
                <w:spacing w:val="-4"/>
                <w:sz w:val="28"/>
              </w:rPr>
              <w:t>1.12</w:t>
            </w:r>
          </w:p>
        </w:tc>
        <w:tc>
          <w:tcPr>
            <w:tcW w:w="4860" w:type="dxa"/>
          </w:tcPr>
          <w:p w:rsidR="00E96908" w:rsidRPr="00E8066E" w:rsidRDefault="00E96908" w:rsidP="00E96908">
            <w:pPr>
              <w:pStyle w:val="TableParagraph"/>
              <w:spacing w:line="308" w:lineRule="exact"/>
              <w:ind w:left="104"/>
              <w:rPr>
                <w:sz w:val="28"/>
              </w:rPr>
            </w:pPr>
            <w:r w:rsidRPr="00E8066E">
              <w:rPr>
                <w:sz w:val="28"/>
              </w:rPr>
              <w:t>Презентация</w:t>
            </w:r>
            <w:r w:rsidRPr="00E8066E">
              <w:rPr>
                <w:spacing w:val="49"/>
                <w:sz w:val="28"/>
              </w:rPr>
              <w:t xml:space="preserve"> </w:t>
            </w:r>
            <w:r w:rsidRPr="00E8066E">
              <w:rPr>
                <w:spacing w:val="-2"/>
                <w:sz w:val="28"/>
              </w:rPr>
              <w:t>моделей.</w:t>
            </w:r>
          </w:p>
        </w:tc>
        <w:tc>
          <w:tcPr>
            <w:tcW w:w="1133" w:type="dxa"/>
          </w:tcPr>
          <w:p w:rsidR="00E96908" w:rsidRPr="00E8066E" w:rsidRDefault="00E96908" w:rsidP="00E96908">
            <w:pPr>
              <w:pStyle w:val="TableParagraph"/>
              <w:spacing w:line="308" w:lineRule="exact"/>
              <w:ind w:left="31" w:right="66"/>
              <w:jc w:val="center"/>
              <w:rPr>
                <w:sz w:val="28"/>
              </w:rPr>
            </w:pPr>
            <w:r w:rsidRPr="00E8066E">
              <w:rPr>
                <w:spacing w:val="-10"/>
                <w:sz w:val="28"/>
              </w:rPr>
              <w:t>4</w:t>
            </w:r>
          </w:p>
        </w:tc>
        <w:tc>
          <w:tcPr>
            <w:tcW w:w="1136" w:type="dxa"/>
            <w:tcBorders>
              <w:right w:val="single" w:sz="6" w:space="0" w:color="000000"/>
            </w:tcBorders>
          </w:tcPr>
          <w:p w:rsidR="00E96908" w:rsidRPr="00E8066E" w:rsidRDefault="00E96908" w:rsidP="00E96908">
            <w:pPr>
              <w:pStyle w:val="TableParagraph"/>
              <w:spacing w:line="308" w:lineRule="exact"/>
              <w:ind w:left="32" w:right="62"/>
              <w:jc w:val="center"/>
              <w:rPr>
                <w:sz w:val="28"/>
              </w:rPr>
            </w:pPr>
            <w:r w:rsidRPr="00E8066E">
              <w:rPr>
                <w:spacing w:val="-10"/>
                <w:sz w:val="28"/>
              </w:rPr>
              <w:t>1</w:t>
            </w:r>
          </w:p>
        </w:tc>
        <w:tc>
          <w:tcPr>
            <w:tcW w:w="1179" w:type="dxa"/>
            <w:tcBorders>
              <w:left w:val="single" w:sz="6" w:space="0" w:color="000000"/>
            </w:tcBorders>
          </w:tcPr>
          <w:p w:rsidR="00E96908" w:rsidRPr="00E8066E" w:rsidRDefault="00E96908" w:rsidP="00E96908">
            <w:pPr>
              <w:pStyle w:val="TableParagraph"/>
              <w:spacing w:line="308" w:lineRule="exact"/>
              <w:ind w:left="21" w:right="33"/>
              <w:jc w:val="center"/>
              <w:rPr>
                <w:sz w:val="28"/>
              </w:rPr>
            </w:pPr>
            <w:r w:rsidRPr="00E8066E">
              <w:rPr>
                <w:spacing w:val="-10"/>
                <w:sz w:val="28"/>
              </w:rPr>
              <w:t>3</w:t>
            </w:r>
          </w:p>
        </w:tc>
        <w:tc>
          <w:tcPr>
            <w:tcW w:w="938" w:type="dxa"/>
          </w:tcPr>
          <w:p w:rsidR="00E96908" w:rsidRPr="00E8066E" w:rsidRDefault="00E96908" w:rsidP="00E96908">
            <w:pPr>
              <w:pStyle w:val="TableParagraph"/>
              <w:spacing w:before="11"/>
              <w:ind w:left="130"/>
              <w:rPr>
                <w:sz w:val="24"/>
              </w:rPr>
            </w:pPr>
            <w:r w:rsidRPr="00E8066E">
              <w:rPr>
                <w:spacing w:val="-2"/>
                <w:sz w:val="24"/>
              </w:rPr>
              <w:t>проект</w:t>
            </w:r>
          </w:p>
        </w:tc>
      </w:tr>
      <w:tr w:rsidR="00E8066E" w:rsidRPr="00E8066E" w:rsidTr="00E96908">
        <w:trPr>
          <w:trHeight w:val="321"/>
        </w:trPr>
        <w:tc>
          <w:tcPr>
            <w:tcW w:w="699" w:type="dxa"/>
          </w:tcPr>
          <w:p w:rsidR="00E96908" w:rsidRPr="00E8066E" w:rsidRDefault="00E96908" w:rsidP="00E96908">
            <w:pPr>
              <w:pStyle w:val="TableParagraph"/>
              <w:spacing w:line="301" w:lineRule="exact"/>
              <w:ind w:left="145"/>
              <w:rPr>
                <w:b/>
                <w:sz w:val="28"/>
              </w:rPr>
            </w:pPr>
            <w:r w:rsidRPr="00E8066E">
              <w:rPr>
                <w:b/>
                <w:spacing w:val="-10"/>
                <w:sz w:val="28"/>
              </w:rPr>
              <w:t>2</w:t>
            </w:r>
          </w:p>
        </w:tc>
        <w:tc>
          <w:tcPr>
            <w:tcW w:w="4860" w:type="dxa"/>
          </w:tcPr>
          <w:p w:rsidR="00E96908" w:rsidRPr="00E8066E" w:rsidRDefault="00E96908" w:rsidP="00E96908">
            <w:pPr>
              <w:pStyle w:val="TableParagraph"/>
              <w:spacing w:line="301" w:lineRule="exact"/>
              <w:ind w:left="104"/>
              <w:rPr>
                <w:b/>
                <w:sz w:val="28"/>
              </w:rPr>
            </w:pPr>
            <w:r w:rsidRPr="00E8066E">
              <w:rPr>
                <w:b/>
                <w:sz w:val="28"/>
              </w:rPr>
              <w:t>Модуль</w:t>
            </w:r>
            <w:r w:rsidRPr="00E8066E">
              <w:rPr>
                <w:b/>
                <w:spacing w:val="-16"/>
                <w:sz w:val="28"/>
              </w:rPr>
              <w:t xml:space="preserve"> </w:t>
            </w:r>
            <w:r w:rsidRPr="00E8066E">
              <w:rPr>
                <w:b/>
                <w:spacing w:val="-2"/>
                <w:sz w:val="28"/>
              </w:rPr>
              <w:t>«Arduino»</w:t>
            </w:r>
          </w:p>
        </w:tc>
        <w:tc>
          <w:tcPr>
            <w:tcW w:w="1133" w:type="dxa"/>
          </w:tcPr>
          <w:p w:rsidR="00E96908" w:rsidRPr="00E8066E" w:rsidRDefault="00E96908" w:rsidP="00E96908">
            <w:pPr>
              <w:pStyle w:val="TableParagraph"/>
              <w:spacing w:line="301" w:lineRule="exact"/>
              <w:ind w:left="31" w:right="63"/>
              <w:jc w:val="center"/>
              <w:rPr>
                <w:b/>
                <w:sz w:val="28"/>
              </w:rPr>
            </w:pPr>
            <w:r w:rsidRPr="00E8066E">
              <w:rPr>
                <w:b/>
                <w:spacing w:val="-5"/>
                <w:sz w:val="28"/>
              </w:rPr>
              <w:t>51</w:t>
            </w:r>
          </w:p>
        </w:tc>
        <w:tc>
          <w:tcPr>
            <w:tcW w:w="1136" w:type="dxa"/>
            <w:tcBorders>
              <w:right w:val="single" w:sz="6" w:space="0" w:color="000000"/>
            </w:tcBorders>
          </w:tcPr>
          <w:p w:rsidR="00E96908" w:rsidRPr="00E8066E" w:rsidRDefault="00E96908" w:rsidP="00E96908">
            <w:pPr>
              <w:pStyle w:val="TableParagraph"/>
              <w:spacing w:line="301" w:lineRule="exact"/>
              <w:ind w:left="32" w:right="59"/>
              <w:jc w:val="center"/>
              <w:rPr>
                <w:b/>
                <w:sz w:val="28"/>
              </w:rPr>
            </w:pPr>
            <w:r w:rsidRPr="00E8066E">
              <w:rPr>
                <w:b/>
                <w:spacing w:val="-5"/>
                <w:sz w:val="28"/>
              </w:rPr>
              <w:t>13</w:t>
            </w:r>
          </w:p>
        </w:tc>
        <w:tc>
          <w:tcPr>
            <w:tcW w:w="1179" w:type="dxa"/>
            <w:tcBorders>
              <w:left w:val="single" w:sz="6" w:space="0" w:color="000000"/>
            </w:tcBorders>
          </w:tcPr>
          <w:p w:rsidR="00E96908" w:rsidRPr="00E8066E" w:rsidRDefault="00E96908" w:rsidP="00E96908">
            <w:pPr>
              <w:pStyle w:val="TableParagraph"/>
              <w:spacing w:line="301" w:lineRule="exact"/>
              <w:ind w:left="21" w:right="30"/>
              <w:jc w:val="center"/>
              <w:rPr>
                <w:b/>
                <w:sz w:val="28"/>
              </w:rPr>
            </w:pPr>
            <w:r w:rsidRPr="00E8066E">
              <w:rPr>
                <w:b/>
                <w:spacing w:val="-5"/>
                <w:sz w:val="28"/>
              </w:rPr>
              <w:t>38</w:t>
            </w:r>
          </w:p>
        </w:tc>
        <w:tc>
          <w:tcPr>
            <w:tcW w:w="938" w:type="dxa"/>
          </w:tcPr>
          <w:p w:rsidR="00E96908" w:rsidRPr="00E8066E" w:rsidRDefault="00E96908" w:rsidP="00E96908">
            <w:pPr>
              <w:pStyle w:val="TableParagraph"/>
              <w:rPr>
                <w:sz w:val="24"/>
              </w:rPr>
            </w:pPr>
          </w:p>
        </w:tc>
      </w:tr>
      <w:tr w:rsidR="00E8066E" w:rsidRPr="00E8066E" w:rsidTr="00E96908">
        <w:trPr>
          <w:trHeight w:val="648"/>
        </w:trPr>
        <w:tc>
          <w:tcPr>
            <w:tcW w:w="699" w:type="dxa"/>
          </w:tcPr>
          <w:p w:rsidR="00E96908" w:rsidRPr="00E8066E" w:rsidRDefault="00E96908" w:rsidP="00E96908">
            <w:pPr>
              <w:pStyle w:val="TableParagraph"/>
              <w:spacing w:before="146"/>
              <w:ind w:left="145"/>
              <w:rPr>
                <w:sz w:val="28"/>
              </w:rPr>
            </w:pPr>
            <w:r w:rsidRPr="00E8066E">
              <w:rPr>
                <w:spacing w:val="-5"/>
                <w:sz w:val="28"/>
              </w:rPr>
              <w:t>2.1</w:t>
            </w:r>
          </w:p>
        </w:tc>
        <w:tc>
          <w:tcPr>
            <w:tcW w:w="4860" w:type="dxa"/>
          </w:tcPr>
          <w:p w:rsidR="00E96908" w:rsidRPr="00E8066E" w:rsidRDefault="00E96908" w:rsidP="00E96908">
            <w:pPr>
              <w:pStyle w:val="TableParagraph"/>
              <w:spacing w:line="317" w:lineRule="exact"/>
              <w:ind w:left="104"/>
              <w:rPr>
                <w:sz w:val="28"/>
              </w:rPr>
            </w:pPr>
            <w:r w:rsidRPr="00E8066E">
              <w:rPr>
                <w:sz w:val="28"/>
              </w:rPr>
              <w:t>Правила</w:t>
            </w:r>
            <w:r w:rsidRPr="00E8066E">
              <w:rPr>
                <w:spacing w:val="24"/>
                <w:sz w:val="28"/>
              </w:rPr>
              <w:t xml:space="preserve"> </w:t>
            </w:r>
            <w:r w:rsidRPr="00E8066E">
              <w:rPr>
                <w:sz w:val="28"/>
              </w:rPr>
              <w:t>поведения</w:t>
            </w:r>
            <w:r w:rsidRPr="00E8066E">
              <w:rPr>
                <w:spacing w:val="35"/>
                <w:sz w:val="28"/>
              </w:rPr>
              <w:t xml:space="preserve"> </w:t>
            </w:r>
            <w:r w:rsidRPr="00E8066E">
              <w:rPr>
                <w:sz w:val="28"/>
              </w:rPr>
              <w:t>и</w:t>
            </w:r>
            <w:r w:rsidRPr="00E8066E">
              <w:rPr>
                <w:spacing w:val="27"/>
                <w:sz w:val="28"/>
              </w:rPr>
              <w:t xml:space="preserve"> </w:t>
            </w:r>
            <w:r w:rsidRPr="00E8066E">
              <w:rPr>
                <w:sz w:val="28"/>
              </w:rPr>
              <w:t>ТБ</w:t>
            </w:r>
            <w:r w:rsidRPr="00E8066E">
              <w:rPr>
                <w:spacing w:val="26"/>
                <w:sz w:val="28"/>
              </w:rPr>
              <w:t xml:space="preserve"> </w:t>
            </w:r>
            <w:r w:rsidRPr="00E8066E">
              <w:rPr>
                <w:sz w:val="28"/>
              </w:rPr>
              <w:t>в</w:t>
            </w:r>
            <w:r w:rsidRPr="00E8066E">
              <w:rPr>
                <w:spacing w:val="31"/>
                <w:sz w:val="28"/>
              </w:rPr>
              <w:t xml:space="preserve"> </w:t>
            </w:r>
            <w:r w:rsidRPr="00E8066E">
              <w:rPr>
                <w:spacing w:val="-2"/>
                <w:sz w:val="28"/>
              </w:rPr>
              <w:t>кабинете</w:t>
            </w:r>
          </w:p>
          <w:p w:rsidR="00E96908" w:rsidRPr="00E8066E" w:rsidRDefault="00E96908" w:rsidP="00E96908">
            <w:pPr>
              <w:pStyle w:val="TableParagraph"/>
              <w:spacing w:before="2" w:line="309" w:lineRule="exact"/>
              <w:ind w:left="104"/>
              <w:rPr>
                <w:sz w:val="28"/>
              </w:rPr>
            </w:pPr>
            <w:r w:rsidRPr="00E8066E">
              <w:rPr>
                <w:sz w:val="28"/>
              </w:rPr>
              <w:t>ипри</w:t>
            </w:r>
            <w:r w:rsidRPr="00E8066E">
              <w:rPr>
                <w:spacing w:val="-4"/>
                <w:sz w:val="28"/>
              </w:rPr>
              <w:t xml:space="preserve"> </w:t>
            </w:r>
            <w:r w:rsidRPr="00E8066E">
              <w:rPr>
                <w:sz w:val="28"/>
              </w:rPr>
              <w:t>работе</w:t>
            </w:r>
            <w:r w:rsidRPr="00E8066E">
              <w:rPr>
                <w:spacing w:val="3"/>
                <w:sz w:val="28"/>
              </w:rPr>
              <w:t xml:space="preserve"> </w:t>
            </w:r>
            <w:r w:rsidRPr="00E8066E">
              <w:rPr>
                <w:sz w:val="28"/>
              </w:rPr>
              <w:t>с</w:t>
            </w:r>
            <w:r w:rsidRPr="00E8066E">
              <w:rPr>
                <w:spacing w:val="2"/>
                <w:sz w:val="28"/>
              </w:rPr>
              <w:t xml:space="preserve"> </w:t>
            </w:r>
            <w:r w:rsidRPr="00E8066E">
              <w:rPr>
                <w:spacing w:val="-2"/>
                <w:sz w:val="28"/>
              </w:rPr>
              <w:t>конструкторами.</w:t>
            </w:r>
          </w:p>
        </w:tc>
        <w:tc>
          <w:tcPr>
            <w:tcW w:w="1133" w:type="dxa"/>
          </w:tcPr>
          <w:p w:rsidR="00E96908" w:rsidRPr="00E8066E" w:rsidRDefault="00E96908" w:rsidP="00E96908">
            <w:pPr>
              <w:pStyle w:val="TableParagraph"/>
              <w:spacing w:line="312" w:lineRule="exact"/>
              <w:ind w:left="31" w:right="66"/>
              <w:jc w:val="center"/>
              <w:rPr>
                <w:sz w:val="28"/>
              </w:rPr>
            </w:pPr>
            <w:r w:rsidRPr="00E8066E">
              <w:rPr>
                <w:spacing w:val="-10"/>
                <w:sz w:val="28"/>
              </w:rPr>
              <w:t>1</w:t>
            </w:r>
          </w:p>
        </w:tc>
        <w:tc>
          <w:tcPr>
            <w:tcW w:w="1136" w:type="dxa"/>
            <w:tcBorders>
              <w:right w:val="single" w:sz="6" w:space="0" w:color="000000"/>
            </w:tcBorders>
          </w:tcPr>
          <w:p w:rsidR="00E96908" w:rsidRPr="00E8066E" w:rsidRDefault="00E96908" w:rsidP="00E96908">
            <w:pPr>
              <w:pStyle w:val="TableParagraph"/>
              <w:spacing w:line="312" w:lineRule="exact"/>
              <w:ind w:left="32" w:right="62"/>
              <w:jc w:val="center"/>
              <w:rPr>
                <w:sz w:val="28"/>
              </w:rPr>
            </w:pPr>
            <w:r w:rsidRPr="00E8066E">
              <w:rPr>
                <w:spacing w:val="-10"/>
                <w:sz w:val="28"/>
              </w:rPr>
              <w:t>1</w:t>
            </w:r>
          </w:p>
        </w:tc>
        <w:tc>
          <w:tcPr>
            <w:tcW w:w="1179" w:type="dxa"/>
            <w:tcBorders>
              <w:left w:val="single" w:sz="6" w:space="0" w:color="000000"/>
            </w:tcBorders>
          </w:tcPr>
          <w:p w:rsidR="00E96908" w:rsidRPr="00E8066E" w:rsidRDefault="00E96908" w:rsidP="00E96908">
            <w:pPr>
              <w:pStyle w:val="TableParagraph"/>
              <w:rPr>
                <w:sz w:val="26"/>
              </w:rPr>
            </w:pPr>
          </w:p>
        </w:tc>
        <w:tc>
          <w:tcPr>
            <w:tcW w:w="938" w:type="dxa"/>
          </w:tcPr>
          <w:p w:rsidR="00E96908" w:rsidRPr="00E8066E" w:rsidRDefault="00E96908" w:rsidP="00E96908">
            <w:pPr>
              <w:pStyle w:val="TableParagraph"/>
              <w:rPr>
                <w:sz w:val="26"/>
              </w:rPr>
            </w:pPr>
          </w:p>
        </w:tc>
      </w:tr>
      <w:tr w:rsidR="00E8066E" w:rsidRPr="00E8066E" w:rsidTr="00E96908">
        <w:trPr>
          <w:trHeight w:val="321"/>
        </w:trPr>
        <w:tc>
          <w:tcPr>
            <w:tcW w:w="699" w:type="dxa"/>
          </w:tcPr>
          <w:p w:rsidR="00E96908" w:rsidRPr="00E8066E" w:rsidRDefault="00E96908" w:rsidP="00E96908">
            <w:pPr>
              <w:pStyle w:val="TableParagraph"/>
              <w:spacing w:line="301" w:lineRule="exact"/>
              <w:ind w:left="145"/>
              <w:rPr>
                <w:sz w:val="28"/>
              </w:rPr>
            </w:pPr>
            <w:r w:rsidRPr="00E8066E">
              <w:rPr>
                <w:spacing w:val="-5"/>
                <w:sz w:val="28"/>
              </w:rPr>
              <w:t>2.2</w:t>
            </w:r>
          </w:p>
        </w:tc>
        <w:tc>
          <w:tcPr>
            <w:tcW w:w="4860" w:type="dxa"/>
          </w:tcPr>
          <w:p w:rsidR="00E96908" w:rsidRPr="00E8066E" w:rsidRDefault="00E96908" w:rsidP="00E96908">
            <w:pPr>
              <w:pStyle w:val="TableParagraph"/>
              <w:spacing w:line="301" w:lineRule="exact"/>
              <w:ind w:left="104"/>
              <w:rPr>
                <w:sz w:val="28"/>
              </w:rPr>
            </w:pPr>
            <w:r w:rsidRPr="00E8066E">
              <w:rPr>
                <w:sz w:val="28"/>
              </w:rPr>
              <w:t>Знакомство</w:t>
            </w:r>
            <w:r w:rsidRPr="00E8066E">
              <w:rPr>
                <w:spacing w:val="-12"/>
                <w:sz w:val="28"/>
              </w:rPr>
              <w:t xml:space="preserve"> </w:t>
            </w:r>
            <w:r w:rsidRPr="00E8066E">
              <w:rPr>
                <w:sz w:val="28"/>
              </w:rPr>
              <w:t>с</w:t>
            </w:r>
            <w:r w:rsidRPr="00E8066E">
              <w:rPr>
                <w:spacing w:val="-14"/>
                <w:sz w:val="28"/>
              </w:rPr>
              <w:t xml:space="preserve"> </w:t>
            </w:r>
            <w:r w:rsidRPr="00E8066E">
              <w:rPr>
                <w:sz w:val="28"/>
              </w:rPr>
              <w:t>платформой</w:t>
            </w:r>
            <w:r w:rsidRPr="00E8066E">
              <w:rPr>
                <w:spacing w:val="-1"/>
                <w:sz w:val="28"/>
              </w:rPr>
              <w:t xml:space="preserve"> </w:t>
            </w:r>
            <w:r w:rsidRPr="00E8066E">
              <w:rPr>
                <w:spacing w:val="-2"/>
                <w:sz w:val="28"/>
              </w:rPr>
              <w:t>Arduino.</w:t>
            </w:r>
          </w:p>
        </w:tc>
        <w:tc>
          <w:tcPr>
            <w:tcW w:w="1133" w:type="dxa"/>
          </w:tcPr>
          <w:p w:rsidR="00E96908" w:rsidRPr="00E8066E" w:rsidRDefault="00E96908" w:rsidP="00E96908">
            <w:pPr>
              <w:pStyle w:val="TableParagraph"/>
              <w:spacing w:line="301" w:lineRule="exact"/>
              <w:ind w:left="31" w:right="66"/>
              <w:jc w:val="center"/>
              <w:rPr>
                <w:sz w:val="28"/>
              </w:rPr>
            </w:pPr>
            <w:r w:rsidRPr="00E8066E">
              <w:rPr>
                <w:spacing w:val="-10"/>
                <w:sz w:val="28"/>
              </w:rPr>
              <w:t>4</w:t>
            </w:r>
          </w:p>
        </w:tc>
        <w:tc>
          <w:tcPr>
            <w:tcW w:w="1136" w:type="dxa"/>
            <w:tcBorders>
              <w:right w:val="single" w:sz="6" w:space="0" w:color="000000"/>
            </w:tcBorders>
          </w:tcPr>
          <w:p w:rsidR="00E96908" w:rsidRPr="00E8066E" w:rsidRDefault="00E96908" w:rsidP="00E96908">
            <w:pPr>
              <w:pStyle w:val="TableParagraph"/>
              <w:spacing w:line="301" w:lineRule="exact"/>
              <w:ind w:left="32" w:right="62"/>
              <w:jc w:val="center"/>
              <w:rPr>
                <w:sz w:val="28"/>
              </w:rPr>
            </w:pPr>
            <w:r w:rsidRPr="00E8066E">
              <w:rPr>
                <w:spacing w:val="-10"/>
                <w:sz w:val="28"/>
              </w:rPr>
              <w:t>1</w:t>
            </w:r>
          </w:p>
        </w:tc>
        <w:tc>
          <w:tcPr>
            <w:tcW w:w="1179" w:type="dxa"/>
            <w:tcBorders>
              <w:left w:val="single" w:sz="6" w:space="0" w:color="000000"/>
            </w:tcBorders>
          </w:tcPr>
          <w:p w:rsidR="00E96908" w:rsidRPr="00E8066E" w:rsidRDefault="00E96908" w:rsidP="00E96908">
            <w:pPr>
              <w:pStyle w:val="TableParagraph"/>
              <w:spacing w:line="301" w:lineRule="exact"/>
              <w:ind w:left="21" w:right="33"/>
              <w:jc w:val="center"/>
              <w:rPr>
                <w:sz w:val="28"/>
              </w:rPr>
            </w:pPr>
            <w:r w:rsidRPr="00E8066E">
              <w:rPr>
                <w:spacing w:val="-10"/>
                <w:sz w:val="28"/>
              </w:rPr>
              <w:t>3</w:t>
            </w:r>
          </w:p>
        </w:tc>
        <w:tc>
          <w:tcPr>
            <w:tcW w:w="938" w:type="dxa"/>
          </w:tcPr>
          <w:p w:rsidR="00E96908" w:rsidRPr="00E8066E" w:rsidRDefault="00E96908" w:rsidP="00E96908">
            <w:pPr>
              <w:pStyle w:val="TableParagraph"/>
              <w:rPr>
                <w:sz w:val="24"/>
              </w:rPr>
            </w:pPr>
          </w:p>
        </w:tc>
      </w:tr>
      <w:tr w:rsidR="00E8066E" w:rsidRPr="00E8066E" w:rsidTr="00E96908">
        <w:trPr>
          <w:trHeight w:val="321"/>
        </w:trPr>
        <w:tc>
          <w:tcPr>
            <w:tcW w:w="699" w:type="dxa"/>
            <w:tcBorders>
              <w:bottom w:val="single" w:sz="8" w:space="0" w:color="000000"/>
            </w:tcBorders>
          </w:tcPr>
          <w:p w:rsidR="00E96908" w:rsidRPr="00E8066E" w:rsidRDefault="00E96908" w:rsidP="00E96908">
            <w:pPr>
              <w:pStyle w:val="TableParagraph"/>
              <w:spacing w:line="301" w:lineRule="exact"/>
              <w:ind w:left="145"/>
              <w:rPr>
                <w:sz w:val="28"/>
              </w:rPr>
            </w:pPr>
            <w:r w:rsidRPr="00E8066E">
              <w:rPr>
                <w:spacing w:val="-5"/>
                <w:sz w:val="28"/>
              </w:rPr>
              <w:t>2.3</w:t>
            </w:r>
          </w:p>
        </w:tc>
        <w:tc>
          <w:tcPr>
            <w:tcW w:w="4860" w:type="dxa"/>
            <w:tcBorders>
              <w:bottom w:val="single" w:sz="8" w:space="0" w:color="000000"/>
            </w:tcBorders>
          </w:tcPr>
          <w:p w:rsidR="00E96908" w:rsidRPr="00E8066E" w:rsidRDefault="00E96908" w:rsidP="00E96908">
            <w:pPr>
              <w:pStyle w:val="TableParagraph"/>
              <w:spacing w:line="301" w:lineRule="exact"/>
              <w:ind w:left="104"/>
              <w:rPr>
                <w:sz w:val="28"/>
              </w:rPr>
            </w:pPr>
            <w:r w:rsidRPr="00E8066E">
              <w:rPr>
                <w:sz w:val="28"/>
              </w:rPr>
              <w:t>Знакомство</w:t>
            </w:r>
            <w:r w:rsidRPr="00E8066E">
              <w:rPr>
                <w:spacing w:val="-14"/>
                <w:sz w:val="28"/>
              </w:rPr>
              <w:t xml:space="preserve"> </w:t>
            </w:r>
            <w:r w:rsidRPr="00E8066E">
              <w:rPr>
                <w:sz w:val="28"/>
              </w:rPr>
              <w:t>с</w:t>
            </w:r>
            <w:r w:rsidRPr="00E8066E">
              <w:rPr>
                <w:spacing w:val="-11"/>
                <w:sz w:val="28"/>
              </w:rPr>
              <w:t xml:space="preserve"> </w:t>
            </w:r>
            <w:r w:rsidRPr="00E8066E">
              <w:rPr>
                <w:sz w:val="28"/>
              </w:rPr>
              <w:t>элементной</w:t>
            </w:r>
            <w:r w:rsidRPr="00E8066E">
              <w:rPr>
                <w:spacing w:val="-13"/>
                <w:sz w:val="28"/>
              </w:rPr>
              <w:t xml:space="preserve"> </w:t>
            </w:r>
            <w:r w:rsidRPr="00E8066E">
              <w:rPr>
                <w:spacing w:val="-2"/>
                <w:sz w:val="28"/>
              </w:rPr>
              <w:t>базой.</w:t>
            </w:r>
          </w:p>
        </w:tc>
        <w:tc>
          <w:tcPr>
            <w:tcW w:w="1133" w:type="dxa"/>
            <w:tcBorders>
              <w:bottom w:val="single" w:sz="8" w:space="0" w:color="000000"/>
            </w:tcBorders>
          </w:tcPr>
          <w:p w:rsidR="00E96908" w:rsidRPr="00E8066E" w:rsidRDefault="00E96908" w:rsidP="00E96908">
            <w:pPr>
              <w:pStyle w:val="TableParagraph"/>
              <w:spacing w:line="301" w:lineRule="exact"/>
              <w:ind w:left="31" w:right="66"/>
              <w:jc w:val="center"/>
              <w:rPr>
                <w:sz w:val="28"/>
              </w:rPr>
            </w:pPr>
            <w:r w:rsidRPr="00E8066E">
              <w:rPr>
                <w:spacing w:val="-10"/>
                <w:sz w:val="28"/>
              </w:rPr>
              <w:t>4</w:t>
            </w:r>
          </w:p>
        </w:tc>
        <w:tc>
          <w:tcPr>
            <w:tcW w:w="1136" w:type="dxa"/>
            <w:tcBorders>
              <w:bottom w:val="single" w:sz="8" w:space="0" w:color="000000"/>
              <w:right w:val="single" w:sz="6" w:space="0" w:color="000000"/>
            </w:tcBorders>
          </w:tcPr>
          <w:p w:rsidR="00E96908" w:rsidRPr="00E8066E" w:rsidRDefault="00E96908" w:rsidP="00E96908">
            <w:pPr>
              <w:pStyle w:val="TableParagraph"/>
              <w:spacing w:line="301" w:lineRule="exact"/>
              <w:ind w:left="32" w:right="62"/>
              <w:jc w:val="center"/>
              <w:rPr>
                <w:sz w:val="28"/>
              </w:rPr>
            </w:pPr>
            <w:r w:rsidRPr="00E8066E">
              <w:rPr>
                <w:spacing w:val="-10"/>
                <w:sz w:val="28"/>
              </w:rPr>
              <w:t>1</w:t>
            </w:r>
          </w:p>
        </w:tc>
        <w:tc>
          <w:tcPr>
            <w:tcW w:w="1179" w:type="dxa"/>
            <w:tcBorders>
              <w:left w:val="single" w:sz="6" w:space="0" w:color="000000"/>
              <w:bottom w:val="single" w:sz="8" w:space="0" w:color="000000"/>
            </w:tcBorders>
          </w:tcPr>
          <w:p w:rsidR="00E96908" w:rsidRPr="00E8066E" w:rsidRDefault="00E96908" w:rsidP="00E96908">
            <w:pPr>
              <w:pStyle w:val="TableParagraph"/>
              <w:spacing w:line="301" w:lineRule="exact"/>
              <w:ind w:left="21" w:right="33"/>
              <w:jc w:val="center"/>
              <w:rPr>
                <w:sz w:val="28"/>
              </w:rPr>
            </w:pPr>
            <w:r w:rsidRPr="00E8066E">
              <w:rPr>
                <w:spacing w:val="-10"/>
                <w:sz w:val="28"/>
              </w:rPr>
              <w:t>3</w:t>
            </w:r>
          </w:p>
        </w:tc>
        <w:tc>
          <w:tcPr>
            <w:tcW w:w="938" w:type="dxa"/>
            <w:tcBorders>
              <w:bottom w:val="single" w:sz="8" w:space="0" w:color="000000"/>
            </w:tcBorders>
          </w:tcPr>
          <w:p w:rsidR="00E96908" w:rsidRPr="00E8066E" w:rsidRDefault="00E96908" w:rsidP="00E96908">
            <w:pPr>
              <w:pStyle w:val="TableParagraph"/>
              <w:rPr>
                <w:sz w:val="24"/>
              </w:rPr>
            </w:pPr>
          </w:p>
        </w:tc>
      </w:tr>
      <w:tr w:rsidR="00E8066E" w:rsidRPr="00E8066E" w:rsidTr="00E96908">
        <w:trPr>
          <w:trHeight w:val="618"/>
        </w:trPr>
        <w:tc>
          <w:tcPr>
            <w:tcW w:w="699" w:type="dxa"/>
            <w:tcBorders>
              <w:top w:val="single" w:sz="8" w:space="0" w:color="000000"/>
            </w:tcBorders>
          </w:tcPr>
          <w:p w:rsidR="00E96908" w:rsidRPr="00E8066E" w:rsidRDefault="00E96908" w:rsidP="00E96908">
            <w:pPr>
              <w:pStyle w:val="TableParagraph"/>
              <w:spacing w:before="129"/>
              <w:jc w:val="right"/>
              <w:rPr>
                <w:sz w:val="28"/>
              </w:rPr>
            </w:pPr>
            <w:r w:rsidRPr="00E8066E">
              <w:rPr>
                <w:spacing w:val="-5"/>
                <w:sz w:val="28"/>
              </w:rPr>
              <w:t>2.4</w:t>
            </w:r>
          </w:p>
        </w:tc>
        <w:tc>
          <w:tcPr>
            <w:tcW w:w="4860" w:type="dxa"/>
            <w:tcBorders>
              <w:top w:val="single" w:sz="8" w:space="0" w:color="000000"/>
            </w:tcBorders>
          </w:tcPr>
          <w:p w:rsidR="00E96908" w:rsidRPr="00E8066E" w:rsidRDefault="00E96908" w:rsidP="00E96908">
            <w:pPr>
              <w:pStyle w:val="TableParagraph"/>
              <w:spacing w:line="302" w:lineRule="exact"/>
              <w:ind w:left="104" w:right="1431"/>
              <w:rPr>
                <w:sz w:val="28"/>
              </w:rPr>
            </w:pPr>
            <w:r w:rsidRPr="00E8066E">
              <w:rPr>
                <w:sz w:val="28"/>
              </w:rPr>
              <w:t>Знакомство</w:t>
            </w:r>
            <w:r w:rsidRPr="00E8066E">
              <w:rPr>
                <w:spacing w:val="-18"/>
                <w:sz w:val="28"/>
              </w:rPr>
              <w:t xml:space="preserve"> </w:t>
            </w:r>
            <w:r w:rsidRPr="00E8066E">
              <w:rPr>
                <w:sz w:val="28"/>
              </w:rPr>
              <w:t>с</w:t>
            </w:r>
            <w:r w:rsidRPr="00E8066E">
              <w:rPr>
                <w:spacing w:val="-17"/>
                <w:sz w:val="28"/>
              </w:rPr>
              <w:t xml:space="preserve"> </w:t>
            </w:r>
            <w:r w:rsidRPr="00E8066E">
              <w:rPr>
                <w:sz w:val="28"/>
              </w:rPr>
              <w:t xml:space="preserve">программным </w:t>
            </w:r>
            <w:r w:rsidRPr="00E8066E">
              <w:rPr>
                <w:spacing w:val="-2"/>
                <w:sz w:val="28"/>
              </w:rPr>
              <w:t>обеспечением.</w:t>
            </w:r>
          </w:p>
        </w:tc>
        <w:tc>
          <w:tcPr>
            <w:tcW w:w="1133" w:type="dxa"/>
            <w:tcBorders>
              <w:top w:val="single" w:sz="8" w:space="0" w:color="000000"/>
            </w:tcBorders>
          </w:tcPr>
          <w:p w:rsidR="00E96908" w:rsidRPr="00E8066E" w:rsidRDefault="00E96908" w:rsidP="00E96908">
            <w:pPr>
              <w:pStyle w:val="TableParagraph"/>
              <w:spacing w:line="307" w:lineRule="exact"/>
              <w:ind w:left="50" w:right="35"/>
              <w:jc w:val="center"/>
              <w:rPr>
                <w:sz w:val="28"/>
              </w:rPr>
            </w:pPr>
            <w:r w:rsidRPr="00E8066E">
              <w:rPr>
                <w:spacing w:val="-10"/>
                <w:sz w:val="28"/>
              </w:rPr>
              <w:t>4</w:t>
            </w:r>
          </w:p>
        </w:tc>
        <w:tc>
          <w:tcPr>
            <w:tcW w:w="1136" w:type="dxa"/>
            <w:tcBorders>
              <w:top w:val="single" w:sz="8" w:space="0" w:color="000000"/>
            </w:tcBorders>
          </w:tcPr>
          <w:p w:rsidR="00E96908" w:rsidRPr="00E8066E" w:rsidRDefault="00E96908" w:rsidP="00E96908">
            <w:pPr>
              <w:pStyle w:val="TableParagraph"/>
              <w:spacing w:line="307" w:lineRule="exact"/>
              <w:ind w:left="20" w:right="3"/>
              <w:jc w:val="center"/>
              <w:rPr>
                <w:sz w:val="28"/>
              </w:rPr>
            </w:pPr>
            <w:r w:rsidRPr="00E8066E">
              <w:rPr>
                <w:spacing w:val="-10"/>
                <w:sz w:val="28"/>
              </w:rPr>
              <w:t>1</w:t>
            </w:r>
          </w:p>
        </w:tc>
        <w:tc>
          <w:tcPr>
            <w:tcW w:w="1179" w:type="dxa"/>
            <w:tcBorders>
              <w:top w:val="single" w:sz="8" w:space="0" w:color="000000"/>
            </w:tcBorders>
          </w:tcPr>
          <w:p w:rsidR="00E96908" w:rsidRPr="00E8066E" w:rsidRDefault="00E96908" w:rsidP="00E96908">
            <w:pPr>
              <w:pStyle w:val="TableParagraph"/>
              <w:spacing w:line="307" w:lineRule="exact"/>
              <w:ind w:right="29"/>
              <w:jc w:val="center"/>
              <w:rPr>
                <w:sz w:val="28"/>
              </w:rPr>
            </w:pPr>
            <w:r w:rsidRPr="00E8066E">
              <w:rPr>
                <w:spacing w:val="-10"/>
                <w:sz w:val="28"/>
              </w:rPr>
              <w:t>3</w:t>
            </w:r>
          </w:p>
        </w:tc>
        <w:tc>
          <w:tcPr>
            <w:tcW w:w="938" w:type="dxa"/>
            <w:tcBorders>
              <w:top w:val="single" w:sz="8" w:space="0" w:color="000000"/>
            </w:tcBorders>
          </w:tcPr>
          <w:p w:rsidR="00E96908" w:rsidRPr="00E8066E" w:rsidRDefault="00E96908" w:rsidP="00E96908">
            <w:pPr>
              <w:pStyle w:val="TableParagraph"/>
              <w:rPr>
                <w:sz w:val="26"/>
              </w:rPr>
            </w:pPr>
          </w:p>
        </w:tc>
      </w:tr>
      <w:tr w:rsidR="00E8066E" w:rsidRPr="00E8066E" w:rsidTr="00E96908">
        <w:trPr>
          <w:trHeight w:val="623"/>
        </w:trPr>
        <w:tc>
          <w:tcPr>
            <w:tcW w:w="699" w:type="dxa"/>
          </w:tcPr>
          <w:p w:rsidR="00E96908" w:rsidRPr="00E8066E" w:rsidRDefault="00E96908" w:rsidP="00E96908">
            <w:pPr>
              <w:pStyle w:val="TableParagraph"/>
              <w:spacing w:before="127"/>
              <w:jc w:val="right"/>
              <w:rPr>
                <w:sz w:val="28"/>
              </w:rPr>
            </w:pPr>
            <w:r w:rsidRPr="00E8066E">
              <w:rPr>
                <w:spacing w:val="-5"/>
                <w:sz w:val="28"/>
              </w:rPr>
              <w:t>2.5</w:t>
            </w:r>
          </w:p>
        </w:tc>
        <w:tc>
          <w:tcPr>
            <w:tcW w:w="4860" w:type="dxa"/>
          </w:tcPr>
          <w:p w:rsidR="00E96908" w:rsidRPr="00E8066E" w:rsidRDefault="00E96908" w:rsidP="00E96908">
            <w:pPr>
              <w:pStyle w:val="TableParagraph"/>
              <w:spacing w:line="302" w:lineRule="exact"/>
              <w:ind w:left="104"/>
              <w:rPr>
                <w:sz w:val="28"/>
              </w:rPr>
            </w:pPr>
            <w:r w:rsidRPr="00E8066E">
              <w:rPr>
                <w:sz w:val="28"/>
              </w:rPr>
              <w:t>Работа</w:t>
            </w:r>
            <w:r w:rsidRPr="00E8066E">
              <w:rPr>
                <w:spacing w:val="-17"/>
                <w:sz w:val="28"/>
              </w:rPr>
              <w:t xml:space="preserve"> </w:t>
            </w:r>
            <w:r w:rsidRPr="00E8066E">
              <w:rPr>
                <w:sz w:val="28"/>
              </w:rPr>
              <w:t>с</w:t>
            </w:r>
            <w:r w:rsidRPr="00E8066E">
              <w:rPr>
                <w:spacing w:val="-17"/>
                <w:sz w:val="28"/>
              </w:rPr>
              <w:t xml:space="preserve"> </w:t>
            </w:r>
            <w:r w:rsidRPr="00E8066E">
              <w:rPr>
                <w:sz w:val="28"/>
              </w:rPr>
              <w:t>контроллером</w:t>
            </w:r>
            <w:r w:rsidRPr="00E8066E">
              <w:rPr>
                <w:spacing w:val="-12"/>
                <w:sz w:val="28"/>
              </w:rPr>
              <w:t xml:space="preserve"> </w:t>
            </w:r>
            <w:r w:rsidRPr="00E8066E">
              <w:rPr>
                <w:sz w:val="28"/>
              </w:rPr>
              <w:t>/</w:t>
            </w:r>
            <w:r w:rsidRPr="00E8066E">
              <w:rPr>
                <w:spacing w:val="-18"/>
                <w:sz w:val="28"/>
              </w:rPr>
              <w:t xml:space="preserve"> </w:t>
            </w:r>
            <w:r w:rsidRPr="00E8066E">
              <w:rPr>
                <w:sz w:val="28"/>
              </w:rPr>
              <w:t xml:space="preserve">моргание </w:t>
            </w:r>
            <w:r w:rsidRPr="00E8066E">
              <w:rPr>
                <w:spacing w:val="-2"/>
                <w:sz w:val="28"/>
              </w:rPr>
              <w:t>светодиодом.</w:t>
            </w:r>
          </w:p>
        </w:tc>
        <w:tc>
          <w:tcPr>
            <w:tcW w:w="1133" w:type="dxa"/>
          </w:tcPr>
          <w:p w:rsidR="00E96908" w:rsidRPr="00E8066E" w:rsidRDefault="00E96908" w:rsidP="00E96908">
            <w:pPr>
              <w:pStyle w:val="TableParagraph"/>
              <w:spacing w:line="305" w:lineRule="exact"/>
              <w:ind w:left="50" w:right="35"/>
              <w:jc w:val="center"/>
              <w:rPr>
                <w:sz w:val="28"/>
              </w:rPr>
            </w:pPr>
            <w:r w:rsidRPr="00E8066E">
              <w:rPr>
                <w:spacing w:val="-10"/>
                <w:sz w:val="28"/>
              </w:rPr>
              <w:t>4</w:t>
            </w:r>
          </w:p>
        </w:tc>
        <w:tc>
          <w:tcPr>
            <w:tcW w:w="1136" w:type="dxa"/>
          </w:tcPr>
          <w:p w:rsidR="00E96908" w:rsidRPr="00E8066E" w:rsidRDefault="00E96908" w:rsidP="00E96908">
            <w:pPr>
              <w:pStyle w:val="TableParagraph"/>
              <w:spacing w:line="305" w:lineRule="exact"/>
              <w:ind w:left="20" w:right="3"/>
              <w:jc w:val="center"/>
              <w:rPr>
                <w:sz w:val="28"/>
              </w:rPr>
            </w:pPr>
            <w:r w:rsidRPr="00E8066E">
              <w:rPr>
                <w:spacing w:val="-10"/>
                <w:sz w:val="28"/>
              </w:rPr>
              <w:t>1</w:t>
            </w:r>
          </w:p>
        </w:tc>
        <w:tc>
          <w:tcPr>
            <w:tcW w:w="1179" w:type="dxa"/>
          </w:tcPr>
          <w:p w:rsidR="00E96908" w:rsidRPr="00E8066E" w:rsidRDefault="00E96908" w:rsidP="00E96908">
            <w:pPr>
              <w:pStyle w:val="TableParagraph"/>
              <w:spacing w:line="305" w:lineRule="exact"/>
              <w:ind w:right="29"/>
              <w:jc w:val="center"/>
              <w:rPr>
                <w:sz w:val="28"/>
              </w:rPr>
            </w:pPr>
            <w:r w:rsidRPr="00E8066E">
              <w:rPr>
                <w:spacing w:val="-10"/>
                <w:sz w:val="28"/>
              </w:rPr>
              <w:t>3</w:t>
            </w:r>
          </w:p>
        </w:tc>
        <w:tc>
          <w:tcPr>
            <w:tcW w:w="938" w:type="dxa"/>
          </w:tcPr>
          <w:p w:rsidR="00E96908" w:rsidRPr="00E8066E" w:rsidRDefault="00E96908" w:rsidP="00E96908">
            <w:pPr>
              <w:pStyle w:val="TableParagraph"/>
              <w:rPr>
                <w:sz w:val="26"/>
              </w:rPr>
            </w:pPr>
          </w:p>
        </w:tc>
      </w:tr>
      <w:tr w:rsidR="00E8066E" w:rsidRPr="00E8066E" w:rsidTr="00E96908">
        <w:trPr>
          <w:trHeight w:val="623"/>
        </w:trPr>
        <w:tc>
          <w:tcPr>
            <w:tcW w:w="699" w:type="dxa"/>
          </w:tcPr>
          <w:p w:rsidR="00E96908" w:rsidRPr="00E8066E" w:rsidRDefault="00E96908" w:rsidP="00E96908">
            <w:pPr>
              <w:pStyle w:val="TableParagraph"/>
              <w:spacing w:before="132"/>
              <w:jc w:val="right"/>
              <w:rPr>
                <w:sz w:val="28"/>
              </w:rPr>
            </w:pPr>
            <w:r w:rsidRPr="00E8066E">
              <w:rPr>
                <w:spacing w:val="-5"/>
                <w:sz w:val="28"/>
              </w:rPr>
              <w:t>2.6</w:t>
            </w:r>
          </w:p>
        </w:tc>
        <w:tc>
          <w:tcPr>
            <w:tcW w:w="4860" w:type="dxa"/>
          </w:tcPr>
          <w:p w:rsidR="00E96908" w:rsidRPr="00E8066E" w:rsidRDefault="00E96908" w:rsidP="00E96908">
            <w:pPr>
              <w:pStyle w:val="TableParagraph"/>
              <w:spacing w:line="302" w:lineRule="exact"/>
              <w:ind w:left="104" w:right="62"/>
              <w:rPr>
                <w:sz w:val="28"/>
              </w:rPr>
            </w:pPr>
            <w:r w:rsidRPr="00E8066E">
              <w:rPr>
                <w:sz w:val="28"/>
              </w:rPr>
              <w:t>Работа</w:t>
            </w:r>
            <w:r w:rsidRPr="00E8066E">
              <w:rPr>
                <w:spacing w:val="-16"/>
                <w:sz w:val="28"/>
              </w:rPr>
              <w:t xml:space="preserve"> </w:t>
            </w:r>
            <w:r w:rsidRPr="00E8066E">
              <w:rPr>
                <w:sz w:val="28"/>
              </w:rPr>
              <w:t>с</w:t>
            </w:r>
            <w:r w:rsidRPr="00E8066E">
              <w:rPr>
                <w:spacing w:val="-12"/>
                <w:sz w:val="28"/>
              </w:rPr>
              <w:t xml:space="preserve"> </w:t>
            </w:r>
            <w:r w:rsidRPr="00E8066E">
              <w:rPr>
                <w:sz w:val="28"/>
              </w:rPr>
              <w:t>датчиками</w:t>
            </w:r>
            <w:r w:rsidRPr="00E8066E">
              <w:rPr>
                <w:spacing w:val="-15"/>
                <w:sz w:val="28"/>
              </w:rPr>
              <w:t xml:space="preserve"> </w:t>
            </w:r>
            <w:r w:rsidRPr="00E8066E">
              <w:rPr>
                <w:sz w:val="28"/>
              </w:rPr>
              <w:t>-</w:t>
            </w:r>
            <w:r w:rsidRPr="00E8066E">
              <w:rPr>
                <w:spacing w:val="-18"/>
                <w:sz w:val="28"/>
              </w:rPr>
              <w:t xml:space="preserve"> </w:t>
            </w:r>
            <w:r w:rsidRPr="00E8066E">
              <w:rPr>
                <w:sz w:val="28"/>
              </w:rPr>
              <w:t xml:space="preserve">вывод </w:t>
            </w:r>
            <w:r w:rsidRPr="00E8066E">
              <w:rPr>
                <w:spacing w:val="-2"/>
                <w:sz w:val="28"/>
              </w:rPr>
              <w:t>информации</w:t>
            </w:r>
          </w:p>
        </w:tc>
        <w:tc>
          <w:tcPr>
            <w:tcW w:w="1133" w:type="dxa"/>
          </w:tcPr>
          <w:p w:rsidR="00E96908" w:rsidRPr="00E8066E" w:rsidRDefault="00E96908" w:rsidP="00E96908">
            <w:pPr>
              <w:pStyle w:val="TableParagraph"/>
              <w:spacing w:line="305" w:lineRule="exact"/>
              <w:ind w:left="50" w:right="35"/>
              <w:jc w:val="center"/>
              <w:rPr>
                <w:sz w:val="28"/>
              </w:rPr>
            </w:pPr>
            <w:r w:rsidRPr="00E8066E">
              <w:rPr>
                <w:spacing w:val="-10"/>
                <w:sz w:val="28"/>
              </w:rPr>
              <w:t>4</w:t>
            </w:r>
          </w:p>
        </w:tc>
        <w:tc>
          <w:tcPr>
            <w:tcW w:w="1136" w:type="dxa"/>
          </w:tcPr>
          <w:p w:rsidR="00E96908" w:rsidRPr="00E8066E" w:rsidRDefault="00E96908" w:rsidP="00E96908">
            <w:pPr>
              <w:pStyle w:val="TableParagraph"/>
              <w:spacing w:line="305" w:lineRule="exact"/>
              <w:ind w:left="20" w:right="3"/>
              <w:jc w:val="center"/>
              <w:rPr>
                <w:sz w:val="28"/>
              </w:rPr>
            </w:pPr>
            <w:r w:rsidRPr="00E8066E">
              <w:rPr>
                <w:spacing w:val="-10"/>
                <w:sz w:val="28"/>
              </w:rPr>
              <w:t>1</w:t>
            </w:r>
          </w:p>
        </w:tc>
        <w:tc>
          <w:tcPr>
            <w:tcW w:w="1179" w:type="dxa"/>
          </w:tcPr>
          <w:p w:rsidR="00E96908" w:rsidRPr="00E8066E" w:rsidRDefault="00E96908" w:rsidP="00E96908">
            <w:pPr>
              <w:pStyle w:val="TableParagraph"/>
              <w:spacing w:line="305" w:lineRule="exact"/>
              <w:ind w:right="29"/>
              <w:jc w:val="center"/>
              <w:rPr>
                <w:sz w:val="28"/>
              </w:rPr>
            </w:pPr>
            <w:r w:rsidRPr="00E8066E">
              <w:rPr>
                <w:spacing w:val="-10"/>
                <w:sz w:val="28"/>
              </w:rPr>
              <w:t>3</w:t>
            </w:r>
          </w:p>
        </w:tc>
        <w:tc>
          <w:tcPr>
            <w:tcW w:w="938" w:type="dxa"/>
          </w:tcPr>
          <w:p w:rsidR="00E96908" w:rsidRPr="00E8066E" w:rsidRDefault="00E96908" w:rsidP="00E96908">
            <w:pPr>
              <w:pStyle w:val="TableParagraph"/>
              <w:rPr>
                <w:sz w:val="26"/>
              </w:rPr>
            </w:pPr>
          </w:p>
        </w:tc>
      </w:tr>
      <w:tr w:rsidR="00E8066E" w:rsidRPr="00E8066E" w:rsidTr="00E96908">
        <w:trPr>
          <w:trHeight w:val="321"/>
        </w:trPr>
        <w:tc>
          <w:tcPr>
            <w:tcW w:w="699" w:type="dxa"/>
          </w:tcPr>
          <w:p w:rsidR="00E96908" w:rsidRPr="00E8066E" w:rsidRDefault="00E96908" w:rsidP="00E96908">
            <w:pPr>
              <w:pStyle w:val="TableParagraph"/>
              <w:spacing w:line="300" w:lineRule="exact"/>
              <w:jc w:val="right"/>
              <w:rPr>
                <w:sz w:val="28"/>
              </w:rPr>
            </w:pPr>
            <w:r w:rsidRPr="00E8066E">
              <w:rPr>
                <w:spacing w:val="-5"/>
                <w:sz w:val="28"/>
              </w:rPr>
              <w:t>2.7</w:t>
            </w:r>
          </w:p>
        </w:tc>
        <w:tc>
          <w:tcPr>
            <w:tcW w:w="4860" w:type="dxa"/>
          </w:tcPr>
          <w:p w:rsidR="00E96908" w:rsidRPr="00E8066E" w:rsidRDefault="00E96908" w:rsidP="00E96908">
            <w:pPr>
              <w:pStyle w:val="TableParagraph"/>
              <w:spacing w:line="300" w:lineRule="exact"/>
              <w:ind w:left="104"/>
              <w:rPr>
                <w:sz w:val="28"/>
              </w:rPr>
            </w:pPr>
            <w:r w:rsidRPr="00E8066E">
              <w:rPr>
                <w:spacing w:val="-2"/>
                <w:sz w:val="28"/>
              </w:rPr>
              <w:t>"Цифровые"</w:t>
            </w:r>
            <w:r w:rsidRPr="00E8066E">
              <w:rPr>
                <w:spacing w:val="-4"/>
                <w:sz w:val="28"/>
              </w:rPr>
              <w:t xml:space="preserve"> порты</w:t>
            </w:r>
          </w:p>
        </w:tc>
        <w:tc>
          <w:tcPr>
            <w:tcW w:w="1133" w:type="dxa"/>
          </w:tcPr>
          <w:p w:rsidR="00E96908" w:rsidRPr="00E8066E" w:rsidRDefault="00E96908" w:rsidP="00E96908">
            <w:pPr>
              <w:pStyle w:val="TableParagraph"/>
              <w:spacing w:line="300" w:lineRule="exact"/>
              <w:ind w:left="50" w:right="35"/>
              <w:jc w:val="center"/>
              <w:rPr>
                <w:sz w:val="28"/>
              </w:rPr>
            </w:pPr>
            <w:r w:rsidRPr="00E8066E">
              <w:rPr>
                <w:spacing w:val="-10"/>
                <w:sz w:val="28"/>
              </w:rPr>
              <w:t>3</w:t>
            </w:r>
          </w:p>
        </w:tc>
        <w:tc>
          <w:tcPr>
            <w:tcW w:w="1136" w:type="dxa"/>
          </w:tcPr>
          <w:p w:rsidR="00E96908" w:rsidRPr="00E8066E" w:rsidRDefault="00E96908" w:rsidP="00E96908">
            <w:pPr>
              <w:pStyle w:val="TableParagraph"/>
              <w:spacing w:line="300" w:lineRule="exact"/>
              <w:ind w:left="20" w:right="3"/>
              <w:jc w:val="center"/>
              <w:rPr>
                <w:sz w:val="28"/>
              </w:rPr>
            </w:pPr>
            <w:r w:rsidRPr="00E8066E">
              <w:rPr>
                <w:spacing w:val="-10"/>
                <w:sz w:val="28"/>
              </w:rPr>
              <w:t>1</w:t>
            </w:r>
          </w:p>
        </w:tc>
        <w:tc>
          <w:tcPr>
            <w:tcW w:w="1179" w:type="dxa"/>
          </w:tcPr>
          <w:p w:rsidR="00E96908" w:rsidRPr="00E8066E" w:rsidRDefault="00E96908" w:rsidP="00E96908">
            <w:pPr>
              <w:pStyle w:val="TableParagraph"/>
              <w:spacing w:line="300" w:lineRule="exact"/>
              <w:ind w:right="29"/>
              <w:jc w:val="center"/>
              <w:rPr>
                <w:sz w:val="28"/>
              </w:rPr>
            </w:pPr>
            <w:r w:rsidRPr="00E8066E">
              <w:rPr>
                <w:spacing w:val="-10"/>
                <w:sz w:val="28"/>
              </w:rPr>
              <w:t>2</w:t>
            </w:r>
          </w:p>
        </w:tc>
        <w:tc>
          <w:tcPr>
            <w:tcW w:w="938" w:type="dxa"/>
          </w:tcPr>
          <w:p w:rsidR="00E96908" w:rsidRPr="00E8066E" w:rsidRDefault="00E96908" w:rsidP="00E96908">
            <w:pPr>
              <w:pStyle w:val="TableParagraph"/>
              <w:rPr>
                <w:sz w:val="24"/>
              </w:rPr>
            </w:pPr>
          </w:p>
        </w:tc>
      </w:tr>
      <w:tr w:rsidR="00E8066E" w:rsidRPr="00E8066E" w:rsidTr="00E96908">
        <w:trPr>
          <w:trHeight w:val="326"/>
        </w:trPr>
        <w:tc>
          <w:tcPr>
            <w:tcW w:w="699" w:type="dxa"/>
          </w:tcPr>
          <w:p w:rsidR="00E96908" w:rsidRPr="00E8066E" w:rsidRDefault="00E96908" w:rsidP="00E96908">
            <w:pPr>
              <w:pStyle w:val="TableParagraph"/>
              <w:spacing w:line="306" w:lineRule="exact"/>
              <w:jc w:val="right"/>
              <w:rPr>
                <w:sz w:val="28"/>
              </w:rPr>
            </w:pPr>
            <w:r w:rsidRPr="00E8066E">
              <w:rPr>
                <w:spacing w:val="-5"/>
                <w:sz w:val="28"/>
              </w:rPr>
              <w:t>2.8</w:t>
            </w:r>
          </w:p>
        </w:tc>
        <w:tc>
          <w:tcPr>
            <w:tcW w:w="4860" w:type="dxa"/>
          </w:tcPr>
          <w:p w:rsidR="00E96908" w:rsidRPr="00E8066E" w:rsidRDefault="00E96908" w:rsidP="00E96908">
            <w:pPr>
              <w:pStyle w:val="TableParagraph"/>
              <w:spacing w:line="306" w:lineRule="exact"/>
              <w:ind w:left="104"/>
              <w:rPr>
                <w:sz w:val="28"/>
              </w:rPr>
            </w:pPr>
            <w:r w:rsidRPr="00E8066E">
              <w:rPr>
                <w:spacing w:val="-2"/>
                <w:sz w:val="28"/>
              </w:rPr>
              <w:t>"Аналоговые"</w:t>
            </w:r>
            <w:r w:rsidRPr="00E8066E">
              <w:rPr>
                <w:spacing w:val="2"/>
                <w:sz w:val="28"/>
              </w:rPr>
              <w:t xml:space="preserve"> </w:t>
            </w:r>
            <w:r w:rsidRPr="00E8066E">
              <w:rPr>
                <w:spacing w:val="-4"/>
                <w:sz w:val="28"/>
              </w:rPr>
              <w:t>порты</w:t>
            </w:r>
          </w:p>
        </w:tc>
        <w:tc>
          <w:tcPr>
            <w:tcW w:w="1133" w:type="dxa"/>
          </w:tcPr>
          <w:p w:rsidR="00E96908" w:rsidRPr="00E8066E" w:rsidRDefault="00E96908" w:rsidP="00E96908">
            <w:pPr>
              <w:pStyle w:val="TableParagraph"/>
              <w:spacing w:line="306" w:lineRule="exact"/>
              <w:ind w:left="50" w:right="35"/>
              <w:jc w:val="center"/>
              <w:rPr>
                <w:sz w:val="28"/>
              </w:rPr>
            </w:pPr>
            <w:r w:rsidRPr="00E8066E">
              <w:rPr>
                <w:spacing w:val="-10"/>
                <w:sz w:val="28"/>
              </w:rPr>
              <w:t>2</w:t>
            </w:r>
          </w:p>
        </w:tc>
        <w:tc>
          <w:tcPr>
            <w:tcW w:w="1136" w:type="dxa"/>
          </w:tcPr>
          <w:p w:rsidR="00E96908" w:rsidRPr="00E8066E" w:rsidRDefault="00E96908" w:rsidP="00E96908">
            <w:pPr>
              <w:pStyle w:val="TableParagraph"/>
              <w:spacing w:line="306" w:lineRule="exact"/>
              <w:ind w:left="20" w:right="3"/>
              <w:jc w:val="center"/>
              <w:rPr>
                <w:sz w:val="28"/>
              </w:rPr>
            </w:pPr>
            <w:r w:rsidRPr="00E8066E">
              <w:rPr>
                <w:spacing w:val="-10"/>
                <w:sz w:val="28"/>
              </w:rPr>
              <w:t>1</w:t>
            </w:r>
          </w:p>
        </w:tc>
        <w:tc>
          <w:tcPr>
            <w:tcW w:w="1179" w:type="dxa"/>
          </w:tcPr>
          <w:p w:rsidR="00E96908" w:rsidRPr="00E8066E" w:rsidRDefault="00E96908" w:rsidP="00E96908">
            <w:pPr>
              <w:pStyle w:val="TableParagraph"/>
              <w:spacing w:line="306" w:lineRule="exact"/>
              <w:ind w:right="29"/>
              <w:jc w:val="center"/>
              <w:rPr>
                <w:sz w:val="28"/>
              </w:rPr>
            </w:pPr>
            <w:r w:rsidRPr="00E8066E">
              <w:rPr>
                <w:spacing w:val="-10"/>
                <w:sz w:val="28"/>
              </w:rPr>
              <w:t>1</w:t>
            </w:r>
          </w:p>
        </w:tc>
        <w:tc>
          <w:tcPr>
            <w:tcW w:w="938" w:type="dxa"/>
          </w:tcPr>
          <w:p w:rsidR="00E96908" w:rsidRPr="00E8066E" w:rsidRDefault="00E96908" w:rsidP="00E96908">
            <w:pPr>
              <w:pStyle w:val="TableParagraph"/>
              <w:rPr>
                <w:sz w:val="24"/>
              </w:rPr>
            </w:pPr>
          </w:p>
        </w:tc>
      </w:tr>
      <w:tr w:rsidR="00E8066E" w:rsidRPr="00E8066E" w:rsidTr="00E96908">
        <w:trPr>
          <w:trHeight w:val="606"/>
        </w:trPr>
        <w:tc>
          <w:tcPr>
            <w:tcW w:w="699" w:type="dxa"/>
          </w:tcPr>
          <w:p w:rsidR="00E96908" w:rsidRPr="00E8066E" w:rsidRDefault="00E96908" w:rsidP="00E96908">
            <w:pPr>
              <w:pStyle w:val="TableParagraph"/>
              <w:spacing w:before="122"/>
              <w:jc w:val="right"/>
              <w:rPr>
                <w:sz w:val="28"/>
              </w:rPr>
            </w:pPr>
            <w:r w:rsidRPr="00E8066E">
              <w:rPr>
                <w:spacing w:val="-5"/>
                <w:sz w:val="28"/>
              </w:rPr>
              <w:t>2.9</w:t>
            </w:r>
          </w:p>
        </w:tc>
        <w:tc>
          <w:tcPr>
            <w:tcW w:w="4860" w:type="dxa"/>
          </w:tcPr>
          <w:p w:rsidR="00E96908" w:rsidRPr="00E8066E" w:rsidRDefault="00E96908" w:rsidP="00E96908">
            <w:pPr>
              <w:pStyle w:val="TableParagraph"/>
              <w:spacing w:line="218" w:lineRule="auto"/>
              <w:ind w:left="104" w:right="1223"/>
              <w:rPr>
                <w:sz w:val="28"/>
              </w:rPr>
            </w:pPr>
            <w:r w:rsidRPr="00E8066E">
              <w:rPr>
                <w:sz w:val="28"/>
              </w:rPr>
              <w:t>Сервоприводы</w:t>
            </w:r>
            <w:r w:rsidRPr="00E8066E">
              <w:rPr>
                <w:spacing w:val="-18"/>
                <w:sz w:val="28"/>
              </w:rPr>
              <w:t xml:space="preserve"> </w:t>
            </w:r>
            <w:r w:rsidRPr="00E8066E">
              <w:rPr>
                <w:sz w:val="28"/>
              </w:rPr>
              <w:t>и</w:t>
            </w:r>
            <w:r w:rsidRPr="00E8066E">
              <w:rPr>
                <w:spacing w:val="-17"/>
                <w:sz w:val="28"/>
              </w:rPr>
              <w:t xml:space="preserve"> </w:t>
            </w:r>
            <w:r w:rsidRPr="00E8066E">
              <w:rPr>
                <w:sz w:val="28"/>
              </w:rPr>
              <w:t xml:space="preserve">организация </w:t>
            </w:r>
            <w:r w:rsidRPr="00E8066E">
              <w:rPr>
                <w:spacing w:val="-2"/>
                <w:sz w:val="28"/>
              </w:rPr>
              <w:t>управления</w:t>
            </w:r>
          </w:p>
        </w:tc>
        <w:tc>
          <w:tcPr>
            <w:tcW w:w="1133" w:type="dxa"/>
          </w:tcPr>
          <w:p w:rsidR="00E96908" w:rsidRPr="00E8066E" w:rsidRDefault="00E96908" w:rsidP="00E96908">
            <w:pPr>
              <w:pStyle w:val="TableParagraph"/>
              <w:spacing w:before="122"/>
              <w:ind w:left="50" w:right="35"/>
              <w:jc w:val="center"/>
              <w:rPr>
                <w:sz w:val="28"/>
              </w:rPr>
            </w:pPr>
            <w:r w:rsidRPr="00E8066E">
              <w:rPr>
                <w:spacing w:val="-10"/>
                <w:sz w:val="28"/>
              </w:rPr>
              <w:t>4</w:t>
            </w:r>
          </w:p>
        </w:tc>
        <w:tc>
          <w:tcPr>
            <w:tcW w:w="1136" w:type="dxa"/>
          </w:tcPr>
          <w:p w:rsidR="00E96908" w:rsidRPr="00E8066E" w:rsidRDefault="00E96908" w:rsidP="00E96908">
            <w:pPr>
              <w:pStyle w:val="TableParagraph"/>
              <w:spacing w:before="122"/>
              <w:ind w:left="20" w:right="3"/>
              <w:jc w:val="center"/>
              <w:rPr>
                <w:sz w:val="28"/>
              </w:rPr>
            </w:pPr>
            <w:r w:rsidRPr="00E8066E">
              <w:rPr>
                <w:spacing w:val="-10"/>
                <w:sz w:val="28"/>
              </w:rPr>
              <w:t>1</w:t>
            </w:r>
          </w:p>
        </w:tc>
        <w:tc>
          <w:tcPr>
            <w:tcW w:w="1179" w:type="dxa"/>
          </w:tcPr>
          <w:p w:rsidR="00E96908" w:rsidRPr="00E8066E" w:rsidRDefault="00E96908" w:rsidP="00E96908">
            <w:pPr>
              <w:pStyle w:val="TableParagraph"/>
              <w:spacing w:before="122"/>
              <w:ind w:right="29"/>
              <w:jc w:val="center"/>
              <w:rPr>
                <w:sz w:val="28"/>
              </w:rPr>
            </w:pPr>
            <w:r w:rsidRPr="00E8066E">
              <w:rPr>
                <w:spacing w:val="-10"/>
                <w:sz w:val="28"/>
              </w:rPr>
              <w:t>3</w:t>
            </w:r>
          </w:p>
        </w:tc>
        <w:tc>
          <w:tcPr>
            <w:tcW w:w="938" w:type="dxa"/>
          </w:tcPr>
          <w:p w:rsidR="00E96908" w:rsidRPr="00E8066E" w:rsidRDefault="00E96908" w:rsidP="00E96908">
            <w:pPr>
              <w:pStyle w:val="TableParagraph"/>
              <w:rPr>
                <w:sz w:val="26"/>
              </w:rPr>
            </w:pPr>
          </w:p>
        </w:tc>
      </w:tr>
      <w:tr w:rsidR="00E8066E" w:rsidRPr="00E8066E" w:rsidTr="00E96908">
        <w:trPr>
          <w:trHeight w:val="642"/>
        </w:trPr>
        <w:tc>
          <w:tcPr>
            <w:tcW w:w="699" w:type="dxa"/>
          </w:tcPr>
          <w:p w:rsidR="00E96908" w:rsidRPr="00E8066E" w:rsidRDefault="00E96908" w:rsidP="00E96908">
            <w:pPr>
              <w:pStyle w:val="TableParagraph"/>
              <w:spacing w:before="148"/>
              <w:ind w:left="104"/>
              <w:rPr>
                <w:sz w:val="28"/>
              </w:rPr>
            </w:pPr>
            <w:r w:rsidRPr="00E8066E">
              <w:rPr>
                <w:spacing w:val="-4"/>
                <w:sz w:val="28"/>
              </w:rPr>
              <w:t>2.10</w:t>
            </w:r>
          </w:p>
        </w:tc>
        <w:tc>
          <w:tcPr>
            <w:tcW w:w="4860" w:type="dxa"/>
          </w:tcPr>
          <w:p w:rsidR="00E96908" w:rsidRPr="00E8066E" w:rsidRDefault="00E96908" w:rsidP="00E96908">
            <w:pPr>
              <w:pStyle w:val="TableParagraph"/>
              <w:spacing w:before="8" w:line="228" w:lineRule="auto"/>
              <w:ind w:left="104" w:right="62"/>
              <w:rPr>
                <w:sz w:val="28"/>
              </w:rPr>
            </w:pPr>
            <w:r w:rsidRPr="00E8066E">
              <w:rPr>
                <w:sz w:val="28"/>
              </w:rPr>
              <w:t xml:space="preserve">Конструирование модели на </w:t>
            </w:r>
            <w:r w:rsidRPr="00E8066E">
              <w:rPr>
                <w:spacing w:val="-2"/>
                <w:sz w:val="28"/>
              </w:rPr>
              <w:t>свободную</w:t>
            </w:r>
            <w:r w:rsidRPr="00E8066E">
              <w:rPr>
                <w:spacing w:val="-6"/>
                <w:sz w:val="28"/>
              </w:rPr>
              <w:t xml:space="preserve"> </w:t>
            </w:r>
            <w:r w:rsidRPr="00E8066E">
              <w:rPr>
                <w:spacing w:val="-2"/>
                <w:sz w:val="28"/>
              </w:rPr>
              <w:t>тему</w:t>
            </w:r>
            <w:r w:rsidRPr="00E8066E">
              <w:rPr>
                <w:spacing w:val="-12"/>
                <w:sz w:val="28"/>
              </w:rPr>
              <w:t xml:space="preserve"> </w:t>
            </w:r>
            <w:r w:rsidRPr="00E8066E">
              <w:rPr>
                <w:spacing w:val="-2"/>
                <w:sz w:val="28"/>
              </w:rPr>
              <w:t>ее</w:t>
            </w:r>
            <w:r w:rsidRPr="00E8066E">
              <w:rPr>
                <w:spacing w:val="-5"/>
                <w:sz w:val="28"/>
              </w:rPr>
              <w:t xml:space="preserve"> </w:t>
            </w:r>
            <w:r w:rsidRPr="00E8066E">
              <w:rPr>
                <w:spacing w:val="-2"/>
                <w:sz w:val="28"/>
              </w:rPr>
              <w:t>программирование</w:t>
            </w:r>
          </w:p>
        </w:tc>
        <w:tc>
          <w:tcPr>
            <w:tcW w:w="1133" w:type="dxa"/>
          </w:tcPr>
          <w:p w:rsidR="00E96908" w:rsidRPr="00E8066E" w:rsidRDefault="00E96908" w:rsidP="00E96908">
            <w:pPr>
              <w:pStyle w:val="TableParagraph"/>
              <w:spacing w:before="148"/>
              <w:ind w:left="62" w:right="35"/>
              <w:jc w:val="center"/>
              <w:rPr>
                <w:sz w:val="28"/>
              </w:rPr>
            </w:pPr>
            <w:r w:rsidRPr="00E8066E">
              <w:rPr>
                <w:spacing w:val="-5"/>
                <w:sz w:val="28"/>
              </w:rPr>
              <w:t>18</w:t>
            </w:r>
          </w:p>
        </w:tc>
        <w:tc>
          <w:tcPr>
            <w:tcW w:w="1136" w:type="dxa"/>
          </w:tcPr>
          <w:p w:rsidR="00E96908" w:rsidRPr="00E8066E" w:rsidRDefault="00E96908" w:rsidP="00E96908">
            <w:pPr>
              <w:pStyle w:val="TableParagraph"/>
              <w:spacing w:before="148"/>
              <w:ind w:left="20" w:right="3"/>
              <w:jc w:val="center"/>
              <w:rPr>
                <w:sz w:val="28"/>
              </w:rPr>
            </w:pPr>
            <w:r w:rsidRPr="00E8066E">
              <w:rPr>
                <w:spacing w:val="-10"/>
                <w:sz w:val="28"/>
              </w:rPr>
              <w:t>3</w:t>
            </w:r>
          </w:p>
        </w:tc>
        <w:tc>
          <w:tcPr>
            <w:tcW w:w="1179" w:type="dxa"/>
          </w:tcPr>
          <w:p w:rsidR="00E96908" w:rsidRPr="00E8066E" w:rsidRDefault="00E96908" w:rsidP="00E96908">
            <w:pPr>
              <w:pStyle w:val="TableParagraph"/>
              <w:spacing w:before="148"/>
              <w:ind w:left="8" w:right="29"/>
              <w:jc w:val="center"/>
              <w:rPr>
                <w:sz w:val="28"/>
              </w:rPr>
            </w:pPr>
            <w:r w:rsidRPr="00E8066E">
              <w:rPr>
                <w:spacing w:val="-5"/>
                <w:sz w:val="28"/>
              </w:rPr>
              <w:t>15</w:t>
            </w:r>
          </w:p>
        </w:tc>
        <w:tc>
          <w:tcPr>
            <w:tcW w:w="938" w:type="dxa"/>
          </w:tcPr>
          <w:p w:rsidR="00E96908" w:rsidRPr="00E8066E" w:rsidRDefault="00E96908" w:rsidP="00E96908">
            <w:pPr>
              <w:pStyle w:val="TableParagraph"/>
              <w:rPr>
                <w:sz w:val="26"/>
              </w:rPr>
            </w:pPr>
          </w:p>
        </w:tc>
      </w:tr>
      <w:tr w:rsidR="00E8066E" w:rsidRPr="00E8066E" w:rsidTr="00E96908">
        <w:trPr>
          <w:trHeight w:val="465"/>
        </w:trPr>
        <w:tc>
          <w:tcPr>
            <w:tcW w:w="699" w:type="dxa"/>
          </w:tcPr>
          <w:p w:rsidR="00E96908" w:rsidRPr="00E8066E" w:rsidRDefault="00E96908" w:rsidP="00E96908">
            <w:pPr>
              <w:pStyle w:val="TableParagraph"/>
              <w:spacing w:before="141" w:line="304" w:lineRule="exact"/>
              <w:ind w:left="104"/>
              <w:rPr>
                <w:sz w:val="28"/>
              </w:rPr>
            </w:pPr>
            <w:r w:rsidRPr="00E8066E">
              <w:rPr>
                <w:spacing w:val="-4"/>
                <w:sz w:val="28"/>
              </w:rPr>
              <w:t>2.11</w:t>
            </w:r>
          </w:p>
        </w:tc>
        <w:tc>
          <w:tcPr>
            <w:tcW w:w="4860" w:type="dxa"/>
          </w:tcPr>
          <w:p w:rsidR="00E96908" w:rsidRPr="00E8066E" w:rsidRDefault="00E96908" w:rsidP="00E96908">
            <w:pPr>
              <w:pStyle w:val="TableParagraph"/>
              <w:ind w:left="17"/>
              <w:rPr>
                <w:sz w:val="28"/>
              </w:rPr>
            </w:pPr>
            <w:r w:rsidRPr="00E8066E">
              <w:rPr>
                <w:sz w:val="28"/>
              </w:rPr>
              <w:t>Презентация</w:t>
            </w:r>
            <w:r w:rsidRPr="00E8066E">
              <w:rPr>
                <w:spacing w:val="52"/>
                <w:sz w:val="28"/>
              </w:rPr>
              <w:t xml:space="preserve"> </w:t>
            </w:r>
            <w:r w:rsidRPr="00E8066E">
              <w:rPr>
                <w:spacing w:val="-2"/>
                <w:sz w:val="28"/>
              </w:rPr>
              <w:t>моделей</w:t>
            </w:r>
          </w:p>
        </w:tc>
        <w:tc>
          <w:tcPr>
            <w:tcW w:w="1133" w:type="dxa"/>
          </w:tcPr>
          <w:p w:rsidR="00E96908" w:rsidRPr="00E8066E" w:rsidRDefault="00E96908" w:rsidP="00E96908">
            <w:pPr>
              <w:pStyle w:val="TableParagraph"/>
              <w:spacing w:before="141" w:line="304" w:lineRule="exact"/>
              <w:ind w:left="50" w:right="35"/>
              <w:jc w:val="center"/>
              <w:rPr>
                <w:sz w:val="28"/>
              </w:rPr>
            </w:pPr>
            <w:r w:rsidRPr="00E8066E">
              <w:rPr>
                <w:spacing w:val="-10"/>
                <w:sz w:val="28"/>
              </w:rPr>
              <w:t>3</w:t>
            </w:r>
          </w:p>
        </w:tc>
        <w:tc>
          <w:tcPr>
            <w:tcW w:w="1136" w:type="dxa"/>
          </w:tcPr>
          <w:p w:rsidR="00E96908" w:rsidRPr="00E8066E" w:rsidRDefault="00E96908" w:rsidP="00E96908">
            <w:pPr>
              <w:pStyle w:val="TableParagraph"/>
              <w:spacing w:before="141" w:line="304" w:lineRule="exact"/>
              <w:ind w:left="20" w:right="3"/>
              <w:jc w:val="center"/>
              <w:rPr>
                <w:sz w:val="28"/>
              </w:rPr>
            </w:pPr>
            <w:r w:rsidRPr="00E8066E">
              <w:rPr>
                <w:spacing w:val="-10"/>
                <w:sz w:val="28"/>
              </w:rPr>
              <w:t>1</w:t>
            </w:r>
          </w:p>
        </w:tc>
        <w:tc>
          <w:tcPr>
            <w:tcW w:w="1179" w:type="dxa"/>
          </w:tcPr>
          <w:p w:rsidR="00E96908" w:rsidRPr="00E8066E" w:rsidRDefault="00E96908" w:rsidP="00E96908">
            <w:pPr>
              <w:pStyle w:val="TableParagraph"/>
              <w:spacing w:before="141" w:line="304" w:lineRule="exact"/>
              <w:ind w:right="29"/>
              <w:jc w:val="center"/>
              <w:rPr>
                <w:sz w:val="28"/>
              </w:rPr>
            </w:pPr>
            <w:r w:rsidRPr="00E8066E">
              <w:rPr>
                <w:spacing w:val="-10"/>
                <w:sz w:val="28"/>
              </w:rPr>
              <w:t>2</w:t>
            </w:r>
          </w:p>
        </w:tc>
        <w:tc>
          <w:tcPr>
            <w:tcW w:w="938" w:type="dxa"/>
          </w:tcPr>
          <w:p w:rsidR="00E96908" w:rsidRPr="00E8066E" w:rsidRDefault="00E96908" w:rsidP="00E96908">
            <w:pPr>
              <w:pStyle w:val="TableParagraph"/>
              <w:spacing w:line="268" w:lineRule="exact"/>
              <w:ind w:left="27"/>
              <w:rPr>
                <w:sz w:val="24"/>
              </w:rPr>
            </w:pPr>
            <w:r w:rsidRPr="00E8066E">
              <w:rPr>
                <w:spacing w:val="-2"/>
                <w:sz w:val="24"/>
              </w:rPr>
              <w:t>проект</w:t>
            </w:r>
          </w:p>
        </w:tc>
      </w:tr>
      <w:tr w:rsidR="00E8066E" w:rsidRPr="00E8066E" w:rsidTr="00E96908">
        <w:trPr>
          <w:trHeight w:val="326"/>
        </w:trPr>
        <w:tc>
          <w:tcPr>
            <w:tcW w:w="699" w:type="dxa"/>
          </w:tcPr>
          <w:p w:rsidR="00E96908" w:rsidRPr="00E8066E" w:rsidRDefault="00E96908" w:rsidP="00E96908">
            <w:pPr>
              <w:pStyle w:val="TableParagraph"/>
              <w:rPr>
                <w:sz w:val="24"/>
              </w:rPr>
            </w:pPr>
          </w:p>
        </w:tc>
        <w:tc>
          <w:tcPr>
            <w:tcW w:w="4860" w:type="dxa"/>
          </w:tcPr>
          <w:p w:rsidR="00E96908" w:rsidRPr="00E8066E" w:rsidRDefault="00E96908" w:rsidP="00E96908">
            <w:pPr>
              <w:pStyle w:val="TableParagraph"/>
              <w:spacing w:line="305" w:lineRule="exact"/>
              <w:ind w:left="413"/>
              <w:jc w:val="center"/>
              <w:rPr>
                <w:b/>
                <w:sz w:val="28"/>
              </w:rPr>
            </w:pPr>
            <w:r w:rsidRPr="00E8066E">
              <w:rPr>
                <w:b/>
                <w:spacing w:val="-2"/>
                <w:sz w:val="28"/>
              </w:rPr>
              <w:t>Итого:</w:t>
            </w:r>
          </w:p>
        </w:tc>
        <w:tc>
          <w:tcPr>
            <w:tcW w:w="1133" w:type="dxa"/>
          </w:tcPr>
          <w:p w:rsidR="00E96908" w:rsidRPr="00E8066E" w:rsidRDefault="00E96908" w:rsidP="00E96908">
            <w:pPr>
              <w:pStyle w:val="TableParagraph"/>
              <w:spacing w:line="305" w:lineRule="exact"/>
              <w:ind w:left="66" w:right="35"/>
              <w:jc w:val="center"/>
              <w:rPr>
                <w:b/>
                <w:sz w:val="28"/>
              </w:rPr>
            </w:pPr>
            <w:r w:rsidRPr="00E8066E">
              <w:rPr>
                <w:b/>
                <w:spacing w:val="-5"/>
                <w:sz w:val="28"/>
              </w:rPr>
              <w:t>102</w:t>
            </w:r>
          </w:p>
        </w:tc>
        <w:tc>
          <w:tcPr>
            <w:tcW w:w="1136" w:type="dxa"/>
          </w:tcPr>
          <w:p w:rsidR="00E96908" w:rsidRPr="00E8066E" w:rsidRDefault="00E96908" w:rsidP="00E96908">
            <w:pPr>
              <w:pStyle w:val="TableParagraph"/>
              <w:spacing w:line="305" w:lineRule="exact"/>
              <w:ind w:left="20"/>
              <w:jc w:val="center"/>
              <w:rPr>
                <w:b/>
                <w:sz w:val="28"/>
              </w:rPr>
            </w:pPr>
            <w:r w:rsidRPr="00E8066E">
              <w:rPr>
                <w:b/>
                <w:spacing w:val="-5"/>
                <w:sz w:val="28"/>
              </w:rPr>
              <w:t>31</w:t>
            </w:r>
          </w:p>
        </w:tc>
        <w:tc>
          <w:tcPr>
            <w:tcW w:w="1179" w:type="dxa"/>
          </w:tcPr>
          <w:p w:rsidR="00E96908" w:rsidRPr="00E8066E" w:rsidRDefault="00E96908" w:rsidP="00E96908">
            <w:pPr>
              <w:pStyle w:val="TableParagraph"/>
              <w:spacing w:line="305" w:lineRule="exact"/>
              <w:ind w:left="8" w:right="29"/>
              <w:jc w:val="center"/>
              <w:rPr>
                <w:b/>
                <w:sz w:val="28"/>
              </w:rPr>
            </w:pPr>
            <w:r w:rsidRPr="00E8066E">
              <w:rPr>
                <w:b/>
                <w:spacing w:val="-5"/>
                <w:sz w:val="28"/>
              </w:rPr>
              <w:t>71</w:t>
            </w:r>
          </w:p>
        </w:tc>
        <w:tc>
          <w:tcPr>
            <w:tcW w:w="938" w:type="dxa"/>
          </w:tcPr>
          <w:p w:rsidR="00E96908" w:rsidRPr="00E8066E" w:rsidRDefault="00E96908" w:rsidP="00E96908">
            <w:pPr>
              <w:pStyle w:val="TableParagraph"/>
              <w:rPr>
                <w:sz w:val="24"/>
              </w:rPr>
            </w:pPr>
          </w:p>
        </w:tc>
      </w:tr>
    </w:tbl>
    <w:p w:rsidR="00E96908" w:rsidRPr="00E8066E" w:rsidRDefault="00E96908" w:rsidP="00E96908">
      <w:pPr>
        <w:pStyle w:val="TableParagraph"/>
        <w:rPr>
          <w:sz w:val="24"/>
        </w:rPr>
        <w:sectPr w:rsidR="00E96908" w:rsidRPr="00E8066E">
          <w:pgSz w:w="11920" w:h="16850"/>
          <w:pgMar w:top="1240" w:right="708" w:bottom="280" w:left="708" w:header="720" w:footer="720" w:gutter="0"/>
          <w:cols w:space="720"/>
        </w:sectPr>
      </w:pPr>
    </w:p>
    <w:p w:rsidR="00E96908" w:rsidRPr="00E8066E" w:rsidRDefault="00E96908" w:rsidP="00E96908">
      <w:pPr>
        <w:spacing w:before="58"/>
        <w:ind w:right="415"/>
        <w:jc w:val="center"/>
        <w:rPr>
          <w:rFonts w:ascii="Times New Roman" w:hAnsi="Times New Roman" w:cs="Times New Roman"/>
          <w:b/>
          <w:sz w:val="32"/>
        </w:rPr>
      </w:pPr>
      <w:r w:rsidRPr="00E8066E">
        <w:rPr>
          <w:rFonts w:ascii="Times New Roman" w:hAnsi="Times New Roman" w:cs="Times New Roman"/>
          <w:b/>
          <w:spacing w:val="-2"/>
          <w:sz w:val="32"/>
        </w:rPr>
        <w:lastRenderedPageBreak/>
        <w:t>Содержание</w:t>
      </w:r>
      <w:r w:rsidRPr="00E8066E">
        <w:rPr>
          <w:rFonts w:ascii="Times New Roman" w:hAnsi="Times New Roman" w:cs="Times New Roman"/>
          <w:b/>
          <w:spacing w:val="-4"/>
          <w:sz w:val="32"/>
        </w:rPr>
        <w:t xml:space="preserve"> </w:t>
      </w:r>
      <w:r w:rsidRPr="00E8066E">
        <w:rPr>
          <w:rFonts w:ascii="Times New Roman" w:hAnsi="Times New Roman" w:cs="Times New Roman"/>
          <w:b/>
          <w:spacing w:val="-2"/>
          <w:sz w:val="32"/>
        </w:rPr>
        <w:t>программы</w:t>
      </w:r>
    </w:p>
    <w:p w:rsidR="00E96908" w:rsidRPr="00E8066E" w:rsidRDefault="00E96908" w:rsidP="00E8066E">
      <w:pPr>
        <w:pStyle w:val="1"/>
        <w:spacing w:before="0" w:after="0"/>
        <w:ind w:left="1529" w:right="1426"/>
        <w:rPr>
          <w:rFonts w:ascii="Times New Roman" w:hAnsi="Times New Roman" w:cs="Times New Roman"/>
          <w:color w:val="auto"/>
        </w:rPr>
      </w:pPr>
      <w:r w:rsidRPr="00E8066E">
        <w:rPr>
          <w:rFonts w:ascii="Times New Roman" w:hAnsi="Times New Roman" w:cs="Times New Roman"/>
          <w:color w:val="auto"/>
        </w:rPr>
        <w:t>Модуль</w:t>
      </w:r>
      <w:r w:rsidRPr="00E8066E">
        <w:rPr>
          <w:rFonts w:ascii="Times New Roman" w:hAnsi="Times New Roman" w:cs="Times New Roman"/>
          <w:color w:val="auto"/>
          <w:spacing w:val="-10"/>
        </w:rPr>
        <w:t xml:space="preserve"> </w:t>
      </w:r>
      <w:r w:rsidRPr="00E8066E">
        <w:rPr>
          <w:rFonts w:ascii="Times New Roman" w:hAnsi="Times New Roman" w:cs="Times New Roman"/>
          <w:color w:val="auto"/>
        </w:rPr>
        <w:t>1.</w:t>
      </w:r>
      <w:r w:rsidRPr="00E8066E">
        <w:rPr>
          <w:rFonts w:ascii="Times New Roman" w:hAnsi="Times New Roman" w:cs="Times New Roman"/>
          <w:color w:val="auto"/>
          <w:spacing w:val="59"/>
        </w:rPr>
        <w:t xml:space="preserve"> </w:t>
      </w:r>
      <w:r w:rsidRPr="00E8066E">
        <w:rPr>
          <w:rFonts w:ascii="Times New Roman" w:hAnsi="Times New Roman" w:cs="Times New Roman"/>
          <w:color w:val="auto"/>
          <w:spacing w:val="-2"/>
        </w:rPr>
        <w:t>«Lego»</w:t>
      </w:r>
    </w:p>
    <w:p w:rsidR="00E96908" w:rsidRPr="00E8066E" w:rsidRDefault="00E96908" w:rsidP="00E8066E">
      <w:pPr>
        <w:pStyle w:val="af2"/>
        <w:spacing w:line="360" w:lineRule="auto"/>
        <w:ind w:left="708" w:right="135" w:firstLine="851"/>
        <w:jc w:val="both"/>
      </w:pPr>
      <w:r w:rsidRPr="00E8066E">
        <w:t>Правила поведения и ТБ в кабинете и при работе с конструкторами. Правила работы с конструктором Lego. Основные детали конструктора Lego. Спецификация конструктора. Сбор непрограммируемых моделей. Знакомство с RCX. Кнопки управления. Инфракрасный передатчик. Передача программы. Запуск программы. Отработка составления простейшей</w:t>
      </w:r>
      <w:r w:rsidRPr="00E8066E">
        <w:rPr>
          <w:spacing w:val="40"/>
        </w:rPr>
        <w:t xml:space="preserve"> </w:t>
      </w:r>
      <w:r w:rsidRPr="00E8066E">
        <w:t>программы</w:t>
      </w:r>
      <w:r w:rsidRPr="00E8066E">
        <w:rPr>
          <w:spacing w:val="40"/>
        </w:rPr>
        <w:t xml:space="preserve"> </w:t>
      </w:r>
      <w:r w:rsidRPr="00E8066E">
        <w:t>по шаблону, передачи и запуска программы. Параметры мотора и лампочки. Изучение влияния параметров на работу модели. Знакомство с датчиками.</w:t>
      </w:r>
    </w:p>
    <w:p w:rsidR="00E96908" w:rsidRPr="00E8066E" w:rsidRDefault="00E96908" w:rsidP="00E8066E">
      <w:pPr>
        <w:pStyle w:val="af2"/>
        <w:ind w:left="1421"/>
        <w:jc w:val="both"/>
      </w:pPr>
      <w:r w:rsidRPr="00E8066E">
        <w:t>Датчики</w:t>
      </w:r>
      <w:r w:rsidRPr="00E8066E">
        <w:rPr>
          <w:spacing w:val="-8"/>
        </w:rPr>
        <w:t xml:space="preserve"> </w:t>
      </w:r>
      <w:r w:rsidRPr="00E8066E">
        <w:t>и</w:t>
      </w:r>
      <w:r w:rsidRPr="00E8066E">
        <w:rPr>
          <w:spacing w:val="-6"/>
        </w:rPr>
        <w:t xml:space="preserve"> </w:t>
      </w:r>
      <w:r w:rsidRPr="00E8066E">
        <w:t>их</w:t>
      </w:r>
      <w:r w:rsidRPr="00E8066E">
        <w:rPr>
          <w:spacing w:val="-13"/>
        </w:rPr>
        <w:t xml:space="preserve"> </w:t>
      </w:r>
      <w:r w:rsidRPr="00E8066E">
        <w:rPr>
          <w:spacing w:val="-2"/>
        </w:rPr>
        <w:t>параметры:</w:t>
      </w:r>
    </w:p>
    <w:p w:rsidR="00E96908" w:rsidRPr="00E8066E" w:rsidRDefault="00E96908" w:rsidP="00E8066E">
      <w:pPr>
        <w:pStyle w:val="af4"/>
        <w:numPr>
          <w:ilvl w:val="1"/>
          <w:numId w:val="145"/>
        </w:numPr>
        <w:tabs>
          <w:tab w:val="left" w:pos="1588"/>
        </w:tabs>
        <w:ind w:left="1588" w:hanging="170"/>
        <w:jc w:val="both"/>
        <w:rPr>
          <w:sz w:val="28"/>
        </w:rPr>
      </w:pPr>
      <w:r w:rsidRPr="00E8066E">
        <w:rPr>
          <w:sz w:val="28"/>
        </w:rPr>
        <w:t>Датчик</w:t>
      </w:r>
      <w:r w:rsidRPr="00E8066E">
        <w:rPr>
          <w:spacing w:val="-17"/>
          <w:sz w:val="28"/>
        </w:rPr>
        <w:t xml:space="preserve"> </w:t>
      </w:r>
      <w:r w:rsidRPr="00E8066E">
        <w:rPr>
          <w:spacing w:val="-2"/>
          <w:sz w:val="28"/>
        </w:rPr>
        <w:t>касания;</w:t>
      </w:r>
    </w:p>
    <w:p w:rsidR="00E96908" w:rsidRPr="00E8066E" w:rsidRDefault="00E96908" w:rsidP="00E8066E">
      <w:pPr>
        <w:pStyle w:val="af4"/>
        <w:numPr>
          <w:ilvl w:val="1"/>
          <w:numId w:val="145"/>
        </w:numPr>
        <w:tabs>
          <w:tab w:val="left" w:pos="1588"/>
        </w:tabs>
        <w:ind w:left="1588" w:hanging="170"/>
        <w:jc w:val="both"/>
        <w:rPr>
          <w:sz w:val="28"/>
        </w:rPr>
      </w:pPr>
      <w:r w:rsidRPr="00E8066E">
        <w:rPr>
          <w:spacing w:val="-2"/>
          <w:sz w:val="28"/>
        </w:rPr>
        <w:t>Датчик</w:t>
      </w:r>
      <w:r w:rsidRPr="00E8066E">
        <w:rPr>
          <w:spacing w:val="-7"/>
          <w:sz w:val="28"/>
        </w:rPr>
        <w:t xml:space="preserve"> </w:t>
      </w:r>
      <w:r w:rsidRPr="00E8066E">
        <w:rPr>
          <w:spacing w:val="-2"/>
          <w:sz w:val="28"/>
        </w:rPr>
        <w:t>освещенности.</w:t>
      </w:r>
    </w:p>
    <w:p w:rsidR="00E96908" w:rsidRPr="00E8066E" w:rsidRDefault="00E96908" w:rsidP="00E8066E">
      <w:pPr>
        <w:pStyle w:val="af2"/>
        <w:spacing w:line="360" w:lineRule="auto"/>
        <w:ind w:left="708" w:right="352" w:firstLine="710"/>
        <w:jc w:val="both"/>
      </w:pPr>
      <w:r w:rsidRPr="00E8066E">
        <w:t>Модель «Выключатель света». Сборка модели. Повторение изученных команд. Разработка</w:t>
      </w:r>
      <w:r w:rsidRPr="00E8066E">
        <w:rPr>
          <w:spacing w:val="-1"/>
        </w:rPr>
        <w:t xml:space="preserve"> </w:t>
      </w:r>
      <w:r w:rsidRPr="00E8066E">
        <w:t>и сбор собственных моделей. История создания языка Lab View. Визуальные языки программирования.</w:t>
      </w:r>
    </w:p>
    <w:p w:rsidR="00E96908" w:rsidRPr="00E8066E" w:rsidRDefault="00E96908" w:rsidP="00E8066E">
      <w:pPr>
        <w:pStyle w:val="af2"/>
        <w:tabs>
          <w:tab w:val="left" w:pos="2794"/>
          <w:tab w:val="left" w:pos="4517"/>
          <w:tab w:val="left" w:pos="5698"/>
          <w:tab w:val="left" w:pos="5926"/>
          <w:tab w:val="left" w:pos="7369"/>
          <w:tab w:val="left" w:pos="7636"/>
          <w:tab w:val="left" w:pos="8737"/>
          <w:tab w:val="left" w:pos="9071"/>
          <w:tab w:val="left" w:pos="9511"/>
        </w:tabs>
        <w:spacing w:line="360" w:lineRule="auto"/>
        <w:ind w:left="708" w:right="333" w:firstLine="782"/>
      </w:pPr>
      <w:r w:rsidRPr="00E8066E">
        <w:rPr>
          <w:spacing w:val="-2"/>
        </w:rPr>
        <w:t>Разделы</w:t>
      </w:r>
      <w:r w:rsidRPr="00E8066E">
        <w:tab/>
      </w:r>
      <w:r w:rsidRPr="00E8066E">
        <w:rPr>
          <w:spacing w:val="-2"/>
        </w:rPr>
        <w:t>программы,</w:t>
      </w:r>
      <w:r w:rsidRPr="00E8066E">
        <w:tab/>
      </w:r>
      <w:r w:rsidRPr="00E8066E">
        <w:rPr>
          <w:spacing w:val="-59"/>
        </w:rPr>
        <w:t xml:space="preserve"> </w:t>
      </w:r>
      <w:r w:rsidRPr="00E8066E">
        <w:t>уровни</w:t>
      </w:r>
      <w:r w:rsidRPr="00E8066E">
        <w:tab/>
      </w:r>
      <w:r w:rsidRPr="00E8066E">
        <w:rPr>
          <w:spacing w:val="-2"/>
        </w:rPr>
        <w:t>сложности.</w:t>
      </w:r>
      <w:r w:rsidRPr="00E8066E">
        <w:tab/>
      </w:r>
      <w:r w:rsidRPr="00E8066E">
        <w:rPr>
          <w:spacing w:val="-2"/>
        </w:rPr>
        <w:t>Знакомство</w:t>
      </w:r>
      <w:r w:rsidRPr="00E8066E">
        <w:tab/>
      </w:r>
      <w:r w:rsidRPr="00E8066E">
        <w:tab/>
      </w:r>
      <w:r w:rsidRPr="00E8066E">
        <w:rPr>
          <w:spacing w:val="-10"/>
        </w:rPr>
        <w:t>с</w:t>
      </w:r>
      <w:r w:rsidRPr="00E8066E">
        <w:tab/>
      </w:r>
      <w:r w:rsidRPr="00E8066E">
        <w:rPr>
          <w:spacing w:val="-4"/>
        </w:rPr>
        <w:t xml:space="preserve">RCX. </w:t>
      </w:r>
      <w:r w:rsidRPr="00E8066E">
        <w:rPr>
          <w:spacing w:val="-2"/>
        </w:rPr>
        <w:t>Инфракрасный</w:t>
      </w:r>
      <w:r w:rsidRPr="00E8066E">
        <w:tab/>
      </w:r>
      <w:r w:rsidRPr="00E8066E">
        <w:rPr>
          <w:spacing w:val="-59"/>
        </w:rPr>
        <w:t xml:space="preserve"> </w:t>
      </w:r>
      <w:r w:rsidRPr="00E8066E">
        <w:t>передатчик.</w:t>
      </w:r>
      <w:r w:rsidRPr="00E8066E">
        <w:tab/>
      </w:r>
      <w:r w:rsidRPr="00E8066E">
        <w:rPr>
          <w:spacing w:val="-2"/>
        </w:rPr>
        <w:t>Передача</w:t>
      </w:r>
      <w:r w:rsidRPr="00E8066E">
        <w:tab/>
      </w:r>
      <w:r w:rsidRPr="00E8066E">
        <w:tab/>
      </w:r>
      <w:r w:rsidRPr="00E8066E">
        <w:rPr>
          <w:spacing w:val="-2"/>
        </w:rPr>
        <w:t>программы.</w:t>
      </w:r>
      <w:r w:rsidRPr="00E8066E">
        <w:tab/>
      </w:r>
      <w:r w:rsidRPr="00E8066E">
        <w:tab/>
      </w:r>
      <w:r w:rsidRPr="00E8066E">
        <w:rPr>
          <w:spacing w:val="-2"/>
        </w:rPr>
        <w:t>Запуск</w:t>
      </w:r>
      <w:r w:rsidRPr="00E8066E">
        <w:tab/>
      </w:r>
      <w:r w:rsidRPr="00E8066E">
        <w:rPr>
          <w:spacing w:val="-2"/>
        </w:rPr>
        <w:t xml:space="preserve">программы. </w:t>
      </w:r>
      <w:r w:rsidRPr="00E8066E">
        <w:t>Команды визуального языка программирования Lab View. Изучение Окна инструментов. Изображение команд в программе и на схеме.</w:t>
      </w:r>
    </w:p>
    <w:p w:rsidR="00E96908" w:rsidRPr="00E8066E" w:rsidRDefault="00E96908" w:rsidP="00E8066E">
      <w:pPr>
        <w:pStyle w:val="af2"/>
        <w:spacing w:line="320" w:lineRule="exact"/>
        <w:ind w:left="1421"/>
      </w:pPr>
      <w:r w:rsidRPr="00E8066E">
        <w:t>Работа</w:t>
      </w:r>
      <w:r w:rsidRPr="00E8066E">
        <w:rPr>
          <w:spacing w:val="-14"/>
        </w:rPr>
        <w:t xml:space="preserve"> </w:t>
      </w:r>
      <w:r w:rsidRPr="00E8066E">
        <w:t>с</w:t>
      </w:r>
      <w:r w:rsidRPr="00E8066E">
        <w:rPr>
          <w:spacing w:val="-15"/>
        </w:rPr>
        <w:t xml:space="preserve"> </w:t>
      </w:r>
      <w:r w:rsidRPr="00E8066E">
        <w:t>пиктограммами,</w:t>
      </w:r>
      <w:r w:rsidRPr="00E8066E">
        <w:rPr>
          <w:spacing w:val="-10"/>
        </w:rPr>
        <w:t xml:space="preserve"> </w:t>
      </w:r>
      <w:r w:rsidRPr="00E8066E">
        <w:t>соединение</w:t>
      </w:r>
      <w:r w:rsidRPr="00E8066E">
        <w:rPr>
          <w:spacing w:val="-11"/>
        </w:rPr>
        <w:t xml:space="preserve"> </w:t>
      </w:r>
      <w:r w:rsidRPr="00E8066E">
        <w:rPr>
          <w:spacing w:val="-2"/>
        </w:rPr>
        <w:t>команд.</w:t>
      </w:r>
    </w:p>
    <w:p w:rsidR="00E96908" w:rsidRPr="00E8066E" w:rsidRDefault="00E96908" w:rsidP="00E8066E">
      <w:pPr>
        <w:pStyle w:val="af2"/>
        <w:spacing w:line="360" w:lineRule="auto"/>
        <w:ind w:left="708" w:right="368" w:firstLine="710"/>
        <w:jc w:val="both"/>
      </w:pPr>
      <w:r w:rsidRPr="00E8066E">
        <w:t>Знакомство</w:t>
      </w:r>
      <w:r w:rsidRPr="00E8066E">
        <w:rPr>
          <w:spacing w:val="-4"/>
        </w:rPr>
        <w:t xml:space="preserve"> </w:t>
      </w:r>
      <w:r w:rsidRPr="00E8066E">
        <w:t>с</w:t>
      </w:r>
      <w:r w:rsidRPr="00E8066E">
        <w:rPr>
          <w:spacing w:val="-3"/>
        </w:rPr>
        <w:t xml:space="preserve"> </w:t>
      </w:r>
      <w:r w:rsidRPr="00E8066E">
        <w:t>командами:</w:t>
      </w:r>
      <w:r w:rsidRPr="00E8066E">
        <w:rPr>
          <w:spacing w:val="-2"/>
        </w:rPr>
        <w:t xml:space="preserve"> </w:t>
      </w:r>
      <w:r w:rsidRPr="00E8066E">
        <w:t>запусти</w:t>
      </w:r>
      <w:r w:rsidRPr="00E8066E">
        <w:rPr>
          <w:spacing w:val="-4"/>
        </w:rPr>
        <w:t xml:space="preserve"> </w:t>
      </w:r>
      <w:r w:rsidRPr="00E8066E">
        <w:t>мотор</w:t>
      </w:r>
      <w:r w:rsidRPr="00E8066E">
        <w:rPr>
          <w:spacing w:val="-4"/>
        </w:rPr>
        <w:t xml:space="preserve"> </w:t>
      </w:r>
      <w:r w:rsidRPr="00E8066E">
        <w:t>вперед;</w:t>
      </w:r>
      <w:r w:rsidRPr="00E8066E">
        <w:rPr>
          <w:spacing w:val="-2"/>
        </w:rPr>
        <w:t xml:space="preserve"> </w:t>
      </w:r>
      <w:r w:rsidRPr="00E8066E">
        <w:t>включи</w:t>
      </w:r>
      <w:r w:rsidRPr="00E8066E">
        <w:rPr>
          <w:spacing w:val="-2"/>
        </w:rPr>
        <w:t xml:space="preserve"> </w:t>
      </w:r>
      <w:r w:rsidRPr="00E8066E">
        <w:t>лампочку;</w:t>
      </w:r>
      <w:r w:rsidRPr="00E8066E">
        <w:rPr>
          <w:spacing w:val="-3"/>
        </w:rPr>
        <w:t xml:space="preserve"> </w:t>
      </w:r>
      <w:r w:rsidRPr="00E8066E">
        <w:t>жди; запусти мотор назад; стоп.</w:t>
      </w:r>
    </w:p>
    <w:p w:rsidR="00E96908" w:rsidRPr="00E8066E" w:rsidRDefault="00E96908" w:rsidP="00E8066E">
      <w:pPr>
        <w:pStyle w:val="af2"/>
        <w:spacing w:line="360" w:lineRule="auto"/>
        <w:ind w:left="708" w:right="362" w:firstLine="710"/>
        <w:jc w:val="both"/>
      </w:pPr>
      <w:r w:rsidRPr="00E8066E">
        <w:t>Отработка составления простейшей программы по шаблону, передачи и запуска программы. Составление программы.</w:t>
      </w:r>
    </w:p>
    <w:p w:rsidR="00E96908" w:rsidRPr="00E8066E" w:rsidRDefault="00E96908" w:rsidP="00E8066E">
      <w:pPr>
        <w:pStyle w:val="af2"/>
        <w:spacing w:line="360" w:lineRule="auto"/>
        <w:ind w:left="708" w:right="346" w:firstLine="710"/>
        <w:jc w:val="both"/>
      </w:pPr>
      <w:r w:rsidRPr="00E8066E">
        <w:t>Сборка модели с использованием мотора. Составление программы, передача, демонстрация. Сборка модели с использование лампочки. Составление программы, передача, демонстрация.</w:t>
      </w:r>
    </w:p>
    <w:p w:rsidR="00E96908" w:rsidRPr="00E8066E" w:rsidRDefault="00E96908" w:rsidP="00E8066E">
      <w:pPr>
        <w:pStyle w:val="af2"/>
        <w:spacing w:line="360" w:lineRule="auto"/>
        <w:ind w:left="708" w:right="336" w:firstLine="710"/>
        <w:jc w:val="both"/>
      </w:pPr>
      <w:r w:rsidRPr="00E8066E">
        <w:t>Линейная и циклическая программа. Составление программы с использованием параметров, зацикливание программы. Знакомство с датчиками. Условие, условный переход. Датчик касания (Знакомство с командами: жди нажато, жди отжато, количество нажатий).</w:t>
      </w:r>
    </w:p>
    <w:p w:rsidR="00E96908" w:rsidRPr="00E8066E" w:rsidRDefault="00E96908" w:rsidP="00E96908">
      <w:pPr>
        <w:pStyle w:val="af2"/>
        <w:spacing w:line="360" w:lineRule="auto"/>
        <w:jc w:val="both"/>
        <w:sectPr w:rsidR="00E96908" w:rsidRPr="00E8066E">
          <w:pgSz w:w="11920" w:h="16850"/>
          <w:pgMar w:top="960" w:right="708" w:bottom="280" w:left="708" w:header="720" w:footer="720" w:gutter="0"/>
          <w:cols w:space="720"/>
        </w:sectPr>
      </w:pPr>
    </w:p>
    <w:p w:rsidR="00E96908" w:rsidRPr="00E8066E" w:rsidRDefault="00E96908" w:rsidP="00E96908">
      <w:pPr>
        <w:pStyle w:val="af2"/>
        <w:spacing w:before="59" w:line="360" w:lineRule="auto"/>
        <w:ind w:left="708" w:right="335" w:firstLine="710"/>
        <w:jc w:val="both"/>
      </w:pPr>
      <w:r w:rsidRPr="00E8066E">
        <w:lastRenderedPageBreak/>
        <w:t>Датчик освещенности. Влияние предметов разного цвета на показания датчика освещенности. Знакомство с командами: (жди темнее, жди светлее). Разработка собственных моделей в группах, подготовка к мероприятиям, связанным с ЛЕГО. Выработка и утверждение темы, в рамках которой будет реализовываться проект. Конструирование модели, ее программирование группой разработчиков.</w:t>
      </w:r>
      <w:r w:rsidRPr="00E8066E">
        <w:rPr>
          <w:spacing w:val="40"/>
        </w:rPr>
        <w:t xml:space="preserve"> </w:t>
      </w:r>
      <w:r w:rsidRPr="00E8066E">
        <w:t>Презентация</w:t>
      </w:r>
      <w:r w:rsidRPr="00E8066E">
        <w:rPr>
          <w:spacing w:val="40"/>
        </w:rPr>
        <w:t xml:space="preserve"> </w:t>
      </w:r>
      <w:r w:rsidRPr="00E8066E">
        <w:t>моделей. Выставки. Соревнования.</w:t>
      </w:r>
    </w:p>
    <w:p w:rsidR="00E96908" w:rsidRPr="00E8066E" w:rsidRDefault="00E96908" w:rsidP="00E96908">
      <w:pPr>
        <w:pStyle w:val="af2"/>
        <w:spacing w:line="360" w:lineRule="auto"/>
        <w:ind w:left="708" w:right="335" w:firstLine="710"/>
        <w:jc w:val="both"/>
      </w:pPr>
      <w:r w:rsidRPr="00E8066E">
        <w:rPr>
          <w:b/>
        </w:rPr>
        <w:t>Цель</w:t>
      </w:r>
      <w:r w:rsidRPr="00E8066E">
        <w:rPr>
          <w:b/>
          <w:spacing w:val="-2"/>
        </w:rPr>
        <w:t xml:space="preserve"> </w:t>
      </w:r>
      <w:r w:rsidRPr="00E8066E">
        <w:rPr>
          <w:b/>
        </w:rPr>
        <w:t xml:space="preserve">модуля: </w:t>
      </w:r>
      <w:r w:rsidRPr="00E8066E">
        <w:t>создание</w:t>
      </w:r>
      <w:r w:rsidRPr="00E8066E">
        <w:rPr>
          <w:spacing w:val="-2"/>
        </w:rPr>
        <w:t xml:space="preserve"> </w:t>
      </w:r>
      <w:r w:rsidRPr="00E8066E">
        <w:t>благоприятных</w:t>
      </w:r>
      <w:r w:rsidRPr="00E8066E">
        <w:rPr>
          <w:spacing w:val="-1"/>
        </w:rPr>
        <w:t xml:space="preserve"> </w:t>
      </w:r>
      <w:r w:rsidRPr="00E8066E">
        <w:t>условий</w:t>
      </w:r>
      <w:r w:rsidRPr="00E8066E">
        <w:rPr>
          <w:spacing w:val="-2"/>
        </w:rPr>
        <w:t xml:space="preserve"> </w:t>
      </w:r>
      <w:r w:rsidRPr="00E8066E">
        <w:t>для</w:t>
      </w:r>
      <w:r w:rsidRPr="00E8066E">
        <w:rPr>
          <w:spacing w:val="-2"/>
        </w:rPr>
        <w:t xml:space="preserve"> </w:t>
      </w:r>
      <w:r w:rsidRPr="00E8066E">
        <w:t>развития</w:t>
      </w:r>
      <w:r w:rsidRPr="00E8066E">
        <w:rPr>
          <w:spacing w:val="-2"/>
        </w:rPr>
        <w:t xml:space="preserve"> </w:t>
      </w:r>
      <w:r w:rsidRPr="00E8066E">
        <w:t xml:space="preserve">у старших дошкольников первоначальных конструкторских умений на основе LEGO– </w:t>
      </w:r>
      <w:r w:rsidRPr="00E8066E">
        <w:rPr>
          <w:spacing w:val="-2"/>
        </w:rPr>
        <w:t>конструирования.</w:t>
      </w:r>
    </w:p>
    <w:p w:rsidR="00E96908" w:rsidRPr="00E8066E" w:rsidRDefault="00E96908" w:rsidP="00E96908">
      <w:pPr>
        <w:pStyle w:val="af2"/>
        <w:spacing w:before="1" w:line="360" w:lineRule="auto"/>
        <w:ind w:left="761" w:right="335" w:firstLine="542"/>
        <w:jc w:val="both"/>
      </w:pPr>
      <w:r w:rsidRPr="00E8066E">
        <w:rPr>
          <w:b/>
        </w:rPr>
        <w:t xml:space="preserve">Задачи: </w:t>
      </w:r>
      <w:r w:rsidRPr="00E8066E">
        <w:t>На занятиях по LEGO-конструированию ставится ряд обучающих, развивающих и воспитательных задач:</w:t>
      </w:r>
    </w:p>
    <w:p w:rsidR="00E96908" w:rsidRPr="00E8066E" w:rsidRDefault="00E96908" w:rsidP="00BC5F92">
      <w:pPr>
        <w:pStyle w:val="af4"/>
        <w:numPr>
          <w:ilvl w:val="0"/>
          <w:numId w:val="144"/>
        </w:numPr>
        <w:tabs>
          <w:tab w:val="left" w:pos="1616"/>
        </w:tabs>
        <w:spacing w:before="1" w:line="360" w:lineRule="auto"/>
        <w:ind w:right="395" w:firstLine="542"/>
        <w:jc w:val="both"/>
        <w:rPr>
          <w:sz w:val="28"/>
        </w:rPr>
      </w:pPr>
      <w:r w:rsidRPr="00E8066E">
        <w:rPr>
          <w:sz w:val="28"/>
        </w:rPr>
        <w:t>развивать у учащихся интерес к моделированию и конструированию, стимулировать детское техническое творчество;</w:t>
      </w:r>
    </w:p>
    <w:p w:rsidR="00E96908" w:rsidRPr="00E8066E" w:rsidRDefault="00E96908" w:rsidP="00BC5F92">
      <w:pPr>
        <w:pStyle w:val="af4"/>
        <w:numPr>
          <w:ilvl w:val="0"/>
          <w:numId w:val="144"/>
        </w:numPr>
        <w:tabs>
          <w:tab w:val="left" w:pos="1643"/>
        </w:tabs>
        <w:spacing w:line="360" w:lineRule="auto"/>
        <w:ind w:left="1303" w:right="377" w:firstLine="0"/>
        <w:jc w:val="both"/>
        <w:rPr>
          <w:sz w:val="28"/>
        </w:rPr>
      </w:pPr>
      <w:r w:rsidRPr="00E8066E">
        <w:rPr>
          <w:sz w:val="28"/>
        </w:rPr>
        <w:t xml:space="preserve">обучать конструированию по образцу, чертежу, заданной схеме, по </w:t>
      </w:r>
      <w:r w:rsidRPr="00E8066E">
        <w:rPr>
          <w:spacing w:val="-2"/>
          <w:sz w:val="28"/>
        </w:rPr>
        <w:t>замыслу;</w:t>
      </w:r>
    </w:p>
    <w:p w:rsidR="00E96908" w:rsidRPr="00E8066E" w:rsidRDefault="00E96908" w:rsidP="00BC5F92">
      <w:pPr>
        <w:pStyle w:val="af4"/>
        <w:numPr>
          <w:ilvl w:val="0"/>
          <w:numId w:val="144"/>
        </w:numPr>
        <w:tabs>
          <w:tab w:val="left" w:pos="1626"/>
        </w:tabs>
        <w:spacing w:line="360" w:lineRule="auto"/>
        <w:ind w:right="345" w:firstLine="542"/>
        <w:jc w:val="both"/>
        <w:rPr>
          <w:sz w:val="28"/>
        </w:rPr>
      </w:pPr>
      <w:r w:rsidRPr="00E8066E">
        <w:rPr>
          <w:sz w:val="28"/>
        </w:rPr>
        <w:t>формировать предпосылки учебной деятельности: умение и желание трудиться, выполнять задания в соответствии с инструкцией и поставленной целью, доводить начатое дело до конца, планировать будущую работу;</w:t>
      </w:r>
    </w:p>
    <w:p w:rsidR="00E96908" w:rsidRPr="00E8066E" w:rsidRDefault="00E96908" w:rsidP="00BC5F92">
      <w:pPr>
        <w:pStyle w:val="af4"/>
        <w:numPr>
          <w:ilvl w:val="0"/>
          <w:numId w:val="144"/>
        </w:numPr>
        <w:tabs>
          <w:tab w:val="left" w:pos="1607"/>
        </w:tabs>
        <w:spacing w:before="1" w:line="360" w:lineRule="auto"/>
        <w:ind w:right="341" w:firstLine="542"/>
        <w:jc w:val="both"/>
        <w:rPr>
          <w:sz w:val="28"/>
        </w:rPr>
      </w:pPr>
      <w:r w:rsidRPr="00E8066E">
        <w:rPr>
          <w:sz w:val="28"/>
        </w:rPr>
        <w:t>совершенствовать коммуникативные навыки детей при работе в паре, коллективе; выявлять одарённых, талантливых детей, обладающих нестандартным творческим мышлением.</w:t>
      </w:r>
    </w:p>
    <w:p w:rsidR="00E96908" w:rsidRPr="00E8066E" w:rsidRDefault="00E96908" w:rsidP="00E96908">
      <w:pPr>
        <w:pStyle w:val="af2"/>
        <w:spacing w:before="76"/>
      </w:pPr>
    </w:p>
    <w:p w:rsidR="00E96908" w:rsidRPr="00E8066E" w:rsidRDefault="00E96908" w:rsidP="00E96908">
      <w:pPr>
        <w:pStyle w:val="1"/>
        <w:ind w:left="564"/>
        <w:rPr>
          <w:rFonts w:ascii="Times New Roman" w:hAnsi="Times New Roman" w:cs="Times New Roman"/>
          <w:color w:val="auto"/>
          <w:lang w:val="ru-RU"/>
        </w:rPr>
      </w:pPr>
      <w:r w:rsidRPr="00E8066E">
        <w:rPr>
          <w:rFonts w:ascii="Times New Roman" w:hAnsi="Times New Roman" w:cs="Times New Roman"/>
          <w:color w:val="auto"/>
          <w:lang w:val="ru-RU"/>
        </w:rPr>
        <w:t>Модуль</w:t>
      </w:r>
      <w:r w:rsidRPr="00E8066E">
        <w:rPr>
          <w:rFonts w:ascii="Times New Roman" w:hAnsi="Times New Roman" w:cs="Times New Roman"/>
          <w:color w:val="auto"/>
          <w:spacing w:val="-16"/>
          <w:lang w:val="ru-RU"/>
        </w:rPr>
        <w:t xml:space="preserve"> </w:t>
      </w:r>
      <w:r w:rsidRPr="00E8066E">
        <w:rPr>
          <w:rFonts w:ascii="Times New Roman" w:hAnsi="Times New Roman" w:cs="Times New Roman"/>
          <w:color w:val="auto"/>
          <w:lang w:val="ru-RU"/>
        </w:rPr>
        <w:t>2.</w:t>
      </w:r>
      <w:r w:rsidRPr="00E8066E">
        <w:rPr>
          <w:rFonts w:ascii="Times New Roman" w:hAnsi="Times New Roman" w:cs="Times New Roman"/>
          <w:color w:val="auto"/>
          <w:spacing w:val="-5"/>
          <w:lang w:val="ru-RU"/>
        </w:rPr>
        <w:t xml:space="preserve"> </w:t>
      </w:r>
      <w:r w:rsidRPr="00E8066E">
        <w:rPr>
          <w:rFonts w:ascii="Times New Roman" w:hAnsi="Times New Roman" w:cs="Times New Roman"/>
          <w:color w:val="auto"/>
          <w:spacing w:val="-2"/>
          <w:lang w:val="ru-RU"/>
        </w:rPr>
        <w:t>«</w:t>
      </w:r>
      <w:r w:rsidRPr="00E8066E">
        <w:rPr>
          <w:rFonts w:ascii="Times New Roman" w:hAnsi="Times New Roman" w:cs="Times New Roman"/>
          <w:color w:val="auto"/>
          <w:spacing w:val="-2"/>
        </w:rPr>
        <w:t>ARDUINO</w:t>
      </w:r>
      <w:r w:rsidRPr="00E8066E">
        <w:rPr>
          <w:rFonts w:ascii="Times New Roman" w:hAnsi="Times New Roman" w:cs="Times New Roman"/>
          <w:color w:val="auto"/>
          <w:spacing w:val="-2"/>
          <w:lang w:val="ru-RU"/>
        </w:rPr>
        <w:t>»</w:t>
      </w:r>
    </w:p>
    <w:p w:rsidR="00E96908" w:rsidRPr="00E8066E" w:rsidRDefault="00E96908" w:rsidP="00E96908">
      <w:pPr>
        <w:pStyle w:val="af2"/>
        <w:spacing w:before="160" w:line="360" w:lineRule="auto"/>
        <w:ind w:left="708" w:right="133" w:firstLine="851"/>
        <w:jc w:val="both"/>
      </w:pPr>
      <w:r w:rsidRPr="00E8066E">
        <w:t>Знакомство с учащимися, инструктаж по технике безопасности и поведения. Сборка простых узлов из деталей конструктора. Знакомство с интерфейсом, работа с примерами, Разбор примеров, функции loop(), setup(), вынесение частей программ в отдельные функции. Знакомство с контроллером, подключение, разбор и загрузка примеров. Решение задач, работа с датчиками.</w:t>
      </w:r>
    </w:p>
    <w:p w:rsidR="00E96908" w:rsidRPr="00E8066E" w:rsidRDefault="00E96908" w:rsidP="00E96908">
      <w:pPr>
        <w:pStyle w:val="af2"/>
        <w:spacing w:before="7" w:line="357" w:lineRule="auto"/>
        <w:ind w:left="1421" w:right="973"/>
        <w:jc w:val="both"/>
      </w:pPr>
      <w:r w:rsidRPr="00E8066E">
        <w:t>Решение</w:t>
      </w:r>
      <w:r w:rsidRPr="00E8066E">
        <w:rPr>
          <w:spacing w:val="-7"/>
        </w:rPr>
        <w:t xml:space="preserve"> </w:t>
      </w:r>
      <w:r w:rsidRPr="00E8066E">
        <w:t>задач</w:t>
      </w:r>
      <w:r w:rsidRPr="00E8066E">
        <w:rPr>
          <w:spacing w:val="-1"/>
        </w:rPr>
        <w:t xml:space="preserve"> </w:t>
      </w:r>
      <w:r w:rsidRPr="00E8066E">
        <w:t>работа</w:t>
      </w:r>
      <w:r w:rsidRPr="00E8066E">
        <w:rPr>
          <w:spacing w:val="-5"/>
        </w:rPr>
        <w:t xml:space="preserve"> </w:t>
      </w:r>
      <w:r w:rsidRPr="00E8066E">
        <w:t>со</w:t>
      </w:r>
      <w:r w:rsidRPr="00E8066E">
        <w:rPr>
          <w:spacing w:val="-6"/>
        </w:rPr>
        <w:t xml:space="preserve"> </w:t>
      </w:r>
      <w:r w:rsidRPr="00E8066E">
        <w:t>светодиодами,</w:t>
      </w:r>
      <w:r w:rsidRPr="00E8066E">
        <w:rPr>
          <w:spacing w:val="-8"/>
        </w:rPr>
        <w:t xml:space="preserve"> </w:t>
      </w:r>
      <w:r w:rsidRPr="00E8066E">
        <w:t>со</w:t>
      </w:r>
      <w:r w:rsidRPr="00E8066E">
        <w:rPr>
          <w:spacing w:val="-6"/>
        </w:rPr>
        <w:t xml:space="preserve"> </w:t>
      </w:r>
      <w:r w:rsidRPr="00E8066E">
        <w:t>светодиодной</w:t>
      </w:r>
      <w:r w:rsidRPr="00E8066E">
        <w:rPr>
          <w:spacing w:val="-5"/>
        </w:rPr>
        <w:t xml:space="preserve"> </w:t>
      </w:r>
      <w:r w:rsidRPr="00E8066E">
        <w:t>матрицей. Решение задач работа с датчиками, ожидание данных.</w:t>
      </w:r>
    </w:p>
    <w:p w:rsidR="00E96908" w:rsidRPr="00E8066E" w:rsidRDefault="00E96908" w:rsidP="00E96908">
      <w:pPr>
        <w:pStyle w:val="af2"/>
        <w:spacing w:before="6" w:line="360" w:lineRule="auto"/>
        <w:ind w:left="708" w:right="147"/>
        <w:jc w:val="both"/>
      </w:pPr>
      <w:r w:rsidRPr="00E8066E">
        <w:lastRenderedPageBreak/>
        <w:t>Работа с информацией в различных системах исчисления, вывод картинки на экран,</w:t>
      </w:r>
      <w:r w:rsidRPr="00E8066E">
        <w:rPr>
          <w:spacing w:val="35"/>
        </w:rPr>
        <w:t xml:space="preserve">  </w:t>
      </w:r>
      <w:r w:rsidRPr="00E8066E">
        <w:t>создание</w:t>
      </w:r>
      <w:r w:rsidRPr="00E8066E">
        <w:rPr>
          <w:spacing w:val="36"/>
        </w:rPr>
        <w:t xml:space="preserve">  </w:t>
      </w:r>
      <w:r w:rsidRPr="00E8066E">
        <w:t>анимации.</w:t>
      </w:r>
      <w:r w:rsidRPr="00E8066E">
        <w:rPr>
          <w:spacing w:val="36"/>
        </w:rPr>
        <w:t xml:space="preserve">  </w:t>
      </w:r>
      <w:r w:rsidRPr="00E8066E">
        <w:t>Работа</w:t>
      </w:r>
      <w:r w:rsidRPr="00E8066E">
        <w:rPr>
          <w:spacing w:val="34"/>
        </w:rPr>
        <w:t xml:space="preserve">  </w:t>
      </w:r>
      <w:r w:rsidRPr="00E8066E">
        <w:t>с</w:t>
      </w:r>
      <w:r w:rsidRPr="00E8066E">
        <w:rPr>
          <w:spacing w:val="37"/>
        </w:rPr>
        <w:t xml:space="preserve">  </w:t>
      </w:r>
      <w:r w:rsidRPr="00E8066E">
        <w:t>датчиками</w:t>
      </w:r>
      <w:r w:rsidRPr="00E8066E">
        <w:rPr>
          <w:spacing w:val="38"/>
        </w:rPr>
        <w:t xml:space="preserve">  </w:t>
      </w:r>
      <w:r w:rsidRPr="00E8066E">
        <w:t>движение</w:t>
      </w:r>
      <w:r w:rsidRPr="00E8066E">
        <w:rPr>
          <w:spacing w:val="35"/>
        </w:rPr>
        <w:t xml:space="preserve">  </w:t>
      </w:r>
      <w:r w:rsidRPr="00E8066E">
        <w:t>по</w:t>
      </w:r>
      <w:r w:rsidRPr="00E8066E">
        <w:rPr>
          <w:spacing w:val="36"/>
        </w:rPr>
        <w:t xml:space="preserve">  </w:t>
      </w:r>
      <w:r w:rsidRPr="00E8066E">
        <w:rPr>
          <w:spacing w:val="-2"/>
        </w:rPr>
        <w:t>полигону.</w:t>
      </w:r>
    </w:p>
    <w:p w:rsidR="00E96908" w:rsidRPr="00E8066E" w:rsidRDefault="00E96908" w:rsidP="00E96908">
      <w:pPr>
        <w:pStyle w:val="af2"/>
        <w:spacing w:line="360" w:lineRule="auto"/>
        <w:jc w:val="both"/>
        <w:sectPr w:rsidR="00E96908" w:rsidRPr="00E8066E">
          <w:pgSz w:w="11920" w:h="16850"/>
          <w:pgMar w:top="960" w:right="708" w:bottom="280" w:left="708" w:header="720" w:footer="720" w:gutter="0"/>
          <w:cols w:space="720"/>
        </w:sectPr>
      </w:pPr>
    </w:p>
    <w:p w:rsidR="00E96908" w:rsidRPr="00E8066E" w:rsidRDefault="00E96908" w:rsidP="00E96908">
      <w:pPr>
        <w:pStyle w:val="af2"/>
        <w:spacing w:before="59" w:line="360" w:lineRule="auto"/>
        <w:ind w:left="708" w:right="142"/>
        <w:jc w:val="both"/>
      </w:pPr>
      <w:r w:rsidRPr="00E8066E">
        <w:lastRenderedPageBreak/>
        <w:t>Беспроводное управление транспортным средством. Создание анимации, динамическая индикация состояния.</w:t>
      </w:r>
    </w:p>
    <w:p w:rsidR="00E96908" w:rsidRPr="00E8066E" w:rsidRDefault="00E96908" w:rsidP="00E96908">
      <w:pPr>
        <w:pStyle w:val="af2"/>
        <w:spacing w:line="360" w:lineRule="auto"/>
        <w:ind w:left="967" w:right="136" w:firstLine="710"/>
        <w:jc w:val="both"/>
      </w:pPr>
      <w:r w:rsidRPr="00E8066E">
        <w:rPr>
          <w:b/>
        </w:rPr>
        <w:t>Цель</w:t>
      </w:r>
      <w:r w:rsidRPr="00E8066E">
        <w:t>. Основная цель данной программы – заложить основы информационной грамотности, технической грамотности и конструкторского мышления личности средствами образовательной робототехники.</w:t>
      </w:r>
    </w:p>
    <w:p w:rsidR="00E96908" w:rsidRPr="00E8066E" w:rsidRDefault="00E96908" w:rsidP="00E96908">
      <w:pPr>
        <w:pStyle w:val="1"/>
        <w:spacing w:before="10"/>
        <w:ind w:left="1690"/>
        <w:rPr>
          <w:rFonts w:ascii="Times New Roman" w:hAnsi="Times New Roman" w:cs="Times New Roman"/>
          <w:color w:val="auto"/>
        </w:rPr>
      </w:pPr>
      <w:r w:rsidRPr="00E8066E">
        <w:rPr>
          <w:rFonts w:ascii="Times New Roman" w:hAnsi="Times New Roman" w:cs="Times New Roman"/>
          <w:color w:val="auto"/>
          <w:spacing w:val="-2"/>
        </w:rPr>
        <w:t>Задачи:</w:t>
      </w:r>
    </w:p>
    <w:p w:rsidR="00E96908" w:rsidRPr="00E8066E" w:rsidRDefault="00E96908" w:rsidP="00E96908">
      <w:pPr>
        <w:pStyle w:val="2"/>
        <w:spacing w:before="160"/>
        <w:rPr>
          <w:rFonts w:ascii="Times New Roman" w:hAnsi="Times New Roman" w:cs="Times New Roman"/>
          <w:color w:val="auto"/>
        </w:rPr>
      </w:pPr>
      <w:r w:rsidRPr="00E8066E">
        <w:rPr>
          <w:rFonts w:ascii="Times New Roman" w:hAnsi="Times New Roman" w:cs="Times New Roman"/>
          <w:color w:val="auto"/>
          <w:spacing w:val="-2"/>
        </w:rPr>
        <w:t>Образовательные:</w:t>
      </w:r>
    </w:p>
    <w:p w:rsidR="00E96908" w:rsidRPr="00E8066E" w:rsidRDefault="00E96908" w:rsidP="00BC5F92">
      <w:pPr>
        <w:pStyle w:val="af4"/>
        <w:numPr>
          <w:ilvl w:val="1"/>
          <w:numId w:val="144"/>
        </w:numPr>
        <w:tabs>
          <w:tab w:val="left" w:pos="2100"/>
          <w:tab w:val="left" w:pos="3442"/>
          <w:tab w:val="left" w:pos="5108"/>
          <w:tab w:val="left" w:pos="6385"/>
          <w:tab w:val="left" w:pos="7470"/>
          <w:tab w:val="left" w:pos="7825"/>
        </w:tabs>
        <w:spacing w:before="163" w:line="350" w:lineRule="auto"/>
        <w:ind w:right="408" w:firstLine="710"/>
        <w:rPr>
          <w:sz w:val="28"/>
        </w:rPr>
      </w:pPr>
      <w:r w:rsidRPr="00E8066E">
        <w:rPr>
          <w:spacing w:val="-2"/>
          <w:sz w:val="28"/>
        </w:rPr>
        <w:t>обучение</w:t>
      </w:r>
      <w:r w:rsidRPr="00E8066E">
        <w:rPr>
          <w:sz w:val="28"/>
        </w:rPr>
        <w:tab/>
      </w:r>
      <w:r w:rsidRPr="00E8066E">
        <w:rPr>
          <w:spacing w:val="-2"/>
          <w:sz w:val="28"/>
        </w:rPr>
        <w:t>безопасным</w:t>
      </w:r>
      <w:r w:rsidRPr="00E8066E">
        <w:rPr>
          <w:sz w:val="28"/>
        </w:rPr>
        <w:tab/>
      </w:r>
      <w:r w:rsidRPr="00E8066E">
        <w:rPr>
          <w:spacing w:val="-2"/>
          <w:sz w:val="28"/>
        </w:rPr>
        <w:t>приемам</w:t>
      </w:r>
      <w:r w:rsidRPr="00E8066E">
        <w:rPr>
          <w:sz w:val="28"/>
        </w:rPr>
        <w:tab/>
      </w:r>
      <w:r w:rsidRPr="00E8066E">
        <w:rPr>
          <w:spacing w:val="-2"/>
          <w:sz w:val="28"/>
        </w:rPr>
        <w:t>работы</w:t>
      </w:r>
      <w:r w:rsidRPr="00E8066E">
        <w:rPr>
          <w:sz w:val="28"/>
        </w:rPr>
        <w:tab/>
      </w:r>
      <w:r w:rsidRPr="00E8066E">
        <w:rPr>
          <w:spacing w:val="-10"/>
          <w:sz w:val="28"/>
        </w:rPr>
        <w:t>с</w:t>
      </w:r>
      <w:r w:rsidRPr="00E8066E">
        <w:rPr>
          <w:sz w:val="28"/>
        </w:rPr>
        <w:tab/>
      </w:r>
      <w:r w:rsidRPr="00E8066E">
        <w:rPr>
          <w:spacing w:val="-2"/>
          <w:w w:val="90"/>
          <w:sz w:val="28"/>
        </w:rPr>
        <w:t xml:space="preserve">робототехническими </w:t>
      </w:r>
      <w:r w:rsidRPr="00E8066E">
        <w:rPr>
          <w:spacing w:val="-2"/>
          <w:sz w:val="28"/>
        </w:rPr>
        <w:t>устройствами;</w:t>
      </w:r>
    </w:p>
    <w:p w:rsidR="00E96908" w:rsidRPr="00E8066E" w:rsidRDefault="00E96908" w:rsidP="00BC5F92">
      <w:pPr>
        <w:pStyle w:val="af4"/>
        <w:numPr>
          <w:ilvl w:val="1"/>
          <w:numId w:val="144"/>
        </w:numPr>
        <w:tabs>
          <w:tab w:val="left" w:pos="2100"/>
          <w:tab w:val="left" w:pos="3984"/>
          <w:tab w:val="left" w:pos="6577"/>
          <w:tab w:val="left" w:pos="8039"/>
          <w:tab w:val="left" w:pos="8807"/>
        </w:tabs>
        <w:spacing w:before="15" w:line="350" w:lineRule="auto"/>
        <w:ind w:right="164" w:firstLine="710"/>
        <w:rPr>
          <w:sz w:val="28"/>
        </w:rPr>
      </w:pPr>
      <w:r w:rsidRPr="00E8066E">
        <w:rPr>
          <w:spacing w:val="-2"/>
          <w:sz w:val="28"/>
        </w:rPr>
        <w:t>получение</w:t>
      </w:r>
      <w:r w:rsidRPr="00E8066E">
        <w:rPr>
          <w:sz w:val="28"/>
        </w:rPr>
        <w:tab/>
      </w:r>
      <w:r w:rsidRPr="00E8066E">
        <w:rPr>
          <w:spacing w:val="-2"/>
          <w:sz w:val="28"/>
        </w:rPr>
        <w:t>первоначальных</w:t>
      </w:r>
      <w:r w:rsidRPr="00E8066E">
        <w:rPr>
          <w:sz w:val="28"/>
        </w:rPr>
        <w:tab/>
      </w:r>
      <w:r w:rsidRPr="00E8066E">
        <w:rPr>
          <w:spacing w:val="-2"/>
          <w:sz w:val="28"/>
        </w:rPr>
        <w:t>знаний</w:t>
      </w:r>
      <w:r w:rsidRPr="00E8066E">
        <w:rPr>
          <w:sz w:val="28"/>
        </w:rPr>
        <w:tab/>
      </w:r>
      <w:r w:rsidRPr="00E8066E">
        <w:rPr>
          <w:spacing w:val="-10"/>
          <w:sz w:val="28"/>
        </w:rPr>
        <w:t>о</w:t>
      </w:r>
      <w:r w:rsidRPr="00E8066E">
        <w:rPr>
          <w:sz w:val="28"/>
        </w:rPr>
        <w:tab/>
      </w:r>
      <w:r w:rsidRPr="00E8066E">
        <w:rPr>
          <w:spacing w:val="-2"/>
          <w:sz w:val="28"/>
        </w:rPr>
        <w:t xml:space="preserve">конструкции </w:t>
      </w:r>
      <w:r w:rsidRPr="00E8066E">
        <w:rPr>
          <w:sz w:val="28"/>
        </w:rPr>
        <w:t>робототехнических устройств, знание элементов конструктора;</w:t>
      </w:r>
    </w:p>
    <w:p w:rsidR="00E96908" w:rsidRPr="00E8066E" w:rsidRDefault="00E96908" w:rsidP="00BC5F92">
      <w:pPr>
        <w:pStyle w:val="af4"/>
        <w:numPr>
          <w:ilvl w:val="1"/>
          <w:numId w:val="144"/>
        </w:numPr>
        <w:tabs>
          <w:tab w:val="left" w:pos="2100"/>
        </w:tabs>
        <w:spacing w:before="16" w:line="350" w:lineRule="auto"/>
        <w:ind w:right="481" w:firstLine="710"/>
        <w:rPr>
          <w:sz w:val="28"/>
        </w:rPr>
      </w:pPr>
      <w:r w:rsidRPr="00E8066E">
        <w:rPr>
          <w:sz w:val="28"/>
        </w:rPr>
        <w:t xml:space="preserve">обучение программированию и эксплуатации робототехнических </w:t>
      </w:r>
      <w:r w:rsidRPr="00E8066E">
        <w:rPr>
          <w:spacing w:val="-2"/>
          <w:sz w:val="28"/>
        </w:rPr>
        <w:t>устройств;</w:t>
      </w:r>
    </w:p>
    <w:p w:rsidR="00E96908" w:rsidRPr="00E8066E" w:rsidRDefault="00E96908" w:rsidP="00BC5F92">
      <w:pPr>
        <w:pStyle w:val="af4"/>
        <w:numPr>
          <w:ilvl w:val="1"/>
          <w:numId w:val="144"/>
        </w:numPr>
        <w:tabs>
          <w:tab w:val="left" w:pos="2109"/>
        </w:tabs>
        <w:spacing w:before="16" w:line="350" w:lineRule="auto"/>
        <w:ind w:left="170" w:right="604" w:firstLine="1507"/>
        <w:rPr>
          <w:sz w:val="28"/>
        </w:rPr>
      </w:pPr>
      <w:r w:rsidRPr="00E8066E">
        <w:rPr>
          <w:sz w:val="28"/>
        </w:rPr>
        <w:t>обучение</w:t>
      </w:r>
      <w:r w:rsidRPr="00E8066E">
        <w:rPr>
          <w:spacing w:val="-15"/>
          <w:sz w:val="28"/>
        </w:rPr>
        <w:t xml:space="preserve"> </w:t>
      </w:r>
      <w:r w:rsidRPr="00E8066E">
        <w:rPr>
          <w:sz w:val="28"/>
        </w:rPr>
        <w:t>синтаксису</w:t>
      </w:r>
      <w:r w:rsidRPr="00E8066E">
        <w:rPr>
          <w:spacing w:val="-17"/>
          <w:sz w:val="28"/>
        </w:rPr>
        <w:t xml:space="preserve"> </w:t>
      </w:r>
      <w:r w:rsidRPr="00E8066E">
        <w:rPr>
          <w:sz w:val="28"/>
        </w:rPr>
        <w:t>языка</w:t>
      </w:r>
      <w:r w:rsidRPr="00E8066E">
        <w:rPr>
          <w:spacing w:val="-14"/>
          <w:sz w:val="28"/>
        </w:rPr>
        <w:t xml:space="preserve"> </w:t>
      </w:r>
      <w:r w:rsidRPr="00E8066E">
        <w:rPr>
          <w:sz w:val="28"/>
        </w:rPr>
        <w:t>программирования</w:t>
      </w:r>
      <w:r w:rsidRPr="00E8066E">
        <w:rPr>
          <w:spacing w:val="-10"/>
          <w:sz w:val="28"/>
        </w:rPr>
        <w:t xml:space="preserve"> </w:t>
      </w:r>
      <w:r w:rsidRPr="00E8066E">
        <w:rPr>
          <w:sz w:val="28"/>
        </w:rPr>
        <w:t>С,</w:t>
      </w:r>
      <w:r w:rsidRPr="00E8066E">
        <w:rPr>
          <w:spacing w:val="-14"/>
          <w:sz w:val="28"/>
        </w:rPr>
        <w:t xml:space="preserve"> </w:t>
      </w:r>
      <w:r w:rsidRPr="00E8066E">
        <w:rPr>
          <w:sz w:val="28"/>
        </w:rPr>
        <w:t>умению</w:t>
      </w:r>
      <w:r w:rsidRPr="00E8066E">
        <w:rPr>
          <w:spacing w:val="-18"/>
          <w:sz w:val="28"/>
        </w:rPr>
        <w:t xml:space="preserve"> </w:t>
      </w:r>
      <w:r w:rsidRPr="00E8066E">
        <w:rPr>
          <w:sz w:val="28"/>
        </w:rPr>
        <w:t>читать код; привлечение</w:t>
      </w:r>
      <w:r w:rsidRPr="00E8066E">
        <w:rPr>
          <w:spacing w:val="40"/>
          <w:sz w:val="28"/>
        </w:rPr>
        <w:t xml:space="preserve"> </w:t>
      </w:r>
      <w:r w:rsidRPr="00E8066E">
        <w:rPr>
          <w:sz w:val="28"/>
        </w:rPr>
        <w:t>детей к изучению</w:t>
      </w:r>
      <w:r w:rsidRPr="00E8066E">
        <w:rPr>
          <w:spacing w:val="-2"/>
          <w:sz w:val="28"/>
        </w:rPr>
        <w:t xml:space="preserve"> </w:t>
      </w:r>
      <w:r w:rsidRPr="00E8066E">
        <w:rPr>
          <w:sz w:val="28"/>
        </w:rPr>
        <w:t>перспективных областей</w:t>
      </w:r>
      <w:r w:rsidRPr="00E8066E">
        <w:rPr>
          <w:spacing w:val="40"/>
          <w:sz w:val="28"/>
        </w:rPr>
        <w:t xml:space="preserve"> </w:t>
      </w:r>
      <w:r w:rsidRPr="00E8066E">
        <w:rPr>
          <w:sz w:val="28"/>
        </w:rPr>
        <w:t>науки</w:t>
      </w:r>
      <w:r w:rsidRPr="00E8066E">
        <w:rPr>
          <w:spacing w:val="40"/>
          <w:sz w:val="28"/>
        </w:rPr>
        <w:t xml:space="preserve"> </w:t>
      </w:r>
      <w:r w:rsidRPr="00E8066E">
        <w:rPr>
          <w:sz w:val="28"/>
        </w:rPr>
        <w:t>и техники.</w:t>
      </w:r>
    </w:p>
    <w:p w:rsidR="00E96908" w:rsidRPr="00E8066E" w:rsidRDefault="00E96908" w:rsidP="00E96908">
      <w:pPr>
        <w:pStyle w:val="2"/>
        <w:spacing w:before="14"/>
        <w:rPr>
          <w:rFonts w:ascii="Times New Roman" w:hAnsi="Times New Roman" w:cs="Times New Roman"/>
          <w:color w:val="auto"/>
        </w:rPr>
      </w:pPr>
      <w:r w:rsidRPr="00E8066E">
        <w:rPr>
          <w:rFonts w:ascii="Times New Roman" w:hAnsi="Times New Roman" w:cs="Times New Roman"/>
          <w:color w:val="auto"/>
          <w:spacing w:val="-2"/>
        </w:rPr>
        <w:t>Развивающие:</w:t>
      </w:r>
    </w:p>
    <w:p w:rsidR="00E96908" w:rsidRPr="00E8066E" w:rsidRDefault="00E96908" w:rsidP="00BC5F92">
      <w:pPr>
        <w:pStyle w:val="af4"/>
        <w:numPr>
          <w:ilvl w:val="1"/>
          <w:numId w:val="144"/>
        </w:numPr>
        <w:tabs>
          <w:tab w:val="left" w:pos="2100"/>
          <w:tab w:val="left" w:pos="3394"/>
          <w:tab w:val="left" w:pos="5622"/>
          <w:tab w:val="left" w:pos="6994"/>
          <w:tab w:val="left" w:pos="8291"/>
          <w:tab w:val="left" w:pos="8673"/>
        </w:tabs>
        <w:spacing w:before="161" w:line="350" w:lineRule="auto"/>
        <w:ind w:right="172" w:firstLine="710"/>
        <w:rPr>
          <w:sz w:val="28"/>
        </w:rPr>
      </w:pPr>
      <w:r w:rsidRPr="00E8066E">
        <w:rPr>
          <w:spacing w:val="-2"/>
          <w:sz w:val="28"/>
        </w:rPr>
        <w:t>развитие</w:t>
      </w:r>
      <w:r w:rsidRPr="00E8066E">
        <w:rPr>
          <w:sz w:val="28"/>
        </w:rPr>
        <w:tab/>
      </w:r>
      <w:r w:rsidRPr="00E8066E">
        <w:rPr>
          <w:spacing w:val="-2"/>
          <w:sz w:val="28"/>
        </w:rPr>
        <w:t>познавательного</w:t>
      </w:r>
      <w:r w:rsidRPr="00E8066E">
        <w:rPr>
          <w:sz w:val="28"/>
        </w:rPr>
        <w:tab/>
      </w:r>
      <w:r w:rsidRPr="00E8066E">
        <w:rPr>
          <w:spacing w:val="-2"/>
          <w:sz w:val="28"/>
        </w:rPr>
        <w:t>интереса,</w:t>
      </w:r>
      <w:r w:rsidRPr="00E8066E">
        <w:rPr>
          <w:sz w:val="28"/>
        </w:rPr>
        <w:tab/>
      </w:r>
      <w:r w:rsidRPr="00E8066E">
        <w:rPr>
          <w:spacing w:val="-2"/>
          <w:sz w:val="28"/>
        </w:rPr>
        <w:t>интереса</w:t>
      </w:r>
      <w:r w:rsidRPr="00E8066E">
        <w:rPr>
          <w:sz w:val="28"/>
        </w:rPr>
        <w:tab/>
      </w:r>
      <w:r w:rsidRPr="00E8066E">
        <w:rPr>
          <w:spacing w:val="-10"/>
          <w:sz w:val="28"/>
        </w:rPr>
        <w:t>к</w:t>
      </w:r>
      <w:r w:rsidRPr="00E8066E">
        <w:rPr>
          <w:sz w:val="28"/>
        </w:rPr>
        <w:tab/>
      </w:r>
      <w:r w:rsidRPr="00E8066E">
        <w:rPr>
          <w:spacing w:val="-2"/>
          <w:sz w:val="28"/>
        </w:rPr>
        <w:t>техническому творчеству;</w:t>
      </w:r>
    </w:p>
    <w:p w:rsidR="00E96908" w:rsidRPr="00E8066E" w:rsidRDefault="00E96908" w:rsidP="00BC5F92">
      <w:pPr>
        <w:pStyle w:val="af4"/>
        <w:numPr>
          <w:ilvl w:val="1"/>
          <w:numId w:val="144"/>
        </w:numPr>
        <w:tabs>
          <w:tab w:val="left" w:pos="2109"/>
        </w:tabs>
        <w:spacing w:before="16"/>
        <w:ind w:left="2109" w:hanging="431"/>
        <w:rPr>
          <w:sz w:val="28"/>
        </w:rPr>
      </w:pPr>
      <w:r w:rsidRPr="00E8066E">
        <w:rPr>
          <w:sz w:val="28"/>
        </w:rPr>
        <w:t>развитие</w:t>
      </w:r>
      <w:r w:rsidRPr="00E8066E">
        <w:rPr>
          <w:spacing w:val="-16"/>
          <w:sz w:val="28"/>
        </w:rPr>
        <w:t xml:space="preserve"> </w:t>
      </w:r>
      <w:r w:rsidRPr="00E8066E">
        <w:rPr>
          <w:sz w:val="28"/>
        </w:rPr>
        <w:t>логического</w:t>
      </w:r>
      <w:r w:rsidRPr="00E8066E">
        <w:rPr>
          <w:spacing w:val="-14"/>
          <w:sz w:val="28"/>
        </w:rPr>
        <w:t xml:space="preserve"> </w:t>
      </w:r>
      <w:r w:rsidRPr="00E8066E">
        <w:rPr>
          <w:sz w:val="28"/>
        </w:rPr>
        <w:t>и</w:t>
      </w:r>
      <w:r w:rsidRPr="00E8066E">
        <w:rPr>
          <w:spacing w:val="-14"/>
          <w:sz w:val="28"/>
        </w:rPr>
        <w:t xml:space="preserve"> </w:t>
      </w:r>
      <w:r w:rsidRPr="00E8066E">
        <w:rPr>
          <w:sz w:val="28"/>
        </w:rPr>
        <w:t>технического</w:t>
      </w:r>
      <w:r w:rsidRPr="00E8066E">
        <w:rPr>
          <w:spacing w:val="-13"/>
          <w:sz w:val="28"/>
        </w:rPr>
        <w:t xml:space="preserve"> </w:t>
      </w:r>
      <w:r w:rsidRPr="00E8066E">
        <w:rPr>
          <w:spacing w:val="-2"/>
          <w:sz w:val="28"/>
        </w:rPr>
        <w:t>мышления;</w:t>
      </w:r>
    </w:p>
    <w:p w:rsidR="00E96908" w:rsidRPr="00E8066E" w:rsidRDefault="00E96908" w:rsidP="00BC5F92">
      <w:pPr>
        <w:pStyle w:val="af4"/>
        <w:numPr>
          <w:ilvl w:val="1"/>
          <w:numId w:val="144"/>
        </w:numPr>
        <w:tabs>
          <w:tab w:val="left" w:pos="2109"/>
        </w:tabs>
        <w:spacing w:before="159"/>
        <w:ind w:left="2109" w:hanging="431"/>
        <w:rPr>
          <w:sz w:val="28"/>
        </w:rPr>
      </w:pPr>
      <w:r w:rsidRPr="00E8066E">
        <w:rPr>
          <w:sz w:val="28"/>
        </w:rPr>
        <w:t>формирование</w:t>
      </w:r>
      <w:r w:rsidRPr="00E8066E">
        <w:rPr>
          <w:spacing w:val="-16"/>
          <w:sz w:val="28"/>
        </w:rPr>
        <w:t xml:space="preserve"> </w:t>
      </w:r>
      <w:r w:rsidRPr="00E8066E">
        <w:rPr>
          <w:sz w:val="28"/>
        </w:rPr>
        <w:t>навыков</w:t>
      </w:r>
      <w:r w:rsidRPr="00E8066E">
        <w:rPr>
          <w:spacing w:val="-17"/>
          <w:sz w:val="28"/>
        </w:rPr>
        <w:t xml:space="preserve"> </w:t>
      </w:r>
      <w:r w:rsidRPr="00E8066E">
        <w:rPr>
          <w:sz w:val="28"/>
        </w:rPr>
        <w:t>работы</w:t>
      </w:r>
      <w:r w:rsidRPr="00E8066E">
        <w:rPr>
          <w:spacing w:val="-14"/>
          <w:sz w:val="28"/>
        </w:rPr>
        <w:t xml:space="preserve"> </w:t>
      </w:r>
      <w:r w:rsidRPr="00E8066E">
        <w:rPr>
          <w:sz w:val="28"/>
        </w:rPr>
        <w:t>с</w:t>
      </w:r>
      <w:r w:rsidRPr="00E8066E">
        <w:rPr>
          <w:spacing w:val="-14"/>
          <w:sz w:val="28"/>
        </w:rPr>
        <w:t xml:space="preserve"> </w:t>
      </w:r>
      <w:r w:rsidRPr="00E8066E">
        <w:rPr>
          <w:spacing w:val="-2"/>
          <w:sz w:val="28"/>
        </w:rPr>
        <w:t>информацией;</w:t>
      </w:r>
    </w:p>
    <w:p w:rsidR="00E96908" w:rsidRPr="00E8066E" w:rsidRDefault="00E96908" w:rsidP="00BC5F92">
      <w:pPr>
        <w:pStyle w:val="af4"/>
        <w:numPr>
          <w:ilvl w:val="1"/>
          <w:numId w:val="144"/>
        </w:numPr>
        <w:tabs>
          <w:tab w:val="left" w:pos="2109"/>
          <w:tab w:val="left" w:pos="4066"/>
          <w:tab w:val="left" w:pos="5146"/>
          <w:tab w:val="left" w:pos="7242"/>
          <w:tab w:val="left" w:pos="8308"/>
        </w:tabs>
        <w:spacing w:before="161" w:line="350" w:lineRule="auto"/>
        <w:ind w:right="498" w:firstLine="710"/>
        <w:rPr>
          <w:sz w:val="28"/>
        </w:rPr>
      </w:pPr>
      <w:r w:rsidRPr="00E8066E">
        <w:rPr>
          <w:spacing w:val="-2"/>
          <w:sz w:val="28"/>
        </w:rPr>
        <w:t>формирование</w:t>
      </w:r>
      <w:r w:rsidRPr="00E8066E">
        <w:rPr>
          <w:sz w:val="28"/>
        </w:rPr>
        <w:tab/>
      </w:r>
      <w:r w:rsidRPr="00E8066E">
        <w:rPr>
          <w:spacing w:val="-2"/>
          <w:sz w:val="28"/>
        </w:rPr>
        <w:t>умения</w:t>
      </w:r>
      <w:r w:rsidRPr="00E8066E">
        <w:rPr>
          <w:sz w:val="28"/>
        </w:rPr>
        <w:tab/>
      </w:r>
      <w:r w:rsidRPr="00E8066E">
        <w:rPr>
          <w:spacing w:val="-2"/>
          <w:sz w:val="28"/>
        </w:rPr>
        <w:t>самостоятельно</w:t>
      </w:r>
      <w:r w:rsidRPr="00E8066E">
        <w:rPr>
          <w:sz w:val="28"/>
        </w:rPr>
        <w:tab/>
      </w:r>
      <w:r w:rsidRPr="00E8066E">
        <w:rPr>
          <w:spacing w:val="-2"/>
          <w:sz w:val="28"/>
        </w:rPr>
        <w:t>решать</w:t>
      </w:r>
      <w:r w:rsidRPr="00E8066E">
        <w:rPr>
          <w:sz w:val="28"/>
        </w:rPr>
        <w:tab/>
      </w:r>
      <w:r w:rsidRPr="00E8066E">
        <w:rPr>
          <w:spacing w:val="-2"/>
          <w:sz w:val="28"/>
        </w:rPr>
        <w:t>поставленную задачу;</w:t>
      </w:r>
    </w:p>
    <w:p w:rsidR="00E96908" w:rsidRPr="00E8066E" w:rsidRDefault="00E96908" w:rsidP="00E96908">
      <w:pPr>
        <w:pStyle w:val="2"/>
        <w:spacing w:before="14"/>
        <w:rPr>
          <w:rFonts w:ascii="Times New Roman" w:hAnsi="Times New Roman" w:cs="Times New Roman"/>
          <w:color w:val="auto"/>
        </w:rPr>
      </w:pPr>
      <w:r w:rsidRPr="00E8066E">
        <w:rPr>
          <w:rFonts w:ascii="Times New Roman" w:hAnsi="Times New Roman" w:cs="Times New Roman"/>
          <w:color w:val="auto"/>
          <w:spacing w:val="-2"/>
        </w:rPr>
        <w:t>Воспитательные:</w:t>
      </w:r>
    </w:p>
    <w:p w:rsidR="00E96908" w:rsidRPr="00E8066E" w:rsidRDefault="00E96908" w:rsidP="00BC5F92">
      <w:pPr>
        <w:pStyle w:val="af4"/>
        <w:numPr>
          <w:ilvl w:val="1"/>
          <w:numId w:val="144"/>
        </w:numPr>
        <w:tabs>
          <w:tab w:val="left" w:pos="2100"/>
          <w:tab w:val="left" w:pos="3447"/>
          <w:tab w:val="left" w:pos="4700"/>
          <w:tab w:val="left" w:pos="5396"/>
          <w:tab w:val="left" w:pos="6735"/>
          <w:tab w:val="left" w:pos="8404"/>
          <w:tab w:val="left" w:pos="10190"/>
        </w:tabs>
        <w:spacing w:before="162" w:line="350" w:lineRule="auto"/>
        <w:ind w:right="170" w:firstLine="710"/>
        <w:rPr>
          <w:sz w:val="28"/>
        </w:rPr>
      </w:pPr>
      <w:r w:rsidRPr="00E8066E">
        <w:rPr>
          <w:spacing w:val="-2"/>
          <w:sz w:val="28"/>
        </w:rPr>
        <w:t>создание</w:t>
      </w:r>
      <w:r w:rsidRPr="00E8066E">
        <w:rPr>
          <w:sz w:val="28"/>
        </w:rPr>
        <w:tab/>
      </w:r>
      <w:r w:rsidRPr="00E8066E">
        <w:rPr>
          <w:spacing w:val="-2"/>
          <w:sz w:val="28"/>
        </w:rPr>
        <w:t>условий</w:t>
      </w:r>
      <w:r w:rsidRPr="00E8066E">
        <w:rPr>
          <w:sz w:val="28"/>
        </w:rPr>
        <w:tab/>
      </w:r>
      <w:r w:rsidRPr="00E8066E">
        <w:rPr>
          <w:spacing w:val="-4"/>
          <w:sz w:val="28"/>
        </w:rPr>
        <w:t>для</w:t>
      </w:r>
      <w:r w:rsidRPr="00E8066E">
        <w:rPr>
          <w:sz w:val="28"/>
        </w:rPr>
        <w:tab/>
      </w:r>
      <w:r w:rsidRPr="00E8066E">
        <w:rPr>
          <w:spacing w:val="-2"/>
          <w:sz w:val="28"/>
        </w:rPr>
        <w:t>развития</w:t>
      </w:r>
      <w:r w:rsidRPr="00E8066E">
        <w:rPr>
          <w:sz w:val="28"/>
        </w:rPr>
        <w:tab/>
      </w:r>
      <w:r w:rsidRPr="00E8066E">
        <w:rPr>
          <w:spacing w:val="-2"/>
          <w:sz w:val="28"/>
        </w:rPr>
        <w:t>устойчивой</w:t>
      </w:r>
      <w:r w:rsidRPr="00E8066E">
        <w:rPr>
          <w:sz w:val="28"/>
        </w:rPr>
        <w:tab/>
      </w:r>
      <w:r w:rsidRPr="00E8066E">
        <w:rPr>
          <w:spacing w:val="-2"/>
          <w:sz w:val="28"/>
        </w:rPr>
        <w:t>потребности</w:t>
      </w:r>
      <w:r w:rsidRPr="00E8066E">
        <w:rPr>
          <w:sz w:val="28"/>
        </w:rPr>
        <w:tab/>
      </w:r>
      <w:r w:rsidRPr="00E8066E">
        <w:rPr>
          <w:spacing w:val="-10"/>
          <w:sz w:val="28"/>
        </w:rPr>
        <w:t xml:space="preserve">в </w:t>
      </w:r>
      <w:r w:rsidRPr="00E8066E">
        <w:rPr>
          <w:sz w:val="28"/>
        </w:rPr>
        <w:t>самообразовании и самореализации;</w:t>
      </w:r>
    </w:p>
    <w:p w:rsidR="00E96908" w:rsidRPr="00E8066E" w:rsidRDefault="00E96908" w:rsidP="00BC5F92">
      <w:pPr>
        <w:pStyle w:val="af4"/>
        <w:numPr>
          <w:ilvl w:val="1"/>
          <w:numId w:val="144"/>
        </w:numPr>
        <w:tabs>
          <w:tab w:val="left" w:pos="2100"/>
          <w:tab w:val="left" w:pos="3716"/>
          <w:tab w:val="left" w:pos="4642"/>
          <w:tab w:val="left" w:pos="6150"/>
          <w:tab w:val="left" w:pos="7266"/>
          <w:tab w:val="left" w:pos="7662"/>
          <w:tab w:val="left" w:pos="9251"/>
        </w:tabs>
        <w:spacing w:before="16" w:line="352" w:lineRule="auto"/>
        <w:ind w:right="174" w:firstLine="710"/>
        <w:rPr>
          <w:sz w:val="28"/>
        </w:rPr>
      </w:pPr>
      <w:r w:rsidRPr="00E8066E">
        <w:rPr>
          <w:spacing w:val="-2"/>
          <w:sz w:val="28"/>
        </w:rPr>
        <w:t>воспитание</w:t>
      </w:r>
      <w:r w:rsidRPr="00E8066E">
        <w:rPr>
          <w:sz w:val="28"/>
        </w:rPr>
        <w:tab/>
      </w:r>
      <w:r w:rsidRPr="00E8066E">
        <w:rPr>
          <w:spacing w:val="-2"/>
          <w:sz w:val="28"/>
        </w:rPr>
        <w:t>этики</w:t>
      </w:r>
      <w:r w:rsidRPr="00E8066E">
        <w:rPr>
          <w:sz w:val="28"/>
        </w:rPr>
        <w:tab/>
      </w:r>
      <w:r w:rsidRPr="00E8066E">
        <w:rPr>
          <w:spacing w:val="-2"/>
          <w:sz w:val="28"/>
        </w:rPr>
        <w:t>групповой</w:t>
      </w:r>
      <w:r w:rsidRPr="00E8066E">
        <w:rPr>
          <w:sz w:val="28"/>
        </w:rPr>
        <w:tab/>
      </w:r>
      <w:r w:rsidRPr="00E8066E">
        <w:rPr>
          <w:spacing w:val="-2"/>
          <w:sz w:val="28"/>
        </w:rPr>
        <w:t>работы</w:t>
      </w:r>
      <w:r w:rsidRPr="00E8066E">
        <w:rPr>
          <w:sz w:val="28"/>
        </w:rPr>
        <w:tab/>
      </w:r>
      <w:r w:rsidRPr="00E8066E">
        <w:rPr>
          <w:spacing w:val="-10"/>
          <w:sz w:val="28"/>
        </w:rPr>
        <w:t>и</w:t>
      </w:r>
      <w:r w:rsidRPr="00E8066E">
        <w:rPr>
          <w:sz w:val="28"/>
        </w:rPr>
        <w:tab/>
      </w:r>
      <w:r w:rsidRPr="00E8066E">
        <w:rPr>
          <w:spacing w:val="-2"/>
          <w:sz w:val="28"/>
        </w:rPr>
        <w:t>отношений</w:t>
      </w:r>
      <w:r w:rsidRPr="00E8066E">
        <w:rPr>
          <w:sz w:val="28"/>
        </w:rPr>
        <w:tab/>
      </w:r>
      <w:r w:rsidRPr="00E8066E">
        <w:rPr>
          <w:spacing w:val="-2"/>
          <w:sz w:val="28"/>
        </w:rPr>
        <w:t>делового сотрудничества.</w:t>
      </w:r>
    </w:p>
    <w:p w:rsidR="00E96908" w:rsidRPr="00E8066E" w:rsidRDefault="00E96908" w:rsidP="00E96908">
      <w:pPr>
        <w:pStyle w:val="af4"/>
        <w:spacing w:line="352" w:lineRule="auto"/>
        <w:rPr>
          <w:sz w:val="28"/>
        </w:rPr>
        <w:sectPr w:rsidR="00E96908" w:rsidRPr="00E8066E">
          <w:pgSz w:w="11920" w:h="16850"/>
          <w:pgMar w:top="960" w:right="708" w:bottom="280" w:left="708" w:header="720" w:footer="720" w:gutter="0"/>
          <w:cols w:space="720"/>
        </w:sectPr>
      </w:pPr>
    </w:p>
    <w:p w:rsidR="00E96908" w:rsidRPr="00E8066E" w:rsidRDefault="00E96908" w:rsidP="00E96908">
      <w:pPr>
        <w:pStyle w:val="1"/>
        <w:spacing w:before="59"/>
        <w:ind w:left="3099"/>
        <w:rPr>
          <w:rFonts w:ascii="Times New Roman" w:hAnsi="Times New Roman" w:cs="Times New Roman"/>
          <w:color w:val="auto"/>
          <w:lang w:val="ru-RU"/>
        </w:rPr>
      </w:pPr>
      <w:r w:rsidRPr="00E8066E">
        <w:rPr>
          <w:rFonts w:ascii="Times New Roman" w:hAnsi="Times New Roman" w:cs="Times New Roman"/>
          <w:color w:val="auto"/>
          <w:spacing w:val="-2"/>
          <w:lang w:val="ru-RU"/>
        </w:rPr>
        <w:lastRenderedPageBreak/>
        <w:t>Методическое</w:t>
      </w:r>
      <w:r w:rsidRPr="00E8066E">
        <w:rPr>
          <w:rFonts w:ascii="Times New Roman" w:hAnsi="Times New Roman" w:cs="Times New Roman"/>
          <w:color w:val="auto"/>
          <w:spacing w:val="3"/>
          <w:lang w:val="ru-RU"/>
        </w:rPr>
        <w:t xml:space="preserve"> </w:t>
      </w:r>
      <w:r w:rsidRPr="00E8066E">
        <w:rPr>
          <w:rFonts w:ascii="Times New Roman" w:hAnsi="Times New Roman" w:cs="Times New Roman"/>
          <w:color w:val="auto"/>
          <w:spacing w:val="-2"/>
          <w:lang w:val="ru-RU"/>
        </w:rPr>
        <w:t>обеспечение</w:t>
      </w:r>
      <w:r w:rsidRPr="00E8066E">
        <w:rPr>
          <w:rFonts w:ascii="Times New Roman" w:hAnsi="Times New Roman" w:cs="Times New Roman"/>
          <w:color w:val="auto"/>
          <w:spacing w:val="7"/>
          <w:lang w:val="ru-RU"/>
        </w:rPr>
        <w:t xml:space="preserve"> </w:t>
      </w:r>
      <w:r w:rsidRPr="00E8066E">
        <w:rPr>
          <w:rFonts w:ascii="Times New Roman" w:hAnsi="Times New Roman" w:cs="Times New Roman"/>
          <w:color w:val="auto"/>
          <w:spacing w:val="-2"/>
          <w:lang w:val="ru-RU"/>
        </w:rPr>
        <w:t>программы.</w:t>
      </w:r>
    </w:p>
    <w:p w:rsidR="00E96908" w:rsidRPr="00E8066E" w:rsidRDefault="00E96908" w:rsidP="00E96908">
      <w:pPr>
        <w:spacing w:before="161"/>
        <w:ind w:left="3692"/>
        <w:jc w:val="both"/>
        <w:rPr>
          <w:rFonts w:ascii="Times New Roman" w:hAnsi="Times New Roman" w:cs="Times New Roman"/>
          <w:sz w:val="28"/>
          <w:lang w:val="ru-RU"/>
        </w:rPr>
      </w:pPr>
      <w:r w:rsidRPr="00E8066E">
        <w:rPr>
          <w:rFonts w:ascii="Times New Roman" w:hAnsi="Times New Roman" w:cs="Times New Roman"/>
          <w:sz w:val="28"/>
          <w:lang w:val="ru-RU"/>
        </w:rPr>
        <w:t>Принципы</w:t>
      </w:r>
      <w:r w:rsidRPr="00E8066E">
        <w:rPr>
          <w:rFonts w:ascii="Times New Roman" w:hAnsi="Times New Roman" w:cs="Times New Roman"/>
          <w:spacing w:val="-18"/>
          <w:sz w:val="28"/>
          <w:lang w:val="ru-RU"/>
        </w:rPr>
        <w:t xml:space="preserve"> </w:t>
      </w:r>
      <w:r w:rsidRPr="00E8066E">
        <w:rPr>
          <w:rFonts w:ascii="Times New Roman" w:hAnsi="Times New Roman" w:cs="Times New Roman"/>
          <w:sz w:val="28"/>
          <w:lang w:val="ru-RU"/>
        </w:rPr>
        <w:t>организации</w:t>
      </w:r>
      <w:r w:rsidRPr="00E8066E">
        <w:rPr>
          <w:rFonts w:ascii="Times New Roman" w:hAnsi="Times New Roman" w:cs="Times New Roman"/>
          <w:spacing w:val="-17"/>
          <w:sz w:val="28"/>
          <w:lang w:val="ru-RU"/>
        </w:rPr>
        <w:t xml:space="preserve"> </w:t>
      </w:r>
      <w:r w:rsidRPr="00E8066E">
        <w:rPr>
          <w:rFonts w:ascii="Times New Roman" w:hAnsi="Times New Roman" w:cs="Times New Roman"/>
          <w:spacing w:val="-2"/>
          <w:sz w:val="28"/>
          <w:lang w:val="ru-RU"/>
        </w:rPr>
        <w:t>занятий</w:t>
      </w:r>
    </w:p>
    <w:p w:rsidR="00E96908" w:rsidRPr="00E8066E" w:rsidRDefault="00E96908" w:rsidP="00E96908">
      <w:pPr>
        <w:pStyle w:val="af2"/>
        <w:spacing w:before="160" w:line="360" w:lineRule="auto"/>
        <w:ind w:left="708" w:right="133" w:firstLine="851"/>
        <w:jc w:val="both"/>
      </w:pPr>
      <w:r w:rsidRPr="00E8066E">
        <w:t>Организация</w:t>
      </w:r>
      <w:r w:rsidRPr="00E8066E">
        <w:rPr>
          <w:spacing w:val="-2"/>
        </w:rPr>
        <w:t xml:space="preserve"> </w:t>
      </w:r>
      <w:r w:rsidRPr="00E8066E">
        <w:t>работы с</w:t>
      </w:r>
      <w:r w:rsidRPr="00E8066E">
        <w:rPr>
          <w:spacing w:val="-1"/>
        </w:rPr>
        <w:t xml:space="preserve"> </w:t>
      </w:r>
      <w:r w:rsidRPr="00E8066E">
        <w:t>продуктами</w:t>
      </w:r>
      <w:r w:rsidRPr="00E8066E">
        <w:rPr>
          <w:spacing w:val="-2"/>
        </w:rPr>
        <w:t xml:space="preserve"> </w:t>
      </w:r>
      <w:r w:rsidRPr="00E8066E">
        <w:t>LEGO</w:t>
      </w:r>
      <w:r w:rsidRPr="00E8066E">
        <w:rPr>
          <w:spacing w:val="-1"/>
        </w:rPr>
        <w:t xml:space="preserve"> </w:t>
      </w:r>
      <w:r w:rsidRPr="00E8066E">
        <w:t>Education</w:t>
      </w:r>
      <w:r w:rsidRPr="00E8066E">
        <w:rPr>
          <w:spacing w:val="-1"/>
        </w:rPr>
        <w:t xml:space="preserve"> </w:t>
      </w:r>
      <w:r w:rsidRPr="00E8066E">
        <w:t>и</w:t>
      </w:r>
      <w:r w:rsidRPr="00E8066E">
        <w:rPr>
          <w:spacing w:val="-2"/>
        </w:rPr>
        <w:t xml:space="preserve"> </w:t>
      </w:r>
      <w:r w:rsidRPr="00E8066E">
        <w:t>Arduino базируется на принципе практического обучения. Учащиеся сначала обдумывают, а затем создают различные модели. При этом активизация усвоения</w:t>
      </w:r>
      <w:r w:rsidRPr="00E8066E">
        <w:rPr>
          <w:spacing w:val="40"/>
        </w:rPr>
        <w:t xml:space="preserve"> </w:t>
      </w:r>
      <w:r w:rsidRPr="00E8066E">
        <w:t>учебного материала</w:t>
      </w:r>
      <w:r w:rsidRPr="00E8066E">
        <w:rPr>
          <w:spacing w:val="-3"/>
        </w:rPr>
        <w:t xml:space="preserve"> </w:t>
      </w:r>
      <w:r w:rsidRPr="00E8066E">
        <w:t>достигается благодаря тому,</w:t>
      </w:r>
      <w:r w:rsidRPr="00E8066E">
        <w:rPr>
          <w:spacing w:val="-2"/>
        </w:rPr>
        <w:t xml:space="preserve"> </w:t>
      </w:r>
      <w:r w:rsidRPr="00E8066E">
        <w:t>что мозг и</w:t>
      </w:r>
      <w:r w:rsidRPr="00E8066E">
        <w:rPr>
          <w:spacing w:val="-1"/>
        </w:rPr>
        <w:t xml:space="preserve"> </w:t>
      </w:r>
      <w:r w:rsidRPr="00E8066E">
        <w:t>руки</w:t>
      </w:r>
      <w:r w:rsidRPr="00E8066E">
        <w:rPr>
          <w:spacing w:val="-1"/>
        </w:rPr>
        <w:t xml:space="preserve"> </w:t>
      </w:r>
      <w:r w:rsidRPr="00E8066E">
        <w:t>«работают</w:t>
      </w:r>
      <w:r w:rsidRPr="00E8066E">
        <w:rPr>
          <w:spacing w:val="-1"/>
        </w:rPr>
        <w:t xml:space="preserve"> </w:t>
      </w:r>
      <w:r w:rsidRPr="00E8066E">
        <w:t>вместе». При сборке моделей, учащиеся не только выступают в качестве юных исследователей и инженеров. Они ещё и</w:t>
      </w:r>
      <w:r w:rsidRPr="00E8066E">
        <w:rPr>
          <w:spacing w:val="-2"/>
        </w:rPr>
        <w:t xml:space="preserve"> </w:t>
      </w:r>
      <w:r w:rsidRPr="00E8066E">
        <w:t>вовлечены в игровую деятельность.</w:t>
      </w:r>
    </w:p>
    <w:p w:rsidR="00E96908" w:rsidRPr="00E8066E" w:rsidRDefault="00E96908" w:rsidP="00E96908">
      <w:pPr>
        <w:pStyle w:val="af2"/>
        <w:spacing w:before="2" w:line="360" w:lineRule="auto"/>
        <w:ind w:left="708" w:right="134"/>
        <w:jc w:val="both"/>
      </w:pPr>
      <w:r w:rsidRPr="00E8066E">
        <w:t>Играя с роботом, школьники с лёгкостью усваивают знания из естественных наук, технологии, математики, не боясь совершать ошибки и исправлять их. Ведь робот не может обидеть ребёнка, сделать ему замечание или выставить оценку, но при этом он постоянно побуждает их мыслить и решать возникающие проблемы.</w:t>
      </w:r>
    </w:p>
    <w:p w:rsidR="00E96908" w:rsidRPr="00E8066E" w:rsidRDefault="00E96908" w:rsidP="00E96908">
      <w:pPr>
        <w:spacing w:line="322" w:lineRule="exact"/>
        <w:ind w:left="708"/>
        <w:jc w:val="both"/>
        <w:rPr>
          <w:rFonts w:ascii="Times New Roman" w:hAnsi="Times New Roman" w:cs="Times New Roman"/>
          <w:sz w:val="28"/>
          <w:lang w:val="ru-RU"/>
        </w:rPr>
      </w:pPr>
      <w:r w:rsidRPr="00E8066E">
        <w:rPr>
          <w:rFonts w:ascii="Times New Roman" w:hAnsi="Times New Roman" w:cs="Times New Roman"/>
          <w:sz w:val="28"/>
          <w:lang w:val="ru-RU"/>
        </w:rPr>
        <w:t>Формы</w:t>
      </w:r>
      <w:r w:rsidRPr="00E8066E">
        <w:rPr>
          <w:rFonts w:ascii="Times New Roman" w:hAnsi="Times New Roman" w:cs="Times New Roman"/>
          <w:spacing w:val="-18"/>
          <w:sz w:val="28"/>
          <w:lang w:val="ru-RU"/>
        </w:rPr>
        <w:t xml:space="preserve"> </w:t>
      </w:r>
      <w:r w:rsidRPr="00E8066E">
        <w:rPr>
          <w:rFonts w:ascii="Times New Roman" w:hAnsi="Times New Roman" w:cs="Times New Roman"/>
          <w:sz w:val="28"/>
          <w:lang w:val="ru-RU"/>
        </w:rPr>
        <w:t>проведения</w:t>
      </w:r>
      <w:r w:rsidRPr="00E8066E">
        <w:rPr>
          <w:rFonts w:ascii="Times New Roman" w:hAnsi="Times New Roman" w:cs="Times New Roman"/>
          <w:spacing w:val="-14"/>
          <w:sz w:val="28"/>
          <w:lang w:val="ru-RU"/>
        </w:rPr>
        <w:t xml:space="preserve"> </w:t>
      </w:r>
      <w:r w:rsidRPr="00E8066E">
        <w:rPr>
          <w:rFonts w:ascii="Times New Roman" w:hAnsi="Times New Roman" w:cs="Times New Roman"/>
          <w:spacing w:val="-2"/>
          <w:sz w:val="28"/>
          <w:lang w:val="ru-RU"/>
        </w:rPr>
        <w:t>занятий</w:t>
      </w:r>
    </w:p>
    <w:p w:rsidR="00E96908" w:rsidRPr="00E8066E" w:rsidRDefault="00E96908" w:rsidP="00E96908">
      <w:pPr>
        <w:pStyle w:val="af2"/>
        <w:spacing w:before="161" w:line="360" w:lineRule="auto"/>
        <w:ind w:left="708" w:right="131" w:firstLine="851"/>
        <w:jc w:val="both"/>
      </w:pPr>
      <w:r w:rsidRPr="00E8066E">
        <w:t>Первоначальное использование конструкторов Лего требует наличия готовых шаблонов: при отсутствии у многих детей практического опыта необходим первый этап обучения, на котором происходит знакомство с различными видами соединения деталей, вырабатывается умение читать чертежи и взаимодействовать в команде.</w:t>
      </w:r>
    </w:p>
    <w:p w:rsidR="00E96908" w:rsidRPr="00E8066E" w:rsidRDefault="00E96908" w:rsidP="00E96908">
      <w:pPr>
        <w:pStyle w:val="af2"/>
        <w:spacing w:before="2" w:line="360" w:lineRule="auto"/>
        <w:ind w:left="708" w:right="132"/>
        <w:jc w:val="both"/>
      </w:pPr>
      <w:r w:rsidRPr="00E8066E">
        <w:t>В дальнейшем, учащиеся отклоняются от инструкции, включая собственную фантазию, которая позволяет создавать совершенно невероятные модели. Недостаток знаний для производства собственной модели компенсируется возрастающей активностью любознательности учащегося, что выводит обучение на новый продуктивный уровень.</w:t>
      </w:r>
    </w:p>
    <w:p w:rsidR="00E96908" w:rsidRPr="00E8066E" w:rsidRDefault="00E96908" w:rsidP="00E96908">
      <w:pPr>
        <w:ind w:left="708"/>
        <w:jc w:val="both"/>
        <w:rPr>
          <w:rFonts w:ascii="Times New Roman" w:hAnsi="Times New Roman" w:cs="Times New Roman"/>
          <w:sz w:val="28"/>
          <w:lang w:val="ru-RU"/>
        </w:rPr>
      </w:pPr>
      <w:r w:rsidRPr="00E8066E">
        <w:rPr>
          <w:rFonts w:ascii="Times New Roman" w:hAnsi="Times New Roman" w:cs="Times New Roman"/>
          <w:sz w:val="28"/>
          <w:lang w:val="ru-RU"/>
        </w:rPr>
        <w:t>Основные</w:t>
      </w:r>
      <w:r w:rsidRPr="00E8066E">
        <w:rPr>
          <w:rFonts w:ascii="Times New Roman" w:hAnsi="Times New Roman" w:cs="Times New Roman"/>
          <w:spacing w:val="-15"/>
          <w:sz w:val="28"/>
          <w:lang w:val="ru-RU"/>
        </w:rPr>
        <w:t xml:space="preserve"> </w:t>
      </w:r>
      <w:r w:rsidRPr="00E8066E">
        <w:rPr>
          <w:rFonts w:ascii="Times New Roman" w:hAnsi="Times New Roman" w:cs="Times New Roman"/>
          <w:sz w:val="28"/>
          <w:lang w:val="ru-RU"/>
        </w:rPr>
        <w:t>этапы</w:t>
      </w:r>
      <w:r w:rsidRPr="00E8066E">
        <w:rPr>
          <w:rFonts w:ascii="Times New Roman" w:hAnsi="Times New Roman" w:cs="Times New Roman"/>
          <w:spacing w:val="-17"/>
          <w:sz w:val="28"/>
          <w:lang w:val="ru-RU"/>
        </w:rPr>
        <w:t xml:space="preserve"> </w:t>
      </w:r>
      <w:r w:rsidRPr="00E8066E">
        <w:rPr>
          <w:rFonts w:ascii="Times New Roman" w:hAnsi="Times New Roman" w:cs="Times New Roman"/>
          <w:sz w:val="28"/>
          <w:lang w:val="ru-RU"/>
        </w:rPr>
        <w:t>разработки</w:t>
      </w:r>
      <w:r w:rsidRPr="00E8066E">
        <w:rPr>
          <w:rFonts w:ascii="Times New Roman" w:hAnsi="Times New Roman" w:cs="Times New Roman"/>
          <w:spacing w:val="-12"/>
          <w:sz w:val="28"/>
          <w:lang w:val="ru-RU"/>
        </w:rPr>
        <w:t xml:space="preserve"> </w:t>
      </w:r>
      <w:r w:rsidRPr="00E8066E">
        <w:rPr>
          <w:rFonts w:ascii="Times New Roman" w:hAnsi="Times New Roman" w:cs="Times New Roman"/>
          <w:spacing w:val="-2"/>
          <w:sz w:val="28"/>
          <w:lang w:val="ru-RU"/>
        </w:rPr>
        <w:t>проекта:</w:t>
      </w:r>
    </w:p>
    <w:p w:rsidR="00E96908" w:rsidRPr="00E8066E" w:rsidRDefault="00E96908" w:rsidP="00E96908">
      <w:pPr>
        <w:pStyle w:val="af2"/>
        <w:spacing w:before="163"/>
        <w:ind w:left="780"/>
      </w:pPr>
      <w:r w:rsidRPr="00E8066E">
        <w:t>Обозначение</w:t>
      </w:r>
      <w:r w:rsidRPr="00E8066E">
        <w:rPr>
          <w:spacing w:val="-14"/>
        </w:rPr>
        <w:t xml:space="preserve"> </w:t>
      </w:r>
      <w:r w:rsidRPr="00E8066E">
        <w:t>темы</w:t>
      </w:r>
      <w:r w:rsidRPr="00E8066E">
        <w:rPr>
          <w:spacing w:val="-16"/>
        </w:rPr>
        <w:t xml:space="preserve"> </w:t>
      </w:r>
      <w:r w:rsidRPr="00E8066E">
        <w:rPr>
          <w:spacing w:val="-2"/>
        </w:rPr>
        <w:t>проекта.</w:t>
      </w:r>
    </w:p>
    <w:p w:rsidR="00E96908" w:rsidRPr="00E8066E" w:rsidRDefault="00E96908" w:rsidP="00E96908">
      <w:pPr>
        <w:pStyle w:val="af2"/>
        <w:spacing w:before="161"/>
        <w:ind w:left="780"/>
      </w:pPr>
      <w:r w:rsidRPr="00E8066E">
        <w:t>Цель</w:t>
      </w:r>
      <w:r w:rsidRPr="00E8066E">
        <w:rPr>
          <w:spacing w:val="-16"/>
        </w:rPr>
        <w:t xml:space="preserve"> </w:t>
      </w:r>
      <w:r w:rsidRPr="00E8066E">
        <w:t>и</w:t>
      </w:r>
      <w:r w:rsidRPr="00E8066E">
        <w:rPr>
          <w:spacing w:val="-14"/>
        </w:rPr>
        <w:t xml:space="preserve"> </w:t>
      </w:r>
      <w:r w:rsidRPr="00E8066E">
        <w:t>задачи</w:t>
      </w:r>
      <w:r w:rsidRPr="00E8066E">
        <w:rPr>
          <w:spacing w:val="-13"/>
        </w:rPr>
        <w:t xml:space="preserve"> </w:t>
      </w:r>
      <w:r w:rsidRPr="00E8066E">
        <w:t>представляемого</w:t>
      </w:r>
      <w:r w:rsidRPr="00E8066E">
        <w:rPr>
          <w:spacing w:val="-9"/>
        </w:rPr>
        <w:t xml:space="preserve"> </w:t>
      </w:r>
      <w:r w:rsidRPr="00E8066E">
        <w:rPr>
          <w:spacing w:val="-2"/>
        </w:rPr>
        <w:t>проекта.</w:t>
      </w:r>
    </w:p>
    <w:p w:rsidR="00E96908" w:rsidRPr="00E8066E" w:rsidRDefault="00E96908" w:rsidP="00E96908">
      <w:pPr>
        <w:pStyle w:val="af2"/>
        <w:spacing w:before="161" w:line="360" w:lineRule="auto"/>
        <w:ind w:left="780" w:right="650"/>
      </w:pPr>
      <w:r w:rsidRPr="00E8066E">
        <w:t>Разработка</w:t>
      </w:r>
      <w:r w:rsidRPr="00E8066E">
        <w:rPr>
          <w:spacing w:val="-11"/>
        </w:rPr>
        <w:t xml:space="preserve"> </w:t>
      </w:r>
      <w:r w:rsidRPr="00E8066E">
        <w:t>механизма</w:t>
      </w:r>
      <w:r w:rsidRPr="00E8066E">
        <w:rPr>
          <w:spacing w:val="-10"/>
        </w:rPr>
        <w:t xml:space="preserve"> </w:t>
      </w:r>
      <w:r w:rsidRPr="00E8066E">
        <w:t>на</w:t>
      </w:r>
      <w:r w:rsidRPr="00E8066E">
        <w:rPr>
          <w:spacing w:val="-13"/>
        </w:rPr>
        <w:t xml:space="preserve"> </w:t>
      </w:r>
      <w:r w:rsidRPr="00E8066E">
        <w:t>основе</w:t>
      </w:r>
      <w:r w:rsidRPr="00E8066E">
        <w:rPr>
          <w:spacing w:val="-13"/>
        </w:rPr>
        <w:t xml:space="preserve"> </w:t>
      </w:r>
      <w:r w:rsidRPr="00E8066E">
        <w:t>конструкторов</w:t>
      </w:r>
      <w:r w:rsidRPr="00E8066E">
        <w:rPr>
          <w:spacing w:val="-12"/>
        </w:rPr>
        <w:t xml:space="preserve"> </w:t>
      </w:r>
      <w:r w:rsidRPr="00E8066E">
        <w:t>Лего</w:t>
      </w:r>
      <w:r w:rsidRPr="00E8066E">
        <w:rPr>
          <w:spacing w:val="-10"/>
        </w:rPr>
        <w:t xml:space="preserve"> </w:t>
      </w:r>
      <w:r w:rsidRPr="00E8066E">
        <w:t>и</w:t>
      </w:r>
      <w:r w:rsidRPr="00E8066E">
        <w:rPr>
          <w:spacing w:val="-13"/>
        </w:rPr>
        <w:t xml:space="preserve"> </w:t>
      </w:r>
      <w:r w:rsidRPr="00E8066E">
        <w:t>Arduino. Составление программы для работы механизма.</w:t>
      </w:r>
    </w:p>
    <w:p w:rsidR="00E96908" w:rsidRPr="00E8066E" w:rsidRDefault="00E96908" w:rsidP="00E96908">
      <w:pPr>
        <w:pStyle w:val="af2"/>
        <w:spacing w:before="111"/>
        <w:ind w:left="708"/>
      </w:pPr>
      <w:r w:rsidRPr="00E8066E">
        <w:rPr>
          <w:spacing w:val="-2"/>
        </w:rPr>
        <w:t>Тестирование</w:t>
      </w:r>
      <w:r w:rsidRPr="00E8066E">
        <w:rPr>
          <w:spacing w:val="-7"/>
        </w:rPr>
        <w:t xml:space="preserve"> </w:t>
      </w:r>
      <w:r w:rsidRPr="00E8066E">
        <w:rPr>
          <w:spacing w:val="-2"/>
        </w:rPr>
        <w:t>модели,</w:t>
      </w:r>
      <w:r w:rsidRPr="00E8066E">
        <w:rPr>
          <w:spacing w:val="3"/>
        </w:rPr>
        <w:t xml:space="preserve"> </w:t>
      </w:r>
      <w:r w:rsidRPr="00E8066E">
        <w:rPr>
          <w:spacing w:val="-2"/>
        </w:rPr>
        <w:t>устранение</w:t>
      </w:r>
      <w:r w:rsidRPr="00E8066E">
        <w:rPr>
          <w:spacing w:val="-1"/>
        </w:rPr>
        <w:t xml:space="preserve"> </w:t>
      </w:r>
      <w:r w:rsidRPr="00E8066E">
        <w:rPr>
          <w:spacing w:val="-2"/>
        </w:rPr>
        <w:t>дефектов</w:t>
      </w:r>
      <w:r w:rsidRPr="00E8066E">
        <w:rPr>
          <w:spacing w:val="-8"/>
        </w:rPr>
        <w:t xml:space="preserve"> </w:t>
      </w:r>
      <w:r w:rsidRPr="00E8066E">
        <w:rPr>
          <w:spacing w:val="-2"/>
        </w:rPr>
        <w:t>и</w:t>
      </w:r>
      <w:r w:rsidRPr="00E8066E">
        <w:rPr>
          <w:spacing w:val="-8"/>
        </w:rPr>
        <w:t xml:space="preserve"> </w:t>
      </w:r>
      <w:r w:rsidRPr="00E8066E">
        <w:rPr>
          <w:spacing w:val="-2"/>
        </w:rPr>
        <w:t>неисправностей.</w:t>
      </w:r>
    </w:p>
    <w:p w:rsidR="00E96908" w:rsidRPr="00E8066E" w:rsidRDefault="00E96908" w:rsidP="00E96908">
      <w:pPr>
        <w:pStyle w:val="af2"/>
        <w:spacing w:before="131" w:line="360" w:lineRule="auto"/>
        <w:ind w:left="708" w:firstLine="851"/>
      </w:pPr>
      <w:r w:rsidRPr="00E8066E">
        <w:lastRenderedPageBreak/>
        <w:t>При</w:t>
      </w:r>
      <w:r w:rsidRPr="00E8066E">
        <w:rPr>
          <w:spacing w:val="40"/>
        </w:rPr>
        <w:t xml:space="preserve"> </w:t>
      </w:r>
      <w:r w:rsidRPr="00E8066E">
        <w:t>разработке</w:t>
      </w:r>
      <w:r w:rsidRPr="00E8066E">
        <w:rPr>
          <w:spacing w:val="40"/>
        </w:rPr>
        <w:t xml:space="preserve"> </w:t>
      </w:r>
      <w:r w:rsidRPr="00E8066E">
        <w:t>и</w:t>
      </w:r>
      <w:r w:rsidRPr="00E8066E">
        <w:rPr>
          <w:spacing w:val="40"/>
        </w:rPr>
        <w:t xml:space="preserve"> </w:t>
      </w:r>
      <w:r w:rsidRPr="00E8066E">
        <w:t>отладке</w:t>
      </w:r>
      <w:r w:rsidRPr="00E8066E">
        <w:rPr>
          <w:spacing w:val="40"/>
        </w:rPr>
        <w:t xml:space="preserve"> </w:t>
      </w:r>
      <w:r w:rsidRPr="00E8066E">
        <w:t>проектов</w:t>
      </w:r>
      <w:r w:rsidRPr="00E8066E">
        <w:rPr>
          <w:spacing w:val="40"/>
        </w:rPr>
        <w:t xml:space="preserve"> </w:t>
      </w:r>
      <w:r w:rsidRPr="00E8066E">
        <w:t>учащиеся</w:t>
      </w:r>
      <w:r w:rsidRPr="00E8066E">
        <w:rPr>
          <w:spacing w:val="40"/>
        </w:rPr>
        <w:t xml:space="preserve"> </w:t>
      </w:r>
      <w:r w:rsidRPr="00E8066E">
        <w:t>делятся</w:t>
      </w:r>
      <w:r w:rsidRPr="00E8066E">
        <w:rPr>
          <w:spacing w:val="40"/>
        </w:rPr>
        <w:t xml:space="preserve"> </w:t>
      </w:r>
      <w:r w:rsidRPr="00E8066E">
        <w:t>опытом</w:t>
      </w:r>
      <w:r w:rsidRPr="00E8066E">
        <w:rPr>
          <w:spacing w:val="40"/>
        </w:rPr>
        <w:t xml:space="preserve"> </w:t>
      </w:r>
      <w:r w:rsidRPr="00E8066E">
        <w:t>друг</w:t>
      </w:r>
      <w:r w:rsidRPr="00E8066E">
        <w:rPr>
          <w:spacing w:val="40"/>
        </w:rPr>
        <w:t xml:space="preserve"> </w:t>
      </w:r>
      <w:r w:rsidRPr="00E8066E">
        <w:t>с другом,</w:t>
      </w:r>
      <w:r w:rsidRPr="00E8066E">
        <w:rPr>
          <w:spacing w:val="11"/>
        </w:rPr>
        <w:t xml:space="preserve"> </w:t>
      </w:r>
      <w:r w:rsidRPr="00E8066E">
        <w:t>что</w:t>
      </w:r>
      <w:r w:rsidRPr="00E8066E">
        <w:rPr>
          <w:spacing w:val="14"/>
        </w:rPr>
        <w:t xml:space="preserve"> </w:t>
      </w:r>
      <w:r w:rsidRPr="00E8066E">
        <w:t>очень</w:t>
      </w:r>
      <w:r w:rsidRPr="00E8066E">
        <w:rPr>
          <w:spacing w:val="14"/>
        </w:rPr>
        <w:t xml:space="preserve"> </w:t>
      </w:r>
      <w:r w:rsidRPr="00E8066E">
        <w:t>эффективно</w:t>
      </w:r>
      <w:r w:rsidRPr="00E8066E">
        <w:rPr>
          <w:spacing w:val="14"/>
        </w:rPr>
        <w:t xml:space="preserve"> </w:t>
      </w:r>
      <w:r w:rsidRPr="00E8066E">
        <w:t>влияет</w:t>
      </w:r>
      <w:r w:rsidRPr="00E8066E">
        <w:rPr>
          <w:spacing w:val="13"/>
        </w:rPr>
        <w:t xml:space="preserve"> </w:t>
      </w:r>
      <w:r w:rsidRPr="00E8066E">
        <w:t>на</w:t>
      </w:r>
      <w:r w:rsidRPr="00E8066E">
        <w:rPr>
          <w:spacing w:val="14"/>
        </w:rPr>
        <w:t xml:space="preserve"> </w:t>
      </w:r>
      <w:r w:rsidRPr="00E8066E">
        <w:t>развитие</w:t>
      </w:r>
      <w:r w:rsidRPr="00E8066E">
        <w:rPr>
          <w:spacing w:val="14"/>
        </w:rPr>
        <w:t xml:space="preserve"> </w:t>
      </w:r>
      <w:r w:rsidRPr="00E8066E">
        <w:t>познавательных,</w:t>
      </w:r>
      <w:r w:rsidRPr="00E8066E">
        <w:rPr>
          <w:spacing w:val="14"/>
        </w:rPr>
        <w:t xml:space="preserve"> </w:t>
      </w:r>
      <w:r w:rsidRPr="00E8066E">
        <w:rPr>
          <w:spacing w:val="-2"/>
        </w:rPr>
        <w:t>творческих</w:t>
      </w:r>
    </w:p>
    <w:p w:rsidR="00E96908" w:rsidRPr="00E8066E" w:rsidRDefault="00E96908" w:rsidP="00E96908">
      <w:pPr>
        <w:pStyle w:val="af2"/>
        <w:spacing w:line="360" w:lineRule="auto"/>
        <w:sectPr w:rsidR="00E96908" w:rsidRPr="00E8066E">
          <w:pgSz w:w="11920" w:h="16850"/>
          <w:pgMar w:top="960" w:right="708" w:bottom="280" w:left="708" w:header="720" w:footer="720" w:gutter="0"/>
          <w:cols w:space="720"/>
        </w:sectPr>
      </w:pPr>
    </w:p>
    <w:p w:rsidR="00E96908" w:rsidRPr="00E8066E" w:rsidRDefault="00E96908" w:rsidP="00E96908">
      <w:pPr>
        <w:pStyle w:val="af2"/>
        <w:spacing w:before="59"/>
        <w:ind w:left="708"/>
      </w:pPr>
      <w:r w:rsidRPr="00E8066E">
        <w:lastRenderedPageBreak/>
        <w:t>навыков, а</w:t>
      </w:r>
      <w:r w:rsidRPr="00E8066E">
        <w:rPr>
          <w:spacing w:val="-3"/>
        </w:rPr>
        <w:t xml:space="preserve"> </w:t>
      </w:r>
      <w:r w:rsidRPr="00E8066E">
        <w:t>также</w:t>
      </w:r>
      <w:r w:rsidRPr="00E8066E">
        <w:rPr>
          <w:spacing w:val="-4"/>
        </w:rPr>
        <w:t xml:space="preserve"> </w:t>
      </w:r>
      <w:r w:rsidRPr="00E8066E">
        <w:t>самостоятельность</w:t>
      </w:r>
      <w:r w:rsidRPr="00E8066E">
        <w:rPr>
          <w:spacing w:val="-2"/>
        </w:rPr>
        <w:t xml:space="preserve"> школьников.</w:t>
      </w:r>
    </w:p>
    <w:p w:rsidR="00E96908" w:rsidRPr="00E8066E" w:rsidRDefault="00E96908" w:rsidP="00E96908">
      <w:pPr>
        <w:pStyle w:val="af2"/>
        <w:tabs>
          <w:tab w:val="left" w:pos="2148"/>
          <w:tab w:val="left" w:pos="2193"/>
          <w:tab w:val="left" w:pos="2655"/>
          <w:tab w:val="left" w:pos="2868"/>
          <w:tab w:val="left" w:pos="3358"/>
          <w:tab w:val="left" w:pos="3802"/>
          <w:tab w:val="left" w:pos="5094"/>
          <w:tab w:val="left" w:pos="5151"/>
          <w:tab w:val="left" w:pos="5679"/>
          <w:tab w:val="left" w:pos="5814"/>
          <w:tab w:val="left" w:pos="6788"/>
          <w:tab w:val="left" w:pos="7984"/>
          <w:tab w:val="left" w:pos="8217"/>
          <w:tab w:val="left" w:pos="8694"/>
          <w:tab w:val="left" w:pos="8759"/>
          <w:tab w:val="left" w:pos="9506"/>
        </w:tabs>
        <w:spacing w:before="161" w:line="360" w:lineRule="auto"/>
        <w:ind w:left="708" w:right="132" w:firstLine="851"/>
      </w:pPr>
      <w:r w:rsidRPr="00E8066E">
        <w:rPr>
          <w:spacing w:val="-2"/>
        </w:rPr>
        <w:t>Традиционными</w:t>
      </w:r>
      <w:r w:rsidRPr="00E8066E">
        <w:tab/>
      </w:r>
      <w:r w:rsidRPr="00E8066E">
        <w:rPr>
          <w:spacing w:val="-2"/>
        </w:rPr>
        <w:t>формами</w:t>
      </w:r>
      <w:r w:rsidRPr="00E8066E">
        <w:tab/>
      </w:r>
      <w:r w:rsidRPr="00E8066E">
        <w:tab/>
      </w:r>
      <w:r w:rsidRPr="00E8066E">
        <w:rPr>
          <w:spacing w:val="-2"/>
        </w:rPr>
        <w:t>проведения</w:t>
      </w:r>
      <w:r w:rsidRPr="00E8066E">
        <w:tab/>
      </w:r>
      <w:r w:rsidRPr="00E8066E">
        <w:rPr>
          <w:spacing w:val="-2"/>
        </w:rPr>
        <w:t>занятий</w:t>
      </w:r>
      <w:r w:rsidRPr="00E8066E">
        <w:tab/>
      </w:r>
      <w:r w:rsidRPr="00E8066E">
        <w:rPr>
          <w:spacing w:val="-2"/>
        </w:rPr>
        <w:t>являются:</w:t>
      </w:r>
      <w:r w:rsidRPr="00E8066E">
        <w:tab/>
      </w:r>
      <w:r w:rsidRPr="00E8066E">
        <w:rPr>
          <w:spacing w:val="-2"/>
        </w:rPr>
        <w:t xml:space="preserve">беседа, </w:t>
      </w:r>
      <w:r w:rsidRPr="00E8066E">
        <w:t>рассказ,</w:t>
      </w:r>
      <w:r w:rsidRPr="00E8066E">
        <w:rPr>
          <w:spacing w:val="80"/>
        </w:rPr>
        <w:t xml:space="preserve"> </w:t>
      </w:r>
      <w:r w:rsidRPr="00E8066E">
        <w:t>проблемное</w:t>
      </w:r>
      <w:r w:rsidRPr="00E8066E">
        <w:rPr>
          <w:spacing w:val="80"/>
        </w:rPr>
        <w:t xml:space="preserve"> </w:t>
      </w:r>
      <w:r w:rsidRPr="00E8066E">
        <w:t>изложение</w:t>
      </w:r>
      <w:r w:rsidRPr="00E8066E">
        <w:rPr>
          <w:spacing w:val="80"/>
        </w:rPr>
        <w:t xml:space="preserve"> </w:t>
      </w:r>
      <w:r w:rsidRPr="00E8066E">
        <w:t>материала.</w:t>
      </w:r>
      <w:r w:rsidRPr="00E8066E">
        <w:rPr>
          <w:spacing w:val="80"/>
        </w:rPr>
        <w:t xml:space="preserve"> </w:t>
      </w:r>
      <w:r w:rsidRPr="00E8066E">
        <w:t>Основная</w:t>
      </w:r>
      <w:r w:rsidRPr="00E8066E">
        <w:rPr>
          <w:spacing w:val="80"/>
        </w:rPr>
        <w:t xml:space="preserve"> </w:t>
      </w:r>
      <w:r w:rsidRPr="00E8066E">
        <w:t>форма</w:t>
      </w:r>
      <w:r w:rsidRPr="00E8066E">
        <w:rPr>
          <w:spacing w:val="80"/>
        </w:rPr>
        <w:t xml:space="preserve"> </w:t>
      </w:r>
      <w:r w:rsidRPr="00E8066E">
        <w:t>деятельности</w:t>
      </w:r>
      <w:r w:rsidRPr="00E8066E">
        <w:rPr>
          <w:spacing w:val="40"/>
        </w:rPr>
        <w:t xml:space="preserve"> </w:t>
      </w:r>
      <w:r w:rsidRPr="00E8066E">
        <w:rPr>
          <w:spacing w:val="-2"/>
        </w:rPr>
        <w:t>учащихся</w:t>
      </w:r>
      <w:r w:rsidRPr="00E8066E">
        <w:tab/>
      </w:r>
      <w:r w:rsidRPr="00E8066E">
        <w:tab/>
      </w:r>
      <w:r w:rsidRPr="00E8066E">
        <w:rPr>
          <w:spacing w:val="-10"/>
        </w:rPr>
        <w:t>–</w:t>
      </w:r>
      <w:r w:rsidRPr="00E8066E">
        <w:tab/>
      </w:r>
      <w:r w:rsidRPr="00E8066E">
        <w:rPr>
          <w:spacing w:val="-4"/>
        </w:rPr>
        <w:t>это</w:t>
      </w:r>
      <w:r w:rsidRPr="00E8066E">
        <w:tab/>
      </w:r>
      <w:r w:rsidRPr="00E8066E">
        <w:rPr>
          <w:spacing w:val="-2"/>
        </w:rPr>
        <w:t>самостоятельная</w:t>
      </w:r>
      <w:r w:rsidRPr="00E8066E">
        <w:tab/>
      </w:r>
      <w:r w:rsidRPr="00E8066E">
        <w:rPr>
          <w:spacing w:val="-2"/>
        </w:rPr>
        <w:t>интеллектуальная</w:t>
      </w:r>
      <w:r w:rsidRPr="00E8066E">
        <w:tab/>
      </w:r>
      <w:r w:rsidRPr="00E8066E">
        <w:tab/>
      </w:r>
      <w:r w:rsidRPr="00E8066E">
        <w:rPr>
          <w:spacing w:val="-10"/>
        </w:rPr>
        <w:t>и</w:t>
      </w:r>
      <w:r w:rsidRPr="00E8066E">
        <w:tab/>
      </w:r>
      <w:r w:rsidRPr="00E8066E">
        <w:tab/>
      </w:r>
      <w:r w:rsidRPr="00E8066E">
        <w:rPr>
          <w:spacing w:val="-2"/>
        </w:rPr>
        <w:t xml:space="preserve">практическая </w:t>
      </w:r>
      <w:r w:rsidRPr="00E8066E">
        <w:t>деятельность</w:t>
      </w:r>
      <w:r w:rsidRPr="00E8066E">
        <w:rPr>
          <w:spacing w:val="40"/>
        </w:rPr>
        <w:t xml:space="preserve"> </w:t>
      </w:r>
      <w:r w:rsidRPr="00E8066E">
        <w:t>учащихся,</w:t>
      </w:r>
      <w:r w:rsidRPr="00E8066E">
        <w:rPr>
          <w:spacing w:val="40"/>
        </w:rPr>
        <w:t xml:space="preserve"> </w:t>
      </w:r>
      <w:r w:rsidRPr="00E8066E">
        <w:t>в</w:t>
      </w:r>
      <w:r w:rsidRPr="00E8066E">
        <w:rPr>
          <w:spacing w:val="40"/>
        </w:rPr>
        <w:t xml:space="preserve"> </w:t>
      </w:r>
      <w:r w:rsidRPr="00E8066E">
        <w:t>сочетании</w:t>
      </w:r>
      <w:r w:rsidRPr="00E8066E">
        <w:rPr>
          <w:spacing w:val="40"/>
        </w:rPr>
        <w:t xml:space="preserve"> </w:t>
      </w:r>
      <w:r w:rsidRPr="00E8066E">
        <w:t>с</w:t>
      </w:r>
      <w:r w:rsidRPr="00E8066E">
        <w:rPr>
          <w:spacing w:val="40"/>
        </w:rPr>
        <w:t xml:space="preserve"> </w:t>
      </w:r>
      <w:r w:rsidRPr="00E8066E">
        <w:t>групповой,</w:t>
      </w:r>
      <w:r w:rsidRPr="00E8066E">
        <w:rPr>
          <w:spacing w:val="40"/>
        </w:rPr>
        <w:t xml:space="preserve"> </w:t>
      </w:r>
      <w:r w:rsidRPr="00E8066E">
        <w:t>индивидуальной</w:t>
      </w:r>
      <w:r w:rsidRPr="00E8066E">
        <w:rPr>
          <w:spacing w:val="40"/>
        </w:rPr>
        <w:t xml:space="preserve"> </w:t>
      </w:r>
      <w:r w:rsidRPr="00E8066E">
        <w:t>формой</w:t>
      </w:r>
      <w:r w:rsidRPr="00E8066E">
        <w:rPr>
          <w:spacing w:val="80"/>
          <w:w w:val="150"/>
        </w:rPr>
        <w:t xml:space="preserve"> </w:t>
      </w:r>
      <w:r w:rsidRPr="00E8066E">
        <w:t>работы школьников. На каждом</w:t>
      </w:r>
      <w:r w:rsidRPr="00E8066E">
        <w:tab/>
      </w:r>
      <w:r w:rsidRPr="00E8066E">
        <w:rPr>
          <w:spacing w:val="-6"/>
        </w:rPr>
        <w:t>из</w:t>
      </w:r>
      <w:r w:rsidRPr="00E8066E">
        <w:tab/>
      </w:r>
      <w:r w:rsidRPr="00E8066E">
        <w:tab/>
      </w:r>
      <w:r w:rsidRPr="00E8066E">
        <w:rPr>
          <w:spacing w:val="-2"/>
        </w:rPr>
        <w:t>вышеперечисленных</w:t>
      </w:r>
      <w:r w:rsidRPr="00E8066E">
        <w:tab/>
      </w:r>
      <w:r w:rsidRPr="00E8066E">
        <w:rPr>
          <w:spacing w:val="-2"/>
        </w:rPr>
        <w:t>этапов учащиеся</w:t>
      </w:r>
      <w:r w:rsidRPr="00E8066E">
        <w:tab/>
      </w:r>
      <w:r w:rsidRPr="00E8066E">
        <w:rPr>
          <w:spacing w:val="-4"/>
        </w:rPr>
        <w:t>как</w:t>
      </w:r>
      <w:r w:rsidRPr="00E8066E">
        <w:tab/>
      </w:r>
      <w:r w:rsidRPr="00E8066E">
        <w:tab/>
        <w:t>бы «накладывают»</w:t>
      </w:r>
      <w:r w:rsidRPr="00E8066E">
        <w:rPr>
          <w:spacing w:val="40"/>
        </w:rPr>
        <w:t xml:space="preserve"> </w:t>
      </w:r>
      <w:r w:rsidRPr="00E8066E">
        <w:t>новые</w:t>
      </w:r>
      <w:r w:rsidRPr="00E8066E">
        <w:rPr>
          <w:spacing w:val="40"/>
        </w:rPr>
        <w:t xml:space="preserve"> </w:t>
      </w:r>
      <w:r w:rsidRPr="00E8066E">
        <w:t>знания</w:t>
      </w:r>
      <w:r w:rsidRPr="00E8066E">
        <w:rPr>
          <w:spacing w:val="40"/>
        </w:rPr>
        <w:t xml:space="preserve"> </w:t>
      </w:r>
      <w:r w:rsidRPr="00E8066E">
        <w:t>на</w:t>
      </w:r>
      <w:r w:rsidRPr="00E8066E">
        <w:rPr>
          <w:spacing w:val="40"/>
        </w:rPr>
        <w:t xml:space="preserve"> </w:t>
      </w:r>
      <w:r w:rsidRPr="00E8066E">
        <w:t>те,</w:t>
      </w:r>
      <w:r w:rsidRPr="00E8066E">
        <w:rPr>
          <w:spacing w:val="40"/>
        </w:rPr>
        <w:t xml:space="preserve"> </w:t>
      </w:r>
      <w:r w:rsidRPr="00E8066E">
        <w:t>которыми</w:t>
      </w:r>
      <w:r w:rsidRPr="00E8066E">
        <w:rPr>
          <w:spacing w:val="40"/>
        </w:rPr>
        <w:t xml:space="preserve"> </w:t>
      </w:r>
      <w:r w:rsidRPr="00E8066E">
        <w:t>они</w:t>
      </w:r>
      <w:r w:rsidRPr="00E8066E">
        <w:rPr>
          <w:spacing w:val="40"/>
        </w:rPr>
        <w:t xml:space="preserve"> </w:t>
      </w:r>
      <w:r w:rsidRPr="00E8066E">
        <w:t>уже обладают,</w:t>
      </w:r>
      <w:r w:rsidRPr="00E8066E">
        <w:rPr>
          <w:spacing w:val="40"/>
        </w:rPr>
        <w:t xml:space="preserve"> </w:t>
      </w:r>
      <w:r w:rsidRPr="00E8066E">
        <w:t>расширяя,таким образом, свои познания.</w:t>
      </w:r>
    </w:p>
    <w:p w:rsidR="00E96908" w:rsidRPr="00E8066E" w:rsidRDefault="00E96908" w:rsidP="00E96908">
      <w:pPr>
        <w:pStyle w:val="af2"/>
      </w:pPr>
    </w:p>
    <w:p w:rsidR="00E96908" w:rsidRPr="00E8066E" w:rsidRDefault="00E96908" w:rsidP="00E96908">
      <w:pPr>
        <w:pStyle w:val="af2"/>
        <w:spacing w:before="173"/>
      </w:pPr>
    </w:p>
    <w:p w:rsidR="00E96908" w:rsidRPr="00E8066E" w:rsidRDefault="00E96908" w:rsidP="00E96908">
      <w:pPr>
        <w:pStyle w:val="1"/>
        <w:ind w:left="564"/>
        <w:rPr>
          <w:rFonts w:ascii="Times New Roman" w:hAnsi="Times New Roman" w:cs="Times New Roman"/>
          <w:color w:val="auto"/>
          <w:lang w:val="ru-RU"/>
        </w:rPr>
      </w:pPr>
      <w:r w:rsidRPr="00E8066E">
        <w:rPr>
          <w:rFonts w:ascii="Times New Roman" w:hAnsi="Times New Roman" w:cs="Times New Roman"/>
          <w:color w:val="auto"/>
          <w:lang w:val="ru-RU"/>
        </w:rPr>
        <w:t>Условия</w:t>
      </w:r>
      <w:r w:rsidRPr="00E8066E">
        <w:rPr>
          <w:rFonts w:ascii="Times New Roman" w:hAnsi="Times New Roman" w:cs="Times New Roman"/>
          <w:color w:val="auto"/>
          <w:spacing w:val="-9"/>
          <w:lang w:val="ru-RU"/>
        </w:rPr>
        <w:t xml:space="preserve"> </w:t>
      </w:r>
      <w:r w:rsidRPr="00E8066E">
        <w:rPr>
          <w:rFonts w:ascii="Times New Roman" w:hAnsi="Times New Roman" w:cs="Times New Roman"/>
          <w:color w:val="auto"/>
          <w:lang w:val="ru-RU"/>
        </w:rPr>
        <w:t>реализации</w:t>
      </w:r>
      <w:r w:rsidRPr="00E8066E">
        <w:rPr>
          <w:rFonts w:ascii="Times New Roman" w:hAnsi="Times New Roman" w:cs="Times New Roman"/>
          <w:color w:val="auto"/>
          <w:spacing w:val="-7"/>
          <w:lang w:val="ru-RU"/>
        </w:rPr>
        <w:t xml:space="preserve"> </w:t>
      </w:r>
      <w:r w:rsidRPr="00E8066E">
        <w:rPr>
          <w:rFonts w:ascii="Times New Roman" w:hAnsi="Times New Roman" w:cs="Times New Roman"/>
          <w:color w:val="auto"/>
          <w:spacing w:val="-2"/>
          <w:lang w:val="ru-RU"/>
        </w:rPr>
        <w:t>программы</w:t>
      </w:r>
    </w:p>
    <w:p w:rsidR="00E96908" w:rsidRPr="00E8066E" w:rsidRDefault="00E96908" w:rsidP="00E96908">
      <w:pPr>
        <w:tabs>
          <w:tab w:val="left" w:pos="3032"/>
        </w:tabs>
        <w:spacing w:before="161"/>
        <w:ind w:left="708"/>
        <w:rPr>
          <w:rFonts w:ascii="Times New Roman" w:hAnsi="Times New Roman" w:cs="Times New Roman"/>
          <w:b/>
          <w:sz w:val="28"/>
          <w:lang w:val="ru-RU"/>
        </w:rPr>
      </w:pPr>
      <w:r w:rsidRPr="00E8066E">
        <w:rPr>
          <w:rFonts w:ascii="Times New Roman" w:hAnsi="Times New Roman" w:cs="Times New Roman"/>
          <w:spacing w:val="-10"/>
          <w:position w:val="-14"/>
          <w:sz w:val="28"/>
          <w:lang w:val="ru-RU"/>
        </w:rPr>
        <w:t>.</w:t>
      </w:r>
      <w:r w:rsidRPr="00E8066E">
        <w:rPr>
          <w:rFonts w:ascii="Times New Roman" w:hAnsi="Times New Roman" w:cs="Times New Roman"/>
          <w:position w:val="-14"/>
          <w:sz w:val="28"/>
          <w:lang w:val="ru-RU"/>
        </w:rPr>
        <w:tab/>
      </w:r>
      <w:r w:rsidRPr="00E8066E">
        <w:rPr>
          <w:rFonts w:ascii="Times New Roman" w:hAnsi="Times New Roman" w:cs="Times New Roman"/>
          <w:b/>
          <w:spacing w:val="-8"/>
          <w:sz w:val="28"/>
          <w:lang w:val="ru-RU"/>
        </w:rPr>
        <w:t>Материально-техническое</w:t>
      </w:r>
      <w:r w:rsidRPr="00E8066E">
        <w:rPr>
          <w:rFonts w:ascii="Times New Roman" w:hAnsi="Times New Roman" w:cs="Times New Roman"/>
          <w:b/>
          <w:spacing w:val="24"/>
          <w:sz w:val="28"/>
          <w:lang w:val="ru-RU"/>
        </w:rPr>
        <w:t xml:space="preserve"> </w:t>
      </w:r>
      <w:r w:rsidRPr="00E8066E">
        <w:rPr>
          <w:rFonts w:ascii="Times New Roman" w:hAnsi="Times New Roman" w:cs="Times New Roman"/>
          <w:b/>
          <w:spacing w:val="-8"/>
          <w:sz w:val="28"/>
          <w:lang w:val="ru-RU"/>
        </w:rPr>
        <w:t>обеспечение</w:t>
      </w:r>
    </w:p>
    <w:p w:rsidR="00E96908" w:rsidRPr="00E8066E" w:rsidRDefault="00E96908" w:rsidP="00E96908">
      <w:pPr>
        <w:pStyle w:val="af2"/>
        <w:spacing w:before="10" w:line="360" w:lineRule="auto"/>
        <w:ind w:left="708" w:right="142"/>
        <w:jc w:val="both"/>
      </w:pPr>
      <w:r w:rsidRPr="00E8066E">
        <w:t>Помещение для проведения занятий должен быть достаточно просторным, хорошо проветриваемым, с хорошим естественным и искусственным освещением. Свет должен падать на руки детей с левой стороны. Столы могут быть</w:t>
      </w:r>
      <w:r w:rsidRPr="00E8066E">
        <w:rPr>
          <w:spacing w:val="-1"/>
        </w:rPr>
        <w:t xml:space="preserve"> </w:t>
      </w:r>
      <w:r w:rsidRPr="00E8066E">
        <w:t>рассчитаны на два человека, но должны быть расставлены так, чтобы дети могли работать, не стесняя друг друга, а руководитель мог подойти к каждому ученику, при этом, не мешая работать другому учащемуся.</w:t>
      </w:r>
    </w:p>
    <w:p w:rsidR="00E96908" w:rsidRPr="00E8066E" w:rsidRDefault="00E96908" w:rsidP="00E96908">
      <w:pPr>
        <w:spacing w:line="321" w:lineRule="exact"/>
        <w:ind w:left="708"/>
        <w:jc w:val="both"/>
        <w:rPr>
          <w:rFonts w:ascii="Times New Roman" w:hAnsi="Times New Roman" w:cs="Times New Roman"/>
          <w:sz w:val="28"/>
          <w:lang w:val="ru-RU"/>
        </w:rPr>
      </w:pPr>
      <w:r w:rsidRPr="00E8066E">
        <w:rPr>
          <w:rFonts w:ascii="Times New Roman" w:hAnsi="Times New Roman" w:cs="Times New Roman"/>
          <w:spacing w:val="-2"/>
          <w:sz w:val="28"/>
          <w:lang w:val="ru-RU"/>
        </w:rPr>
        <w:t>Методический</w:t>
      </w:r>
      <w:r w:rsidRPr="00E8066E">
        <w:rPr>
          <w:rFonts w:ascii="Times New Roman" w:hAnsi="Times New Roman" w:cs="Times New Roman"/>
          <w:spacing w:val="3"/>
          <w:sz w:val="28"/>
          <w:lang w:val="ru-RU"/>
        </w:rPr>
        <w:t xml:space="preserve"> </w:t>
      </w:r>
      <w:r w:rsidRPr="00E8066E">
        <w:rPr>
          <w:rFonts w:ascii="Times New Roman" w:hAnsi="Times New Roman" w:cs="Times New Roman"/>
          <w:spacing w:val="-4"/>
          <w:sz w:val="28"/>
          <w:lang w:val="ru-RU"/>
        </w:rPr>
        <w:t>фонд.</w:t>
      </w:r>
    </w:p>
    <w:p w:rsidR="00E96908" w:rsidRPr="00E8066E" w:rsidRDefault="00E96908" w:rsidP="00E96908">
      <w:pPr>
        <w:pStyle w:val="af2"/>
        <w:spacing w:before="163" w:line="360" w:lineRule="auto"/>
        <w:ind w:left="708" w:right="154"/>
        <w:jc w:val="both"/>
      </w:pPr>
      <w:r w:rsidRPr="00E8066E">
        <w:t>Для успешного проведения занятий необходимо иметь выставку изделий, таблицы с образцами, журналы и книги, инструкционные карты, шаблоны.</w:t>
      </w:r>
    </w:p>
    <w:p w:rsidR="00E96908" w:rsidRPr="00E8066E" w:rsidRDefault="00E96908" w:rsidP="00E96908">
      <w:pPr>
        <w:spacing w:line="321" w:lineRule="exact"/>
        <w:ind w:left="708"/>
        <w:jc w:val="both"/>
        <w:rPr>
          <w:rFonts w:ascii="Times New Roman" w:hAnsi="Times New Roman" w:cs="Times New Roman"/>
          <w:sz w:val="28"/>
          <w:lang w:val="ru-RU"/>
        </w:rPr>
      </w:pPr>
      <w:r w:rsidRPr="00E8066E">
        <w:rPr>
          <w:rFonts w:ascii="Times New Roman" w:hAnsi="Times New Roman" w:cs="Times New Roman"/>
          <w:sz w:val="28"/>
          <w:lang w:val="ru-RU"/>
        </w:rPr>
        <w:t>Материалы</w:t>
      </w:r>
      <w:r w:rsidRPr="00E8066E">
        <w:rPr>
          <w:rFonts w:ascii="Times New Roman" w:hAnsi="Times New Roman" w:cs="Times New Roman"/>
          <w:spacing w:val="-15"/>
          <w:sz w:val="28"/>
          <w:lang w:val="ru-RU"/>
        </w:rPr>
        <w:t xml:space="preserve"> </w:t>
      </w:r>
      <w:r w:rsidRPr="00E8066E">
        <w:rPr>
          <w:rFonts w:ascii="Times New Roman" w:hAnsi="Times New Roman" w:cs="Times New Roman"/>
          <w:sz w:val="28"/>
          <w:lang w:val="ru-RU"/>
        </w:rPr>
        <w:t>и</w:t>
      </w:r>
      <w:r w:rsidRPr="00E8066E">
        <w:rPr>
          <w:rFonts w:ascii="Times New Roman" w:hAnsi="Times New Roman" w:cs="Times New Roman"/>
          <w:spacing w:val="-16"/>
          <w:sz w:val="28"/>
          <w:lang w:val="ru-RU"/>
        </w:rPr>
        <w:t xml:space="preserve"> </w:t>
      </w:r>
      <w:r w:rsidRPr="00E8066E">
        <w:rPr>
          <w:rFonts w:ascii="Times New Roman" w:hAnsi="Times New Roman" w:cs="Times New Roman"/>
          <w:spacing w:val="-2"/>
          <w:sz w:val="28"/>
          <w:lang w:val="ru-RU"/>
        </w:rPr>
        <w:t>инструменты.</w:t>
      </w:r>
    </w:p>
    <w:p w:rsidR="00E96908" w:rsidRPr="00E8066E" w:rsidRDefault="00E96908" w:rsidP="00E96908">
      <w:pPr>
        <w:pStyle w:val="af2"/>
        <w:spacing w:before="161" w:line="362" w:lineRule="auto"/>
        <w:ind w:left="708" w:firstLine="710"/>
      </w:pPr>
      <w:r w:rsidRPr="00E8066E">
        <w:t>Конструкторы</w:t>
      </w:r>
      <w:r w:rsidRPr="00E8066E">
        <w:rPr>
          <w:spacing w:val="34"/>
        </w:rPr>
        <w:t xml:space="preserve"> </w:t>
      </w:r>
      <w:r w:rsidRPr="00E8066E">
        <w:t>ЛЕГО, ЛЕГО ВЕДУ,</w:t>
      </w:r>
      <w:r w:rsidRPr="00E8066E">
        <w:rPr>
          <w:spacing w:val="34"/>
        </w:rPr>
        <w:t xml:space="preserve"> </w:t>
      </w:r>
      <w:r w:rsidRPr="00E8066E">
        <w:t>АРДУИНО,</w:t>
      </w:r>
      <w:r w:rsidRPr="00E8066E">
        <w:rPr>
          <w:spacing w:val="37"/>
        </w:rPr>
        <w:t xml:space="preserve"> </w:t>
      </w:r>
      <w:r w:rsidRPr="00E8066E">
        <w:t>компьютеры, проектор, экран. Методическое обеспечение программы.</w:t>
      </w:r>
    </w:p>
    <w:p w:rsidR="00E96908" w:rsidRPr="00E8066E" w:rsidRDefault="00E96908" w:rsidP="00E96908">
      <w:pPr>
        <w:pStyle w:val="af2"/>
        <w:spacing w:line="362" w:lineRule="auto"/>
        <w:sectPr w:rsidR="00E96908" w:rsidRPr="00E8066E">
          <w:pgSz w:w="11920" w:h="16850"/>
          <w:pgMar w:top="960" w:right="708" w:bottom="280" w:left="708" w:header="720" w:footer="720" w:gutter="0"/>
          <w:cols w:space="720"/>
        </w:sectPr>
      </w:pPr>
    </w:p>
    <w:p w:rsidR="00E96908" w:rsidRPr="00E8066E" w:rsidRDefault="00E96908" w:rsidP="00E96908">
      <w:pPr>
        <w:tabs>
          <w:tab w:val="left" w:pos="9481"/>
        </w:tabs>
        <w:spacing w:before="67"/>
        <w:ind w:left="595"/>
        <w:rPr>
          <w:rFonts w:ascii="Times New Roman" w:hAnsi="Times New Roman" w:cs="Times New Roman"/>
          <w:b/>
        </w:rPr>
      </w:pPr>
    </w:p>
    <w:tbl>
      <w:tblPr>
        <w:tblStyle w:val="TableNormal"/>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844"/>
        <w:gridCol w:w="1136"/>
        <w:gridCol w:w="709"/>
        <w:gridCol w:w="708"/>
        <w:gridCol w:w="994"/>
        <w:gridCol w:w="850"/>
        <w:gridCol w:w="992"/>
        <w:gridCol w:w="994"/>
        <w:gridCol w:w="994"/>
        <w:gridCol w:w="851"/>
        <w:gridCol w:w="850"/>
        <w:gridCol w:w="994"/>
        <w:gridCol w:w="850"/>
        <w:gridCol w:w="708"/>
        <w:gridCol w:w="1277"/>
      </w:tblGrid>
      <w:tr w:rsidR="00E8066E" w:rsidRPr="00E8066E" w:rsidTr="00E96908">
        <w:trPr>
          <w:trHeight w:val="503"/>
        </w:trPr>
        <w:tc>
          <w:tcPr>
            <w:tcW w:w="425" w:type="dxa"/>
            <w:vMerge w:val="restart"/>
          </w:tcPr>
          <w:p w:rsidR="00E96908" w:rsidRPr="00E8066E" w:rsidRDefault="00E96908" w:rsidP="00E96908">
            <w:pPr>
              <w:pStyle w:val="TableParagraph"/>
              <w:spacing w:line="221" w:lineRule="exact"/>
              <w:ind w:left="112"/>
              <w:rPr>
                <w:b/>
                <w:sz w:val="20"/>
              </w:rPr>
            </w:pPr>
            <w:r w:rsidRPr="00E8066E">
              <w:rPr>
                <w:b/>
                <w:spacing w:val="-10"/>
                <w:sz w:val="20"/>
              </w:rPr>
              <w:t>№</w:t>
            </w:r>
          </w:p>
          <w:p w:rsidR="00E96908" w:rsidRPr="00E8066E" w:rsidRDefault="00E96908" w:rsidP="00E96908">
            <w:pPr>
              <w:pStyle w:val="TableParagraph"/>
              <w:ind w:left="112"/>
              <w:rPr>
                <w:b/>
                <w:sz w:val="20"/>
              </w:rPr>
            </w:pPr>
            <w:r w:rsidRPr="00E8066E">
              <w:rPr>
                <w:b/>
                <w:spacing w:val="-10"/>
                <w:sz w:val="20"/>
              </w:rPr>
              <w:t>№</w:t>
            </w:r>
          </w:p>
        </w:tc>
        <w:tc>
          <w:tcPr>
            <w:tcW w:w="1844" w:type="dxa"/>
            <w:vMerge w:val="restart"/>
          </w:tcPr>
          <w:p w:rsidR="00E96908" w:rsidRPr="00E8066E" w:rsidRDefault="00E96908" w:rsidP="00E96908">
            <w:pPr>
              <w:pStyle w:val="TableParagraph"/>
              <w:spacing w:line="245" w:lineRule="exact"/>
              <w:ind w:left="266"/>
              <w:rPr>
                <w:b/>
              </w:rPr>
            </w:pPr>
            <w:r w:rsidRPr="00E8066E">
              <w:rPr>
                <w:b/>
              </w:rPr>
              <w:t xml:space="preserve">Ф.И. </w:t>
            </w:r>
            <w:r w:rsidRPr="00E8066E">
              <w:rPr>
                <w:b/>
                <w:spacing w:val="-2"/>
              </w:rPr>
              <w:t>ребенка</w:t>
            </w:r>
          </w:p>
        </w:tc>
        <w:tc>
          <w:tcPr>
            <w:tcW w:w="2553" w:type="dxa"/>
            <w:gridSpan w:val="3"/>
            <w:tcBorders>
              <w:top w:val="single" w:sz="6" w:space="0" w:color="000000"/>
            </w:tcBorders>
          </w:tcPr>
          <w:p w:rsidR="00E96908" w:rsidRPr="00E8066E" w:rsidRDefault="00E96908" w:rsidP="00E96908">
            <w:pPr>
              <w:pStyle w:val="TableParagraph"/>
              <w:spacing w:line="245" w:lineRule="exact"/>
              <w:ind w:left="13"/>
              <w:jc w:val="center"/>
              <w:rPr>
                <w:b/>
              </w:rPr>
            </w:pPr>
            <w:r w:rsidRPr="00E8066E">
              <w:rPr>
                <w:b/>
                <w:spacing w:val="-2"/>
              </w:rPr>
              <w:t>Теоретическая</w:t>
            </w:r>
          </w:p>
          <w:p w:rsidR="00E96908" w:rsidRPr="00E8066E" w:rsidRDefault="00E96908" w:rsidP="00E96908">
            <w:pPr>
              <w:pStyle w:val="TableParagraph"/>
              <w:spacing w:line="239" w:lineRule="exact"/>
              <w:ind w:left="13" w:right="2"/>
              <w:jc w:val="center"/>
              <w:rPr>
                <w:b/>
              </w:rPr>
            </w:pPr>
            <w:r w:rsidRPr="00E8066E">
              <w:rPr>
                <w:b/>
                <w:spacing w:val="-2"/>
              </w:rPr>
              <w:t>подготовка</w:t>
            </w:r>
          </w:p>
        </w:tc>
        <w:tc>
          <w:tcPr>
            <w:tcW w:w="4824" w:type="dxa"/>
            <w:gridSpan w:val="5"/>
            <w:tcBorders>
              <w:top w:val="single" w:sz="12" w:space="0" w:color="000000"/>
            </w:tcBorders>
          </w:tcPr>
          <w:p w:rsidR="00E96908" w:rsidRPr="00E8066E" w:rsidRDefault="00E96908" w:rsidP="00E96908">
            <w:pPr>
              <w:pStyle w:val="TableParagraph"/>
              <w:spacing w:line="245" w:lineRule="exact"/>
              <w:ind w:left="1094"/>
              <w:rPr>
                <w:b/>
              </w:rPr>
            </w:pPr>
            <w:r w:rsidRPr="00E8066E">
              <w:rPr>
                <w:b/>
              </w:rPr>
              <w:t>Практическая</w:t>
            </w:r>
            <w:r w:rsidRPr="00E8066E">
              <w:rPr>
                <w:b/>
                <w:spacing w:val="-10"/>
              </w:rPr>
              <w:t xml:space="preserve"> </w:t>
            </w:r>
            <w:r w:rsidRPr="00E8066E">
              <w:rPr>
                <w:b/>
                <w:spacing w:val="-2"/>
              </w:rPr>
              <w:t>подготовка</w:t>
            </w:r>
          </w:p>
        </w:tc>
        <w:tc>
          <w:tcPr>
            <w:tcW w:w="4253" w:type="dxa"/>
            <w:gridSpan w:val="5"/>
          </w:tcPr>
          <w:p w:rsidR="00E96908" w:rsidRPr="00E8066E" w:rsidRDefault="00E96908" w:rsidP="00E96908">
            <w:pPr>
              <w:pStyle w:val="TableParagraph"/>
              <w:spacing w:line="245" w:lineRule="exact"/>
              <w:ind w:left="519"/>
              <w:rPr>
                <w:b/>
              </w:rPr>
            </w:pPr>
            <w:r w:rsidRPr="00E8066E">
              <w:rPr>
                <w:b/>
              </w:rPr>
              <w:t>Общеучебные</w:t>
            </w:r>
            <w:r w:rsidRPr="00E8066E">
              <w:rPr>
                <w:b/>
                <w:spacing w:val="-4"/>
              </w:rPr>
              <w:t xml:space="preserve"> </w:t>
            </w:r>
            <w:r w:rsidRPr="00E8066E">
              <w:rPr>
                <w:b/>
              </w:rPr>
              <w:t>умения</w:t>
            </w:r>
            <w:r w:rsidRPr="00E8066E">
              <w:rPr>
                <w:b/>
                <w:spacing w:val="-5"/>
              </w:rPr>
              <w:t xml:space="preserve"> </w:t>
            </w:r>
            <w:r w:rsidRPr="00E8066E">
              <w:rPr>
                <w:b/>
              </w:rPr>
              <w:t>и</w:t>
            </w:r>
            <w:r w:rsidRPr="00E8066E">
              <w:rPr>
                <w:b/>
                <w:spacing w:val="-6"/>
              </w:rPr>
              <w:t xml:space="preserve"> </w:t>
            </w:r>
            <w:r w:rsidRPr="00E8066E">
              <w:rPr>
                <w:b/>
                <w:spacing w:val="-2"/>
              </w:rPr>
              <w:t>навыки</w:t>
            </w:r>
          </w:p>
        </w:tc>
        <w:tc>
          <w:tcPr>
            <w:tcW w:w="1277" w:type="dxa"/>
            <w:vMerge w:val="restart"/>
          </w:tcPr>
          <w:p w:rsidR="00E96908" w:rsidRPr="00E8066E" w:rsidRDefault="00E96908" w:rsidP="00E96908">
            <w:pPr>
              <w:pStyle w:val="TableParagraph"/>
              <w:ind w:left="140" w:right="133" w:hanging="6"/>
              <w:jc w:val="center"/>
              <w:rPr>
                <w:b/>
              </w:rPr>
            </w:pPr>
            <w:r w:rsidRPr="00E8066E">
              <w:rPr>
                <w:b/>
                <w:spacing w:val="-2"/>
              </w:rPr>
              <w:t xml:space="preserve">Уровень образоват ельных результат </w:t>
            </w:r>
            <w:r w:rsidRPr="00E8066E">
              <w:rPr>
                <w:b/>
                <w:spacing w:val="-6"/>
              </w:rPr>
              <w:t>ов</w:t>
            </w:r>
          </w:p>
        </w:tc>
      </w:tr>
      <w:tr w:rsidR="00E8066E" w:rsidRPr="00E8066E" w:rsidTr="00E96908">
        <w:trPr>
          <w:trHeight w:val="2541"/>
        </w:trPr>
        <w:tc>
          <w:tcPr>
            <w:tcW w:w="425" w:type="dxa"/>
            <w:vMerge/>
            <w:tcBorders>
              <w:top w:val="nil"/>
            </w:tcBorders>
          </w:tcPr>
          <w:p w:rsidR="00E96908" w:rsidRPr="00E8066E" w:rsidRDefault="00E96908" w:rsidP="00E96908">
            <w:pPr>
              <w:rPr>
                <w:rFonts w:ascii="Times New Roman" w:hAnsi="Times New Roman" w:cs="Times New Roman"/>
                <w:sz w:val="2"/>
                <w:szCs w:val="2"/>
                <w:lang w:val="ru-RU"/>
              </w:rPr>
            </w:pPr>
          </w:p>
        </w:tc>
        <w:tc>
          <w:tcPr>
            <w:tcW w:w="1844" w:type="dxa"/>
            <w:vMerge/>
            <w:tcBorders>
              <w:top w:val="nil"/>
            </w:tcBorders>
          </w:tcPr>
          <w:p w:rsidR="00E96908" w:rsidRPr="00E8066E" w:rsidRDefault="00E96908" w:rsidP="00E96908">
            <w:pPr>
              <w:rPr>
                <w:rFonts w:ascii="Times New Roman" w:hAnsi="Times New Roman" w:cs="Times New Roman"/>
                <w:sz w:val="2"/>
                <w:szCs w:val="2"/>
                <w:lang w:val="ru-RU"/>
              </w:rPr>
            </w:pPr>
          </w:p>
        </w:tc>
        <w:tc>
          <w:tcPr>
            <w:tcW w:w="1136" w:type="dxa"/>
          </w:tcPr>
          <w:p w:rsidR="00E96908" w:rsidRPr="00E8066E" w:rsidRDefault="00E96908" w:rsidP="00E96908">
            <w:pPr>
              <w:pStyle w:val="TableParagraph"/>
              <w:ind w:left="109" w:right="132"/>
              <w:rPr>
                <w:sz w:val="20"/>
              </w:rPr>
            </w:pPr>
            <w:r w:rsidRPr="00E8066E">
              <w:rPr>
                <w:spacing w:val="-2"/>
                <w:sz w:val="20"/>
              </w:rPr>
              <w:t xml:space="preserve">Теоретиче </w:t>
            </w:r>
            <w:r w:rsidRPr="00E8066E">
              <w:rPr>
                <w:sz w:val="20"/>
              </w:rPr>
              <w:t xml:space="preserve">ские зна- ния (по </w:t>
            </w:r>
            <w:r w:rsidRPr="00E8066E">
              <w:rPr>
                <w:spacing w:val="-2"/>
                <w:sz w:val="20"/>
              </w:rPr>
              <w:t xml:space="preserve">основным разделам учебно- тематичес </w:t>
            </w:r>
            <w:r w:rsidRPr="00E8066E">
              <w:rPr>
                <w:sz w:val="20"/>
              </w:rPr>
              <w:t>кого план а програм мы на на-</w:t>
            </w:r>
          </w:p>
          <w:p w:rsidR="00E96908" w:rsidRPr="00E8066E" w:rsidRDefault="00E96908" w:rsidP="00E96908">
            <w:pPr>
              <w:pStyle w:val="TableParagraph"/>
              <w:spacing w:line="226" w:lineRule="exact"/>
              <w:ind w:left="109"/>
              <w:rPr>
                <w:sz w:val="20"/>
              </w:rPr>
            </w:pPr>
            <w:r w:rsidRPr="00E8066E">
              <w:rPr>
                <w:spacing w:val="-2"/>
                <w:sz w:val="20"/>
              </w:rPr>
              <w:t>чал.этапе)</w:t>
            </w:r>
          </w:p>
        </w:tc>
        <w:tc>
          <w:tcPr>
            <w:tcW w:w="709" w:type="dxa"/>
          </w:tcPr>
          <w:p w:rsidR="00E96908" w:rsidRPr="00E8066E" w:rsidRDefault="00E96908" w:rsidP="00E96908">
            <w:pPr>
              <w:pStyle w:val="TableParagraph"/>
              <w:ind w:left="106" w:right="106"/>
              <w:jc w:val="both"/>
              <w:rPr>
                <w:sz w:val="20"/>
              </w:rPr>
            </w:pPr>
            <w:r w:rsidRPr="00E8066E">
              <w:rPr>
                <w:spacing w:val="-2"/>
                <w:sz w:val="20"/>
              </w:rPr>
              <w:t xml:space="preserve">Разно обра- </w:t>
            </w:r>
            <w:r w:rsidRPr="00E8066E">
              <w:rPr>
                <w:spacing w:val="-4"/>
                <w:sz w:val="20"/>
              </w:rPr>
              <w:t>зие</w:t>
            </w:r>
          </w:p>
          <w:p w:rsidR="00E96908" w:rsidRPr="00E8066E" w:rsidRDefault="00E96908" w:rsidP="00E96908">
            <w:pPr>
              <w:pStyle w:val="TableParagraph"/>
              <w:ind w:left="106" w:right="173"/>
              <w:rPr>
                <w:sz w:val="20"/>
              </w:rPr>
            </w:pPr>
            <w:r w:rsidRPr="00E8066E">
              <w:rPr>
                <w:spacing w:val="-4"/>
                <w:sz w:val="20"/>
              </w:rPr>
              <w:t xml:space="preserve">уме- ний </w:t>
            </w:r>
            <w:r w:rsidRPr="00E8066E">
              <w:rPr>
                <w:sz w:val="20"/>
              </w:rPr>
              <w:t>и</w:t>
            </w:r>
            <w:r w:rsidRPr="00E8066E">
              <w:rPr>
                <w:spacing w:val="-13"/>
                <w:sz w:val="20"/>
              </w:rPr>
              <w:t xml:space="preserve"> </w:t>
            </w:r>
            <w:r w:rsidRPr="00E8066E">
              <w:rPr>
                <w:sz w:val="20"/>
              </w:rPr>
              <w:t xml:space="preserve">на- </w:t>
            </w:r>
            <w:r w:rsidRPr="00E8066E">
              <w:rPr>
                <w:spacing w:val="-4"/>
                <w:sz w:val="20"/>
              </w:rPr>
              <w:t>вы- ков</w:t>
            </w:r>
          </w:p>
        </w:tc>
        <w:tc>
          <w:tcPr>
            <w:tcW w:w="708" w:type="dxa"/>
          </w:tcPr>
          <w:p w:rsidR="00E96908" w:rsidRPr="00E8066E" w:rsidRDefault="00E96908" w:rsidP="00E96908">
            <w:pPr>
              <w:pStyle w:val="TableParagraph"/>
              <w:ind w:left="106" w:right="185"/>
              <w:rPr>
                <w:sz w:val="20"/>
              </w:rPr>
            </w:pPr>
            <w:r w:rsidRPr="00E8066E">
              <w:rPr>
                <w:spacing w:val="-4"/>
                <w:sz w:val="20"/>
              </w:rPr>
              <w:t xml:space="preserve">Вла- де- ние спе- циа- льн </w:t>
            </w:r>
            <w:r w:rsidRPr="00E8066E">
              <w:rPr>
                <w:spacing w:val="-6"/>
                <w:sz w:val="20"/>
              </w:rPr>
              <w:t xml:space="preserve">ой </w:t>
            </w:r>
            <w:r w:rsidRPr="00E8066E">
              <w:rPr>
                <w:spacing w:val="-4"/>
                <w:sz w:val="20"/>
              </w:rPr>
              <w:t>терм ими- ноло</w:t>
            </w:r>
          </w:p>
          <w:p w:rsidR="00E96908" w:rsidRPr="00E8066E" w:rsidRDefault="00E96908" w:rsidP="00E96908">
            <w:pPr>
              <w:pStyle w:val="TableParagraph"/>
              <w:spacing w:line="226" w:lineRule="exact"/>
              <w:ind w:left="106"/>
              <w:rPr>
                <w:sz w:val="20"/>
              </w:rPr>
            </w:pPr>
            <w:r w:rsidRPr="00E8066E">
              <w:rPr>
                <w:spacing w:val="-4"/>
                <w:sz w:val="20"/>
              </w:rPr>
              <w:t>гией</w:t>
            </w:r>
          </w:p>
        </w:tc>
        <w:tc>
          <w:tcPr>
            <w:tcW w:w="994" w:type="dxa"/>
          </w:tcPr>
          <w:p w:rsidR="00E96908" w:rsidRPr="00E8066E" w:rsidRDefault="00E96908" w:rsidP="00E96908">
            <w:pPr>
              <w:pStyle w:val="TableParagraph"/>
              <w:ind w:left="108" w:right="142"/>
              <w:rPr>
                <w:sz w:val="20"/>
              </w:rPr>
            </w:pPr>
            <w:r w:rsidRPr="00E8066E">
              <w:rPr>
                <w:spacing w:val="-2"/>
                <w:sz w:val="20"/>
              </w:rPr>
              <w:t>Практи- ческие умения</w:t>
            </w:r>
            <w:r w:rsidRPr="00E8066E">
              <w:rPr>
                <w:spacing w:val="40"/>
                <w:sz w:val="20"/>
              </w:rPr>
              <w:t xml:space="preserve"> </w:t>
            </w:r>
            <w:r w:rsidRPr="00E8066E">
              <w:rPr>
                <w:sz w:val="20"/>
              </w:rPr>
              <w:t xml:space="preserve">и навы- ки, пре- </w:t>
            </w:r>
            <w:r w:rsidRPr="00E8066E">
              <w:rPr>
                <w:spacing w:val="-2"/>
                <w:sz w:val="20"/>
              </w:rPr>
              <w:t xml:space="preserve">дусмот- ренные програм </w:t>
            </w:r>
            <w:r w:rsidRPr="00E8066E">
              <w:rPr>
                <w:sz w:val="20"/>
              </w:rPr>
              <w:t xml:space="preserve">мой на </w:t>
            </w:r>
            <w:r w:rsidRPr="00E8066E">
              <w:rPr>
                <w:spacing w:val="-2"/>
                <w:sz w:val="20"/>
              </w:rPr>
              <w:t>начальн.</w:t>
            </w:r>
          </w:p>
          <w:p w:rsidR="00E96908" w:rsidRPr="00E8066E" w:rsidRDefault="00E96908" w:rsidP="00E96908">
            <w:pPr>
              <w:pStyle w:val="TableParagraph"/>
              <w:spacing w:line="226" w:lineRule="exact"/>
              <w:ind w:left="108"/>
              <w:rPr>
                <w:sz w:val="20"/>
              </w:rPr>
            </w:pPr>
            <w:r w:rsidRPr="00E8066E">
              <w:rPr>
                <w:spacing w:val="-2"/>
                <w:sz w:val="20"/>
              </w:rPr>
              <w:t>этапе</w:t>
            </w:r>
          </w:p>
        </w:tc>
        <w:tc>
          <w:tcPr>
            <w:tcW w:w="850" w:type="dxa"/>
          </w:tcPr>
          <w:p w:rsidR="00E96908" w:rsidRPr="00E8066E" w:rsidRDefault="00E96908" w:rsidP="00E96908">
            <w:pPr>
              <w:pStyle w:val="TableParagraph"/>
              <w:ind w:left="105" w:right="138"/>
              <w:rPr>
                <w:sz w:val="20"/>
              </w:rPr>
            </w:pPr>
            <w:r w:rsidRPr="00E8066E">
              <w:rPr>
                <w:spacing w:val="-2"/>
                <w:sz w:val="20"/>
              </w:rPr>
              <w:t>Актив- ность</w:t>
            </w:r>
            <w:r w:rsidRPr="00E8066E">
              <w:rPr>
                <w:spacing w:val="40"/>
                <w:sz w:val="20"/>
              </w:rPr>
              <w:t xml:space="preserve"> </w:t>
            </w:r>
            <w:r w:rsidRPr="00E8066E">
              <w:rPr>
                <w:spacing w:val="-10"/>
                <w:sz w:val="20"/>
              </w:rPr>
              <w:t>в</w:t>
            </w:r>
            <w:r w:rsidRPr="00E8066E">
              <w:rPr>
                <w:spacing w:val="-2"/>
                <w:sz w:val="20"/>
              </w:rPr>
              <w:t xml:space="preserve"> обуче- </w:t>
            </w:r>
            <w:r w:rsidRPr="00E8066E">
              <w:rPr>
                <w:sz w:val="20"/>
              </w:rPr>
              <w:t xml:space="preserve">нии и </w:t>
            </w:r>
            <w:r w:rsidRPr="00E8066E">
              <w:rPr>
                <w:spacing w:val="-2"/>
                <w:sz w:val="20"/>
              </w:rPr>
              <w:t xml:space="preserve">инте- </w:t>
            </w:r>
            <w:r w:rsidRPr="00E8066E">
              <w:rPr>
                <w:spacing w:val="-4"/>
                <w:sz w:val="20"/>
              </w:rPr>
              <w:t>рес</w:t>
            </w:r>
          </w:p>
          <w:p w:rsidR="00E96908" w:rsidRPr="00E8066E" w:rsidRDefault="00E96908" w:rsidP="00E96908">
            <w:pPr>
              <w:pStyle w:val="TableParagraph"/>
              <w:ind w:left="105"/>
              <w:rPr>
                <w:sz w:val="20"/>
              </w:rPr>
            </w:pPr>
            <w:r w:rsidRPr="00E8066E">
              <w:rPr>
                <w:spacing w:val="-10"/>
                <w:sz w:val="20"/>
              </w:rPr>
              <w:t>к</w:t>
            </w:r>
          </w:p>
          <w:p w:rsidR="00E96908" w:rsidRPr="00E8066E" w:rsidRDefault="00E96908" w:rsidP="00E96908">
            <w:pPr>
              <w:pStyle w:val="TableParagraph"/>
              <w:spacing w:line="230" w:lineRule="atLeast"/>
              <w:ind w:left="105" w:right="244"/>
              <w:rPr>
                <w:sz w:val="20"/>
              </w:rPr>
            </w:pPr>
            <w:r w:rsidRPr="00E8066E">
              <w:rPr>
                <w:spacing w:val="-4"/>
                <w:sz w:val="20"/>
              </w:rPr>
              <w:t xml:space="preserve">дея- </w:t>
            </w:r>
            <w:r w:rsidRPr="00E8066E">
              <w:rPr>
                <w:spacing w:val="-2"/>
                <w:sz w:val="20"/>
              </w:rPr>
              <w:t>тель- ности</w:t>
            </w:r>
          </w:p>
        </w:tc>
        <w:tc>
          <w:tcPr>
            <w:tcW w:w="992" w:type="dxa"/>
          </w:tcPr>
          <w:p w:rsidR="00E96908" w:rsidRPr="00E8066E" w:rsidRDefault="00E96908" w:rsidP="00E96908">
            <w:pPr>
              <w:pStyle w:val="TableParagraph"/>
              <w:ind w:left="108" w:right="111"/>
              <w:rPr>
                <w:sz w:val="20"/>
              </w:rPr>
            </w:pPr>
            <w:r w:rsidRPr="00E8066E">
              <w:rPr>
                <w:spacing w:val="-2"/>
                <w:sz w:val="20"/>
              </w:rPr>
              <w:t xml:space="preserve">Развитие вообра- жения, памяти, речи, внима- </w:t>
            </w:r>
            <w:r w:rsidRPr="00E8066E">
              <w:rPr>
                <w:spacing w:val="-4"/>
                <w:sz w:val="20"/>
              </w:rPr>
              <w:t>ния</w:t>
            </w:r>
          </w:p>
        </w:tc>
        <w:tc>
          <w:tcPr>
            <w:tcW w:w="994" w:type="dxa"/>
          </w:tcPr>
          <w:p w:rsidR="00E96908" w:rsidRPr="00E8066E" w:rsidRDefault="00E96908" w:rsidP="00E96908">
            <w:pPr>
              <w:pStyle w:val="TableParagraph"/>
              <w:ind w:left="107" w:right="102"/>
              <w:rPr>
                <w:sz w:val="20"/>
              </w:rPr>
            </w:pPr>
            <w:r w:rsidRPr="00E8066E">
              <w:rPr>
                <w:spacing w:val="-2"/>
                <w:sz w:val="20"/>
              </w:rPr>
              <w:t xml:space="preserve">Владе- </w:t>
            </w:r>
            <w:r w:rsidRPr="00E8066E">
              <w:rPr>
                <w:sz w:val="20"/>
              </w:rPr>
              <w:t xml:space="preserve">ние спе- </w:t>
            </w:r>
            <w:r w:rsidRPr="00E8066E">
              <w:rPr>
                <w:spacing w:val="-2"/>
                <w:sz w:val="20"/>
              </w:rPr>
              <w:t xml:space="preserve">циаль- </w:t>
            </w:r>
            <w:r w:rsidRPr="00E8066E">
              <w:rPr>
                <w:spacing w:val="-4"/>
                <w:sz w:val="20"/>
              </w:rPr>
              <w:t xml:space="preserve">ным </w:t>
            </w:r>
            <w:r w:rsidRPr="00E8066E">
              <w:rPr>
                <w:spacing w:val="-2"/>
                <w:sz w:val="20"/>
              </w:rPr>
              <w:t>оборудо- ванием</w:t>
            </w:r>
          </w:p>
          <w:p w:rsidR="00E96908" w:rsidRPr="00E8066E" w:rsidRDefault="00E96908" w:rsidP="00E96908">
            <w:pPr>
              <w:pStyle w:val="TableParagraph"/>
              <w:ind w:left="107" w:right="196"/>
              <w:rPr>
                <w:sz w:val="20"/>
              </w:rPr>
            </w:pPr>
            <w:r w:rsidRPr="00E8066E">
              <w:rPr>
                <w:sz w:val="20"/>
              </w:rPr>
              <w:t xml:space="preserve">и осна- </w:t>
            </w:r>
            <w:r w:rsidRPr="00E8066E">
              <w:rPr>
                <w:spacing w:val="-2"/>
                <w:sz w:val="20"/>
              </w:rPr>
              <w:t>щением</w:t>
            </w:r>
          </w:p>
        </w:tc>
        <w:tc>
          <w:tcPr>
            <w:tcW w:w="994" w:type="dxa"/>
          </w:tcPr>
          <w:p w:rsidR="00E96908" w:rsidRPr="00E8066E" w:rsidRDefault="00E96908" w:rsidP="00E96908">
            <w:pPr>
              <w:pStyle w:val="TableParagraph"/>
              <w:ind w:left="104" w:right="112"/>
              <w:rPr>
                <w:sz w:val="20"/>
              </w:rPr>
            </w:pPr>
            <w:r w:rsidRPr="00E8066E">
              <w:rPr>
                <w:spacing w:val="-2"/>
                <w:sz w:val="20"/>
              </w:rPr>
              <w:t xml:space="preserve">Креатив- </w:t>
            </w:r>
            <w:r w:rsidRPr="00E8066E">
              <w:rPr>
                <w:sz w:val="20"/>
              </w:rPr>
              <w:t xml:space="preserve">ность в </w:t>
            </w:r>
            <w:r w:rsidRPr="00E8066E">
              <w:rPr>
                <w:spacing w:val="-2"/>
                <w:sz w:val="20"/>
              </w:rPr>
              <w:t xml:space="preserve">выполне </w:t>
            </w:r>
            <w:r w:rsidRPr="00E8066E">
              <w:rPr>
                <w:spacing w:val="-4"/>
                <w:sz w:val="20"/>
              </w:rPr>
              <w:t xml:space="preserve">нии </w:t>
            </w:r>
            <w:r w:rsidRPr="00E8066E">
              <w:rPr>
                <w:spacing w:val="-2"/>
                <w:sz w:val="20"/>
              </w:rPr>
              <w:t>практи- ческих</w:t>
            </w:r>
          </w:p>
          <w:p w:rsidR="00E96908" w:rsidRPr="00E8066E" w:rsidRDefault="00E96908" w:rsidP="00E96908">
            <w:pPr>
              <w:pStyle w:val="TableParagraph"/>
              <w:ind w:left="104"/>
              <w:rPr>
                <w:sz w:val="20"/>
              </w:rPr>
            </w:pPr>
            <w:r w:rsidRPr="00E8066E">
              <w:rPr>
                <w:spacing w:val="-2"/>
                <w:sz w:val="20"/>
              </w:rPr>
              <w:t>заданий</w:t>
            </w:r>
          </w:p>
        </w:tc>
        <w:tc>
          <w:tcPr>
            <w:tcW w:w="851" w:type="dxa"/>
          </w:tcPr>
          <w:p w:rsidR="00E96908" w:rsidRPr="00E8066E" w:rsidRDefault="00E96908" w:rsidP="00E96908">
            <w:pPr>
              <w:pStyle w:val="TableParagraph"/>
              <w:ind w:left="103" w:right="128"/>
              <w:rPr>
                <w:sz w:val="20"/>
              </w:rPr>
            </w:pPr>
            <w:r w:rsidRPr="00E8066E">
              <w:rPr>
                <w:spacing w:val="-4"/>
                <w:sz w:val="20"/>
              </w:rPr>
              <w:t xml:space="preserve">Уме- ние </w:t>
            </w:r>
            <w:r w:rsidRPr="00E8066E">
              <w:rPr>
                <w:spacing w:val="-2"/>
                <w:sz w:val="20"/>
              </w:rPr>
              <w:t xml:space="preserve">поль- зовать- </w:t>
            </w:r>
            <w:r w:rsidRPr="00E8066E">
              <w:rPr>
                <w:spacing w:val="-6"/>
                <w:sz w:val="20"/>
              </w:rPr>
              <w:t xml:space="preserve">ся </w:t>
            </w:r>
            <w:r w:rsidRPr="00E8066E">
              <w:rPr>
                <w:spacing w:val="-2"/>
                <w:sz w:val="20"/>
              </w:rPr>
              <w:t xml:space="preserve">компь ютер- </w:t>
            </w:r>
            <w:r w:rsidRPr="00E8066E">
              <w:rPr>
                <w:spacing w:val="-4"/>
                <w:sz w:val="20"/>
              </w:rPr>
              <w:t xml:space="preserve">ными </w:t>
            </w:r>
            <w:r w:rsidRPr="00E8066E">
              <w:rPr>
                <w:spacing w:val="-2"/>
                <w:sz w:val="20"/>
              </w:rPr>
              <w:t>источ- ника-</w:t>
            </w:r>
          </w:p>
          <w:p w:rsidR="00E96908" w:rsidRPr="00E8066E" w:rsidRDefault="00E96908" w:rsidP="00E96908">
            <w:pPr>
              <w:pStyle w:val="TableParagraph"/>
              <w:spacing w:line="226" w:lineRule="exact"/>
              <w:ind w:left="103"/>
              <w:rPr>
                <w:sz w:val="20"/>
              </w:rPr>
            </w:pPr>
            <w:r w:rsidRPr="00E8066E">
              <w:rPr>
                <w:spacing w:val="-5"/>
                <w:sz w:val="20"/>
              </w:rPr>
              <w:t>ми</w:t>
            </w:r>
          </w:p>
        </w:tc>
        <w:tc>
          <w:tcPr>
            <w:tcW w:w="850" w:type="dxa"/>
          </w:tcPr>
          <w:p w:rsidR="00E96908" w:rsidRPr="00E8066E" w:rsidRDefault="00E96908" w:rsidP="00E96908">
            <w:pPr>
              <w:pStyle w:val="TableParagraph"/>
              <w:ind w:left="103" w:right="190"/>
              <w:rPr>
                <w:sz w:val="20"/>
              </w:rPr>
            </w:pPr>
            <w:r w:rsidRPr="00E8066E">
              <w:rPr>
                <w:spacing w:val="-4"/>
                <w:sz w:val="20"/>
              </w:rPr>
              <w:t>Уме- ние слу- шать</w:t>
            </w:r>
            <w:r w:rsidRPr="00E8066E">
              <w:rPr>
                <w:spacing w:val="40"/>
                <w:sz w:val="20"/>
              </w:rPr>
              <w:t xml:space="preserve"> </w:t>
            </w:r>
            <w:r w:rsidRPr="00E8066E">
              <w:rPr>
                <w:sz w:val="20"/>
              </w:rPr>
              <w:t>и</w:t>
            </w:r>
            <w:r w:rsidRPr="00E8066E">
              <w:rPr>
                <w:spacing w:val="-13"/>
                <w:sz w:val="20"/>
              </w:rPr>
              <w:t xml:space="preserve"> </w:t>
            </w:r>
            <w:r w:rsidRPr="00E8066E">
              <w:rPr>
                <w:sz w:val="20"/>
              </w:rPr>
              <w:t xml:space="preserve">слы- </w:t>
            </w:r>
            <w:r w:rsidRPr="00E8066E">
              <w:rPr>
                <w:spacing w:val="-4"/>
                <w:sz w:val="20"/>
              </w:rPr>
              <w:t>шать</w:t>
            </w:r>
          </w:p>
          <w:p w:rsidR="00E96908" w:rsidRPr="00E8066E" w:rsidRDefault="00E96908" w:rsidP="00E96908">
            <w:pPr>
              <w:pStyle w:val="TableParagraph"/>
              <w:ind w:left="103" w:right="96"/>
              <w:rPr>
                <w:sz w:val="20"/>
              </w:rPr>
            </w:pPr>
            <w:r w:rsidRPr="00E8066E">
              <w:rPr>
                <w:spacing w:val="-2"/>
                <w:sz w:val="20"/>
              </w:rPr>
              <w:t xml:space="preserve">педаго- </w:t>
            </w:r>
            <w:r w:rsidRPr="00E8066E">
              <w:rPr>
                <w:spacing w:val="-6"/>
                <w:sz w:val="20"/>
              </w:rPr>
              <w:t>га</w:t>
            </w:r>
          </w:p>
        </w:tc>
        <w:tc>
          <w:tcPr>
            <w:tcW w:w="994" w:type="dxa"/>
          </w:tcPr>
          <w:p w:rsidR="00E96908" w:rsidRPr="00E8066E" w:rsidRDefault="00E96908" w:rsidP="00E96908">
            <w:pPr>
              <w:pStyle w:val="TableParagraph"/>
              <w:ind w:left="105" w:right="115"/>
              <w:rPr>
                <w:sz w:val="20"/>
              </w:rPr>
            </w:pPr>
            <w:r w:rsidRPr="00E8066E">
              <w:rPr>
                <w:spacing w:val="-2"/>
                <w:sz w:val="20"/>
              </w:rPr>
              <w:t xml:space="preserve">Умение организо </w:t>
            </w:r>
            <w:r w:rsidRPr="00E8066E">
              <w:rPr>
                <w:spacing w:val="-4"/>
                <w:sz w:val="20"/>
              </w:rPr>
              <w:t>вать</w:t>
            </w:r>
            <w:r w:rsidRPr="00E8066E">
              <w:rPr>
                <w:spacing w:val="80"/>
                <w:sz w:val="20"/>
              </w:rPr>
              <w:t xml:space="preserve"> </w:t>
            </w:r>
            <w:r w:rsidRPr="00E8066E">
              <w:rPr>
                <w:spacing w:val="-4"/>
                <w:sz w:val="20"/>
              </w:rPr>
              <w:t xml:space="preserve">свое </w:t>
            </w:r>
            <w:r w:rsidRPr="00E8066E">
              <w:rPr>
                <w:spacing w:val="-2"/>
                <w:sz w:val="20"/>
              </w:rPr>
              <w:t xml:space="preserve">рабочее (учеб- </w:t>
            </w:r>
            <w:r w:rsidRPr="00E8066E">
              <w:rPr>
                <w:spacing w:val="-4"/>
                <w:sz w:val="20"/>
              </w:rPr>
              <w:t>ное)</w:t>
            </w:r>
          </w:p>
          <w:p w:rsidR="00E96908" w:rsidRPr="00E8066E" w:rsidRDefault="00E96908" w:rsidP="00E96908">
            <w:pPr>
              <w:pStyle w:val="TableParagraph"/>
              <w:ind w:left="105"/>
              <w:rPr>
                <w:sz w:val="20"/>
              </w:rPr>
            </w:pPr>
            <w:r w:rsidRPr="00E8066E">
              <w:rPr>
                <w:spacing w:val="-2"/>
                <w:sz w:val="20"/>
              </w:rPr>
              <w:t>место</w:t>
            </w:r>
          </w:p>
        </w:tc>
        <w:tc>
          <w:tcPr>
            <w:tcW w:w="850" w:type="dxa"/>
          </w:tcPr>
          <w:p w:rsidR="00E96908" w:rsidRPr="00E8066E" w:rsidRDefault="00E96908" w:rsidP="00E96908">
            <w:pPr>
              <w:pStyle w:val="TableParagraph"/>
              <w:ind w:left="102" w:right="131"/>
              <w:rPr>
                <w:sz w:val="20"/>
              </w:rPr>
            </w:pPr>
            <w:r w:rsidRPr="00E8066E">
              <w:rPr>
                <w:spacing w:val="-2"/>
                <w:sz w:val="20"/>
              </w:rPr>
              <w:t xml:space="preserve">Навы- </w:t>
            </w:r>
            <w:r w:rsidRPr="00E8066E">
              <w:rPr>
                <w:spacing w:val="-6"/>
                <w:sz w:val="20"/>
              </w:rPr>
              <w:t xml:space="preserve">ки </w:t>
            </w:r>
            <w:r w:rsidRPr="00E8066E">
              <w:rPr>
                <w:spacing w:val="-2"/>
                <w:sz w:val="20"/>
              </w:rPr>
              <w:t xml:space="preserve">соблю- дения </w:t>
            </w:r>
            <w:r w:rsidRPr="00E8066E">
              <w:rPr>
                <w:sz w:val="20"/>
              </w:rPr>
              <w:t xml:space="preserve">ТБ в </w:t>
            </w:r>
            <w:r w:rsidRPr="00E8066E">
              <w:rPr>
                <w:spacing w:val="-4"/>
                <w:sz w:val="20"/>
              </w:rPr>
              <w:t xml:space="preserve">про- </w:t>
            </w:r>
            <w:r w:rsidRPr="00E8066E">
              <w:rPr>
                <w:spacing w:val="-2"/>
                <w:sz w:val="20"/>
              </w:rPr>
              <w:t xml:space="preserve">цессе </w:t>
            </w:r>
            <w:r w:rsidRPr="00E8066E">
              <w:rPr>
                <w:spacing w:val="-4"/>
                <w:sz w:val="20"/>
              </w:rPr>
              <w:t xml:space="preserve">дея- </w:t>
            </w:r>
            <w:r w:rsidRPr="00E8066E">
              <w:rPr>
                <w:spacing w:val="-2"/>
                <w:sz w:val="20"/>
              </w:rPr>
              <w:t xml:space="preserve">тель- </w:t>
            </w:r>
            <w:r w:rsidRPr="00E8066E">
              <w:rPr>
                <w:spacing w:val="-4"/>
                <w:sz w:val="20"/>
              </w:rPr>
              <w:t>нос</w:t>
            </w:r>
          </w:p>
          <w:p w:rsidR="00E96908" w:rsidRPr="00E8066E" w:rsidRDefault="00E96908" w:rsidP="00E96908">
            <w:pPr>
              <w:pStyle w:val="TableParagraph"/>
              <w:spacing w:line="226" w:lineRule="exact"/>
              <w:ind w:left="102"/>
              <w:rPr>
                <w:sz w:val="20"/>
              </w:rPr>
            </w:pPr>
            <w:r w:rsidRPr="00E8066E">
              <w:rPr>
                <w:spacing w:val="-5"/>
                <w:sz w:val="20"/>
              </w:rPr>
              <w:t>ти</w:t>
            </w:r>
          </w:p>
        </w:tc>
        <w:tc>
          <w:tcPr>
            <w:tcW w:w="708" w:type="dxa"/>
          </w:tcPr>
          <w:p w:rsidR="00E96908" w:rsidRPr="00E8066E" w:rsidRDefault="00E96908" w:rsidP="00E96908">
            <w:pPr>
              <w:pStyle w:val="TableParagraph"/>
              <w:ind w:left="102" w:right="168"/>
              <w:rPr>
                <w:sz w:val="20"/>
              </w:rPr>
            </w:pPr>
            <w:r w:rsidRPr="00E8066E">
              <w:rPr>
                <w:spacing w:val="-4"/>
                <w:sz w:val="20"/>
              </w:rPr>
              <w:t>Уме- ние</w:t>
            </w:r>
          </w:p>
          <w:p w:rsidR="00E96908" w:rsidRPr="00E8066E" w:rsidRDefault="00E96908" w:rsidP="00E96908">
            <w:pPr>
              <w:pStyle w:val="TableParagraph"/>
              <w:ind w:left="102" w:right="112"/>
              <w:rPr>
                <w:sz w:val="20"/>
              </w:rPr>
            </w:pPr>
            <w:r w:rsidRPr="00E8066E">
              <w:rPr>
                <w:spacing w:val="-2"/>
                <w:sz w:val="20"/>
              </w:rPr>
              <w:t xml:space="preserve">акку- ратно </w:t>
            </w:r>
            <w:r w:rsidRPr="00E8066E">
              <w:rPr>
                <w:spacing w:val="-4"/>
                <w:sz w:val="20"/>
              </w:rPr>
              <w:t xml:space="preserve">вы- пол- нять </w:t>
            </w:r>
            <w:r w:rsidRPr="00E8066E">
              <w:rPr>
                <w:spacing w:val="-2"/>
                <w:sz w:val="20"/>
              </w:rPr>
              <w:t xml:space="preserve">рабо- </w:t>
            </w:r>
            <w:r w:rsidRPr="00E8066E">
              <w:rPr>
                <w:spacing w:val="-6"/>
                <w:sz w:val="20"/>
              </w:rPr>
              <w:t>ту</w:t>
            </w:r>
          </w:p>
        </w:tc>
        <w:tc>
          <w:tcPr>
            <w:tcW w:w="1277" w:type="dxa"/>
            <w:vMerge/>
            <w:tcBorders>
              <w:top w:val="nil"/>
            </w:tcBorders>
          </w:tcPr>
          <w:p w:rsidR="00E96908" w:rsidRPr="00E8066E" w:rsidRDefault="00E96908" w:rsidP="00E96908">
            <w:pPr>
              <w:rPr>
                <w:rFonts w:ascii="Times New Roman" w:hAnsi="Times New Roman" w:cs="Times New Roman"/>
                <w:sz w:val="2"/>
                <w:szCs w:val="2"/>
                <w:lang w:val="ru-RU"/>
              </w:rPr>
            </w:pPr>
          </w:p>
        </w:tc>
      </w:tr>
      <w:tr w:rsidR="00E8066E" w:rsidRPr="00E8066E" w:rsidTr="00E96908">
        <w:trPr>
          <w:trHeight w:val="506"/>
        </w:trPr>
        <w:tc>
          <w:tcPr>
            <w:tcW w:w="425" w:type="dxa"/>
          </w:tcPr>
          <w:p w:rsidR="00E96908" w:rsidRPr="00E8066E" w:rsidRDefault="00E96908" w:rsidP="00E96908">
            <w:pPr>
              <w:pStyle w:val="TableParagraph"/>
              <w:rPr>
                <w:sz w:val="20"/>
              </w:rPr>
            </w:pPr>
          </w:p>
        </w:tc>
        <w:tc>
          <w:tcPr>
            <w:tcW w:w="1844" w:type="dxa"/>
          </w:tcPr>
          <w:p w:rsidR="00E96908" w:rsidRPr="00E8066E" w:rsidRDefault="00E96908" w:rsidP="00E96908">
            <w:pPr>
              <w:pStyle w:val="TableParagraph"/>
              <w:rPr>
                <w:sz w:val="20"/>
              </w:rPr>
            </w:pPr>
          </w:p>
        </w:tc>
        <w:tc>
          <w:tcPr>
            <w:tcW w:w="1136" w:type="dxa"/>
          </w:tcPr>
          <w:p w:rsidR="00E96908" w:rsidRPr="00E8066E" w:rsidRDefault="00E96908" w:rsidP="00E96908">
            <w:pPr>
              <w:pStyle w:val="TableParagraph"/>
              <w:rPr>
                <w:sz w:val="20"/>
              </w:rPr>
            </w:pPr>
          </w:p>
        </w:tc>
        <w:tc>
          <w:tcPr>
            <w:tcW w:w="709" w:type="dxa"/>
          </w:tcPr>
          <w:p w:rsidR="00E96908" w:rsidRPr="00E8066E" w:rsidRDefault="00E96908" w:rsidP="00E96908">
            <w:pPr>
              <w:pStyle w:val="TableParagraph"/>
              <w:rPr>
                <w:sz w:val="20"/>
              </w:rPr>
            </w:pPr>
          </w:p>
        </w:tc>
        <w:tc>
          <w:tcPr>
            <w:tcW w:w="708"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850" w:type="dxa"/>
          </w:tcPr>
          <w:p w:rsidR="00E96908" w:rsidRPr="00E8066E" w:rsidRDefault="00E96908" w:rsidP="00E96908">
            <w:pPr>
              <w:pStyle w:val="TableParagraph"/>
              <w:rPr>
                <w:sz w:val="20"/>
              </w:rPr>
            </w:pPr>
          </w:p>
        </w:tc>
        <w:tc>
          <w:tcPr>
            <w:tcW w:w="992"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851" w:type="dxa"/>
          </w:tcPr>
          <w:p w:rsidR="00E96908" w:rsidRPr="00E8066E" w:rsidRDefault="00E96908" w:rsidP="00E96908">
            <w:pPr>
              <w:pStyle w:val="TableParagraph"/>
              <w:rPr>
                <w:sz w:val="20"/>
              </w:rPr>
            </w:pPr>
          </w:p>
        </w:tc>
        <w:tc>
          <w:tcPr>
            <w:tcW w:w="850"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850" w:type="dxa"/>
          </w:tcPr>
          <w:p w:rsidR="00E96908" w:rsidRPr="00E8066E" w:rsidRDefault="00E96908" w:rsidP="00E96908">
            <w:pPr>
              <w:pStyle w:val="TableParagraph"/>
              <w:rPr>
                <w:sz w:val="20"/>
              </w:rPr>
            </w:pPr>
          </w:p>
        </w:tc>
        <w:tc>
          <w:tcPr>
            <w:tcW w:w="708" w:type="dxa"/>
          </w:tcPr>
          <w:p w:rsidR="00E96908" w:rsidRPr="00E8066E" w:rsidRDefault="00E96908" w:rsidP="00E96908">
            <w:pPr>
              <w:pStyle w:val="TableParagraph"/>
              <w:rPr>
                <w:sz w:val="20"/>
              </w:rPr>
            </w:pPr>
          </w:p>
        </w:tc>
        <w:tc>
          <w:tcPr>
            <w:tcW w:w="1277" w:type="dxa"/>
          </w:tcPr>
          <w:p w:rsidR="00E96908" w:rsidRPr="00E8066E" w:rsidRDefault="00E96908" w:rsidP="00E96908">
            <w:pPr>
              <w:pStyle w:val="TableParagraph"/>
              <w:rPr>
                <w:sz w:val="20"/>
              </w:rPr>
            </w:pPr>
          </w:p>
        </w:tc>
      </w:tr>
      <w:tr w:rsidR="00E8066E" w:rsidRPr="00E8066E" w:rsidTr="00E96908">
        <w:trPr>
          <w:trHeight w:val="505"/>
        </w:trPr>
        <w:tc>
          <w:tcPr>
            <w:tcW w:w="425" w:type="dxa"/>
          </w:tcPr>
          <w:p w:rsidR="00E96908" w:rsidRPr="00E8066E" w:rsidRDefault="00E96908" w:rsidP="00E96908">
            <w:pPr>
              <w:pStyle w:val="TableParagraph"/>
              <w:rPr>
                <w:sz w:val="20"/>
              </w:rPr>
            </w:pPr>
          </w:p>
        </w:tc>
        <w:tc>
          <w:tcPr>
            <w:tcW w:w="1844" w:type="dxa"/>
          </w:tcPr>
          <w:p w:rsidR="00E96908" w:rsidRPr="00E8066E" w:rsidRDefault="00E96908" w:rsidP="00E96908">
            <w:pPr>
              <w:pStyle w:val="TableParagraph"/>
              <w:rPr>
                <w:sz w:val="20"/>
              </w:rPr>
            </w:pPr>
          </w:p>
        </w:tc>
        <w:tc>
          <w:tcPr>
            <w:tcW w:w="1136" w:type="dxa"/>
          </w:tcPr>
          <w:p w:rsidR="00E96908" w:rsidRPr="00E8066E" w:rsidRDefault="00E96908" w:rsidP="00E96908">
            <w:pPr>
              <w:pStyle w:val="TableParagraph"/>
              <w:rPr>
                <w:sz w:val="20"/>
              </w:rPr>
            </w:pPr>
          </w:p>
        </w:tc>
        <w:tc>
          <w:tcPr>
            <w:tcW w:w="709" w:type="dxa"/>
          </w:tcPr>
          <w:p w:rsidR="00E96908" w:rsidRPr="00E8066E" w:rsidRDefault="00E96908" w:rsidP="00E96908">
            <w:pPr>
              <w:pStyle w:val="TableParagraph"/>
              <w:rPr>
                <w:sz w:val="20"/>
              </w:rPr>
            </w:pPr>
          </w:p>
        </w:tc>
        <w:tc>
          <w:tcPr>
            <w:tcW w:w="708"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850" w:type="dxa"/>
          </w:tcPr>
          <w:p w:rsidR="00E96908" w:rsidRPr="00E8066E" w:rsidRDefault="00E96908" w:rsidP="00E96908">
            <w:pPr>
              <w:pStyle w:val="TableParagraph"/>
              <w:rPr>
                <w:sz w:val="20"/>
              </w:rPr>
            </w:pPr>
          </w:p>
        </w:tc>
        <w:tc>
          <w:tcPr>
            <w:tcW w:w="992"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851" w:type="dxa"/>
          </w:tcPr>
          <w:p w:rsidR="00E96908" w:rsidRPr="00E8066E" w:rsidRDefault="00E96908" w:rsidP="00E96908">
            <w:pPr>
              <w:pStyle w:val="TableParagraph"/>
              <w:rPr>
                <w:sz w:val="20"/>
              </w:rPr>
            </w:pPr>
          </w:p>
        </w:tc>
        <w:tc>
          <w:tcPr>
            <w:tcW w:w="850"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850" w:type="dxa"/>
          </w:tcPr>
          <w:p w:rsidR="00E96908" w:rsidRPr="00E8066E" w:rsidRDefault="00E96908" w:rsidP="00E96908">
            <w:pPr>
              <w:pStyle w:val="TableParagraph"/>
              <w:rPr>
                <w:sz w:val="20"/>
              </w:rPr>
            </w:pPr>
          </w:p>
        </w:tc>
        <w:tc>
          <w:tcPr>
            <w:tcW w:w="708" w:type="dxa"/>
          </w:tcPr>
          <w:p w:rsidR="00E96908" w:rsidRPr="00E8066E" w:rsidRDefault="00E96908" w:rsidP="00E96908">
            <w:pPr>
              <w:pStyle w:val="TableParagraph"/>
              <w:rPr>
                <w:sz w:val="20"/>
              </w:rPr>
            </w:pPr>
          </w:p>
        </w:tc>
        <w:tc>
          <w:tcPr>
            <w:tcW w:w="1277" w:type="dxa"/>
          </w:tcPr>
          <w:p w:rsidR="00E96908" w:rsidRPr="00E8066E" w:rsidRDefault="00E96908" w:rsidP="00E96908">
            <w:pPr>
              <w:pStyle w:val="TableParagraph"/>
              <w:rPr>
                <w:sz w:val="20"/>
              </w:rPr>
            </w:pPr>
          </w:p>
        </w:tc>
      </w:tr>
      <w:tr w:rsidR="00E8066E" w:rsidRPr="00E8066E" w:rsidTr="00E96908">
        <w:trPr>
          <w:trHeight w:val="506"/>
        </w:trPr>
        <w:tc>
          <w:tcPr>
            <w:tcW w:w="425" w:type="dxa"/>
          </w:tcPr>
          <w:p w:rsidR="00E96908" w:rsidRPr="00E8066E" w:rsidRDefault="00E96908" w:rsidP="00E96908">
            <w:pPr>
              <w:pStyle w:val="TableParagraph"/>
              <w:rPr>
                <w:sz w:val="20"/>
              </w:rPr>
            </w:pPr>
          </w:p>
        </w:tc>
        <w:tc>
          <w:tcPr>
            <w:tcW w:w="1844" w:type="dxa"/>
          </w:tcPr>
          <w:p w:rsidR="00E96908" w:rsidRPr="00E8066E" w:rsidRDefault="00E96908" w:rsidP="00E96908">
            <w:pPr>
              <w:pStyle w:val="TableParagraph"/>
              <w:rPr>
                <w:sz w:val="20"/>
              </w:rPr>
            </w:pPr>
          </w:p>
        </w:tc>
        <w:tc>
          <w:tcPr>
            <w:tcW w:w="1136" w:type="dxa"/>
          </w:tcPr>
          <w:p w:rsidR="00E96908" w:rsidRPr="00E8066E" w:rsidRDefault="00E96908" w:rsidP="00E96908">
            <w:pPr>
              <w:pStyle w:val="TableParagraph"/>
              <w:rPr>
                <w:sz w:val="20"/>
              </w:rPr>
            </w:pPr>
          </w:p>
        </w:tc>
        <w:tc>
          <w:tcPr>
            <w:tcW w:w="709" w:type="dxa"/>
          </w:tcPr>
          <w:p w:rsidR="00E96908" w:rsidRPr="00E8066E" w:rsidRDefault="00E96908" w:rsidP="00E96908">
            <w:pPr>
              <w:pStyle w:val="TableParagraph"/>
              <w:rPr>
                <w:sz w:val="20"/>
              </w:rPr>
            </w:pPr>
          </w:p>
        </w:tc>
        <w:tc>
          <w:tcPr>
            <w:tcW w:w="708"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850" w:type="dxa"/>
          </w:tcPr>
          <w:p w:rsidR="00E96908" w:rsidRPr="00E8066E" w:rsidRDefault="00E96908" w:rsidP="00E96908">
            <w:pPr>
              <w:pStyle w:val="TableParagraph"/>
              <w:rPr>
                <w:sz w:val="20"/>
              </w:rPr>
            </w:pPr>
          </w:p>
        </w:tc>
        <w:tc>
          <w:tcPr>
            <w:tcW w:w="992"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851" w:type="dxa"/>
          </w:tcPr>
          <w:p w:rsidR="00E96908" w:rsidRPr="00E8066E" w:rsidRDefault="00E96908" w:rsidP="00E96908">
            <w:pPr>
              <w:pStyle w:val="TableParagraph"/>
              <w:rPr>
                <w:sz w:val="20"/>
              </w:rPr>
            </w:pPr>
          </w:p>
        </w:tc>
        <w:tc>
          <w:tcPr>
            <w:tcW w:w="850"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850" w:type="dxa"/>
          </w:tcPr>
          <w:p w:rsidR="00E96908" w:rsidRPr="00E8066E" w:rsidRDefault="00E96908" w:rsidP="00E96908">
            <w:pPr>
              <w:pStyle w:val="TableParagraph"/>
              <w:rPr>
                <w:sz w:val="20"/>
              </w:rPr>
            </w:pPr>
          </w:p>
        </w:tc>
        <w:tc>
          <w:tcPr>
            <w:tcW w:w="708" w:type="dxa"/>
          </w:tcPr>
          <w:p w:rsidR="00E96908" w:rsidRPr="00E8066E" w:rsidRDefault="00E96908" w:rsidP="00E96908">
            <w:pPr>
              <w:pStyle w:val="TableParagraph"/>
              <w:rPr>
                <w:sz w:val="20"/>
              </w:rPr>
            </w:pPr>
          </w:p>
        </w:tc>
        <w:tc>
          <w:tcPr>
            <w:tcW w:w="1277" w:type="dxa"/>
          </w:tcPr>
          <w:p w:rsidR="00E96908" w:rsidRPr="00E8066E" w:rsidRDefault="00E96908" w:rsidP="00E96908">
            <w:pPr>
              <w:pStyle w:val="TableParagraph"/>
              <w:rPr>
                <w:sz w:val="20"/>
              </w:rPr>
            </w:pPr>
          </w:p>
        </w:tc>
      </w:tr>
    </w:tbl>
    <w:p w:rsidR="00E96908" w:rsidRPr="00E8066E" w:rsidRDefault="00E96908" w:rsidP="00E96908">
      <w:pPr>
        <w:pStyle w:val="af2"/>
        <w:rPr>
          <w:b/>
          <w:sz w:val="20"/>
        </w:rPr>
      </w:pPr>
    </w:p>
    <w:p w:rsidR="00E96908" w:rsidRPr="00E8066E" w:rsidRDefault="00E96908" w:rsidP="00E96908">
      <w:pPr>
        <w:pStyle w:val="af2"/>
        <w:spacing w:before="32"/>
        <w:rPr>
          <w:b/>
          <w:sz w:val="20"/>
        </w:rPr>
      </w:pPr>
    </w:p>
    <w:tbl>
      <w:tblPr>
        <w:tblStyle w:val="TableNormal"/>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994"/>
        <w:gridCol w:w="1842"/>
        <w:gridCol w:w="994"/>
        <w:gridCol w:w="1844"/>
        <w:gridCol w:w="992"/>
      </w:tblGrid>
      <w:tr w:rsidR="00E8066E" w:rsidRPr="00E8066E" w:rsidTr="00E96908">
        <w:trPr>
          <w:trHeight w:val="251"/>
        </w:trPr>
        <w:tc>
          <w:tcPr>
            <w:tcW w:w="3404" w:type="dxa"/>
            <w:gridSpan w:val="2"/>
          </w:tcPr>
          <w:p w:rsidR="00E96908" w:rsidRPr="00E8066E" w:rsidRDefault="00E96908" w:rsidP="00E96908">
            <w:pPr>
              <w:pStyle w:val="TableParagraph"/>
              <w:spacing w:line="232" w:lineRule="exact"/>
              <w:ind w:left="544"/>
              <w:rPr>
                <w:b/>
              </w:rPr>
            </w:pPr>
            <w:r w:rsidRPr="00E8066E">
              <w:rPr>
                <w:b/>
              </w:rPr>
              <w:t>минимальный</w:t>
            </w:r>
            <w:r w:rsidRPr="00E8066E">
              <w:rPr>
                <w:b/>
                <w:spacing w:val="-11"/>
              </w:rPr>
              <w:t xml:space="preserve"> </w:t>
            </w:r>
            <w:r w:rsidRPr="00E8066E">
              <w:rPr>
                <w:b/>
                <w:spacing w:val="-2"/>
              </w:rPr>
              <w:t>уровень</w:t>
            </w:r>
          </w:p>
        </w:tc>
        <w:tc>
          <w:tcPr>
            <w:tcW w:w="2836" w:type="dxa"/>
            <w:gridSpan w:val="2"/>
          </w:tcPr>
          <w:p w:rsidR="00E96908" w:rsidRPr="00E8066E" w:rsidRDefault="00E96908" w:rsidP="00E96908">
            <w:pPr>
              <w:pStyle w:val="TableParagraph"/>
              <w:spacing w:line="232" w:lineRule="exact"/>
              <w:ind w:left="583"/>
              <w:rPr>
                <w:b/>
              </w:rPr>
            </w:pPr>
            <w:r w:rsidRPr="00E8066E">
              <w:rPr>
                <w:b/>
              </w:rPr>
              <w:t>средний</w:t>
            </w:r>
            <w:r w:rsidRPr="00E8066E">
              <w:rPr>
                <w:b/>
                <w:spacing w:val="-3"/>
              </w:rPr>
              <w:t xml:space="preserve"> </w:t>
            </w:r>
            <w:r w:rsidRPr="00E8066E">
              <w:rPr>
                <w:b/>
                <w:spacing w:val="-2"/>
              </w:rPr>
              <w:t>уровень</w:t>
            </w:r>
          </w:p>
        </w:tc>
        <w:tc>
          <w:tcPr>
            <w:tcW w:w="2836" w:type="dxa"/>
            <w:gridSpan w:val="2"/>
          </w:tcPr>
          <w:p w:rsidR="00E96908" w:rsidRPr="00E8066E" w:rsidRDefault="00E96908" w:rsidP="00E96908">
            <w:pPr>
              <w:pStyle w:val="TableParagraph"/>
              <w:spacing w:line="232" w:lineRule="exact"/>
              <w:ind w:left="219"/>
              <w:rPr>
                <w:b/>
              </w:rPr>
            </w:pPr>
            <w:r w:rsidRPr="00E8066E">
              <w:rPr>
                <w:b/>
              </w:rPr>
              <w:t>максимальный</w:t>
            </w:r>
            <w:r w:rsidRPr="00E8066E">
              <w:rPr>
                <w:b/>
                <w:spacing w:val="-13"/>
              </w:rPr>
              <w:t xml:space="preserve"> </w:t>
            </w:r>
            <w:r w:rsidRPr="00E8066E">
              <w:rPr>
                <w:b/>
                <w:spacing w:val="-2"/>
              </w:rPr>
              <w:t>уровень</w:t>
            </w:r>
          </w:p>
        </w:tc>
      </w:tr>
      <w:tr w:rsidR="00E8066E" w:rsidRPr="00E8066E" w:rsidTr="00E96908">
        <w:trPr>
          <w:trHeight w:val="253"/>
        </w:trPr>
        <w:tc>
          <w:tcPr>
            <w:tcW w:w="2410" w:type="dxa"/>
          </w:tcPr>
          <w:p w:rsidR="00E96908" w:rsidRPr="00E8066E" w:rsidRDefault="00E96908" w:rsidP="00E96908">
            <w:pPr>
              <w:pStyle w:val="TableParagraph"/>
              <w:spacing w:before="1" w:line="233" w:lineRule="exact"/>
              <w:ind w:left="633"/>
              <w:rPr>
                <w:b/>
              </w:rPr>
            </w:pPr>
            <w:r w:rsidRPr="00E8066E">
              <w:rPr>
                <w:b/>
                <w:spacing w:val="-2"/>
              </w:rPr>
              <w:t>количество</w:t>
            </w:r>
          </w:p>
        </w:tc>
        <w:tc>
          <w:tcPr>
            <w:tcW w:w="994" w:type="dxa"/>
          </w:tcPr>
          <w:p w:rsidR="00E96908" w:rsidRPr="00E8066E" w:rsidRDefault="00E96908" w:rsidP="00E96908">
            <w:pPr>
              <w:pStyle w:val="TableParagraph"/>
              <w:spacing w:before="1" w:line="233" w:lineRule="exact"/>
              <w:ind w:left="12" w:right="3"/>
              <w:jc w:val="center"/>
              <w:rPr>
                <w:b/>
              </w:rPr>
            </w:pPr>
            <w:r w:rsidRPr="00E8066E">
              <w:rPr>
                <w:b/>
                <w:spacing w:val="-10"/>
              </w:rPr>
              <w:t>%</w:t>
            </w:r>
          </w:p>
        </w:tc>
        <w:tc>
          <w:tcPr>
            <w:tcW w:w="1842" w:type="dxa"/>
          </w:tcPr>
          <w:p w:rsidR="00E96908" w:rsidRPr="00E8066E" w:rsidRDefault="00E96908" w:rsidP="00E96908">
            <w:pPr>
              <w:pStyle w:val="TableParagraph"/>
              <w:spacing w:before="1" w:line="233" w:lineRule="exact"/>
              <w:ind w:left="13"/>
              <w:jc w:val="center"/>
              <w:rPr>
                <w:b/>
              </w:rPr>
            </w:pPr>
            <w:r w:rsidRPr="00E8066E">
              <w:rPr>
                <w:b/>
                <w:spacing w:val="-2"/>
              </w:rPr>
              <w:t>количество</w:t>
            </w:r>
          </w:p>
        </w:tc>
        <w:tc>
          <w:tcPr>
            <w:tcW w:w="994" w:type="dxa"/>
          </w:tcPr>
          <w:p w:rsidR="00E96908" w:rsidRPr="00E8066E" w:rsidRDefault="00E96908" w:rsidP="00E96908">
            <w:pPr>
              <w:pStyle w:val="TableParagraph"/>
              <w:spacing w:before="1" w:line="233" w:lineRule="exact"/>
              <w:ind w:left="12"/>
              <w:jc w:val="center"/>
              <w:rPr>
                <w:b/>
              </w:rPr>
            </w:pPr>
            <w:r w:rsidRPr="00E8066E">
              <w:rPr>
                <w:b/>
                <w:spacing w:val="-10"/>
              </w:rPr>
              <w:t>%</w:t>
            </w:r>
          </w:p>
        </w:tc>
        <w:tc>
          <w:tcPr>
            <w:tcW w:w="1844" w:type="dxa"/>
          </w:tcPr>
          <w:p w:rsidR="00E96908" w:rsidRPr="00E8066E" w:rsidRDefault="00E96908" w:rsidP="00E96908">
            <w:pPr>
              <w:pStyle w:val="TableParagraph"/>
              <w:spacing w:before="1" w:line="233" w:lineRule="exact"/>
              <w:ind w:left="7"/>
              <w:jc w:val="center"/>
              <w:rPr>
                <w:b/>
              </w:rPr>
            </w:pPr>
            <w:r w:rsidRPr="00E8066E">
              <w:rPr>
                <w:b/>
                <w:spacing w:val="-2"/>
              </w:rPr>
              <w:t>количество</w:t>
            </w:r>
          </w:p>
        </w:tc>
        <w:tc>
          <w:tcPr>
            <w:tcW w:w="992" w:type="dxa"/>
          </w:tcPr>
          <w:p w:rsidR="00E96908" w:rsidRPr="00E8066E" w:rsidRDefault="00E96908" w:rsidP="00E96908">
            <w:pPr>
              <w:pStyle w:val="TableParagraph"/>
              <w:spacing w:before="1" w:line="233" w:lineRule="exact"/>
              <w:ind w:left="7"/>
              <w:jc w:val="center"/>
              <w:rPr>
                <w:b/>
              </w:rPr>
            </w:pPr>
            <w:r w:rsidRPr="00E8066E">
              <w:rPr>
                <w:b/>
                <w:spacing w:val="-10"/>
              </w:rPr>
              <w:t>%</w:t>
            </w:r>
          </w:p>
        </w:tc>
      </w:tr>
      <w:tr w:rsidR="00E8066E" w:rsidRPr="00E8066E" w:rsidTr="00E96908">
        <w:trPr>
          <w:trHeight w:val="506"/>
        </w:trPr>
        <w:tc>
          <w:tcPr>
            <w:tcW w:w="2410"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1842" w:type="dxa"/>
          </w:tcPr>
          <w:p w:rsidR="00E96908" w:rsidRPr="00E8066E" w:rsidRDefault="00E96908" w:rsidP="00E96908">
            <w:pPr>
              <w:pStyle w:val="TableParagraph"/>
              <w:spacing w:line="251" w:lineRule="exact"/>
              <w:ind w:left="13" w:right="6"/>
              <w:jc w:val="center"/>
              <w:rPr>
                <w:b/>
              </w:rPr>
            </w:pPr>
            <w:r w:rsidRPr="00E8066E">
              <w:rPr>
                <w:b/>
                <w:spacing w:val="-10"/>
              </w:rPr>
              <w:t>-</w:t>
            </w:r>
          </w:p>
        </w:tc>
        <w:tc>
          <w:tcPr>
            <w:tcW w:w="994" w:type="dxa"/>
          </w:tcPr>
          <w:p w:rsidR="00E96908" w:rsidRPr="00E8066E" w:rsidRDefault="00E96908" w:rsidP="00E96908">
            <w:pPr>
              <w:pStyle w:val="TableParagraph"/>
              <w:rPr>
                <w:sz w:val="20"/>
              </w:rPr>
            </w:pPr>
          </w:p>
        </w:tc>
        <w:tc>
          <w:tcPr>
            <w:tcW w:w="1844" w:type="dxa"/>
          </w:tcPr>
          <w:p w:rsidR="00E96908" w:rsidRPr="00E8066E" w:rsidRDefault="00E96908" w:rsidP="00E96908">
            <w:pPr>
              <w:pStyle w:val="TableParagraph"/>
              <w:spacing w:line="251" w:lineRule="exact"/>
              <w:ind w:left="7" w:right="4"/>
              <w:jc w:val="center"/>
              <w:rPr>
                <w:b/>
              </w:rPr>
            </w:pPr>
            <w:r w:rsidRPr="00E8066E">
              <w:rPr>
                <w:b/>
                <w:spacing w:val="-10"/>
              </w:rPr>
              <w:t>-</w:t>
            </w:r>
          </w:p>
        </w:tc>
        <w:tc>
          <w:tcPr>
            <w:tcW w:w="992" w:type="dxa"/>
          </w:tcPr>
          <w:p w:rsidR="00E96908" w:rsidRPr="00E8066E" w:rsidRDefault="00E96908" w:rsidP="00E96908">
            <w:pPr>
              <w:pStyle w:val="TableParagraph"/>
              <w:rPr>
                <w:sz w:val="20"/>
              </w:rPr>
            </w:pPr>
          </w:p>
        </w:tc>
      </w:tr>
      <w:tr w:rsidR="00E8066E" w:rsidRPr="00E8066E" w:rsidTr="00E96908">
        <w:trPr>
          <w:trHeight w:val="505"/>
        </w:trPr>
        <w:tc>
          <w:tcPr>
            <w:tcW w:w="2410"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1842" w:type="dxa"/>
          </w:tcPr>
          <w:p w:rsidR="00E96908" w:rsidRPr="00E8066E" w:rsidRDefault="00E96908" w:rsidP="00E96908">
            <w:pPr>
              <w:pStyle w:val="TableParagraph"/>
              <w:rPr>
                <w:sz w:val="20"/>
              </w:rPr>
            </w:pPr>
          </w:p>
        </w:tc>
        <w:tc>
          <w:tcPr>
            <w:tcW w:w="994" w:type="dxa"/>
          </w:tcPr>
          <w:p w:rsidR="00E96908" w:rsidRPr="00E8066E" w:rsidRDefault="00E96908" w:rsidP="00E96908">
            <w:pPr>
              <w:pStyle w:val="TableParagraph"/>
              <w:rPr>
                <w:sz w:val="20"/>
              </w:rPr>
            </w:pPr>
          </w:p>
        </w:tc>
        <w:tc>
          <w:tcPr>
            <w:tcW w:w="1844" w:type="dxa"/>
          </w:tcPr>
          <w:p w:rsidR="00E96908" w:rsidRPr="00E8066E" w:rsidRDefault="00E96908" w:rsidP="00E96908">
            <w:pPr>
              <w:pStyle w:val="TableParagraph"/>
              <w:rPr>
                <w:sz w:val="20"/>
              </w:rPr>
            </w:pPr>
          </w:p>
        </w:tc>
        <w:tc>
          <w:tcPr>
            <w:tcW w:w="992" w:type="dxa"/>
          </w:tcPr>
          <w:p w:rsidR="00E96908" w:rsidRPr="00E8066E" w:rsidRDefault="00E96908" w:rsidP="00E96908">
            <w:pPr>
              <w:pStyle w:val="TableParagraph"/>
              <w:rPr>
                <w:sz w:val="20"/>
              </w:rPr>
            </w:pPr>
          </w:p>
        </w:tc>
      </w:tr>
    </w:tbl>
    <w:p w:rsidR="00E96908" w:rsidRPr="00E8066E" w:rsidRDefault="00E96908" w:rsidP="00E96908">
      <w:pPr>
        <w:pStyle w:val="TableParagraph"/>
        <w:rPr>
          <w:sz w:val="20"/>
        </w:rPr>
        <w:sectPr w:rsidR="00E96908" w:rsidRPr="00E8066E">
          <w:pgSz w:w="16850" w:h="11920" w:orient="landscape"/>
          <w:pgMar w:top="640" w:right="141" w:bottom="280" w:left="425" w:header="720" w:footer="720" w:gutter="0"/>
          <w:cols w:space="720"/>
        </w:sectPr>
      </w:pPr>
    </w:p>
    <w:p w:rsidR="00E96908" w:rsidRPr="00E8066E" w:rsidRDefault="00E96908" w:rsidP="00E96908">
      <w:pPr>
        <w:spacing w:before="80"/>
        <w:ind w:left="460" w:right="6"/>
        <w:jc w:val="center"/>
        <w:rPr>
          <w:rFonts w:ascii="Times New Roman" w:hAnsi="Times New Roman" w:cs="Times New Roman"/>
          <w:b/>
        </w:rPr>
      </w:pPr>
      <w:r w:rsidRPr="00E8066E">
        <w:rPr>
          <w:rFonts w:ascii="Times New Roman" w:hAnsi="Times New Roman" w:cs="Times New Roman"/>
          <w:b/>
        </w:rPr>
        <w:lastRenderedPageBreak/>
        <w:t>ЭФФЕКТИВНОСТЬ</w:t>
      </w:r>
      <w:r w:rsidRPr="00E8066E">
        <w:rPr>
          <w:rFonts w:ascii="Times New Roman" w:hAnsi="Times New Roman" w:cs="Times New Roman"/>
          <w:b/>
          <w:spacing w:val="-15"/>
        </w:rPr>
        <w:t xml:space="preserve"> </w:t>
      </w:r>
      <w:r w:rsidRPr="00E8066E">
        <w:rPr>
          <w:rFonts w:ascii="Times New Roman" w:hAnsi="Times New Roman" w:cs="Times New Roman"/>
          <w:b/>
        </w:rPr>
        <w:t>ВОСПИТАТЕЛЬНЫХ</w:t>
      </w:r>
      <w:r w:rsidRPr="00E8066E">
        <w:rPr>
          <w:rFonts w:ascii="Times New Roman" w:hAnsi="Times New Roman" w:cs="Times New Roman"/>
          <w:b/>
          <w:spacing w:val="-12"/>
        </w:rPr>
        <w:t xml:space="preserve"> </w:t>
      </w:r>
      <w:r w:rsidRPr="00E8066E">
        <w:rPr>
          <w:rFonts w:ascii="Times New Roman" w:hAnsi="Times New Roman" w:cs="Times New Roman"/>
          <w:b/>
          <w:spacing w:val="-2"/>
        </w:rPr>
        <w:t>ВОЗДЕЙСТВИЙ</w:t>
      </w:r>
    </w:p>
    <w:p w:rsidR="00E96908" w:rsidRPr="00E8066E" w:rsidRDefault="000E06CD" w:rsidP="00E96908">
      <w:pPr>
        <w:pStyle w:val="af2"/>
        <w:spacing w:before="22"/>
        <w:rPr>
          <w:b/>
          <w:sz w:val="20"/>
        </w:rPr>
      </w:pPr>
      <w:r w:rsidRPr="00E8066E">
        <w:rPr>
          <w:noProof/>
        </w:rPr>
        <w:pict>
          <v:shape id="Graphic 3" o:spid="_x0000_s1026" style="position:absolute;margin-left:49.55pt;margin-top:13.8pt;width:780pt;height:1.45pt;z-index:-251658752;visibility:visible;mso-wrap-style:square;mso-wrap-distance-left:0;mso-wrap-distance-top:0;mso-wrap-distance-right:0;mso-wrap-distance-bottom:0;mso-position-horizontal:absolute;mso-position-horizontal-relative:page;mso-position-vertical:absolute;mso-position-vertical-relative:text;v-text-anchor:top" coordsize="99060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" path="m9906000,l,,,18288r9906000,l9906000,xe" fillcolor="black" stroked="f">
            <v:path arrowok="t"/>
            <w10:wrap type="topAndBottom" anchorx="page"/>
          </v:shape>
        </w:pict>
      </w:r>
    </w:p>
    <w:p w:rsidR="00E96908" w:rsidRPr="00E8066E" w:rsidRDefault="00E96908" w:rsidP="00E96908">
      <w:pPr>
        <w:ind w:left="460" w:right="5"/>
        <w:jc w:val="center"/>
        <w:rPr>
          <w:rFonts w:ascii="Times New Roman" w:hAnsi="Times New Roman" w:cs="Times New Roman"/>
          <w:b/>
        </w:rPr>
      </w:pPr>
      <w:r w:rsidRPr="00E8066E">
        <w:rPr>
          <w:rFonts w:ascii="Times New Roman" w:hAnsi="Times New Roman" w:cs="Times New Roman"/>
          <w:b/>
        </w:rPr>
        <w:t>название</w:t>
      </w:r>
      <w:r w:rsidRPr="00E8066E">
        <w:rPr>
          <w:rFonts w:ascii="Times New Roman" w:hAnsi="Times New Roman" w:cs="Times New Roman"/>
          <w:b/>
          <w:spacing w:val="-5"/>
        </w:rPr>
        <w:t xml:space="preserve"> </w:t>
      </w:r>
      <w:r w:rsidRPr="00E8066E">
        <w:rPr>
          <w:rFonts w:ascii="Times New Roman" w:hAnsi="Times New Roman" w:cs="Times New Roman"/>
          <w:b/>
        </w:rPr>
        <w:t>детского</w:t>
      </w:r>
      <w:r w:rsidRPr="00E8066E">
        <w:rPr>
          <w:rFonts w:ascii="Times New Roman" w:hAnsi="Times New Roman" w:cs="Times New Roman"/>
          <w:b/>
          <w:spacing w:val="-3"/>
        </w:rPr>
        <w:t xml:space="preserve"> </w:t>
      </w:r>
      <w:r w:rsidRPr="00E8066E">
        <w:rPr>
          <w:rFonts w:ascii="Times New Roman" w:hAnsi="Times New Roman" w:cs="Times New Roman"/>
          <w:b/>
          <w:spacing w:val="-2"/>
        </w:rPr>
        <w:t>объединения</w:t>
      </w:r>
    </w:p>
    <w:tbl>
      <w:tblPr>
        <w:tblStyle w:val="TableNormal"/>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2237"/>
        <w:gridCol w:w="1844"/>
        <w:gridCol w:w="1275"/>
        <w:gridCol w:w="994"/>
        <w:gridCol w:w="1719"/>
        <w:gridCol w:w="1728"/>
        <w:gridCol w:w="1426"/>
        <w:gridCol w:w="1363"/>
        <w:gridCol w:w="1399"/>
        <w:gridCol w:w="1293"/>
      </w:tblGrid>
      <w:tr w:rsidR="00E8066E" w:rsidRPr="00E8066E" w:rsidTr="00E96908">
        <w:trPr>
          <w:trHeight w:val="505"/>
        </w:trPr>
        <w:tc>
          <w:tcPr>
            <w:tcW w:w="458" w:type="dxa"/>
            <w:vMerge w:val="restart"/>
          </w:tcPr>
          <w:p w:rsidR="00E96908" w:rsidRPr="00E8066E" w:rsidRDefault="00E96908" w:rsidP="00E96908">
            <w:pPr>
              <w:pStyle w:val="TableParagraph"/>
              <w:spacing w:before="1"/>
              <w:ind w:left="119"/>
              <w:rPr>
                <w:b/>
              </w:rPr>
            </w:pPr>
            <w:r w:rsidRPr="00E8066E">
              <w:rPr>
                <w:b/>
                <w:spacing w:val="-10"/>
              </w:rPr>
              <w:t>№</w:t>
            </w:r>
          </w:p>
        </w:tc>
        <w:tc>
          <w:tcPr>
            <w:tcW w:w="2237" w:type="dxa"/>
            <w:vMerge w:val="restart"/>
          </w:tcPr>
          <w:p w:rsidR="00E96908" w:rsidRPr="00E8066E" w:rsidRDefault="00E96908" w:rsidP="00E96908">
            <w:pPr>
              <w:pStyle w:val="TableParagraph"/>
              <w:spacing w:before="1"/>
              <w:ind w:left="463"/>
              <w:rPr>
                <w:b/>
              </w:rPr>
            </w:pPr>
            <w:r w:rsidRPr="00E8066E">
              <w:rPr>
                <w:b/>
              </w:rPr>
              <w:t xml:space="preserve">Ф.И. </w:t>
            </w:r>
            <w:r w:rsidRPr="00E8066E">
              <w:rPr>
                <w:b/>
                <w:spacing w:val="-2"/>
              </w:rPr>
              <w:t>ребенка</w:t>
            </w:r>
          </w:p>
        </w:tc>
        <w:tc>
          <w:tcPr>
            <w:tcW w:w="1844" w:type="dxa"/>
          </w:tcPr>
          <w:p w:rsidR="00E96908" w:rsidRPr="00E8066E" w:rsidRDefault="00E96908" w:rsidP="00E96908">
            <w:pPr>
              <w:pStyle w:val="TableParagraph"/>
              <w:spacing w:line="252" w:lineRule="exact"/>
              <w:ind w:left="403" w:right="392" w:firstLine="36"/>
              <w:rPr>
                <w:b/>
              </w:rPr>
            </w:pPr>
            <w:r w:rsidRPr="00E8066E">
              <w:rPr>
                <w:b/>
                <w:spacing w:val="-2"/>
              </w:rPr>
              <w:t>Культура поведения</w:t>
            </w:r>
          </w:p>
        </w:tc>
        <w:tc>
          <w:tcPr>
            <w:tcW w:w="3988" w:type="dxa"/>
            <w:gridSpan w:val="3"/>
          </w:tcPr>
          <w:p w:rsidR="00E96908" w:rsidRPr="00E8066E" w:rsidRDefault="00E96908" w:rsidP="00E96908">
            <w:pPr>
              <w:pStyle w:val="TableParagraph"/>
              <w:spacing w:before="1"/>
              <w:ind w:left="223"/>
              <w:rPr>
                <w:b/>
              </w:rPr>
            </w:pPr>
            <w:r w:rsidRPr="00E8066E">
              <w:rPr>
                <w:b/>
                <w:spacing w:val="-2"/>
              </w:rPr>
              <w:t>Организационно-волевые</w:t>
            </w:r>
            <w:r w:rsidRPr="00E8066E">
              <w:rPr>
                <w:b/>
                <w:spacing w:val="28"/>
              </w:rPr>
              <w:t xml:space="preserve"> </w:t>
            </w:r>
            <w:r w:rsidRPr="00E8066E">
              <w:rPr>
                <w:b/>
                <w:spacing w:val="-2"/>
              </w:rPr>
              <w:t>качества</w:t>
            </w:r>
          </w:p>
        </w:tc>
        <w:tc>
          <w:tcPr>
            <w:tcW w:w="3154" w:type="dxa"/>
            <w:gridSpan w:val="2"/>
          </w:tcPr>
          <w:p w:rsidR="00E96908" w:rsidRPr="00E8066E" w:rsidRDefault="00E96908" w:rsidP="00E96908">
            <w:pPr>
              <w:pStyle w:val="TableParagraph"/>
              <w:spacing w:before="1"/>
              <w:ind w:left="222"/>
              <w:rPr>
                <w:b/>
              </w:rPr>
            </w:pPr>
            <w:r w:rsidRPr="00E8066E">
              <w:rPr>
                <w:b/>
                <w:spacing w:val="-2"/>
              </w:rPr>
              <w:t>Ориентационные</w:t>
            </w:r>
            <w:r w:rsidRPr="00E8066E">
              <w:rPr>
                <w:b/>
                <w:spacing w:val="13"/>
              </w:rPr>
              <w:t xml:space="preserve"> </w:t>
            </w:r>
            <w:r w:rsidRPr="00E8066E">
              <w:rPr>
                <w:b/>
                <w:spacing w:val="-2"/>
              </w:rPr>
              <w:t>качества</w:t>
            </w:r>
          </w:p>
        </w:tc>
        <w:tc>
          <w:tcPr>
            <w:tcW w:w="2762" w:type="dxa"/>
            <w:gridSpan w:val="2"/>
          </w:tcPr>
          <w:p w:rsidR="00E96908" w:rsidRPr="00E8066E" w:rsidRDefault="00E96908" w:rsidP="00E96908">
            <w:pPr>
              <w:pStyle w:val="TableParagraph"/>
              <w:spacing w:before="1"/>
              <w:ind w:left="148"/>
              <w:rPr>
                <w:b/>
              </w:rPr>
            </w:pPr>
            <w:r w:rsidRPr="00E8066E">
              <w:rPr>
                <w:b/>
              </w:rPr>
              <w:t>Поведенческие</w:t>
            </w:r>
            <w:r w:rsidRPr="00E8066E">
              <w:rPr>
                <w:b/>
                <w:spacing w:val="-7"/>
              </w:rPr>
              <w:t xml:space="preserve"> </w:t>
            </w:r>
            <w:r w:rsidRPr="00E8066E">
              <w:rPr>
                <w:b/>
                <w:spacing w:val="-2"/>
              </w:rPr>
              <w:t>качества</w:t>
            </w:r>
          </w:p>
        </w:tc>
        <w:tc>
          <w:tcPr>
            <w:tcW w:w="1293" w:type="dxa"/>
            <w:vMerge w:val="restart"/>
          </w:tcPr>
          <w:p w:rsidR="00E96908" w:rsidRPr="00E8066E" w:rsidRDefault="00E96908" w:rsidP="00E96908">
            <w:pPr>
              <w:pStyle w:val="TableParagraph"/>
              <w:spacing w:before="1"/>
              <w:ind w:left="144" w:right="132" w:hanging="1"/>
              <w:jc w:val="center"/>
              <w:rPr>
                <w:b/>
              </w:rPr>
            </w:pPr>
            <w:r w:rsidRPr="00E8066E">
              <w:rPr>
                <w:b/>
                <w:spacing w:val="-2"/>
              </w:rPr>
              <w:t xml:space="preserve">Уровень воспитате </w:t>
            </w:r>
            <w:r w:rsidRPr="00E8066E">
              <w:rPr>
                <w:b/>
                <w:spacing w:val="-4"/>
              </w:rPr>
              <w:t>льных</w:t>
            </w:r>
          </w:p>
          <w:p w:rsidR="00E96908" w:rsidRPr="00E8066E" w:rsidRDefault="00E96908" w:rsidP="00E96908">
            <w:pPr>
              <w:pStyle w:val="TableParagraph"/>
              <w:ind w:left="68" w:right="54"/>
              <w:jc w:val="center"/>
              <w:rPr>
                <w:b/>
              </w:rPr>
            </w:pPr>
            <w:r w:rsidRPr="00E8066E">
              <w:rPr>
                <w:b/>
                <w:spacing w:val="-2"/>
              </w:rPr>
              <w:t xml:space="preserve">воздейств </w:t>
            </w:r>
            <w:r w:rsidRPr="00E8066E">
              <w:rPr>
                <w:b/>
                <w:spacing w:val="-6"/>
              </w:rPr>
              <w:t>ий</w:t>
            </w:r>
          </w:p>
        </w:tc>
      </w:tr>
      <w:tr w:rsidR="00E8066E" w:rsidRPr="00E8066E" w:rsidTr="00E96908">
        <w:trPr>
          <w:trHeight w:val="1012"/>
        </w:trPr>
        <w:tc>
          <w:tcPr>
            <w:tcW w:w="458" w:type="dxa"/>
            <w:vMerge/>
            <w:tcBorders>
              <w:top w:val="nil"/>
            </w:tcBorders>
          </w:tcPr>
          <w:p w:rsidR="00E96908" w:rsidRPr="00E8066E" w:rsidRDefault="00E96908" w:rsidP="00E96908">
            <w:pPr>
              <w:rPr>
                <w:rFonts w:ascii="Times New Roman" w:hAnsi="Times New Roman" w:cs="Times New Roman"/>
                <w:sz w:val="2"/>
                <w:szCs w:val="2"/>
                <w:lang w:val="ru-RU"/>
              </w:rPr>
            </w:pPr>
          </w:p>
        </w:tc>
        <w:tc>
          <w:tcPr>
            <w:tcW w:w="2237" w:type="dxa"/>
            <w:vMerge/>
            <w:tcBorders>
              <w:top w:val="nil"/>
            </w:tcBorders>
          </w:tcPr>
          <w:p w:rsidR="00E96908" w:rsidRPr="00E8066E" w:rsidRDefault="00E96908" w:rsidP="00E96908">
            <w:pPr>
              <w:rPr>
                <w:rFonts w:ascii="Times New Roman" w:hAnsi="Times New Roman" w:cs="Times New Roman"/>
                <w:sz w:val="2"/>
                <w:szCs w:val="2"/>
                <w:lang w:val="ru-RU"/>
              </w:rPr>
            </w:pPr>
          </w:p>
        </w:tc>
        <w:tc>
          <w:tcPr>
            <w:tcW w:w="1844" w:type="dxa"/>
          </w:tcPr>
          <w:p w:rsidR="00E96908" w:rsidRPr="00E8066E" w:rsidRDefault="00E96908" w:rsidP="00E96908">
            <w:pPr>
              <w:pStyle w:val="TableParagraph"/>
              <w:spacing w:before="1"/>
              <w:ind w:left="108" w:right="212"/>
            </w:pPr>
            <w:r w:rsidRPr="00E8066E">
              <w:rPr>
                <w:spacing w:val="-2"/>
              </w:rPr>
              <w:t xml:space="preserve">Соблюдение общепринятых </w:t>
            </w:r>
            <w:r w:rsidRPr="00E8066E">
              <w:t>норм</w:t>
            </w:r>
            <w:r w:rsidRPr="00E8066E">
              <w:rPr>
                <w:spacing w:val="-14"/>
              </w:rPr>
              <w:t xml:space="preserve"> </w:t>
            </w:r>
            <w:r w:rsidRPr="00E8066E">
              <w:t>поведения</w:t>
            </w:r>
          </w:p>
        </w:tc>
        <w:tc>
          <w:tcPr>
            <w:tcW w:w="1275" w:type="dxa"/>
          </w:tcPr>
          <w:p w:rsidR="00E96908" w:rsidRPr="00E8066E" w:rsidRDefault="00E96908" w:rsidP="00E96908">
            <w:pPr>
              <w:pStyle w:val="TableParagraph"/>
              <w:spacing w:before="1"/>
              <w:ind w:left="192"/>
            </w:pPr>
            <w:r w:rsidRPr="00E8066E">
              <w:rPr>
                <w:spacing w:val="-2"/>
              </w:rPr>
              <w:t>Терпение</w:t>
            </w:r>
          </w:p>
        </w:tc>
        <w:tc>
          <w:tcPr>
            <w:tcW w:w="994" w:type="dxa"/>
          </w:tcPr>
          <w:p w:rsidR="00E96908" w:rsidRPr="00E8066E" w:rsidRDefault="00E96908" w:rsidP="00E96908">
            <w:pPr>
              <w:pStyle w:val="TableParagraph"/>
              <w:spacing w:before="1"/>
              <w:ind w:left="263"/>
            </w:pPr>
            <w:r w:rsidRPr="00E8066E">
              <w:rPr>
                <w:spacing w:val="-4"/>
              </w:rPr>
              <w:t>Воля</w:t>
            </w:r>
          </w:p>
        </w:tc>
        <w:tc>
          <w:tcPr>
            <w:tcW w:w="1719" w:type="dxa"/>
          </w:tcPr>
          <w:p w:rsidR="00E96908" w:rsidRPr="00E8066E" w:rsidRDefault="00E96908" w:rsidP="00E96908">
            <w:pPr>
              <w:pStyle w:val="TableParagraph"/>
              <w:spacing w:before="1"/>
              <w:ind w:left="181"/>
            </w:pPr>
            <w:r w:rsidRPr="00E8066E">
              <w:rPr>
                <w:spacing w:val="-2"/>
              </w:rPr>
              <w:t>Самоконтроль</w:t>
            </w:r>
          </w:p>
        </w:tc>
        <w:tc>
          <w:tcPr>
            <w:tcW w:w="1728" w:type="dxa"/>
          </w:tcPr>
          <w:p w:rsidR="00E96908" w:rsidRPr="00E8066E" w:rsidRDefault="00E96908" w:rsidP="00E96908">
            <w:pPr>
              <w:pStyle w:val="TableParagraph"/>
              <w:spacing w:before="1"/>
              <w:ind w:left="294"/>
            </w:pPr>
            <w:r w:rsidRPr="00E8066E">
              <w:rPr>
                <w:spacing w:val="-2"/>
              </w:rPr>
              <w:t>Самооценка</w:t>
            </w:r>
          </w:p>
        </w:tc>
        <w:tc>
          <w:tcPr>
            <w:tcW w:w="1426" w:type="dxa"/>
          </w:tcPr>
          <w:p w:rsidR="00E96908" w:rsidRPr="00E8066E" w:rsidRDefault="00E96908" w:rsidP="00E96908">
            <w:pPr>
              <w:pStyle w:val="TableParagraph"/>
              <w:spacing w:before="1"/>
              <w:ind w:left="205" w:right="191" w:hanging="1"/>
              <w:jc w:val="center"/>
            </w:pPr>
            <w:r w:rsidRPr="00E8066E">
              <w:t>Интерес к занятиям</w:t>
            </w:r>
            <w:r w:rsidRPr="00E8066E">
              <w:rPr>
                <w:spacing w:val="-14"/>
              </w:rPr>
              <w:t xml:space="preserve"> </w:t>
            </w:r>
            <w:r w:rsidRPr="00E8066E">
              <w:t xml:space="preserve">в </w:t>
            </w:r>
            <w:r w:rsidRPr="00E8066E">
              <w:rPr>
                <w:spacing w:val="-4"/>
              </w:rPr>
              <w:t>д/о</w:t>
            </w:r>
          </w:p>
        </w:tc>
        <w:tc>
          <w:tcPr>
            <w:tcW w:w="1363" w:type="dxa"/>
          </w:tcPr>
          <w:p w:rsidR="00E96908" w:rsidRPr="00E8066E" w:rsidRDefault="00E96908" w:rsidP="00E96908">
            <w:pPr>
              <w:pStyle w:val="TableParagraph"/>
              <w:spacing w:before="1"/>
              <w:ind w:left="481" w:right="131" w:hanging="332"/>
            </w:pPr>
            <w:r w:rsidRPr="00E8066E">
              <w:rPr>
                <w:spacing w:val="-2"/>
              </w:rPr>
              <w:t xml:space="preserve">Конфликтн </w:t>
            </w:r>
            <w:r w:rsidRPr="00E8066E">
              <w:rPr>
                <w:spacing w:val="-4"/>
              </w:rPr>
              <w:t>ость</w:t>
            </w:r>
          </w:p>
        </w:tc>
        <w:tc>
          <w:tcPr>
            <w:tcW w:w="1399" w:type="dxa"/>
          </w:tcPr>
          <w:p w:rsidR="00E96908" w:rsidRPr="00E8066E" w:rsidRDefault="00E96908" w:rsidP="00E96908">
            <w:pPr>
              <w:pStyle w:val="TableParagraph"/>
              <w:spacing w:before="1"/>
              <w:ind w:left="357" w:hanging="200"/>
            </w:pPr>
            <w:r w:rsidRPr="00E8066E">
              <w:rPr>
                <w:spacing w:val="-2"/>
              </w:rPr>
              <w:t xml:space="preserve">Отношение </w:t>
            </w:r>
            <w:r w:rsidRPr="00E8066E">
              <w:t xml:space="preserve">детей к </w:t>
            </w:r>
            <w:r w:rsidRPr="00E8066E">
              <w:rPr>
                <w:spacing w:val="-2"/>
              </w:rPr>
              <w:t>общим</w:t>
            </w:r>
          </w:p>
          <w:p w:rsidR="00E96908" w:rsidRPr="00E8066E" w:rsidRDefault="00E96908" w:rsidP="00E96908">
            <w:pPr>
              <w:pStyle w:val="TableParagraph"/>
              <w:spacing w:line="233" w:lineRule="exact"/>
              <w:ind w:left="253"/>
            </w:pPr>
            <w:r w:rsidRPr="00E8066E">
              <w:t>делам</w:t>
            </w:r>
            <w:r w:rsidRPr="00E8066E">
              <w:rPr>
                <w:spacing w:val="-3"/>
              </w:rPr>
              <w:t xml:space="preserve"> </w:t>
            </w:r>
            <w:r w:rsidRPr="00E8066E">
              <w:rPr>
                <w:spacing w:val="-5"/>
              </w:rPr>
              <w:t>д/о</w:t>
            </w:r>
          </w:p>
        </w:tc>
        <w:tc>
          <w:tcPr>
            <w:tcW w:w="1293" w:type="dxa"/>
            <w:vMerge/>
            <w:tcBorders>
              <w:top w:val="nil"/>
            </w:tcBorders>
          </w:tcPr>
          <w:p w:rsidR="00E96908" w:rsidRPr="00E8066E" w:rsidRDefault="00E96908" w:rsidP="00E96908">
            <w:pPr>
              <w:rPr>
                <w:rFonts w:ascii="Times New Roman" w:hAnsi="Times New Roman" w:cs="Times New Roman"/>
                <w:sz w:val="2"/>
                <w:szCs w:val="2"/>
                <w:lang w:val="ru-RU"/>
              </w:rPr>
            </w:pPr>
          </w:p>
        </w:tc>
      </w:tr>
      <w:tr w:rsidR="00E8066E" w:rsidRPr="00E8066E" w:rsidTr="00E96908">
        <w:trPr>
          <w:trHeight w:val="254"/>
        </w:trPr>
        <w:tc>
          <w:tcPr>
            <w:tcW w:w="458" w:type="dxa"/>
          </w:tcPr>
          <w:p w:rsidR="00E96908" w:rsidRPr="00E8066E" w:rsidRDefault="00E96908" w:rsidP="00E96908">
            <w:pPr>
              <w:pStyle w:val="TableParagraph"/>
              <w:rPr>
                <w:sz w:val="18"/>
              </w:rPr>
            </w:pPr>
          </w:p>
        </w:tc>
        <w:tc>
          <w:tcPr>
            <w:tcW w:w="2237" w:type="dxa"/>
          </w:tcPr>
          <w:p w:rsidR="00E96908" w:rsidRPr="00E8066E" w:rsidRDefault="00E96908" w:rsidP="00E96908">
            <w:pPr>
              <w:pStyle w:val="TableParagraph"/>
              <w:rPr>
                <w:sz w:val="18"/>
              </w:rPr>
            </w:pPr>
          </w:p>
        </w:tc>
        <w:tc>
          <w:tcPr>
            <w:tcW w:w="1844" w:type="dxa"/>
          </w:tcPr>
          <w:p w:rsidR="00E96908" w:rsidRPr="00E8066E" w:rsidRDefault="00E96908" w:rsidP="00E96908">
            <w:pPr>
              <w:pStyle w:val="TableParagraph"/>
              <w:rPr>
                <w:sz w:val="18"/>
              </w:rPr>
            </w:pPr>
          </w:p>
        </w:tc>
        <w:tc>
          <w:tcPr>
            <w:tcW w:w="1275" w:type="dxa"/>
          </w:tcPr>
          <w:p w:rsidR="00E96908" w:rsidRPr="00E8066E" w:rsidRDefault="00E96908" w:rsidP="00E96908">
            <w:pPr>
              <w:pStyle w:val="TableParagraph"/>
              <w:rPr>
                <w:sz w:val="18"/>
              </w:rPr>
            </w:pPr>
          </w:p>
        </w:tc>
        <w:tc>
          <w:tcPr>
            <w:tcW w:w="994" w:type="dxa"/>
          </w:tcPr>
          <w:p w:rsidR="00E96908" w:rsidRPr="00E8066E" w:rsidRDefault="00E96908" w:rsidP="00E96908">
            <w:pPr>
              <w:pStyle w:val="TableParagraph"/>
              <w:rPr>
                <w:sz w:val="18"/>
              </w:rPr>
            </w:pPr>
          </w:p>
        </w:tc>
        <w:tc>
          <w:tcPr>
            <w:tcW w:w="1719" w:type="dxa"/>
          </w:tcPr>
          <w:p w:rsidR="00E96908" w:rsidRPr="00E8066E" w:rsidRDefault="00E96908" w:rsidP="00E96908">
            <w:pPr>
              <w:pStyle w:val="TableParagraph"/>
              <w:rPr>
                <w:sz w:val="18"/>
              </w:rPr>
            </w:pPr>
          </w:p>
        </w:tc>
        <w:tc>
          <w:tcPr>
            <w:tcW w:w="1728" w:type="dxa"/>
          </w:tcPr>
          <w:p w:rsidR="00E96908" w:rsidRPr="00E8066E" w:rsidRDefault="00E96908" w:rsidP="00E96908">
            <w:pPr>
              <w:pStyle w:val="TableParagraph"/>
              <w:rPr>
                <w:sz w:val="18"/>
              </w:rPr>
            </w:pPr>
          </w:p>
        </w:tc>
        <w:tc>
          <w:tcPr>
            <w:tcW w:w="1426" w:type="dxa"/>
          </w:tcPr>
          <w:p w:rsidR="00E96908" w:rsidRPr="00E8066E" w:rsidRDefault="00E96908" w:rsidP="00E96908">
            <w:pPr>
              <w:pStyle w:val="TableParagraph"/>
              <w:rPr>
                <w:sz w:val="18"/>
              </w:rPr>
            </w:pPr>
          </w:p>
        </w:tc>
        <w:tc>
          <w:tcPr>
            <w:tcW w:w="1363" w:type="dxa"/>
          </w:tcPr>
          <w:p w:rsidR="00E96908" w:rsidRPr="00E8066E" w:rsidRDefault="00E96908" w:rsidP="00E96908">
            <w:pPr>
              <w:pStyle w:val="TableParagraph"/>
              <w:rPr>
                <w:sz w:val="18"/>
              </w:rPr>
            </w:pPr>
          </w:p>
        </w:tc>
        <w:tc>
          <w:tcPr>
            <w:tcW w:w="1399" w:type="dxa"/>
          </w:tcPr>
          <w:p w:rsidR="00E96908" w:rsidRPr="00E8066E" w:rsidRDefault="00E96908" w:rsidP="00E96908">
            <w:pPr>
              <w:pStyle w:val="TableParagraph"/>
              <w:rPr>
                <w:sz w:val="18"/>
              </w:rPr>
            </w:pPr>
          </w:p>
        </w:tc>
        <w:tc>
          <w:tcPr>
            <w:tcW w:w="1293" w:type="dxa"/>
          </w:tcPr>
          <w:p w:rsidR="00E96908" w:rsidRPr="00E8066E" w:rsidRDefault="00E96908" w:rsidP="00E96908">
            <w:pPr>
              <w:pStyle w:val="TableParagraph"/>
              <w:rPr>
                <w:sz w:val="18"/>
              </w:rPr>
            </w:pPr>
          </w:p>
        </w:tc>
      </w:tr>
      <w:tr w:rsidR="00E8066E" w:rsidRPr="00E8066E" w:rsidTr="00E96908">
        <w:trPr>
          <w:trHeight w:val="251"/>
        </w:trPr>
        <w:tc>
          <w:tcPr>
            <w:tcW w:w="458" w:type="dxa"/>
          </w:tcPr>
          <w:p w:rsidR="00E96908" w:rsidRPr="00E8066E" w:rsidRDefault="00E96908" w:rsidP="00E96908">
            <w:pPr>
              <w:pStyle w:val="TableParagraph"/>
              <w:rPr>
                <w:sz w:val="18"/>
              </w:rPr>
            </w:pPr>
          </w:p>
        </w:tc>
        <w:tc>
          <w:tcPr>
            <w:tcW w:w="2237" w:type="dxa"/>
          </w:tcPr>
          <w:p w:rsidR="00E96908" w:rsidRPr="00E8066E" w:rsidRDefault="00E96908" w:rsidP="00E96908">
            <w:pPr>
              <w:pStyle w:val="TableParagraph"/>
              <w:rPr>
                <w:sz w:val="18"/>
              </w:rPr>
            </w:pPr>
          </w:p>
        </w:tc>
        <w:tc>
          <w:tcPr>
            <w:tcW w:w="1844" w:type="dxa"/>
          </w:tcPr>
          <w:p w:rsidR="00E96908" w:rsidRPr="00E8066E" w:rsidRDefault="00E96908" w:rsidP="00E96908">
            <w:pPr>
              <w:pStyle w:val="TableParagraph"/>
              <w:rPr>
                <w:sz w:val="18"/>
              </w:rPr>
            </w:pPr>
          </w:p>
        </w:tc>
        <w:tc>
          <w:tcPr>
            <w:tcW w:w="1275" w:type="dxa"/>
          </w:tcPr>
          <w:p w:rsidR="00E96908" w:rsidRPr="00E8066E" w:rsidRDefault="00E96908" w:rsidP="00E96908">
            <w:pPr>
              <w:pStyle w:val="TableParagraph"/>
              <w:rPr>
                <w:sz w:val="18"/>
              </w:rPr>
            </w:pPr>
          </w:p>
        </w:tc>
        <w:tc>
          <w:tcPr>
            <w:tcW w:w="994" w:type="dxa"/>
          </w:tcPr>
          <w:p w:rsidR="00E96908" w:rsidRPr="00E8066E" w:rsidRDefault="00E96908" w:rsidP="00E96908">
            <w:pPr>
              <w:pStyle w:val="TableParagraph"/>
              <w:rPr>
                <w:sz w:val="18"/>
              </w:rPr>
            </w:pPr>
          </w:p>
        </w:tc>
        <w:tc>
          <w:tcPr>
            <w:tcW w:w="1719" w:type="dxa"/>
          </w:tcPr>
          <w:p w:rsidR="00E96908" w:rsidRPr="00E8066E" w:rsidRDefault="00E96908" w:rsidP="00E96908">
            <w:pPr>
              <w:pStyle w:val="TableParagraph"/>
              <w:rPr>
                <w:sz w:val="18"/>
              </w:rPr>
            </w:pPr>
          </w:p>
        </w:tc>
        <w:tc>
          <w:tcPr>
            <w:tcW w:w="1728" w:type="dxa"/>
          </w:tcPr>
          <w:p w:rsidR="00E96908" w:rsidRPr="00E8066E" w:rsidRDefault="00E96908" w:rsidP="00E96908">
            <w:pPr>
              <w:pStyle w:val="TableParagraph"/>
              <w:rPr>
                <w:sz w:val="18"/>
              </w:rPr>
            </w:pPr>
          </w:p>
        </w:tc>
        <w:tc>
          <w:tcPr>
            <w:tcW w:w="1426" w:type="dxa"/>
          </w:tcPr>
          <w:p w:rsidR="00E96908" w:rsidRPr="00E8066E" w:rsidRDefault="00E96908" w:rsidP="00E96908">
            <w:pPr>
              <w:pStyle w:val="TableParagraph"/>
              <w:rPr>
                <w:sz w:val="18"/>
              </w:rPr>
            </w:pPr>
          </w:p>
        </w:tc>
        <w:tc>
          <w:tcPr>
            <w:tcW w:w="1363" w:type="dxa"/>
          </w:tcPr>
          <w:p w:rsidR="00E96908" w:rsidRPr="00E8066E" w:rsidRDefault="00E96908" w:rsidP="00E96908">
            <w:pPr>
              <w:pStyle w:val="TableParagraph"/>
              <w:rPr>
                <w:sz w:val="18"/>
              </w:rPr>
            </w:pPr>
          </w:p>
        </w:tc>
        <w:tc>
          <w:tcPr>
            <w:tcW w:w="1399" w:type="dxa"/>
          </w:tcPr>
          <w:p w:rsidR="00E96908" w:rsidRPr="00E8066E" w:rsidRDefault="00E96908" w:rsidP="00E96908">
            <w:pPr>
              <w:pStyle w:val="TableParagraph"/>
              <w:rPr>
                <w:sz w:val="18"/>
              </w:rPr>
            </w:pPr>
          </w:p>
        </w:tc>
        <w:tc>
          <w:tcPr>
            <w:tcW w:w="1293" w:type="dxa"/>
          </w:tcPr>
          <w:p w:rsidR="00E96908" w:rsidRPr="00E8066E" w:rsidRDefault="00E96908" w:rsidP="00E96908">
            <w:pPr>
              <w:pStyle w:val="TableParagraph"/>
              <w:rPr>
                <w:sz w:val="18"/>
              </w:rPr>
            </w:pPr>
          </w:p>
        </w:tc>
      </w:tr>
      <w:tr w:rsidR="00E8066E" w:rsidRPr="00E8066E" w:rsidTr="00E96908">
        <w:trPr>
          <w:trHeight w:val="254"/>
        </w:trPr>
        <w:tc>
          <w:tcPr>
            <w:tcW w:w="458" w:type="dxa"/>
          </w:tcPr>
          <w:p w:rsidR="00E96908" w:rsidRPr="00E8066E" w:rsidRDefault="00E96908" w:rsidP="00E96908">
            <w:pPr>
              <w:pStyle w:val="TableParagraph"/>
              <w:rPr>
                <w:sz w:val="18"/>
              </w:rPr>
            </w:pPr>
          </w:p>
        </w:tc>
        <w:tc>
          <w:tcPr>
            <w:tcW w:w="2237" w:type="dxa"/>
          </w:tcPr>
          <w:p w:rsidR="00E96908" w:rsidRPr="00E8066E" w:rsidRDefault="00E96908" w:rsidP="00E96908">
            <w:pPr>
              <w:pStyle w:val="TableParagraph"/>
              <w:rPr>
                <w:sz w:val="18"/>
              </w:rPr>
            </w:pPr>
          </w:p>
        </w:tc>
        <w:tc>
          <w:tcPr>
            <w:tcW w:w="1844" w:type="dxa"/>
          </w:tcPr>
          <w:p w:rsidR="00E96908" w:rsidRPr="00E8066E" w:rsidRDefault="00E96908" w:rsidP="00E96908">
            <w:pPr>
              <w:pStyle w:val="TableParagraph"/>
              <w:rPr>
                <w:sz w:val="18"/>
              </w:rPr>
            </w:pPr>
          </w:p>
        </w:tc>
        <w:tc>
          <w:tcPr>
            <w:tcW w:w="1275" w:type="dxa"/>
          </w:tcPr>
          <w:p w:rsidR="00E96908" w:rsidRPr="00E8066E" w:rsidRDefault="00E96908" w:rsidP="00E96908">
            <w:pPr>
              <w:pStyle w:val="TableParagraph"/>
              <w:rPr>
                <w:sz w:val="18"/>
              </w:rPr>
            </w:pPr>
          </w:p>
        </w:tc>
        <w:tc>
          <w:tcPr>
            <w:tcW w:w="994" w:type="dxa"/>
          </w:tcPr>
          <w:p w:rsidR="00E96908" w:rsidRPr="00E8066E" w:rsidRDefault="00E96908" w:rsidP="00E96908">
            <w:pPr>
              <w:pStyle w:val="TableParagraph"/>
              <w:rPr>
                <w:sz w:val="18"/>
              </w:rPr>
            </w:pPr>
          </w:p>
        </w:tc>
        <w:tc>
          <w:tcPr>
            <w:tcW w:w="1719" w:type="dxa"/>
          </w:tcPr>
          <w:p w:rsidR="00E96908" w:rsidRPr="00E8066E" w:rsidRDefault="00E96908" w:rsidP="00E96908">
            <w:pPr>
              <w:pStyle w:val="TableParagraph"/>
              <w:rPr>
                <w:sz w:val="18"/>
              </w:rPr>
            </w:pPr>
          </w:p>
        </w:tc>
        <w:tc>
          <w:tcPr>
            <w:tcW w:w="1728" w:type="dxa"/>
          </w:tcPr>
          <w:p w:rsidR="00E96908" w:rsidRPr="00E8066E" w:rsidRDefault="00E96908" w:rsidP="00E96908">
            <w:pPr>
              <w:pStyle w:val="TableParagraph"/>
              <w:rPr>
                <w:sz w:val="18"/>
              </w:rPr>
            </w:pPr>
          </w:p>
        </w:tc>
        <w:tc>
          <w:tcPr>
            <w:tcW w:w="1426" w:type="dxa"/>
          </w:tcPr>
          <w:p w:rsidR="00E96908" w:rsidRPr="00E8066E" w:rsidRDefault="00E96908" w:rsidP="00E96908">
            <w:pPr>
              <w:pStyle w:val="TableParagraph"/>
              <w:rPr>
                <w:sz w:val="18"/>
              </w:rPr>
            </w:pPr>
          </w:p>
        </w:tc>
        <w:tc>
          <w:tcPr>
            <w:tcW w:w="1363" w:type="dxa"/>
          </w:tcPr>
          <w:p w:rsidR="00E96908" w:rsidRPr="00E8066E" w:rsidRDefault="00E96908" w:rsidP="00E96908">
            <w:pPr>
              <w:pStyle w:val="TableParagraph"/>
              <w:rPr>
                <w:sz w:val="18"/>
              </w:rPr>
            </w:pPr>
          </w:p>
        </w:tc>
        <w:tc>
          <w:tcPr>
            <w:tcW w:w="1399" w:type="dxa"/>
          </w:tcPr>
          <w:p w:rsidR="00E96908" w:rsidRPr="00E8066E" w:rsidRDefault="00E96908" w:rsidP="00E96908">
            <w:pPr>
              <w:pStyle w:val="TableParagraph"/>
              <w:rPr>
                <w:sz w:val="18"/>
              </w:rPr>
            </w:pPr>
          </w:p>
        </w:tc>
        <w:tc>
          <w:tcPr>
            <w:tcW w:w="1293" w:type="dxa"/>
          </w:tcPr>
          <w:p w:rsidR="00E96908" w:rsidRPr="00E8066E" w:rsidRDefault="00E96908" w:rsidP="00E96908">
            <w:pPr>
              <w:pStyle w:val="TableParagraph"/>
              <w:rPr>
                <w:sz w:val="18"/>
              </w:rPr>
            </w:pPr>
          </w:p>
        </w:tc>
      </w:tr>
    </w:tbl>
    <w:p w:rsidR="00E96908" w:rsidRPr="00E8066E" w:rsidRDefault="00E96908" w:rsidP="00E96908">
      <w:pPr>
        <w:pStyle w:val="af2"/>
        <w:rPr>
          <w:b/>
          <w:sz w:val="20"/>
        </w:rPr>
      </w:pPr>
    </w:p>
    <w:p w:rsidR="00E96908" w:rsidRPr="00E8066E" w:rsidRDefault="00E96908" w:rsidP="00E96908">
      <w:pPr>
        <w:pStyle w:val="af2"/>
        <w:spacing w:before="47"/>
        <w:rPr>
          <w:b/>
          <w:sz w:val="20"/>
        </w:rPr>
      </w:pPr>
    </w:p>
    <w:tbl>
      <w:tblPr>
        <w:tblStyle w:val="TableNormal"/>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04"/>
        <w:gridCol w:w="1613"/>
        <w:gridCol w:w="1560"/>
        <w:gridCol w:w="1700"/>
        <w:gridCol w:w="1560"/>
      </w:tblGrid>
      <w:tr w:rsidR="00E8066E" w:rsidRPr="00E8066E" w:rsidTr="00E96908">
        <w:trPr>
          <w:trHeight w:val="254"/>
        </w:trPr>
        <w:tc>
          <w:tcPr>
            <w:tcW w:w="3064" w:type="dxa"/>
            <w:gridSpan w:val="2"/>
          </w:tcPr>
          <w:p w:rsidR="00E96908" w:rsidRPr="00E8066E" w:rsidRDefault="00E96908" w:rsidP="00E96908">
            <w:pPr>
              <w:pStyle w:val="TableParagraph"/>
              <w:spacing w:line="234" w:lineRule="exact"/>
              <w:ind w:left="376"/>
              <w:rPr>
                <w:b/>
              </w:rPr>
            </w:pPr>
            <w:r w:rsidRPr="00E8066E">
              <w:rPr>
                <w:b/>
              </w:rPr>
              <w:t>минимальный</w:t>
            </w:r>
            <w:r w:rsidRPr="00E8066E">
              <w:rPr>
                <w:b/>
                <w:spacing w:val="-11"/>
              </w:rPr>
              <w:t xml:space="preserve"> </w:t>
            </w:r>
            <w:r w:rsidRPr="00E8066E">
              <w:rPr>
                <w:b/>
                <w:spacing w:val="-2"/>
              </w:rPr>
              <w:t>уровень</w:t>
            </w:r>
          </w:p>
        </w:tc>
        <w:tc>
          <w:tcPr>
            <w:tcW w:w="3173" w:type="dxa"/>
            <w:gridSpan w:val="2"/>
          </w:tcPr>
          <w:p w:rsidR="00E96908" w:rsidRPr="00E8066E" w:rsidRDefault="00E96908" w:rsidP="00E96908">
            <w:pPr>
              <w:pStyle w:val="TableParagraph"/>
              <w:spacing w:line="234" w:lineRule="exact"/>
              <w:ind w:left="754"/>
              <w:rPr>
                <w:b/>
              </w:rPr>
            </w:pPr>
            <w:r w:rsidRPr="00E8066E">
              <w:rPr>
                <w:b/>
              </w:rPr>
              <w:t>средний</w:t>
            </w:r>
            <w:r w:rsidRPr="00E8066E">
              <w:rPr>
                <w:b/>
                <w:spacing w:val="-3"/>
              </w:rPr>
              <w:t xml:space="preserve"> </w:t>
            </w:r>
            <w:r w:rsidRPr="00E8066E">
              <w:rPr>
                <w:b/>
                <w:spacing w:val="-2"/>
              </w:rPr>
              <w:t>уровень</w:t>
            </w:r>
          </w:p>
        </w:tc>
        <w:tc>
          <w:tcPr>
            <w:tcW w:w="3260" w:type="dxa"/>
            <w:gridSpan w:val="2"/>
          </w:tcPr>
          <w:p w:rsidR="00E96908" w:rsidRPr="00E8066E" w:rsidRDefault="00E96908" w:rsidP="00E96908">
            <w:pPr>
              <w:pStyle w:val="TableParagraph"/>
              <w:spacing w:line="234" w:lineRule="exact"/>
              <w:ind w:left="435"/>
              <w:rPr>
                <w:b/>
              </w:rPr>
            </w:pPr>
            <w:r w:rsidRPr="00E8066E">
              <w:rPr>
                <w:b/>
              </w:rPr>
              <w:t>максимальный</w:t>
            </w:r>
            <w:r w:rsidRPr="00E8066E">
              <w:rPr>
                <w:b/>
                <w:spacing w:val="-13"/>
              </w:rPr>
              <w:t xml:space="preserve"> </w:t>
            </w:r>
            <w:r w:rsidRPr="00E8066E">
              <w:rPr>
                <w:b/>
                <w:spacing w:val="-2"/>
              </w:rPr>
              <w:t>уровень</w:t>
            </w:r>
          </w:p>
        </w:tc>
      </w:tr>
      <w:tr w:rsidR="00E8066E" w:rsidRPr="00E8066E" w:rsidTr="00E96908">
        <w:trPr>
          <w:trHeight w:val="251"/>
        </w:trPr>
        <w:tc>
          <w:tcPr>
            <w:tcW w:w="1560" w:type="dxa"/>
          </w:tcPr>
          <w:p w:rsidR="00E96908" w:rsidRPr="00E8066E" w:rsidRDefault="00E96908" w:rsidP="00E96908">
            <w:pPr>
              <w:pStyle w:val="TableParagraph"/>
              <w:spacing w:line="232" w:lineRule="exact"/>
              <w:ind w:left="208"/>
              <w:rPr>
                <w:b/>
              </w:rPr>
            </w:pPr>
            <w:r w:rsidRPr="00E8066E">
              <w:rPr>
                <w:b/>
                <w:spacing w:val="-2"/>
              </w:rPr>
              <w:t>количество</w:t>
            </w:r>
          </w:p>
        </w:tc>
        <w:tc>
          <w:tcPr>
            <w:tcW w:w="1504" w:type="dxa"/>
          </w:tcPr>
          <w:p w:rsidR="00E96908" w:rsidRPr="00E8066E" w:rsidRDefault="00E96908" w:rsidP="00E96908">
            <w:pPr>
              <w:pStyle w:val="TableParagraph"/>
              <w:spacing w:line="232" w:lineRule="exact"/>
              <w:ind w:left="8"/>
              <w:jc w:val="center"/>
              <w:rPr>
                <w:b/>
              </w:rPr>
            </w:pPr>
            <w:r w:rsidRPr="00E8066E">
              <w:rPr>
                <w:b/>
                <w:spacing w:val="-10"/>
              </w:rPr>
              <w:t>%</w:t>
            </w:r>
          </w:p>
        </w:tc>
        <w:tc>
          <w:tcPr>
            <w:tcW w:w="1613" w:type="dxa"/>
          </w:tcPr>
          <w:p w:rsidR="00E96908" w:rsidRPr="00E8066E" w:rsidRDefault="00E96908" w:rsidP="00E96908">
            <w:pPr>
              <w:pStyle w:val="TableParagraph"/>
              <w:spacing w:line="232" w:lineRule="exact"/>
              <w:ind w:left="236"/>
              <w:rPr>
                <w:b/>
              </w:rPr>
            </w:pPr>
            <w:r w:rsidRPr="00E8066E">
              <w:rPr>
                <w:b/>
                <w:spacing w:val="-2"/>
              </w:rPr>
              <w:t>количество</w:t>
            </w:r>
          </w:p>
        </w:tc>
        <w:tc>
          <w:tcPr>
            <w:tcW w:w="1560" w:type="dxa"/>
          </w:tcPr>
          <w:p w:rsidR="00E96908" w:rsidRPr="00E8066E" w:rsidRDefault="00E96908" w:rsidP="00E96908">
            <w:pPr>
              <w:pStyle w:val="TableParagraph"/>
              <w:spacing w:line="232" w:lineRule="exact"/>
              <w:ind w:left="16" w:right="4"/>
              <w:jc w:val="center"/>
              <w:rPr>
                <w:b/>
              </w:rPr>
            </w:pPr>
            <w:r w:rsidRPr="00E8066E">
              <w:rPr>
                <w:b/>
                <w:spacing w:val="-10"/>
              </w:rPr>
              <w:t>%</w:t>
            </w:r>
          </w:p>
        </w:tc>
        <w:tc>
          <w:tcPr>
            <w:tcW w:w="1700" w:type="dxa"/>
          </w:tcPr>
          <w:p w:rsidR="00E96908" w:rsidRPr="00E8066E" w:rsidRDefault="00E96908" w:rsidP="00E96908">
            <w:pPr>
              <w:pStyle w:val="TableParagraph"/>
              <w:spacing w:line="232" w:lineRule="exact"/>
              <w:ind w:left="279"/>
              <w:rPr>
                <w:b/>
              </w:rPr>
            </w:pPr>
            <w:r w:rsidRPr="00E8066E">
              <w:rPr>
                <w:b/>
                <w:spacing w:val="-2"/>
              </w:rPr>
              <w:t>количество</w:t>
            </w:r>
          </w:p>
        </w:tc>
        <w:tc>
          <w:tcPr>
            <w:tcW w:w="1560" w:type="dxa"/>
          </w:tcPr>
          <w:p w:rsidR="00E96908" w:rsidRPr="00E8066E" w:rsidRDefault="00E96908" w:rsidP="00E96908">
            <w:pPr>
              <w:pStyle w:val="TableParagraph"/>
              <w:spacing w:line="232" w:lineRule="exact"/>
              <w:ind w:left="16"/>
              <w:jc w:val="center"/>
              <w:rPr>
                <w:b/>
              </w:rPr>
            </w:pPr>
            <w:r w:rsidRPr="00E8066E">
              <w:rPr>
                <w:b/>
                <w:spacing w:val="-10"/>
              </w:rPr>
              <w:t>%</w:t>
            </w:r>
          </w:p>
        </w:tc>
      </w:tr>
      <w:tr w:rsidR="00E8066E" w:rsidRPr="00E8066E" w:rsidTr="00E96908">
        <w:trPr>
          <w:trHeight w:val="506"/>
        </w:trPr>
        <w:tc>
          <w:tcPr>
            <w:tcW w:w="1560" w:type="dxa"/>
          </w:tcPr>
          <w:p w:rsidR="00E96908" w:rsidRPr="00E8066E" w:rsidRDefault="00E96908" w:rsidP="00E96908">
            <w:pPr>
              <w:pStyle w:val="TableParagraph"/>
            </w:pPr>
          </w:p>
        </w:tc>
        <w:tc>
          <w:tcPr>
            <w:tcW w:w="1504" w:type="dxa"/>
          </w:tcPr>
          <w:p w:rsidR="00E96908" w:rsidRPr="00E8066E" w:rsidRDefault="00E96908" w:rsidP="00E96908">
            <w:pPr>
              <w:pStyle w:val="TableParagraph"/>
            </w:pPr>
          </w:p>
        </w:tc>
        <w:tc>
          <w:tcPr>
            <w:tcW w:w="1613" w:type="dxa"/>
          </w:tcPr>
          <w:p w:rsidR="00E96908" w:rsidRPr="00E8066E" w:rsidRDefault="00E96908" w:rsidP="00E96908">
            <w:pPr>
              <w:pStyle w:val="TableParagraph"/>
            </w:pPr>
          </w:p>
        </w:tc>
        <w:tc>
          <w:tcPr>
            <w:tcW w:w="1560" w:type="dxa"/>
          </w:tcPr>
          <w:p w:rsidR="00E96908" w:rsidRPr="00E8066E" w:rsidRDefault="00E96908" w:rsidP="00E96908">
            <w:pPr>
              <w:pStyle w:val="TableParagraph"/>
            </w:pPr>
          </w:p>
        </w:tc>
        <w:tc>
          <w:tcPr>
            <w:tcW w:w="1700" w:type="dxa"/>
          </w:tcPr>
          <w:p w:rsidR="00E96908" w:rsidRPr="00E8066E" w:rsidRDefault="00E96908" w:rsidP="00E96908">
            <w:pPr>
              <w:pStyle w:val="TableParagraph"/>
            </w:pPr>
          </w:p>
        </w:tc>
        <w:tc>
          <w:tcPr>
            <w:tcW w:w="1560" w:type="dxa"/>
          </w:tcPr>
          <w:p w:rsidR="00E96908" w:rsidRPr="00E8066E" w:rsidRDefault="00E96908" w:rsidP="00E96908">
            <w:pPr>
              <w:pStyle w:val="TableParagraph"/>
            </w:pPr>
          </w:p>
        </w:tc>
      </w:tr>
    </w:tbl>
    <w:p w:rsidR="00E96908" w:rsidRPr="00E8066E" w:rsidRDefault="00E96908" w:rsidP="00E96908">
      <w:pPr>
        <w:pStyle w:val="TableParagraph"/>
        <w:sectPr w:rsidR="00E96908" w:rsidRPr="00E8066E">
          <w:pgSz w:w="16850" w:h="11920" w:orient="landscape"/>
          <w:pgMar w:top="880" w:right="141" w:bottom="280" w:left="425" w:header="720" w:footer="720" w:gutter="0"/>
          <w:cols w:space="720"/>
        </w:sectPr>
      </w:pPr>
    </w:p>
    <w:p w:rsidR="00E96908" w:rsidRPr="00E8066E" w:rsidRDefault="00E96908" w:rsidP="00E96908">
      <w:pPr>
        <w:pStyle w:val="1"/>
        <w:spacing w:before="64"/>
        <w:ind w:right="522"/>
        <w:rPr>
          <w:rFonts w:ascii="Times New Roman" w:hAnsi="Times New Roman" w:cs="Times New Roman"/>
          <w:color w:val="auto"/>
        </w:rPr>
      </w:pPr>
    </w:p>
    <w:p w:rsidR="00E96908" w:rsidRPr="00E8066E" w:rsidRDefault="00E96908" w:rsidP="00E96908">
      <w:pPr>
        <w:pStyle w:val="1"/>
        <w:spacing w:before="64"/>
        <w:ind w:right="522"/>
        <w:rPr>
          <w:rFonts w:ascii="Times New Roman" w:hAnsi="Times New Roman" w:cs="Times New Roman"/>
          <w:color w:val="auto"/>
        </w:rPr>
      </w:pPr>
      <w:r w:rsidRPr="00E8066E">
        <w:rPr>
          <w:rFonts w:ascii="Times New Roman" w:hAnsi="Times New Roman" w:cs="Times New Roman"/>
          <w:color w:val="auto"/>
        </w:rPr>
        <w:t>Список</w:t>
      </w:r>
      <w:r w:rsidRPr="00E8066E">
        <w:rPr>
          <w:rFonts w:ascii="Times New Roman" w:hAnsi="Times New Roman" w:cs="Times New Roman"/>
          <w:color w:val="auto"/>
          <w:spacing w:val="-6"/>
        </w:rPr>
        <w:t xml:space="preserve"> </w:t>
      </w:r>
      <w:r w:rsidRPr="00E8066E">
        <w:rPr>
          <w:rFonts w:ascii="Times New Roman" w:hAnsi="Times New Roman" w:cs="Times New Roman"/>
          <w:color w:val="auto"/>
        </w:rPr>
        <w:t>используемой</w:t>
      </w:r>
      <w:r w:rsidRPr="00E8066E">
        <w:rPr>
          <w:rFonts w:ascii="Times New Roman" w:hAnsi="Times New Roman" w:cs="Times New Roman"/>
          <w:color w:val="auto"/>
          <w:spacing w:val="-5"/>
        </w:rPr>
        <w:t xml:space="preserve"> </w:t>
      </w:r>
      <w:r w:rsidRPr="00E8066E">
        <w:rPr>
          <w:rFonts w:ascii="Times New Roman" w:hAnsi="Times New Roman" w:cs="Times New Roman"/>
          <w:color w:val="auto"/>
          <w:spacing w:val="-2"/>
        </w:rPr>
        <w:t>литературы</w:t>
      </w:r>
    </w:p>
    <w:p w:rsidR="00E96908" w:rsidRPr="00E8066E" w:rsidRDefault="00E96908" w:rsidP="00E96908">
      <w:pPr>
        <w:pStyle w:val="af2"/>
        <w:spacing w:before="4"/>
        <w:rPr>
          <w:b/>
        </w:rPr>
      </w:pPr>
    </w:p>
    <w:p w:rsidR="00E96908" w:rsidRPr="00E8066E" w:rsidRDefault="00E96908" w:rsidP="00BC5F92">
      <w:pPr>
        <w:pStyle w:val="af4"/>
        <w:numPr>
          <w:ilvl w:val="0"/>
          <w:numId w:val="143"/>
        </w:numPr>
        <w:tabs>
          <w:tab w:val="left" w:pos="1558"/>
        </w:tabs>
        <w:spacing w:line="360" w:lineRule="auto"/>
        <w:ind w:right="145" w:firstLine="710"/>
        <w:jc w:val="both"/>
        <w:rPr>
          <w:sz w:val="28"/>
        </w:rPr>
      </w:pPr>
      <w:r w:rsidRPr="00E8066E">
        <w:rPr>
          <w:sz w:val="28"/>
        </w:rPr>
        <w:t>Индустрия развлечений. ПервоРобот. Книга для учителя и сборник проектов. LEGO Group, перевод ИНТ, - 87 с., илл.</w:t>
      </w:r>
    </w:p>
    <w:p w:rsidR="00E96908" w:rsidRPr="00E8066E" w:rsidRDefault="00E96908" w:rsidP="00BC5F92">
      <w:pPr>
        <w:pStyle w:val="af4"/>
        <w:numPr>
          <w:ilvl w:val="0"/>
          <w:numId w:val="143"/>
        </w:numPr>
        <w:tabs>
          <w:tab w:val="left" w:pos="1558"/>
        </w:tabs>
        <w:spacing w:line="360" w:lineRule="auto"/>
        <w:ind w:right="141" w:firstLine="710"/>
        <w:jc w:val="both"/>
        <w:rPr>
          <w:sz w:val="28"/>
        </w:rPr>
      </w:pPr>
      <w:r w:rsidRPr="00E8066E">
        <w:rPr>
          <w:sz w:val="28"/>
        </w:rPr>
        <w:t>Козлова В.А., Робототехника в образовании [электронный ресурс]//</w:t>
      </w:r>
      <w:hyperlink r:id="rId629">
        <w:r w:rsidRPr="00E8066E">
          <w:rPr>
            <w:sz w:val="28"/>
          </w:rPr>
          <w:t>http://lego.rkc-74.ru/index.php/2009-04-03-08-35-17,</w:t>
        </w:r>
      </w:hyperlink>
      <w:r w:rsidRPr="00E8066E">
        <w:rPr>
          <w:sz w:val="28"/>
        </w:rPr>
        <w:t xml:space="preserve"> Пермь, 2011 г.</w:t>
      </w:r>
    </w:p>
    <w:p w:rsidR="00E96908" w:rsidRPr="00E8066E" w:rsidRDefault="00E96908" w:rsidP="00BC5F92">
      <w:pPr>
        <w:pStyle w:val="af4"/>
        <w:numPr>
          <w:ilvl w:val="0"/>
          <w:numId w:val="143"/>
        </w:numPr>
        <w:tabs>
          <w:tab w:val="left" w:pos="1558"/>
        </w:tabs>
        <w:spacing w:before="1" w:line="360" w:lineRule="auto"/>
        <w:ind w:right="129" w:firstLine="710"/>
        <w:jc w:val="both"/>
        <w:rPr>
          <w:sz w:val="28"/>
        </w:rPr>
      </w:pPr>
      <w:r w:rsidRPr="00E8066E">
        <w:rPr>
          <w:sz w:val="28"/>
        </w:rPr>
        <w:t xml:space="preserve">Первый шаг в робототехнику.Практикум для 5-6 классов, рабочая тетрадь для 5-6 классов. Автор: </w:t>
      </w:r>
      <w:hyperlink r:id="rId630" w:anchor="tab_person">
        <w:r w:rsidRPr="00E8066E">
          <w:rPr>
            <w:sz w:val="28"/>
          </w:rPr>
          <w:t>Д. Г. Копосов</w:t>
        </w:r>
      </w:hyperlink>
      <w:r w:rsidRPr="00E8066E">
        <w:rPr>
          <w:sz w:val="28"/>
        </w:rPr>
        <w:t xml:space="preserve">. Издательство: </w:t>
      </w:r>
      <w:hyperlink r:id="rId631">
        <w:r w:rsidRPr="00E8066E">
          <w:rPr>
            <w:sz w:val="28"/>
          </w:rPr>
          <w:t>Бином.</w:t>
        </w:r>
      </w:hyperlink>
      <w:r w:rsidRPr="00E8066E">
        <w:rPr>
          <w:sz w:val="28"/>
        </w:rPr>
        <w:t xml:space="preserve"> </w:t>
      </w:r>
      <w:hyperlink r:id="rId632">
        <w:r w:rsidRPr="00E8066E">
          <w:rPr>
            <w:sz w:val="28"/>
          </w:rPr>
          <w:t>Лаборатория знаний</w:t>
        </w:r>
      </w:hyperlink>
      <w:r w:rsidRPr="00E8066E">
        <w:rPr>
          <w:sz w:val="28"/>
        </w:rPr>
        <w:t>, 2018.</w:t>
      </w:r>
    </w:p>
    <w:p w:rsidR="00E96908" w:rsidRPr="00E8066E" w:rsidRDefault="00E96908" w:rsidP="00BC5F92">
      <w:pPr>
        <w:pStyle w:val="af4"/>
        <w:numPr>
          <w:ilvl w:val="0"/>
          <w:numId w:val="143"/>
        </w:numPr>
        <w:tabs>
          <w:tab w:val="left" w:pos="1558"/>
        </w:tabs>
        <w:spacing w:before="1" w:line="362" w:lineRule="auto"/>
        <w:ind w:right="121" w:firstLine="710"/>
        <w:jc w:val="both"/>
        <w:rPr>
          <w:sz w:val="28"/>
        </w:rPr>
      </w:pPr>
      <w:r w:rsidRPr="00E8066E">
        <w:rPr>
          <w:sz w:val="28"/>
        </w:rPr>
        <w:t xml:space="preserve">Программируем микрокомпьютер NXT в LabVIEW, Автор: </w:t>
      </w:r>
      <w:hyperlink r:id="rId633" w:anchor="tab_person">
        <w:r w:rsidRPr="00E8066E">
          <w:rPr>
            <w:sz w:val="28"/>
          </w:rPr>
          <w:t>Л. Г.</w:t>
        </w:r>
      </w:hyperlink>
      <w:r w:rsidRPr="00E8066E">
        <w:rPr>
          <w:sz w:val="28"/>
        </w:rPr>
        <w:t xml:space="preserve"> </w:t>
      </w:r>
      <w:hyperlink r:id="rId634" w:anchor="tab_person">
        <w:r w:rsidRPr="00E8066E">
          <w:rPr>
            <w:sz w:val="28"/>
          </w:rPr>
          <w:t>Белиовская, А. Е. Белиовский</w:t>
        </w:r>
      </w:hyperlink>
      <w:r w:rsidRPr="00E8066E">
        <w:rPr>
          <w:sz w:val="28"/>
        </w:rPr>
        <w:t>, ДМК Пресс, 2019.</w:t>
      </w:r>
    </w:p>
    <w:p w:rsidR="00E96908" w:rsidRPr="00E8066E" w:rsidRDefault="00E96908" w:rsidP="00BC5F92">
      <w:pPr>
        <w:pStyle w:val="af4"/>
        <w:numPr>
          <w:ilvl w:val="0"/>
          <w:numId w:val="143"/>
        </w:numPr>
        <w:tabs>
          <w:tab w:val="left" w:pos="1558"/>
        </w:tabs>
        <w:spacing w:line="317" w:lineRule="exact"/>
        <w:ind w:left="1558" w:hanging="704"/>
        <w:jc w:val="both"/>
        <w:rPr>
          <w:sz w:val="28"/>
        </w:rPr>
      </w:pPr>
      <w:r w:rsidRPr="00E8066E">
        <w:rPr>
          <w:sz w:val="28"/>
        </w:rPr>
        <w:t>Робототехника</w:t>
      </w:r>
      <w:r w:rsidRPr="00E8066E">
        <w:rPr>
          <w:spacing w:val="70"/>
          <w:sz w:val="28"/>
        </w:rPr>
        <w:t xml:space="preserve"> </w:t>
      </w:r>
      <w:r w:rsidRPr="00E8066E">
        <w:rPr>
          <w:sz w:val="28"/>
        </w:rPr>
        <w:t>для</w:t>
      </w:r>
      <w:r w:rsidRPr="00E8066E">
        <w:rPr>
          <w:spacing w:val="69"/>
          <w:sz w:val="28"/>
        </w:rPr>
        <w:t xml:space="preserve"> </w:t>
      </w:r>
      <w:r w:rsidRPr="00E8066E">
        <w:rPr>
          <w:sz w:val="28"/>
        </w:rPr>
        <w:t>детей</w:t>
      </w:r>
      <w:r w:rsidRPr="00E8066E">
        <w:rPr>
          <w:spacing w:val="31"/>
          <w:sz w:val="28"/>
        </w:rPr>
        <w:t xml:space="preserve">  </w:t>
      </w:r>
      <w:r w:rsidRPr="00E8066E">
        <w:rPr>
          <w:sz w:val="28"/>
        </w:rPr>
        <w:t>и</w:t>
      </w:r>
      <w:r w:rsidRPr="00E8066E">
        <w:rPr>
          <w:spacing w:val="31"/>
          <w:sz w:val="28"/>
        </w:rPr>
        <w:t xml:space="preserve">  </w:t>
      </w:r>
      <w:r w:rsidRPr="00E8066E">
        <w:rPr>
          <w:sz w:val="28"/>
        </w:rPr>
        <w:t>родителей,</w:t>
      </w:r>
      <w:r w:rsidRPr="00E8066E">
        <w:rPr>
          <w:spacing w:val="34"/>
          <w:sz w:val="28"/>
        </w:rPr>
        <w:t xml:space="preserve">  </w:t>
      </w:r>
      <w:r w:rsidRPr="00E8066E">
        <w:rPr>
          <w:sz w:val="28"/>
        </w:rPr>
        <w:t>С.А.</w:t>
      </w:r>
      <w:r w:rsidRPr="00E8066E">
        <w:rPr>
          <w:spacing w:val="33"/>
          <w:sz w:val="28"/>
        </w:rPr>
        <w:t xml:space="preserve">  </w:t>
      </w:r>
      <w:r w:rsidRPr="00E8066E">
        <w:rPr>
          <w:sz w:val="28"/>
        </w:rPr>
        <w:t>Филиппов,</w:t>
      </w:r>
      <w:r w:rsidRPr="00E8066E">
        <w:rPr>
          <w:spacing w:val="35"/>
          <w:sz w:val="28"/>
        </w:rPr>
        <w:t xml:space="preserve">  </w:t>
      </w:r>
      <w:r w:rsidRPr="00E8066E">
        <w:rPr>
          <w:spacing w:val="-4"/>
          <w:sz w:val="28"/>
        </w:rPr>
        <w:t>С.П.</w:t>
      </w:r>
    </w:p>
    <w:p w:rsidR="00E96908" w:rsidRPr="00E8066E" w:rsidRDefault="00E96908" w:rsidP="00E96908">
      <w:pPr>
        <w:pStyle w:val="af2"/>
        <w:spacing w:before="165"/>
        <w:ind w:left="141"/>
      </w:pPr>
      <w:r w:rsidRPr="00E8066E">
        <w:t>«Наука»,</w:t>
      </w:r>
      <w:r w:rsidRPr="00E8066E">
        <w:rPr>
          <w:spacing w:val="-9"/>
        </w:rPr>
        <w:t xml:space="preserve"> </w:t>
      </w:r>
      <w:r w:rsidRPr="00E8066E">
        <w:rPr>
          <w:spacing w:val="-4"/>
        </w:rPr>
        <w:t>2018.</w:t>
      </w:r>
    </w:p>
    <w:p w:rsidR="00E96908" w:rsidRPr="00E8066E" w:rsidRDefault="00E96908" w:rsidP="00BC5F92">
      <w:pPr>
        <w:pStyle w:val="af4"/>
        <w:numPr>
          <w:ilvl w:val="0"/>
          <w:numId w:val="143"/>
        </w:numPr>
        <w:tabs>
          <w:tab w:val="left" w:pos="1558"/>
          <w:tab w:val="left" w:pos="9032"/>
        </w:tabs>
        <w:spacing w:before="163" w:line="360" w:lineRule="auto"/>
        <w:ind w:right="160" w:firstLine="710"/>
        <w:jc w:val="both"/>
        <w:rPr>
          <w:sz w:val="28"/>
        </w:rPr>
      </w:pPr>
      <w:r w:rsidRPr="00E8066E">
        <w:rPr>
          <w:sz w:val="28"/>
        </w:rPr>
        <w:t>Руководство</w:t>
      </w:r>
      <w:r w:rsidRPr="00E8066E">
        <w:rPr>
          <w:spacing w:val="80"/>
          <w:sz w:val="28"/>
        </w:rPr>
        <w:t xml:space="preserve">  </w:t>
      </w:r>
      <w:r w:rsidRPr="00E8066E">
        <w:rPr>
          <w:sz w:val="28"/>
        </w:rPr>
        <w:t>преподавателя</w:t>
      </w:r>
      <w:r w:rsidRPr="00E8066E">
        <w:rPr>
          <w:spacing w:val="80"/>
          <w:sz w:val="28"/>
        </w:rPr>
        <w:t xml:space="preserve">  </w:t>
      </w:r>
      <w:r w:rsidRPr="00E8066E">
        <w:rPr>
          <w:sz w:val="28"/>
        </w:rPr>
        <w:t>по</w:t>
      </w:r>
      <w:r w:rsidRPr="00E8066E">
        <w:rPr>
          <w:spacing w:val="80"/>
          <w:sz w:val="28"/>
        </w:rPr>
        <w:t xml:space="preserve">  </w:t>
      </w:r>
      <w:r w:rsidRPr="00E8066E">
        <w:rPr>
          <w:sz w:val="28"/>
        </w:rPr>
        <w:t>ROBOTC</w:t>
      </w:r>
      <w:r w:rsidRPr="00E8066E">
        <w:rPr>
          <w:spacing w:val="80"/>
          <w:sz w:val="28"/>
        </w:rPr>
        <w:t xml:space="preserve">  </w:t>
      </w:r>
      <w:r w:rsidRPr="00E8066E">
        <w:rPr>
          <w:sz w:val="28"/>
        </w:rPr>
        <w:t>для</w:t>
      </w:r>
      <w:r w:rsidRPr="00E8066E">
        <w:rPr>
          <w:sz w:val="28"/>
        </w:rPr>
        <w:tab/>
      </w:r>
      <w:r w:rsidRPr="00E8066E">
        <w:rPr>
          <w:spacing w:val="-4"/>
          <w:sz w:val="28"/>
        </w:rPr>
        <w:t xml:space="preserve">LEGO </w:t>
      </w:r>
      <w:r w:rsidRPr="00E8066E">
        <w:rPr>
          <w:sz w:val="28"/>
        </w:rPr>
        <w:t>MINDSTORMS. - Москва, 2016.</w:t>
      </w:r>
    </w:p>
    <w:p w:rsidR="00E96908" w:rsidRPr="00E8066E" w:rsidRDefault="00E96908" w:rsidP="00BC5F92">
      <w:pPr>
        <w:pStyle w:val="af4"/>
        <w:numPr>
          <w:ilvl w:val="0"/>
          <w:numId w:val="143"/>
        </w:numPr>
        <w:tabs>
          <w:tab w:val="left" w:pos="1558"/>
        </w:tabs>
        <w:spacing w:line="360" w:lineRule="auto"/>
        <w:ind w:right="140" w:firstLine="710"/>
        <w:jc w:val="both"/>
        <w:rPr>
          <w:sz w:val="28"/>
        </w:rPr>
      </w:pPr>
      <w:r w:rsidRPr="00E8066E">
        <w:rPr>
          <w:sz w:val="28"/>
        </w:rPr>
        <w:t xml:space="preserve">Уроки Лего-конструирования в школе, методическое пособие, издательство БИНОМ. Лаборатория знаний, 2017, А.С.Злаказов, Г.А. Горшков, </w:t>
      </w:r>
      <w:r w:rsidRPr="00E8066E">
        <w:rPr>
          <w:spacing w:val="-2"/>
          <w:sz w:val="28"/>
        </w:rPr>
        <w:t>С.Г.Шевалдина.</w:t>
      </w:r>
    </w:p>
    <w:p w:rsidR="00E96908" w:rsidRPr="00E8066E" w:rsidRDefault="00E96908" w:rsidP="00E96908">
      <w:pPr>
        <w:pStyle w:val="af2"/>
        <w:spacing w:before="151"/>
      </w:pPr>
    </w:p>
    <w:p w:rsidR="00E96908" w:rsidRPr="00E8066E" w:rsidRDefault="00E96908" w:rsidP="00E96908">
      <w:pPr>
        <w:pStyle w:val="1"/>
        <w:ind w:left="3552"/>
        <w:rPr>
          <w:rFonts w:ascii="Times New Roman" w:hAnsi="Times New Roman" w:cs="Times New Roman"/>
          <w:color w:val="auto"/>
        </w:rPr>
      </w:pPr>
      <w:r w:rsidRPr="00E8066E">
        <w:rPr>
          <w:rFonts w:ascii="Times New Roman" w:hAnsi="Times New Roman" w:cs="Times New Roman"/>
          <w:color w:val="auto"/>
        </w:rPr>
        <w:t>ИНТЕРНЕТ</w:t>
      </w:r>
      <w:r w:rsidRPr="00E8066E">
        <w:rPr>
          <w:rFonts w:ascii="Times New Roman" w:hAnsi="Times New Roman" w:cs="Times New Roman"/>
          <w:color w:val="auto"/>
          <w:spacing w:val="-9"/>
        </w:rPr>
        <w:t xml:space="preserve"> </w:t>
      </w:r>
      <w:r w:rsidRPr="00E8066E">
        <w:rPr>
          <w:rFonts w:ascii="Times New Roman" w:hAnsi="Times New Roman" w:cs="Times New Roman"/>
          <w:color w:val="auto"/>
        </w:rPr>
        <w:t>-</w:t>
      </w:r>
      <w:r w:rsidRPr="00E8066E">
        <w:rPr>
          <w:rFonts w:ascii="Times New Roman" w:hAnsi="Times New Roman" w:cs="Times New Roman"/>
          <w:color w:val="auto"/>
          <w:spacing w:val="-16"/>
        </w:rPr>
        <w:t xml:space="preserve"> </w:t>
      </w:r>
      <w:r w:rsidRPr="00E8066E">
        <w:rPr>
          <w:rFonts w:ascii="Times New Roman" w:hAnsi="Times New Roman" w:cs="Times New Roman"/>
          <w:color w:val="auto"/>
          <w:spacing w:val="-2"/>
        </w:rPr>
        <w:t>ИСТОЧНИКИ</w:t>
      </w:r>
    </w:p>
    <w:p w:rsidR="00E96908" w:rsidRPr="00E8066E" w:rsidRDefault="00E96908" w:rsidP="00E96908">
      <w:pPr>
        <w:pStyle w:val="af2"/>
        <w:spacing w:before="309"/>
        <w:rPr>
          <w:b/>
        </w:rPr>
      </w:pPr>
    </w:p>
    <w:p w:rsidR="00E96908" w:rsidRPr="00E8066E" w:rsidRDefault="000E06CD" w:rsidP="00BC5F92">
      <w:pPr>
        <w:pStyle w:val="af4"/>
        <w:numPr>
          <w:ilvl w:val="0"/>
          <w:numId w:val="142"/>
        </w:numPr>
        <w:tabs>
          <w:tab w:val="left" w:pos="862"/>
        </w:tabs>
        <w:ind w:left="862" w:hanging="361"/>
        <w:rPr>
          <w:sz w:val="28"/>
        </w:rPr>
      </w:pPr>
      <w:hyperlink r:id="rId635">
        <w:r w:rsidR="00E96908" w:rsidRPr="00E8066E">
          <w:rPr>
            <w:spacing w:val="-2"/>
            <w:sz w:val="28"/>
            <w:u w:val="single" w:color="0000FF"/>
          </w:rPr>
          <w:t>http://www.gruppa-prolif.ru/content/view/23/44/</w:t>
        </w:r>
      </w:hyperlink>
    </w:p>
    <w:p w:rsidR="00E96908" w:rsidRPr="00E8066E" w:rsidRDefault="000E06CD" w:rsidP="00BC5F92">
      <w:pPr>
        <w:pStyle w:val="af4"/>
        <w:numPr>
          <w:ilvl w:val="0"/>
          <w:numId w:val="142"/>
        </w:numPr>
        <w:tabs>
          <w:tab w:val="left" w:pos="862"/>
        </w:tabs>
        <w:spacing w:before="163"/>
        <w:ind w:left="862" w:hanging="361"/>
        <w:rPr>
          <w:sz w:val="28"/>
        </w:rPr>
      </w:pPr>
      <w:hyperlink r:id="rId636">
        <w:r w:rsidR="00E96908" w:rsidRPr="00E8066E">
          <w:rPr>
            <w:spacing w:val="-2"/>
            <w:sz w:val="28"/>
            <w:u w:val="single" w:color="0000FF"/>
          </w:rPr>
          <w:t>http://robotics.ru/</w:t>
        </w:r>
      </w:hyperlink>
    </w:p>
    <w:p w:rsidR="00E96908" w:rsidRPr="00E8066E" w:rsidRDefault="000E06CD" w:rsidP="00BC5F92">
      <w:pPr>
        <w:pStyle w:val="af4"/>
        <w:numPr>
          <w:ilvl w:val="0"/>
          <w:numId w:val="142"/>
        </w:numPr>
        <w:tabs>
          <w:tab w:val="left" w:pos="862"/>
        </w:tabs>
        <w:spacing w:before="165"/>
        <w:ind w:left="862" w:hanging="361"/>
        <w:rPr>
          <w:sz w:val="28"/>
        </w:rPr>
      </w:pPr>
      <w:hyperlink r:id="rId637">
        <w:r w:rsidR="00E96908" w:rsidRPr="00E8066E">
          <w:rPr>
            <w:spacing w:val="-2"/>
            <w:sz w:val="28"/>
            <w:u w:val="single" w:color="0000FF"/>
          </w:rPr>
          <w:t>http://ar.rise-tech.com/Home/Introduction</w:t>
        </w:r>
      </w:hyperlink>
    </w:p>
    <w:p w:rsidR="00E96908" w:rsidRPr="00E8066E" w:rsidRDefault="000E06CD" w:rsidP="00BC5F92">
      <w:pPr>
        <w:pStyle w:val="af4"/>
        <w:numPr>
          <w:ilvl w:val="0"/>
          <w:numId w:val="142"/>
        </w:numPr>
        <w:tabs>
          <w:tab w:val="left" w:pos="862"/>
        </w:tabs>
        <w:spacing w:before="161"/>
        <w:ind w:left="862" w:hanging="361"/>
        <w:rPr>
          <w:sz w:val="28"/>
        </w:rPr>
      </w:pPr>
      <w:hyperlink r:id="rId638">
        <w:r w:rsidR="00E96908" w:rsidRPr="00E8066E">
          <w:rPr>
            <w:spacing w:val="-2"/>
            <w:sz w:val="28"/>
            <w:u w:val="single" w:color="0000FF"/>
          </w:rPr>
          <w:t>http://www.prorobot.ru/lego/robototehnika_v_shkole_6-8_klass.php</w:t>
        </w:r>
      </w:hyperlink>
    </w:p>
    <w:p w:rsidR="00E96908" w:rsidRPr="00E8066E" w:rsidRDefault="000E06CD" w:rsidP="00BC5F92">
      <w:pPr>
        <w:pStyle w:val="af4"/>
        <w:numPr>
          <w:ilvl w:val="0"/>
          <w:numId w:val="142"/>
        </w:numPr>
        <w:tabs>
          <w:tab w:val="left" w:pos="862"/>
        </w:tabs>
        <w:spacing w:before="160"/>
        <w:ind w:left="862" w:hanging="361"/>
        <w:rPr>
          <w:sz w:val="28"/>
        </w:rPr>
      </w:pPr>
      <w:hyperlink r:id="rId639">
        <w:r w:rsidR="00E96908" w:rsidRPr="00E8066E">
          <w:rPr>
            <w:spacing w:val="-2"/>
            <w:sz w:val="28"/>
            <w:u w:val="single" w:color="0000FF"/>
          </w:rPr>
          <w:t>http://www.prorobot.ru/lego.php</w:t>
        </w:r>
      </w:hyperlink>
    </w:p>
    <w:p w:rsidR="00E96908" w:rsidRPr="00E8066E" w:rsidRDefault="000E06CD" w:rsidP="00BC5F92">
      <w:pPr>
        <w:pStyle w:val="af4"/>
        <w:numPr>
          <w:ilvl w:val="0"/>
          <w:numId w:val="142"/>
        </w:numPr>
        <w:tabs>
          <w:tab w:val="left" w:pos="862"/>
        </w:tabs>
        <w:spacing w:before="163"/>
        <w:ind w:left="862" w:hanging="361"/>
        <w:rPr>
          <w:sz w:val="28"/>
        </w:rPr>
      </w:pPr>
      <w:hyperlink r:id="rId640">
        <w:r w:rsidR="00E96908" w:rsidRPr="00E8066E">
          <w:rPr>
            <w:spacing w:val="-2"/>
            <w:sz w:val="28"/>
            <w:u w:val="single" w:color="0000FF"/>
          </w:rPr>
          <w:t>http://robotor.ru</w:t>
        </w:r>
      </w:hyperlink>
    </w:p>
    <w:p w:rsidR="00E96908" w:rsidRPr="00E8066E" w:rsidRDefault="000E06CD" w:rsidP="00BC5F92">
      <w:pPr>
        <w:pStyle w:val="af4"/>
        <w:numPr>
          <w:ilvl w:val="0"/>
          <w:numId w:val="142"/>
        </w:numPr>
        <w:tabs>
          <w:tab w:val="left" w:pos="863"/>
        </w:tabs>
        <w:spacing w:before="161"/>
        <w:ind w:hanging="362"/>
        <w:rPr>
          <w:sz w:val="21"/>
        </w:rPr>
      </w:pPr>
      <w:hyperlink r:id="rId641">
        <w:r w:rsidR="00E96908" w:rsidRPr="00E8066E">
          <w:rPr>
            <w:spacing w:val="-2"/>
            <w:sz w:val="28"/>
            <w:u w:val="single" w:color="0000FF"/>
          </w:rPr>
          <w:t>http://robot.uni-altai.ru</w:t>
        </w:r>
      </w:hyperlink>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rsidP="00E96908">
      <w:pPr>
        <w:spacing w:after="0" w:line="1" w:lineRule="atLeast"/>
        <w:ind w:left="120"/>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pPr>
    </w:p>
    <w:p w:rsidR="00E96908" w:rsidRPr="00E8066E" w:rsidRDefault="00E96908">
      <w:pPr>
        <w:spacing w:line="1" w:lineRule="atLeast"/>
        <w:jc w:val="both"/>
        <w:rPr>
          <w:rFonts w:ascii="Times New Roman" w:hAnsi="Times New Roman" w:cs="Times New Roman"/>
          <w:lang w:val="ru-RU"/>
        </w:rPr>
        <w:sectPr w:rsidR="00E96908" w:rsidRPr="00E8066E">
          <w:pgSz w:w="16383" w:h="11906" w:orient="landscape"/>
          <w:pgMar w:top="850" w:right="566" w:bottom="850" w:left="1132" w:header="720" w:footer="720" w:gutter="0"/>
          <w:cols w:space="720"/>
        </w:sectPr>
      </w:pPr>
    </w:p>
    <w:bookmarkEnd w:id="246"/>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E24F56">
      <w:pPr>
        <w:shd w:val="clear" w:color="auto" w:fill="FFFFFF"/>
        <w:spacing w:after="0" w:line="1" w:lineRule="atLeast"/>
        <w:ind w:left="120"/>
        <w:jc w:val="both"/>
        <w:rPr>
          <w:rFonts w:ascii="Times New Roman" w:hAnsi="Times New Roman" w:cs="Times New Roman"/>
        </w:rPr>
      </w:pPr>
      <w:r w:rsidRPr="00E8066E">
        <w:rPr>
          <w:rFonts w:ascii="Times New Roman" w:hAnsi="Times New Roman" w:cs="Times New Roman"/>
          <w:b/>
          <w:sz w:val="24"/>
        </w:rPr>
        <w:t>ПРОГРАММА ФОРМИРОВАНИЯ УНИВЕРСАЛЬНЫХ УЧЕБНЫХ ДЕЙСТВИЙ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развития универсальных учебных действий (далее – УУД) направлена на повышение эффективности освоения обучающимися образовательной программы среднего общего образования,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формирования УУД обеспечивает: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повышение эффективности усвоения обучающимися знаний и учебных действий, формирование научного типа мышления, компетентностей в учебных предметах, учебно-исследовательской, проектной, социальной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создание условий для интеграции урочных и внеурочных форм учебно-исследовательской и проектной деятельности обучающихся;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формирование знаний и навыков в области финансовой грамотности и устойчивого развития общества;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подготовку к осознанному выбору дальнейшего образования и профессиональной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формирования УУД у обучающих содержит: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описание взаимосвязи УУД с содержанием учебных предметов;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описание особенностей реализации основных направлений и форм;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учебно-исследовательской и проектной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Описание взаимосвязи УУД с содержанием учебных предметов.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Разработанные по всем учебным предметам рабочие программы отражают определенные во ФГОС СОО УУД в двух своих компонентах: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соотнесении с предметными результатами по основным разделам и темам учебного содержания;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Описание реализации требований формирования УУД в предметных результатах и тематическом планировании по отдельным учебным предметам.</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Русский язык и литература</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базовые логические действия</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w:t>
      </w:r>
      <w:r w:rsidRPr="00E8066E">
        <w:rPr>
          <w:rFonts w:ascii="Times New Roman" w:hAnsi="Times New Roman" w:cs="Times New Roman"/>
          <w:sz w:val="24"/>
          <w:lang w:val="ru-RU"/>
        </w:rPr>
        <w:lastRenderedPageBreak/>
        <w:t>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критическое мышление при решении жизненных проблем с учётом собственного речевого и читательского опыта;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базовые исследовательские действия: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анализировать результаты, полученные в ходе решения языковой и речевой задачи, критически оценивать их достоверность;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интегрировать знания из разных учебных предметов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lastRenderedPageBreak/>
        <w:t>Формирование универсальных учебных познавательных действий включает работу с информацией</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защиты личной информации, соблюдать требования информационной безопасности.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коммуникативных действий включает умения</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пользоваться невербальными средствами общения, понимать значение социальных знаков;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принимать цели совместной деятельности, организовывать, координировать действия по их достижению;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оценивать качество своего вклада и вклада каждого участника команды в общий результат;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обобщать мнения нескольких людей и выражать это обобщение в устной и письменной форме;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участвовать в дискуссии на литературные темы, в коллективном диалоге, разрабатывать индивидуальный и (или) коллективный учебный проект.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регулятивных действий включает умения</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самостоятельно составлять план действий при анализе и создании текста, вносить необходимые коррективы;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речевую рефлексию (выявлять коммуникативные 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давать оценку новым ситуациям, в том числе изображённым в художественной литературе; оценивать приобретенный опыт с учетом литературных знаний;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lastRenderedPageBreak/>
        <w:t>Иностранный язык.</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базовые логические и исследовательские действия: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устанавливать аналогии между способами выражения мысли средствами иностранного и родного языков;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распознавать свойства и признаки языковых единиц и языковых явлений иностранного языка; сравнивать, классифицировать и обобщать их;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признаки и свойства языковых единиц и языковых явлений иностранного языка (например, грамматических конструкции и их функций);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сравнивать разные типы и жанры устных и письменных высказываний на иностранном языке;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различать в иноязычном устном и письменном тексте – факт и мнение;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формулировать обобщения и выводы по результатам проведённого наблюдения за языковыми явлениями;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работу с информацией: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фиксировать информацию доступными средствами (в виде ключевых слов, плана, тезисов);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достоверность информации, полученной из иноязычных источников, критически оценивать и интерпретировать информацию с разных позиций, распознавать и фиксировать противоречия в информационных источниках;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соблюдать информационную безопасность при работе в сети Интернет.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коммуникативных действий включает умения: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развернуто, логично и точно излагать свою точку зрения с использованием языковых средств изучаемого иностранного языка;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осуществлять деловую коммуникацию на иностранном языке в рамках выбранного профиля с целью решения поставленной коммуникативной задачи.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регулятивных действий включает умения: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планировать организацию совместной работы, распределять задачи, определять свою роль и координировать свои действия с другими членами команды;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выполнять работу в условиях реального, виртуального и комбинированного взаимодействия;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оказывать влияние на речевое поведение партнера (например, поощряя его продолжать поиск совместного решения поставленной задачи);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корректировать совместную деятельность с учетом возникших трудностей, новых данных или информации;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осуществлять взаимодействие в ситуациях общения, соблюдая этикетные нормы межкультурного общения.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Математика и информатика.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базовые логические действия: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выявлять качества, характеристики математических понятий и отношений между понятиями; формулировать определения понятий;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устанавливать существенный признак классификации, основания для обобщения и сравнения, критерии проводимого анализа;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воспринимать, формулировать и преобразовывать суждения: утвердительные и отрицательные, единичные, частные и общие; условные;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делать выводы с использованием законов логики, дедуктивных и индуктивных умозаключений, умозаключений по аналогии;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базовые исследовательские действия: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вопросы как исследовательский инструмент познания;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работу с информацией: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оценивать надежность информации по самостоятельно сформулированным критериям, воспринимать ее критически;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дефициты информации, данных, необходимых для ответа на вопрос и для решения задачи;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формулировать прямые и обратные утверждения, отрицание, выводить следствия; распознавать неверные утверждения и находить в них ошибки;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компьютерно-математические модели для анализа объектов и процессов, оценивать соответствие модели моделируемому объекту или процессу; представлять результаты моделирования в наглядном виде.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коммуникативных действий включает умения</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воспринимать и формулировать суждения, ясно, точно, грамотно выражать свою точку зрения в устных и письменных текстах;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регулятивных действий включает умения: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Естественнонаучные предметы.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базовые логические действия: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механической энергии, закона сохранения импульса, газовых законов, закона Кулона, молекулярно-кинетической теории строения вещества, выявлять закономерности в проявлении общих свойств у веществ, относящихся к одному классу химических соединений;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определять условия применимости моделей физических тел и процессов (явлений), например, инерциальная система отсчёта, абсолютно упругая деформация, моделей газа, жидкости и твёрдого (кристаллического) тела, идеального газа;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выбирать основания и критерии для классификации веществ и химических реакций;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выбирать наиболее эффективный способ решения расчетных задач с учетом получения новых знаний о веществах и химических реакциях;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двигателей и теплового загрязнения окружающей среды с позиций экологической безопасности; влияния радиоактивности на живые организмы безопасности; представлений о рациональном природопользовании (в процессе подготовки сообщений, выполнения групповых проектов);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развивать креативное мышление при решении жизненных проблем, например, объяснять основные принципы действия технических устройств и технологий, таких как: ультразвуковая диагностика в технике и медицине, радар, радиоприёмник, телевизор, телефон, СВЧ-печь; и условий их безопасного применения в практической жизни.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базовые исследовательские действия: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проводить эксперименты и исследования, например, действия постоянного магнита на рамку с током; явления электромагнитной индукции, зависимости периода малых колебаний математического маятника от параметров колебательной системы;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проводить исследования зависимостей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полезной мощности источника тока от силы тока;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проводить опыты по проверке предложенных гипотез, например, гипотезы о прямой пропорциональной зависимости между дальностью полёта и начальной скоростью тела; о независимости времени движения бруска по наклонной плоскости на заданное расстояние от его массы; проверка законов для изопроцессов в газе (на углубленном уровне);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переносить знания в познавательную и практическую области деятельности, например, распознавать физические явления в опытах и окружающей жизни, например: отражение, преломление, интерференция, дифракция и поляризация света, дисперсия света (на базовом уровне);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уметь интегрировать знания из разных учебных предметов, например, решать качественные задачи, в том числе интегрированного и межпредметного характера; решать расчётные задачи с неявно заданной физической моделью, требующие применения знаний из разных разделов школьного курса физики, а также интеграции знаний из других предметов естественно-научного цикла;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выдвигать новые идеи, предлагать оригинальные подходы и решения, например, решать качественные задачи с опорой на изученные физические законы, закономерности и физические явления (на базовом уровне);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проводить исследования условий равновесия твёрдого тела, имеющего ось вращения; конструирование кронштейнов и расчёт сил упругости; изучение устойчивости твёрдого тела, имеющего площадь опоры.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Формирование универсальных учебных познавательных действий включает работу с информацией: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знаний, открытиях в современной науке;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сообщений о применении законов физики, химии в технике и технологиях;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w:t>
      </w:r>
      <w:r w:rsidRPr="00E8066E">
        <w:rPr>
          <w:rFonts w:ascii="Times New Roman" w:hAnsi="Times New Roman" w:cs="Times New Roman"/>
          <w:sz w:val="24"/>
        </w:rPr>
        <w:t>IT</w:t>
      </w:r>
      <w:r w:rsidRPr="00E8066E">
        <w:rPr>
          <w:rFonts w:ascii="Times New Roman" w:hAnsi="Times New Roman" w:cs="Times New Roman"/>
          <w:sz w:val="24"/>
          <w:lang w:val="ru-RU"/>
        </w:rPr>
        <w: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коммуникативных действий включает умения: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аргументированно вести диалог, развернуто и логично излагать свою точку зрения;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регулятивных действий включает умения: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самостоятельно осуществлять познавательную деятельность в области физики, химии, биологии, выявлять проблемы, ставить и формулировать задачи;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самостоятельно составлять план решения расчётных и качественных задач по физике и химии, план выполнения практической или исследовательской работы с учетом имеющихся ресурсов и собственных возможностей;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делать осознанный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использовать приёмы рефлексии для оценки ситуации, выбора верного решения при решении качественных и расчетных задач;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принимать мотивы и аргументы других участников при анализе и обсуждении результатов учебных исследований или решения физических задач.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Общественно-научные предметы.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базовые логические действия</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w:t>
      </w:r>
      <w:r w:rsidRPr="00E8066E">
        <w:rPr>
          <w:rFonts w:ascii="Times New Roman" w:hAnsi="Times New Roman" w:cs="Times New Roman"/>
          <w:sz w:val="24"/>
          <w:lang w:val="ru-RU"/>
        </w:rPr>
        <w:lastRenderedPageBreak/>
        <w:t>жизни, изменениями содержания парниковых газов в атмосфере и наблюдаемыми климатическими изменениями;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базовые исследовательские действия: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познавательных действий включает работу с информацией</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w:t>
      </w:r>
      <w:r w:rsidRPr="00E8066E">
        <w:rPr>
          <w:rFonts w:ascii="Times New Roman" w:hAnsi="Times New Roman" w:cs="Times New Roman"/>
          <w:sz w:val="24"/>
          <w:lang w:val="ru-RU"/>
        </w:rPr>
        <w:lastRenderedPageBreak/>
        <w:t>документа и участников событий, основной мысли, основной и дополнительной информации, достоверности содержания.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коммуникативных действий включает умения: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ориентироваться в направлениях профессиональной деятельности, связанных с социально-гуманитарной подготовкой.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Формирование универсальных учебных регулятивных действий включает умения</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Результаты выполнения индивидуального проекта должны отражать: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навыков коммуникативной, учебно-исследовательской деятельности, критического мышления;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к инновационной, аналитической, творческой, интеллектуальной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 и другое. Используются элементы математического моделирования и анализа как инструмент </w:t>
      </w:r>
      <w:r w:rsidRPr="00E8066E">
        <w:rPr>
          <w:rFonts w:ascii="Times New Roman" w:hAnsi="Times New Roman" w:cs="Times New Roman"/>
          <w:sz w:val="24"/>
          <w:lang w:val="ru-RU"/>
        </w:rPr>
        <w:lastRenderedPageBreak/>
        <w:t>интерпретации результатов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 и т.п.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Результаты работы могут оцениваться по следующим критериям: актуальность избранной проблемы; полнота, последовательность, обоснованность решения поставленных задач; практическая значимость полученного результата, степень эффективности технического устройства, программного продукта, инженерной конструкции и другие.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Организация педагогического сопровождения индивидуального проекта осуществляется с учетом специфики профиля обучения, а также образовательных интересов обучающихся.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Общий алгоритм педагогического сопровождения индивидуального проекта включает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выполнения.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Процедура публичной защиты индивидуального проекта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обеспечивается возможность: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публично обсудить результаты деятельности с обучающимися, педагогами, родителями, специалистами-экспертами, организациями-партнерами;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Регламент проведения защиты проекта, параметры и критерии оценки проектной деятельности сообщаются обучающимся заранее. Параметры и критерии оценки проектной деятельности разрабатываются и обсуждаются с обучающимися.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Оценке подвергается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учитывается целесообразность, уместность, полнота этих изменений, соотнесенные с сохранением исходного замысла проекта.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Для оценки проектной работы создается экспертная комиссия из числа педагогов и представителя(ей) администрации ГБОУ ПО "Опочецкая общеобразовательная школа-интернат для детей, нуждающихся в социальной поддержке".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Условия реализации программы формирования УУД включают</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укомплектованность ГБОУ ПО "Опочецкая общеобразовательная школа-интернат для детей, нуждающихся в социальной поддержке" педагогическими, руководящими и иными работниками;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уровень квалификации педагогических и иных работников ГБОУ ПО "Опочецкая общеобразовательная школа-интернат для детей, нуждающихся в социальной поддержке".;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непрерывность профессионального развития педагогических работников ГБОУ ПО "Опочецкая общеобразовательная школа-интернат для детей, нуждающихся в социальной поддержке"., реализующей образовательную программу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Педагогические кадры ГБОУ ПО "Опочецкая общеобразовательная школа-интернат для детей, нуждающихся в социальной поддержке" имеют необходимый уровень подготовки для реализации программы формирования УУД:</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владеют представлениями о возрастных особенностях обучающихся;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умеют строить образовательную деятельность в рамках учебного предмета в соответствии с особенностями формирования конкретных УУД; осуществлять формирование УУД в рамках проектной, исследовательской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владеют методиками формирующего оценивания;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умеют применять инструментарий для оценки качества формирования УУД в рамках одного или нескольких предметов.</w:t>
      </w: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E24F56">
      <w:pPr>
        <w:shd w:val="clear" w:color="auto" w:fill="FFFFFF"/>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РАБОЧАЯ ПРОГРАММА ВОСПИТАНИЯ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основе рабочей программы воспитания ГБОУ ПО "Опочецкая общеобразовательная школа-интернат для детей, нуждающихся в социальной поддержке" для среднего общего образования лежит федеральная рабочая программа воспитания.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Программа воспитания:</w:t>
      </w:r>
    </w:p>
    <w:p w:rsidR="008B006F" w:rsidRPr="00E8066E" w:rsidRDefault="00E24F56" w:rsidP="00FD5B52">
      <w:pPr>
        <w:numPr>
          <w:ilvl w:val="0"/>
          <w:numId w:val="10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предназначена для планирования и организации системной воспитательной деятельности в ГБОУ ПО "Опочецкая общеобразовательная школа-интернат для детей, нуждающихся в социальной поддержке";</w:t>
      </w:r>
    </w:p>
    <w:p w:rsidR="008B006F" w:rsidRPr="00E8066E" w:rsidRDefault="00E24F56" w:rsidP="00FD5B52">
      <w:pPr>
        <w:numPr>
          <w:ilvl w:val="0"/>
          <w:numId w:val="10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разрабатывается и утверждается с участием коллегиальных органов управления ГБОУ ПО "Опочецкая общеобразовательная школа-интернат для детей, нуждающихся в социальной поддержке", в том числе советов обучающихся, советов родителей (законных представителей); </w:t>
      </w:r>
    </w:p>
    <w:p w:rsidR="008B006F" w:rsidRPr="00E8066E" w:rsidRDefault="00E24F56" w:rsidP="00FD5B52">
      <w:pPr>
        <w:numPr>
          <w:ilvl w:val="0"/>
          <w:numId w:val="10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w:t>
      </w:r>
    </w:p>
    <w:p w:rsidR="008B006F" w:rsidRPr="00E8066E" w:rsidRDefault="00E24F56" w:rsidP="00FD5B52">
      <w:pPr>
        <w:numPr>
          <w:ilvl w:val="0"/>
          <w:numId w:val="10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8B006F" w:rsidRPr="00E8066E" w:rsidRDefault="00E24F56" w:rsidP="00FD5B52">
      <w:pPr>
        <w:numPr>
          <w:ilvl w:val="0"/>
          <w:numId w:val="10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предусматривает историческое просвещение, формирование российской культурной и гражданской идентичности обучающихся.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Целевой раздел</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Содержание воспитания обучающихся в ГБОУ ПО "Опочецкая общеобразовательная школа-интернат для детей, нуждающихся в социальной поддержке"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Воспитательная деятельность в ГБОУ ПО "Опочецкая общеобразовательная школа-интернат для детей, нуждающихся в социальной поддержке"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Цели воспитания обучающихся: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 а также принятых в российском обществе правил и норм поведения в интересах человека, семьи, общества и государства</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Задачи воспитания обучающихся:</w:t>
      </w:r>
    </w:p>
    <w:p w:rsidR="008B006F" w:rsidRPr="00E8066E" w:rsidRDefault="00E24F56" w:rsidP="00FD5B52">
      <w:pPr>
        <w:numPr>
          <w:ilvl w:val="0"/>
          <w:numId w:val="10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8B006F" w:rsidRPr="00E8066E" w:rsidRDefault="00E24F56" w:rsidP="00FD5B52">
      <w:pPr>
        <w:numPr>
          <w:ilvl w:val="0"/>
          <w:numId w:val="10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формирование и развитие личностных отношений к этим нормам, ценностям, традициям (их освоение, принятие);</w:t>
      </w:r>
    </w:p>
    <w:p w:rsidR="008B006F" w:rsidRPr="00E8066E" w:rsidRDefault="00E24F56" w:rsidP="00FD5B52">
      <w:pPr>
        <w:numPr>
          <w:ilvl w:val="0"/>
          <w:numId w:val="10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8B006F" w:rsidRPr="00E8066E" w:rsidRDefault="00E24F56" w:rsidP="00FD5B52">
      <w:pPr>
        <w:numPr>
          <w:ilvl w:val="0"/>
          <w:numId w:val="10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достижение личностных результатов освоения общеобразовательных программ в соответствии с ФГОС СОО.</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освоения обучающимися образовательной программы включают:</w:t>
      </w:r>
    </w:p>
    <w:p w:rsidR="008B006F" w:rsidRPr="00E8066E" w:rsidRDefault="00E24F56" w:rsidP="00FD5B52">
      <w:pPr>
        <w:numPr>
          <w:ilvl w:val="0"/>
          <w:numId w:val="110"/>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осознание российской гражданской идентичности;</w:t>
      </w:r>
    </w:p>
    <w:p w:rsidR="008B006F" w:rsidRPr="00E8066E" w:rsidRDefault="00E24F56" w:rsidP="00FD5B52">
      <w:pPr>
        <w:numPr>
          <w:ilvl w:val="0"/>
          <w:numId w:val="1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ценностей самостоятельности и инициативы;</w:t>
      </w:r>
    </w:p>
    <w:p w:rsidR="008B006F" w:rsidRPr="00E8066E" w:rsidRDefault="00E24F56" w:rsidP="00FD5B52">
      <w:pPr>
        <w:numPr>
          <w:ilvl w:val="0"/>
          <w:numId w:val="1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готовность обучающихся к саморазвитию, самостоятельности и личностному самоопределению;</w:t>
      </w:r>
    </w:p>
    <w:p w:rsidR="008B006F" w:rsidRPr="00E8066E" w:rsidRDefault="00E24F56" w:rsidP="00FD5B52">
      <w:pPr>
        <w:numPr>
          <w:ilvl w:val="0"/>
          <w:numId w:val="1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наличие мотивации к целенаправленной социально значимой деятельности;</w:t>
      </w:r>
    </w:p>
    <w:p w:rsidR="008B006F" w:rsidRPr="00E8066E" w:rsidRDefault="00E24F56" w:rsidP="00FD5B52">
      <w:pPr>
        <w:numPr>
          <w:ilvl w:val="0"/>
          <w:numId w:val="11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сформированность внутренней позиции личности как особого ценностного отношения к себе, окружающим людям и жизни в целом.</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Воспитательная деятельность в ГБОУ ПО "Опочецкая общеобразовательная школа-интернат для детей, нуждающихся в социальной поддержке"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Программа воспитания реализуется в единстве учебной и воспитательной деятельности ГБОУ ПО "Опочецкая общеобразовательная школа-интернат для детей, нуждающихся в социальной поддержке" по основным направлениям воспитания в соответствии с ФГОС 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Целевые ориентиры результатов воспитания на уровне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Гражданское воспитание:</w:t>
      </w:r>
    </w:p>
    <w:p w:rsidR="008B006F" w:rsidRPr="00E8066E" w:rsidRDefault="00E24F56" w:rsidP="00FD5B52">
      <w:pPr>
        <w:numPr>
          <w:ilvl w:val="0"/>
          <w:numId w:val="11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8B006F" w:rsidRPr="00E8066E" w:rsidRDefault="00E24F56" w:rsidP="00FD5B52">
      <w:pPr>
        <w:numPr>
          <w:ilvl w:val="0"/>
          <w:numId w:val="11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8B006F" w:rsidRPr="00E8066E" w:rsidRDefault="00E24F56" w:rsidP="00FD5B52">
      <w:pPr>
        <w:numPr>
          <w:ilvl w:val="0"/>
          <w:numId w:val="11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8B006F" w:rsidRPr="00E8066E" w:rsidRDefault="00E24F56" w:rsidP="00FD5B52">
      <w:pPr>
        <w:numPr>
          <w:ilvl w:val="0"/>
          <w:numId w:val="11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ориентированный на активное гражданское участие на основе уважения закона и правопорядка, прав и свобод сограждан;</w:t>
      </w:r>
    </w:p>
    <w:p w:rsidR="008B006F" w:rsidRPr="00E8066E" w:rsidRDefault="00E24F56" w:rsidP="00FD5B52">
      <w:pPr>
        <w:numPr>
          <w:ilvl w:val="0"/>
          <w:numId w:val="11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8B006F" w:rsidRPr="00E8066E" w:rsidRDefault="00E24F56" w:rsidP="00FD5B52">
      <w:pPr>
        <w:numPr>
          <w:ilvl w:val="0"/>
          <w:numId w:val="11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Патриотическое воспитание:</w:t>
      </w:r>
    </w:p>
    <w:p w:rsidR="008B006F" w:rsidRPr="00E8066E" w:rsidRDefault="00E24F56" w:rsidP="00FD5B52">
      <w:pPr>
        <w:numPr>
          <w:ilvl w:val="0"/>
          <w:numId w:val="11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выражающий свою национальную, этническую принадлежность, приверженность к родной культуре, любовь к своему народу;</w:t>
      </w:r>
    </w:p>
    <w:p w:rsidR="008B006F" w:rsidRPr="00E8066E" w:rsidRDefault="00E24F56" w:rsidP="00FD5B52">
      <w:pPr>
        <w:numPr>
          <w:ilvl w:val="0"/>
          <w:numId w:val="11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сознающий причастность к многонациональному народу Российской Федерации, Российскому Отечеству, российскую культурную идентичность;</w:t>
      </w:r>
    </w:p>
    <w:p w:rsidR="008B006F" w:rsidRPr="00E8066E" w:rsidRDefault="00E24F56" w:rsidP="00FD5B52">
      <w:pPr>
        <w:numPr>
          <w:ilvl w:val="0"/>
          <w:numId w:val="11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8B006F" w:rsidRPr="00E8066E" w:rsidRDefault="00E24F56" w:rsidP="00FD5B52">
      <w:pPr>
        <w:numPr>
          <w:ilvl w:val="0"/>
          <w:numId w:val="11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Духовно-нравственное воспитание:</w:t>
      </w:r>
    </w:p>
    <w:p w:rsidR="008B006F" w:rsidRPr="00E8066E" w:rsidRDefault="00E24F56" w:rsidP="00FD5B52">
      <w:pPr>
        <w:numPr>
          <w:ilvl w:val="0"/>
          <w:numId w:val="11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8B006F" w:rsidRPr="00E8066E" w:rsidRDefault="00E24F56" w:rsidP="00FD5B52">
      <w:pPr>
        <w:numPr>
          <w:ilvl w:val="0"/>
          <w:numId w:val="11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8B006F" w:rsidRPr="00E8066E" w:rsidRDefault="00E24F56" w:rsidP="00FD5B52">
      <w:pPr>
        <w:numPr>
          <w:ilvl w:val="0"/>
          <w:numId w:val="11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8B006F" w:rsidRPr="00E8066E" w:rsidRDefault="00E24F56" w:rsidP="00FD5B52">
      <w:pPr>
        <w:numPr>
          <w:ilvl w:val="0"/>
          <w:numId w:val="11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понимающий и деятельно выражающий ценность межнационального, межрелигиозного согласия людей, народов в России, способный вести диалог с людьми разных </w:t>
      </w:r>
      <w:r w:rsidRPr="00E8066E">
        <w:rPr>
          <w:rFonts w:ascii="Times New Roman" w:hAnsi="Times New Roman" w:cs="Times New Roman"/>
          <w:sz w:val="24"/>
          <w:lang w:val="ru-RU"/>
        </w:rPr>
        <w:lastRenderedPageBreak/>
        <w:t>национальностей, отношения к религии и религиозной принадлежности, находить общие цели и сотрудничать для их достижения;</w:t>
      </w:r>
    </w:p>
    <w:p w:rsidR="008B006F" w:rsidRPr="00E8066E" w:rsidRDefault="00E24F56" w:rsidP="00FD5B52">
      <w:pPr>
        <w:numPr>
          <w:ilvl w:val="0"/>
          <w:numId w:val="11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8B006F" w:rsidRPr="00E8066E" w:rsidRDefault="00E24F56" w:rsidP="00FD5B52">
      <w:pPr>
        <w:numPr>
          <w:ilvl w:val="0"/>
          <w:numId w:val="11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Эстетическое воспитание:</w:t>
      </w:r>
    </w:p>
    <w:p w:rsidR="008B006F" w:rsidRPr="00E8066E" w:rsidRDefault="00E24F56" w:rsidP="00FD5B52">
      <w:pPr>
        <w:numPr>
          <w:ilvl w:val="0"/>
          <w:numId w:val="11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выражающий понимание ценности отечественного и мирового искусства, российского и мирового художественного наследия;</w:t>
      </w:r>
    </w:p>
    <w:p w:rsidR="008B006F" w:rsidRPr="00E8066E" w:rsidRDefault="00E24F56" w:rsidP="00FD5B52">
      <w:pPr>
        <w:numPr>
          <w:ilvl w:val="0"/>
          <w:numId w:val="11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8B006F" w:rsidRPr="00E8066E" w:rsidRDefault="00E24F56" w:rsidP="00FD5B52">
      <w:pPr>
        <w:numPr>
          <w:ilvl w:val="0"/>
          <w:numId w:val="11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8B006F" w:rsidRPr="00E8066E" w:rsidRDefault="00E24F56" w:rsidP="00FD5B52">
      <w:pPr>
        <w:numPr>
          <w:ilvl w:val="0"/>
          <w:numId w:val="11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Физическое воспитание, формирование культуры здоровья и эмоционального благополучия:</w:t>
      </w:r>
    </w:p>
    <w:p w:rsidR="008B006F" w:rsidRPr="00E8066E" w:rsidRDefault="00E24F56" w:rsidP="00FD5B52">
      <w:pPr>
        <w:numPr>
          <w:ilvl w:val="0"/>
          <w:numId w:val="11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8B006F" w:rsidRPr="00E8066E" w:rsidRDefault="00E24F56" w:rsidP="00FD5B52">
      <w:pPr>
        <w:numPr>
          <w:ilvl w:val="0"/>
          <w:numId w:val="11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соблюдающий правила личной и общественной безопасности, в том числе безопасного поведения в информационной среде;</w:t>
      </w:r>
    </w:p>
    <w:p w:rsidR="008B006F" w:rsidRPr="00E8066E" w:rsidRDefault="00E24F56" w:rsidP="00FD5B52">
      <w:pPr>
        <w:numPr>
          <w:ilvl w:val="0"/>
          <w:numId w:val="11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8B006F" w:rsidRPr="00E8066E" w:rsidRDefault="00E24F56" w:rsidP="00FD5B52">
      <w:pPr>
        <w:numPr>
          <w:ilvl w:val="0"/>
          <w:numId w:val="11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8B006F" w:rsidRPr="00E8066E" w:rsidRDefault="00E24F56" w:rsidP="00FD5B52">
      <w:pPr>
        <w:numPr>
          <w:ilvl w:val="0"/>
          <w:numId w:val="11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8B006F" w:rsidRPr="00E8066E" w:rsidRDefault="00E24F56" w:rsidP="00FD5B52">
      <w:pPr>
        <w:numPr>
          <w:ilvl w:val="0"/>
          <w:numId w:val="11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Трудовое воспитание:</w:t>
      </w:r>
    </w:p>
    <w:p w:rsidR="008B006F" w:rsidRPr="00E8066E" w:rsidRDefault="00E24F56" w:rsidP="00FD5B52">
      <w:pPr>
        <w:numPr>
          <w:ilvl w:val="0"/>
          <w:numId w:val="11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8B006F" w:rsidRPr="00E8066E" w:rsidRDefault="00E24F56" w:rsidP="00FD5B52">
      <w:pPr>
        <w:numPr>
          <w:ilvl w:val="0"/>
          <w:numId w:val="11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8B006F" w:rsidRPr="00E8066E" w:rsidRDefault="00E24F56" w:rsidP="00FD5B52">
      <w:pPr>
        <w:numPr>
          <w:ilvl w:val="0"/>
          <w:numId w:val="11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rsidR="008B006F" w:rsidRPr="00E8066E" w:rsidRDefault="00E24F56" w:rsidP="00FD5B52">
      <w:pPr>
        <w:numPr>
          <w:ilvl w:val="0"/>
          <w:numId w:val="11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8B006F" w:rsidRPr="00E8066E" w:rsidRDefault="00E24F56" w:rsidP="00FD5B52">
      <w:pPr>
        <w:numPr>
          <w:ilvl w:val="0"/>
          <w:numId w:val="11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8B006F" w:rsidRPr="00E8066E" w:rsidRDefault="00E24F56" w:rsidP="00FD5B52">
      <w:pPr>
        <w:numPr>
          <w:ilvl w:val="0"/>
          <w:numId w:val="11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Экологическое воспитание:</w:t>
      </w:r>
    </w:p>
    <w:p w:rsidR="008B006F" w:rsidRPr="00E8066E" w:rsidRDefault="00E24F56" w:rsidP="00FD5B52">
      <w:pPr>
        <w:numPr>
          <w:ilvl w:val="0"/>
          <w:numId w:val="11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8B006F" w:rsidRPr="00E8066E" w:rsidRDefault="00E24F56" w:rsidP="00FD5B52">
      <w:pPr>
        <w:numPr>
          <w:ilvl w:val="0"/>
          <w:numId w:val="11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выражающий деятельное неприятие действий, приносящих вред природе;</w:t>
      </w:r>
    </w:p>
    <w:p w:rsidR="008B006F" w:rsidRPr="00E8066E" w:rsidRDefault="00E24F56" w:rsidP="00FD5B52">
      <w:pPr>
        <w:numPr>
          <w:ilvl w:val="0"/>
          <w:numId w:val="11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применяющий знания естественных и социальных наук для разумного, бережливого природопользования в быту, общественном пространстве;</w:t>
      </w:r>
    </w:p>
    <w:p w:rsidR="008B006F" w:rsidRPr="00E8066E" w:rsidRDefault="00E24F56" w:rsidP="00FD5B52">
      <w:pPr>
        <w:numPr>
          <w:ilvl w:val="0"/>
          <w:numId w:val="11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Ценности научного познания:</w:t>
      </w:r>
    </w:p>
    <w:p w:rsidR="008B006F" w:rsidRPr="00E8066E" w:rsidRDefault="00E24F56" w:rsidP="00FD5B52">
      <w:pPr>
        <w:numPr>
          <w:ilvl w:val="0"/>
          <w:numId w:val="11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деятельно выражающий познавательные интересы с учётом своих интересов, способностей, достижений;</w:t>
      </w:r>
    </w:p>
    <w:p w:rsidR="008B006F" w:rsidRPr="00E8066E" w:rsidRDefault="00E24F56" w:rsidP="00FD5B52">
      <w:pPr>
        <w:numPr>
          <w:ilvl w:val="0"/>
          <w:numId w:val="11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8B006F" w:rsidRPr="00E8066E" w:rsidRDefault="00E24F56" w:rsidP="00FD5B52">
      <w:pPr>
        <w:numPr>
          <w:ilvl w:val="0"/>
          <w:numId w:val="11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демонстрирующий навыки критического мышления, определения достоверной научной информации и критики антинаучных представлений;</w:t>
      </w:r>
    </w:p>
    <w:p w:rsidR="008B006F" w:rsidRPr="00E8066E" w:rsidRDefault="00E24F56" w:rsidP="00FD5B52">
      <w:pPr>
        <w:numPr>
          <w:ilvl w:val="0"/>
          <w:numId w:val="11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E77FA9" w:rsidRPr="00E8066E" w:rsidRDefault="00E77FA9" w:rsidP="00E77FA9">
      <w:pPr>
        <w:shd w:val="clear" w:color="auto" w:fill="FFFFFF"/>
        <w:spacing w:after="0" w:line="1" w:lineRule="atLeast"/>
        <w:ind w:left="1069"/>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ind w:left="1069"/>
        <w:jc w:val="both"/>
        <w:rPr>
          <w:rFonts w:ascii="Times New Roman" w:hAnsi="Times New Roman" w:cs="Times New Roman"/>
          <w:lang w:val="ru-RU"/>
        </w:rPr>
      </w:pP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Содержательный раздел</w:t>
      </w:r>
      <w:r w:rsidRPr="00E8066E">
        <w:rPr>
          <w:rFonts w:ascii="Times New Roman" w:hAnsi="Times New Roman" w:cs="Times New Roman"/>
          <w:sz w:val="24"/>
          <w:lang w:val="ru-RU"/>
        </w:rPr>
        <w:t>.</w:t>
      </w:r>
    </w:p>
    <w:p w:rsidR="008B006F" w:rsidRPr="00E8066E" w:rsidRDefault="00E24F56">
      <w:pPr>
        <w:shd w:val="clear" w:color="auto" w:fill="FFFFFF"/>
        <w:spacing w:after="0" w:line="1" w:lineRule="atLeast"/>
        <w:ind w:firstLine="600"/>
        <w:jc w:val="both"/>
        <w:rPr>
          <w:rFonts w:ascii="Times New Roman" w:hAnsi="Times New Roman" w:cs="Times New Roman"/>
          <w:b/>
          <w:sz w:val="24"/>
          <w:lang w:val="ru-RU"/>
        </w:rPr>
      </w:pPr>
      <w:r w:rsidRPr="00E8066E">
        <w:rPr>
          <w:rFonts w:ascii="Times New Roman" w:hAnsi="Times New Roman" w:cs="Times New Roman"/>
          <w:b/>
          <w:sz w:val="24"/>
          <w:lang w:val="ru-RU"/>
        </w:rPr>
        <w:t>Уклад образовательной организации.</w:t>
      </w:r>
    </w:p>
    <w:p w:rsidR="00E77FA9" w:rsidRPr="00E8066E" w:rsidRDefault="00E77FA9">
      <w:pPr>
        <w:shd w:val="clear" w:color="auto" w:fill="FFFFFF"/>
        <w:spacing w:after="0" w:line="1" w:lineRule="atLeast"/>
        <w:ind w:firstLine="600"/>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xml:space="preserve">В 2026 – 2027 учебном году в школе-интернате обучается 146 воспитанников в 12 учебных классах. </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xml:space="preserve"> Школа-интернат   оказывает образовательные и воспитательные услуги по обеспечению бесплатного начального, основного и среднего общего   образования всех детей, проживающих на территории Псковской области. </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В школе-интернате созданы все необходимые условия для обучения и воспитания детей. Необходимые меры доступности и безопасности обеспечены в соответствии с нормативными требованиями.</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Состав обучающихся школы-интерната неоднороден и различается:</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по учебным возможностям, которые зависят от общего развития ребёнка и его уровня подготовки к обучению в школе. Наряду с Основными образовательными программами в школе-интернате реализуются адаптированные основные образовательные программы. Обучающиеся с ограниченными возможностями здоровья получают образование в форме инклюзии. Для данной группы обучающихся реализуются коррекционно-развивающие занятия в соответствии с рекомендациями ПМПК.</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xml:space="preserve">- по социальному статусу, который зависит от общего благополучия семьи или уровня воспитательного ресурса отдельных родителей, можно выделить: количество детей одиноких </w:t>
      </w:r>
      <w:r w:rsidRPr="00E8066E">
        <w:rPr>
          <w:rFonts w:ascii="Times New Roman" w:hAnsi="Times New Roman" w:cs="Times New Roman"/>
          <w:sz w:val="24"/>
          <w:lang w:val="ru-RU"/>
        </w:rPr>
        <w:lastRenderedPageBreak/>
        <w:t>матерей - 32. Детей из малообеспеченных семей – 63. Неблагополучных семей, находящихся в социально опасном положении -2. Дети, их родители и педагоги тесно контактируют друг с другом, поэтому возникающие проблемы и вопросы быстро разрешаются. Большинство обучающихся школы имеют средний уровень обученности. Многие дети испытывают трудности в обучении в силу различных физиологических и социальных причин.  47 обучающихся имеют статус ОВЗ, 1 – ребёнок-инвалид, 47 семей имеют статус многодетной. Показателем воспитательной работы школы-интерната является то, что ученики школы не стоят на учете в ПДН. В школе постоянно функционируют Совет профилактики и Психолого-педагогический консилиум. Классные руководители и сотрудники ПДН проводят работу среди учащихся по профилактике правонарушений;</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по национальной принадлежности, которая определяется многонациональностью жителей района.</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Весь воспитательный процесс в нашей школе-интернате строится на развитии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и гражданственности, уважения к памяти защитников Отечества и подвигам героев Отечества,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к природе и окружающей среде.</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xml:space="preserve">В школе-интернате создана широкая сеть объединений, секций дополнительного образования, курсов для организации внеурочной деятельности школьников. Она позволяет учитывать и развивать различные интересы и способности учащихся. </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ab/>
        <w:t>Наши педагоги постоянно участвуют во всех городских, районных мероприятиях, тесно взаимодействуют с учреждениями культуры, что помогает в плане применения в воспитательном процессе социокультурных ресурсов маленького города, который богат историей и опытом:</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xml:space="preserve">- МБУК «Опочецкий районный центр культуры», </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районной библиотекой им. А.С.Пушкина,</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районным краеведческим музеем.</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ab/>
        <w:t xml:space="preserve">Также мы взаимодействуем с ГБПОУ «Опочецкий индустриально-педагогический колледж» в плане профориентации. </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ab/>
        <w:t>Педагоги, обучающиеся   участвуют в конкурсах областного, всероссийского уровней.</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ab/>
        <w:t>Таким образом, создавая условия для ребенка по выбору форм, способов самореализации на основе освоения общечеловеческих ценностей, учитываются особенности нашего города, области.</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Основными традициями воспитания являются следующие:</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в школе-интернате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поощряется конструктивное межклассное и межвозрастное взаимодействие школьников, а также их социальная активность;</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педагоги школы-интерната ориентированы на формирование коллективов в рамках школьных классов, групп, кружков, секций и иных детских объединений, на установление в них доброжелательных и товарищеских взаимоотношений;</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lastRenderedPageBreak/>
        <w:tab/>
        <w:t>- выстраивание системы воспитательных мероприятий на основе общешкольных дел, равноправными участниками которых на всех этапах реализации являются сами обучающиеся;</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создание ситуаций для проявления активной гражданской позиции воспитанников через развитие ученического самоуправления, волонтерского движения;</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реализация процессов воспитания и социализации воспитанников с использованием ресурсов социально-педагогического партнёрства.</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Наиболее значимые традиционные дела, события, мероприятия, составляющие основу воспитательной системы школы-интерната,  организуются в соответствии с календарем образовательных событий, приуроченных к государственным и национальным праздникам РФ, памятным датам и событиям российской истории и культуры.</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В школе-интернате традиционно сохраняется система дел, которые носят общешкольный характер. Это те мероприятия, которые отражают традиции школы:</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День Знаний</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День Учителя</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«Посвящение в первоклассники», «Посвящение первоклассников в пешеходы»</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День отца</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День матери</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Мастерская Деда Мороза</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Акция «Чистый двор»</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Акция «Обелиск у дороги»</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Акция «Покормите птиц зимой»</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«Мастерская Деда Мороза»</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Новогодний переполох</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Вечер встречи с выпускниками</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День защитника Отечества, «Уроки Мужества»</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«Международный женский день - 8 Марта»</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Мероприятия, посвященные Дню Победы</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Праздник «Последний звонок»</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Они занимают важное место в структуре школьной жизни, укрепляют традиции, несут дополнительную информацию, расширяют кругозор воспитанников, развивают творческие и интеллектуальные способности, формируют активную жизненную позицию. Одной из лучших форм для сплочения классного, школьного коллектива является проведение коллективных творческих мероприятий, которые охватывали весь ученический и педагогический коллектив.</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Ключевыми фигурами воспитания в школе-интернате являются классный руководитель и воспитатель, реализующие по отношению к детям защитную, личностно развивающую, организационную, посредническую (в разрешении конфликтов) функции.</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Значимые для воспитания всероссийские проекты и программы, в которых воспитанники школы-интерната принимают участие:</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Движение Первых;</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Орлята России;</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w:t>
      </w:r>
      <w:r w:rsidRPr="00E8066E">
        <w:rPr>
          <w:rFonts w:ascii="Times New Roman" w:hAnsi="Times New Roman" w:cs="Times New Roman"/>
          <w:sz w:val="24"/>
          <w:lang w:val="ru-RU"/>
        </w:rPr>
        <w:tab/>
        <w:t>«Билет в будущее».</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r w:rsidRPr="00E8066E">
        <w:rPr>
          <w:rFonts w:ascii="Times New Roman" w:hAnsi="Times New Roman" w:cs="Times New Roman"/>
          <w:b/>
          <w:sz w:val="24"/>
          <w:lang w:val="ru-RU"/>
        </w:rPr>
        <w:t>Виды, формы и содержание воспитательной деятельности</w:t>
      </w: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Достижение цели и решение задач воспитания осуществляется в рамках всех направлений деятельности ГБОУ ПО «Опочецкая общеобразовательная школа-интернат для детей, нуждающихся в социальной поддержке». Виды, формы и содержание деятельности представлены в соответствующих модулях.</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r w:rsidRPr="00E8066E">
        <w:rPr>
          <w:rFonts w:ascii="Times New Roman" w:hAnsi="Times New Roman" w:cs="Times New Roman"/>
          <w:b/>
          <w:iCs/>
          <w:sz w:val="24"/>
          <w:lang w:val="ru-RU"/>
        </w:rPr>
        <w:t>Модуль «Классное руководство»</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Осуществляя работу с классом, педагог (классный руководитель) организует работу с коллективом класса; индивидуальную работу с учащимися вверенного ему класса; работу с учителями, </w:t>
      </w:r>
      <w:r w:rsidRPr="00E8066E">
        <w:rPr>
          <w:rFonts w:ascii="Times New Roman" w:hAnsi="Times New Roman" w:cs="Times New Roman"/>
          <w:sz w:val="24"/>
          <w:lang w:val="ru-RU"/>
        </w:rPr>
        <w:lastRenderedPageBreak/>
        <w:t>преподающими в данном классе; работу с родителями учащихся или их законными представителями.</w:t>
      </w:r>
    </w:p>
    <w:p w:rsidR="00E77FA9" w:rsidRPr="00E8066E" w:rsidRDefault="00E77FA9" w:rsidP="00E77FA9">
      <w:pPr>
        <w:shd w:val="clear" w:color="auto" w:fill="FFFFFF"/>
        <w:spacing w:after="0" w:line="1" w:lineRule="atLeast"/>
        <w:jc w:val="both"/>
        <w:rPr>
          <w:rFonts w:ascii="Times New Roman" w:hAnsi="Times New Roman" w:cs="Times New Roman"/>
          <w:b/>
          <w:bCs/>
          <w:iCs/>
          <w:sz w:val="24"/>
          <w:lang w:val="ru-RU"/>
        </w:rPr>
      </w:pPr>
      <w:r w:rsidRPr="00E8066E">
        <w:rPr>
          <w:rFonts w:ascii="Times New Roman" w:hAnsi="Times New Roman" w:cs="Times New Roman"/>
          <w:b/>
          <w:bCs/>
          <w:iCs/>
          <w:sz w:val="24"/>
          <w:lang w:val="ru-RU"/>
        </w:rPr>
        <w:t>Работа с классным коллективом:</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инициирование и поддержка участия класса в общешкольных ключевых делах,   оказание необходимой помощи детям в их подготовке, проведении и анализе; выработка совместно со школьниками законов класса, помогающих детям освоить нормы и правила общения, которым они должны следовать в школе-интернате; организация интересных и полезных для личностного развития ребенка совместных дел с учащимися вверенного ему класса, позволяющих, с одной стороны, вовлечь в них детей с самыми разными  потребностями и тем самым дать им возможность самореализоваться, а с другой, установить и упрочить доверительные отношения с учащимися класса, стать для них значимым взрослым, задающим образцы поведения в обществе.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Формированию и сплочению коллектива класса способствуют следующие дела, акции, события, проекты, занятия: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Классные часы: тематические (согласно плану классного руководителя, посвященные юбилейным датами, Дням воинской славы, событию в классе, в городе, стране), способствующие расширению кругозора детей, формированию эстетического вкуса,  позволяющие лучше узнать и полюбить свою Родину; игровые, способствующие сплочению коллектива, поднятию настроения, предупреждающие стрессовые ситуации; проблемные, направленные  на устранение конфликтных ситуаций в классе, школе, позволяющие решать спорные вопросы; организационные, связанные к подготовкой класса к общему делу; здоровьесберегающие, позволяющие получить опыт безопасного поведения в социуме, ведения здорового образа жизни и заботы о здоровье других людей.</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rPr>
        <w:t>C</w:t>
      </w:r>
      <w:r w:rsidRPr="00E8066E">
        <w:rPr>
          <w:rFonts w:ascii="Times New Roman" w:hAnsi="Times New Roman" w:cs="Times New Roman"/>
          <w:sz w:val="24"/>
          <w:lang w:val="ru-RU"/>
        </w:rPr>
        <w:t>плочение коллектива класса через: и</w:t>
      </w:r>
      <w:r w:rsidRPr="00E8066E">
        <w:rPr>
          <w:rFonts w:ascii="Times New Roman" w:hAnsi="Times New Roman" w:cs="Times New Roman"/>
          <w:sz w:val="24"/>
          <w:u w:val="single"/>
          <w:lang w:val="ru-RU"/>
        </w:rPr>
        <w:t xml:space="preserve">гры и тренинги на сплочение и командообразование; однодневные  походы и экскурсии, организуемые классными руководителями и родителями; празднования в классе дней рождения детей, </w:t>
      </w:r>
      <w:r w:rsidRPr="00E8066E">
        <w:rPr>
          <w:rFonts w:ascii="Times New Roman" w:hAnsi="Times New Roman" w:cs="Times New Roman"/>
          <w:sz w:val="24"/>
          <w:lang w:val="ru-RU"/>
        </w:rPr>
        <w:t xml:space="preserve">включающие в себя подготовленные ученическими микрогруппами поздравления, сюрпризы, творческие подарки и розыгрыши; внутриклассные «огоньки» и вечера, дающие каждому школьнику возможность рефлексии собственного участия в жизни класса.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p w:rsidR="00E77FA9" w:rsidRPr="00E8066E" w:rsidRDefault="00E77FA9" w:rsidP="00E77FA9">
      <w:pPr>
        <w:shd w:val="clear" w:color="auto" w:fill="FFFFFF"/>
        <w:spacing w:after="0" w:line="1" w:lineRule="atLeast"/>
        <w:jc w:val="both"/>
        <w:rPr>
          <w:rFonts w:ascii="Times New Roman" w:hAnsi="Times New Roman" w:cs="Times New Roman"/>
          <w:b/>
          <w:bCs/>
          <w:iCs/>
          <w:sz w:val="24"/>
          <w:lang w:val="ru-RU"/>
        </w:rPr>
      </w:pPr>
      <w:r w:rsidRPr="00E8066E">
        <w:rPr>
          <w:rFonts w:ascii="Times New Roman" w:hAnsi="Times New Roman" w:cs="Times New Roman"/>
          <w:b/>
          <w:bCs/>
          <w:iCs/>
          <w:sz w:val="24"/>
          <w:lang w:val="ru-RU"/>
        </w:rPr>
        <w:t>Индивидуальная работа с учащимися: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воспитателями.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 </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 xml:space="preserve">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 </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lang w:val="ru-RU"/>
        </w:rPr>
        <w:t>коррекция поведения ребенка через частные беседы с ним, его родителями или законными представителями, с другими учащимися класса; через предложение взять на себя ответственность за то или иное поручение в классе.</w:t>
      </w:r>
    </w:p>
    <w:p w:rsidR="00E77FA9" w:rsidRPr="00E8066E" w:rsidRDefault="00E77FA9" w:rsidP="00E77FA9">
      <w:pPr>
        <w:shd w:val="clear" w:color="auto" w:fill="FFFFFF"/>
        <w:spacing w:after="0" w:line="1" w:lineRule="atLeast"/>
        <w:jc w:val="both"/>
        <w:rPr>
          <w:rFonts w:ascii="Times New Roman" w:hAnsi="Times New Roman" w:cs="Times New Roman"/>
          <w:b/>
          <w:bCs/>
          <w:iCs/>
          <w:sz w:val="24"/>
          <w:u w:val="single"/>
          <w:lang w:val="ru-RU"/>
        </w:rPr>
      </w:pPr>
      <w:r w:rsidRPr="00E8066E">
        <w:rPr>
          <w:rFonts w:ascii="Times New Roman" w:hAnsi="Times New Roman" w:cs="Times New Roman"/>
          <w:b/>
          <w:bCs/>
          <w:iCs/>
          <w:sz w:val="24"/>
          <w:lang w:val="ru-RU"/>
        </w:rPr>
        <w:t>Работа с учителями, преподающими в классе: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lastRenderedPageBreak/>
        <w:t>проведение мини-педсоветов, направленных на решение конкретных проблем класса и интеграцию воспитательных влияний на школьников;</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привлечение учителей к участию в родительских собраниях класса для объединения усилий в деле обучения и воспитания детей.</w:t>
      </w:r>
    </w:p>
    <w:p w:rsidR="00E77FA9" w:rsidRPr="00E8066E" w:rsidRDefault="00E77FA9" w:rsidP="00E77FA9">
      <w:pPr>
        <w:shd w:val="clear" w:color="auto" w:fill="FFFFFF"/>
        <w:spacing w:after="0" w:line="1" w:lineRule="atLeast"/>
        <w:jc w:val="both"/>
        <w:rPr>
          <w:rFonts w:ascii="Times New Roman" w:hAnsi="Times New Roman" w:cs="Times New Roman"/>
          <w:b/>
          <w:bCs/>
          <w:iCs/>
          <w:sz w:val="24"/>
          <w:lang w:val="ru-RU"/>
        </w:rPr>
      </w:pPr>
      <w:r w:rsidRPr="00E8066E">
        <w:rPr>
          <w:rFonts w:ascii="Times New Roman" w:hAnsi="Times New Roman" w:cs="Times New Roman"/>
          <w:b/>
          <w:bCs/>
          <w:iCs/>
          <w:sz w:val="24"/>
          <w:lang w:val="ru-RU"/>
        </w:rPr>
        <w:t>Работа с родителями учащихся или их законными представителями: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регулярное информирование родителей о школьных успехах и проблемах их детей, о жизни класса в целом;</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помощь родителям школьников или их законным представителям в регулировании отношений между ними, администрацией школы-интерната и учителями-предметниками;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организация родительских собраний, происходящих в режиме обсуждения наиболее острых проблем обучения и воспитания школьников;</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привлечение членов семей школьников к организации и проведению дел класса;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организация на базе класса семейных праздников, конкурсов, соревнований, направленных на сплочение семьи и школы-интерната.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r w:rsidRPr="00E8066E">
        <w:rPr>
          <w:rFonts w:ascii="Times New Roman" w:hAnsi="Times New Roman" w:cs="Times New Roman"/>
          <w:b/>
          <w:iCs/>
          <w:sz w:val="24"/>
          <w:lang w:val="ru-RU"/>
        </w:rPr>
        <w:t>Модуль «Ключевые общешкольные дела»</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Это комплекс коллективных творческих дел, интересных и значимых для школьников, объединяющих их вместе с педагогами в единый коллектив.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Для этого в школе-интернате используются следующие формы работы:</w:t>
      </w:r>
    </w:p>
    <w:p w:rsidR="00E77FA9" w:rsidRPr="00E8066E" w:rsidRDefault="00E77FA9" w:rsidP="00E77FA9">
      <w:pPr>
        <w:shd w:val="clear" w:color="auto" w:fill="FFFFFF"/>
        <w:spacing w:after="0" w:line="1" w:lineRule="atLeast"/>
        <w:jc w:val="both"/>
        <w:rPr>
          <w:rFonts w:ascii="Times New Roman" w:hAnsi="Times New Roman" w:cs="Times New Roman"/>
          <w:b/>
          <w:bCs/>
          <w:iCs/>
          <w:sz w:val="24"/>
          <w:lang w:val="ru-RU"/>
        </w:rPr>
      </w:pPr>
      <w:r w:rsidRPr="00E8066E">
        <w:rPr>
          <w:rFonts w:ascii="Times New Roman" w:hAnsi="Times New Roman" w:cs="Times New Roman"/>
          <w:b/>
          <w:bCs/>
          <w:iCs/>
          <w:sz w:val="24"/>
          <w:lang w:val="ru-RU"/>
        </w:rPr>
        <w:t>На внешкольном уровне:</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lang w:val="ru-RU"/>
        </w:rPr>
        <w:t xml:space="preserve"> с</w:t>
      </w:r>
      <w:r w:rsidRPr="00E8066E">
        <w:rPr>
          <w:rFonts w:ascii="Times New Roman" w:hAnsi="Times New Roman" w:cs="Times New Roman"/>
          <w:sz w:val="24"/>
          <w:u w:val="single"/>
          <w:lang w:val="ru-RU"/>
        </w:rPr>
        <w:t>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социума: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патриотические  акции, посвященные празднованию Дня Победы в России: «Ветеран живет рядом» (шефская помощь ветеранам, труженикам тыла, праздничные концерты ), «Бессмертный полк», «Дети войны-дети Победы», митинги на братских захоронениях,  уход за братскими захоронениями;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акция «Свеча памяти (памяти погибшим в Беслане);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праздничные концерты (ко Дню учителя, дню матери и др.);</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акция «Ангел памяти», посвящённая памяти 6- роты (митинги, возложение цветов к могилам героев Дмитрия Иванова и Дениса Шевченко»;</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общешкольные родительские и ученические собрания, которые проводятся регулярно, в их рамках  обсуждаются насущные проблемы;</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Единый День профилактики правонарушений (помимо профилактических мероприятий с обучающимися, проводится встреча родителей и обучающихся с представителями  КДН и ЗП, ПДН);</w:t>
      </w:r>
    </w:p>
    <w:p w:rsidR="00E77FA9" w:rsidRPr="00E8066E" w:rsidRDefault="00E77FA9" w:rsidP="00E77FA9">
      <w:pPr>
        <w:shd w:val="clear" w:color="auto" w:fill="FFFFFF"/>
        <w:spacing w:after="0" w:line="1" w:lineRule="atLeast"/>
        <w:jc w:val="both"/>
        <w:rPr>
          <w:rFonts w:ascii="Times New Roman" w:hAnsi="Times New Roman" w:cs="Times New Roman"/>
          <w:bCs/>
          <w:sz w:val="24"/>
          <w:lang w:val="ru-RU"/>
        </w:rPr>
      </w:pPr>
      <w:r w:rsidRPr="00E8066E">
        <w:rPr>
          <w:rFonts w:ascii="Times New Roman" w:hAnsi="Times New Roman" w:cs="Times New Roman"/>
          <w:bCs/>
          <w:sz w:val="24"/>
          <w:lang w:val="ru-RU"/>
        </w:rPr>
        <w:t>проводимые для обучающихся спортивные состязания, праздники, представления, которые открывают возможности для творческой самореализации воспитанников и включают их в деятельную заботу об окружающих:</w:t>
      </w:r>
    </w:p>
    <w:p w:rsidR="00E77FA9" w:rsidRPr="00E8066E" w:rsidRDefault="00E77FA9" w:rsidP="00E77FA9">
      <w:pPr>
        <w:shd w:val="clear" w:color="auto" w:fill="FFFFFF"/>
        <w:spacing w:after="0" w:line="1" w:lineRule="atLeast"/>
        <w:jc w:val="both"/>
        <w:rPr>
          <w:rFonts w:ascii="Times New Roman" w:hAnsi="Times New Roman" w:cs="Times New Roman"/>
          <w:bCs/>
          <w:sz w:val="24"/>
          <w:lang w:val="ru-RU"/>
        </w:rPr>
      </w:pPr>
      <w:r w:rsidRPr="00E8066E">
        <w:rPr>
          <w:rFonts w:ascii="Times New Roman" w:hAnsi="Times New Roman" w:cs="Times New Roman"/>
          <w:bCs/>
          <w:sz w:val="24"/>
          <w:lang w:val="ru-RU"/>
        </w:rPr>
        <w:t xml:space="preserve">- спортивно-оздоровительная деятельность: соревнование по волейболу, баскетболу, состязания «Зарница», «Веселые старты» и т.п. </w:t>
      </w:r>
    </w:p>
    <w:p w:rsidR="00E77FA9" w:rsidRPr="00E8066E" w:rsidRDefault="00E77FA9" w:rsidP="00E77FA9">
      <w:pPr>
        <w:shd w:val="clear" w:color="auto" w:fill="FFFFFF"/>
        <w:spacing w:after="0" w:line="1" w:lineRule="atLeast"/>
        <w:jc w:val="both"/>
        <w:rPr>
          <w:rFonts w:ascii="Times New Roman" w:hAnsi="Times New Roman" w:cs="Times New Roman"/>
          <w:bCs/>
          <w:sz w:val="24"/>
          <w:lang w:val="ru-RU"/>
        </w:rPr>
      </w:pPr>
      <w:r w:rsidRPr="00E8066E">
        <w:rPr>
          <w:rFonts w:ascii="Times New Roman" w:hAnsi="Times New Roman" w:cs="Times New Roman"/>
          <w:bCs/>
          <w:sz w:val="24"/>
          <w:lang w:val="ru-RU"/>
        </w:rPr>
        <w:t xml:space="preserve">- досугово-развлекательная деятельность: праздники, концерты, конкурсные программы  ко Дню матери, 8 Марта, 23 февраля, выпускные вечера и т.п. с участием родителей, бабушек и дедушек </w:t>
      </w:r>
    </w:p>
    <w:p w:rsidR="00E77FA9" w:rsidRPr="00E8066E" w:rsidRDefault="00E77FA9" w:rsidP="00E77FA9">
      <w:pPr>
        <w:shd w:val="clear" w:color="auto" w:fill="FFFFFF"/>
        <w:spacing w:after="0" w:line="1" w:lineRule="atLeast"/>
        <w:jc w:val="both"/>
        <w:rPr>
          <w:rFonts w:ascii="Times New Roman" w:hAnsi="Times New Roman" w:cs="Times New Roman"/>
          <w:b/>
          <w:bCs/>
          <w:iCs/>
          <w:sz w:val="24"/>
          <w:lang w:val="ru-RU"/>
        </w:rPr>
      </w:pPr>
      <w:r w:rsidRPr="00E8066E">
        <w:rPr>
          <w:rFonts w:ascii="Times New Roman" w:hAnsi="Times New Roman" w:cs="Times New Roman"/>
          <w:bCs/>
          <w:sz w:val="24"/>
          <w:lang w:val="ru-RU"/>
        </w:rPr>
        <w:t>- районный этап Всероссийской олимпиады школьников.</w:t>
      </w:r>
    </w:p>
    <w:p w:rsidR="00E77FA9" w:rsidRPr="00E8066E" w:rsidRDefault="00E77FA9" w:rsidP="00E77FA9">
      <w:pPr>
        <w:shd w:val="clear" w:color="auto" w:fill="FFFFFF"/>
        <w:spacing w:after="0" w:line="1" w:lineRule="atLeast"/>
        <w:jc w:val="both"/>
        <w:rPr>
          <w:rFonts w:ascii="Times New Roman" w:hAnsi="Times New Roman" w:cs="Times New Roman"/>
          <w:b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bCs/>
          <w:iCs/>
          <w:sz w:val="24"/>
          <w:lang w:val="ru-RU"/>
        </w:rPr>
      </w:pPr>
      <w:r w:rsidRPr="00E8066E">
        <w:rPr>
          <w:rFonts w:ascii="Times New Roman" w:hAnsi="Times New Roman" w:cs="Times New Roman"/>
          <w:b/>
          <w:bCs/>
          <w:iCs/>
          <w:sz w:val="24"/>
          <w:lang w:val="ru-RU"/>
        </w:rPr>
        <w:t>На школьном уровне:</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общешкольные праздники, КТД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 день Учителя (поздравление учителей, концертная программа);</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bCs/>
          <w:sz w:val="24"/>
          <w:lang w:val="ru-RU"/>
        </w:rPr>
        <w:t xml:space="preserve">- праздники, концерты, конкурсные программы  в </w:t>
      </w:r>
      <w:r w:rsidRPr="00E8066E">
        <w:rPr>
          <w:rFonts w:ascii="Times New Roman" w:hAnsi="Times New Roman" w:cs="Times New Roman"/>
          <w:sz w:val="24"/>
          <w:u w:val="single"/>
          <w:lang w:val="ru-RU"/>
        </w:rPr>
        <w:t>Новогодние праздники, Осенние праздники, День матери, 8 Марта, День защитника Отечества, День Победы, выпускные вечера, «Первый звонок», «Последний звонок»  и др.;</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  школьный этап Всероссийской олимпиады школьников;</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 xml:space="preserve">- день науки (подготовка проектов, исследовательских работ и их защита)  </w:t>
      </w:r>
    </w:p>
    <w:p w:rsidR="00E77FA9" w:rsidRPr="00E8066E" w:rsidRDefault="00E77FA9" w:rsidP="00E77FA9">
      <w:pPr>
        <w:shd w:val="clear" w:color="auto" w:fill="FFFFFF"/>
        <w:spacing w:after="0" w:line="1" w:lineRule="atLeast"/>
        <w:jc w:val="both"/>
        <w:rPr>
          <w:rFonts w:ascii="Times New Roman" w:hAnsi="Times New Roman" w:cs="Times New Roman"/>
          <w:bCs/>
          <w:sz w:val="24"/>
          <w:lang w:val="ru-RU"/>
        </w:rPr>
      </w:pPr>
      <w:r w:rsidRPr="00E8066E">
        <w:rPr>
          <w:rFonts w:ascii="Times New Roman" w:hAnsi="Times New Roman" w:cs="Times New Roman"/>
          <w:sz w:val="24"/>
          <w:u w:val="single"/>
          <w:lang w:val="ru-RU"/>
        </w:rPr>
        <w:t>торжественные р</w:t>
      </w:r>
      <w:r w:rsidRPr="00E8066E">
        <w:rPr>
          <w:rFonts w:ascii="Times New Roman" w:hAnsi="Times New Roman" w:cs="Times New Roman"/>
          <w:bCs/>
          <w:sz w:val="24"/>
          <w:lang w:val="ru-RU"/>
        </w:rPr>
        <w:t xml:space="preserve">итуалы посвящения, связанные с переходом учащихся на </w:t>
      </w:r>
      <w:r w:rsidRPr="00E8066E">
        <w:rPr>
          <w:rFonts w:ascii="Times New Roman" w:hAnsi="Times New Roman" w:cs="Times New Roman"/>
          <w:iCs/>
          <w:sz w:val="24"/>
          <w:u w:val="single"/>
          <w:lang w:val="ru-RU"/>
        </w:rPr>
        <w:t>следующую</w:t>
      </w:r>
      <w:r w:rsidRPr="00E8066E">
        <w:rPr>
          <w:rFonts w:ascii="Times New Roman" w:hAnsi="Times New Roman" w:cs="Times New Roman"/>
          <w:bCs/>
          <w:sz w:val="24"/>
          <w:lang w:val="ru-RU"/>
        </w:rPr>
        <w:t xml:space="preserve"> ступень образования, символизирующие приобретение ими новых социальных статусов в школе и р</w:t>
      </w:r>
      <w:r w:rsidRPr="00E8066E">
        <w:rPr>
          <w:rFonts w:ascii="Times New Roman" w:hAnsi="Times New Roman" w:cs="Times New Roman"/>
          <w:sz w:val="24"/>
          <w:u w:val="single"/>
          <w:lang w:val="ru-RU"/>
        </w:rPr>
        <w:t xml:space="preserve">азвивающие школьную идентичность детей: «Посвящение в первоклассники»,  </w:t>
      </w:r>
      <w:r w:rsidRPr="00E8066E">
        <w:rPr>
          <w:rFonts w:ascii="Times New Roman" w:hAnsi="Times New Roman" w:cs="Times New Roman"/>
          <w:bCs/>
          <w:sz w:val="24"/>
          <w:lang w:val="ru-RU"/>
        </w:rPr>
        <w:t xml:space="preserve"> «Вступления в ряды юнармейцев»;</w:t>
      </w:r>
    </w:p>
    <w:p w:rsidR="00E77FA9" w:rsidRPr="00E8066E" w:rsidRDefault="00E77FA9" w:rsidP="00E77FA9">
      <w:pPr>
        <w:shd w:val="clear" w:color="auto" w:fill="FFFFFF"/>
        <w:spacing w:after="0" w:line="1" w:lineRule="atLeast"/>
        <w:jc w:val="both"/>
        <w:rPr>
          <w:rFonts w:ascii="Times New Roman" w:hAnsi="Times New Roman" w:cs="Times New Roman"/>
          <w:bCs/>
          <w:sz w:val="24"/>
          <w:lang w:val="ru-RU"/>
        </w:rPr>
      </w:pPr>
      <w:r w:rsidRPr="00E8066E">
        <w:rPr>
          <w:rFonts w:ascii="Times New Roman" w:hAnsi="Times New Roman" w:cs="Times New Roman"/>
          <w:bCs/>
          <w:sz w:val="24"/>
          <w:lang w:val="ru-RU"/>
        </w:rPr>
        <w:t>-награждение на торжественной линейке «Последний звонок» (по итогам года) школьников и педагогов за активное участие в жизни школы, защиту чести школы-интерната в конкурсах, соревнованиях, олимпиадах, за значительный вклад в развитие школы-интерната.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E77FA9" w:rsidRPr="00E8066E" w:rsidRDefault="00E77FA9" w:rsidP="00E77FA9">
      <w:pPr>
        <w:shd w:val="clear" w:color="auto" w:fill="FFFFFF"/>
        <w:spacing w:after="0" w:line="1" w:lineRule="atLeast"/>
        <w:jc w:val="both"/>
        <w:rPr>
          <w:rFonts w:ascii="Times New Roman" w:hAnsi="Times New Roman" w:cs="Times New Roman"/>
          <w:b/>
          <w:bCs/>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bCs/>
          <w:iCs/>
          <w:sz w:val="24"/>
          <w:u w:val="single"/>
          <w:lang w:val="ru-RU"/>
        </w:rPr>
      </w:pPr>
      <w:r w:rsidRPr="00E8066E">
        <w:rPr>
          <w:rFonts w:ascii="Times New Roman" w:hAnsi="Times New Roman" w:cs="Times New Roman"/>
          <w:b/>
          <w:bCs/>
          <w:iCs/>
          <w:sz w:val="24"/>
          <w:lang w:val="ru-RU"/>
        </w:rPr>
        <w:t>На уровне классов:</w:t>
      </w:r>
      <w:r w:rsidRPr="00E8066E">
        <w:rPr>
          <w:rFonts w:ascii="Times New Roman" w:hAnsi="Times New Roman" w:cs="Times New Roman"/>
          <w:b/>
          <w:bCs/>
          <w:iCs/>
          <w:sz w:val="24"/>
          <w:u w:val="single"/>
          <w:lang w:val="ru-RU"/>
        </w:rPr>
        <w:t xml:space="preserve">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Актуализация общешкольной жизни на уровне классов осуществляется </w:t>
      </w:r>
      <w:r w:rsidRPr="00E8066E">
        <w:rPr>
          <w:rFonts w:ascii="Times New Roman" w:hAnsi="Times New Roman" w:cs="Times New Roman"/>
          <w:iCs/>
          <w:sz w:val="24"/>
          <w:lang w:val="ru-RU"/>
        </w:rPr>
        <w:t>путем формирования чувства сопричастности каждог</w:t>
      </w:r>
      <w:r w:rsidRPr="00E8066E">
        <w:rPr>
          <w:rFonts w:ascii="Times New Roman" w:hAnsi="Times New Roman" w:cs="Times New Roman"/>
          <w:sz w:val="24"/>
          <w:lang w:val="ru-RU"/>
        </w:rPr>
        <w:t>о к жизнедеятельности школы-интерната путем организации само- и соуправления</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iCs/>
          <w:sz w:val="24"/>
          <w:lang w:val="ru-RU"/>
        </w:rPr>
        <w:t>На уровне начального общего образования с</w:t>
      </w:r>
      <w:r w:rsidRPr="00E8066E">
        <w:rPr>
          <w:rFonts w:ascii="Times New Roman" w:hAnsi="Times New Roman" w:cs="Times New Roman"/>
          <w:sz w:val="24"/>
          <w:lang w:val="ru-RU"/>
        </w:rPr>
        <w:t>овместная направленная деятельность педагога и школьников начального уровня заключается в развитии познавательной, творческой, социально-активной видах деятельности путем стимулирования детей к участию в общешкольных делах, опираясь на систему выбираемых ответственных лиц. На уровне</w:t>
      </w:r>
      <w:r w:rsidRPr="00E8066E">
        <w:rPr>
          <w:rFonts w:ascii="Times New Roman" w:hAnsi="Times New Roman" w:cs="Times New Roman"/>
          <w:iCs/>
          <w:sz w:val="24"/>
          <w:lang w:val="ru-RU"/>
        </w:rPr>
        <w:t xml:space="preserve"> основного и среднего образования – через создаваемый совет класса, который </w:t>
      </w:r>
      <w:r w:rsidRPr="00E8066E">
        <w:rPr>
          <w:rFonts w:ascii="Times New Roman" w:hAnsi="Times New Roman" w:cs="Times New Roman"/>
          <w:sz w:val="24"/>
          <w:lang w:val="ru-RU"/>
        </w:rPr>
        <w:t>отвечает за участие в общешкольных делах, информирование о делах школьной жизни путем делегирования ответственности отдельным представителям классного самоуправления.</w:t>
      </w:r>
      <w:r w:rsidRPr="00E8066E">
        <w:rPr>
          <w:rFonts w:ascii="Times New Roman" w:hAnsi="Times New Roman" w:cs="Times New Roman"/>
          <w:sz w:val="24"/>
          <w:u w:val="single"/>
          <w:lang w:val="ru-RU"/>
        </w:rPr>
        <w:t xml:space="preserve"> </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 xml:space="preserve">- участие школьных классов в реализации общешкольных ключевых дел.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bCs/>
          <w:iCs/>
          <w:sz w:val="24"/>
          <w:u w:val="single"/>
          <w:lang w:val="ru-RU"/>
        </w:rPr>
      </w:pPr>
      <w:r w:rsidRPr="00E8066E">
        <w:rPr>
          <w:rFonts w:ascii="Times New Roman" w:hAnsi="Times New Roman" w:cs="Times New Roman"/>
          <w:b/>
          <w:bCs/>
          <w:iCs/>
          <w:sz w:val="24"/>
          <w:lang w:val="ru-RU"/>
        </w:rPr>
        <w:t>На индивидуальном уровне:</w:t>
      </w:r>
      <w:r w:rsidRPr="00E8066E">
        <w:rPr>
          <w:rFonts w:ascii="Times New Roman" w:hAnsi="Times New Roman" w:cs="Times New Roman"/>
          <w:b/>
          <w:bCs/>
          <w:iCs/>
          <w:sz w:val="24"/>
          <w:u w:val="single"/>
          <w:lang w:val="ru-RU"/>
        </w:rPr>
        <w:t xml:space="preserve">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iCs/>
          <w:sz w:val="24"/>
          <w:u w:val="single"/>
          <w:lang w:val="ru-RU"/>
        </w:rPr>
        <w:t>вовлечение по возможности</w:t>
      </w:r>
      <w:r w:rsidRPr="00E8066E">
        <w:rPr>
          <w:rFonts w:ascii="Times New Roman" w:hAnsi="Times New Roman" w:cs="Times New Roman"/>
          <w:sz w:val="24"/>
          <w:lang w:val="ru-RU"/>
        </w:rPr>
        <w:t xml:space="preserve"> каждого ребенка в ключевые дела школы-интерната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E77FA9" w:rsidRPr="00E8066E" w:rsidRDefault="00E77FA9" w:rsidP="00E77FA9">
      <w:pPr>
        <w:shd w:val="clear" w:color="auto" w:fill="FFFFFF"/>
        <w:spacing w:after="0" w:line="1" w:lineRule="atLeast"/>
        <w:jc w:val="both"/>
        <w:rPr>
          <w:rFonts w:ascii="Times New Roman" w:hAnsi="Times New Roman" w:cs="Times New Roman"/>
          <w:iCs/>
          <w:sz w:val="24"/>
          <w:lang w:val="ru-RU"/>
        </w:rPr>
      </w:pPr>
      <w:r w:rsidRPr="00E8066E">
        <w:rPr>
          <w:rFonts w:ascii="Times New Roman" w:hAnsi="Times New Roman" w:cs="Times New Roman"/>
          <w:sz w:val="24"/>
          <w:lang w:val="ru-RU"/>
        </w:rPr>
        <w:t>индивидуальная помощь ребенку (</w:t>
      </w:r>
      <w:r w:rsidRPr="00E8066E">
        <w:rPr>
          <w:rFonts w:ascii="Times New Roman" w:hAnsi="Times New Roman" w:cs="Times New Roman"/>
          <w:iCs/>
          <w:sz w:val="24"/>
          <w:lang w:val="ru-RU"/>
        </w:rPr>
        <w:t xml:space="preserve">при необходимости) в освоении навыков </w:t>
      </w:r>
      <w:r w:rsidRPr="00E8066E">
        <w:rPr>
          <w:rFonts w:ascii="Times New Roman" w:hAnsi="Times New Roman" w:cs="Times New Roman"/>
          <w:sz w:val="24"/>
          <w:lang w:val="ru-RU"/>
        </w:rPr>
        <w:t>подготовки, проведения и анализа ключевых дел;</w:t>
      </w:r>
    </w:p>
    <w:p w:rsidR="00E77FA9" w:rsidRPr="00E8066E" w:rsidRDefault="00E77FA9" w:rsidP="00E77FA9">
      <w:pPr>
        <w:shd w:val="clear" w:color="auto" w:fill="FFFFFF"/>
        <w:spacing w:after="0" w:line="1" w:lineRule="atLeast"/>
        <w:jc w:val="both"/>
        <w:rPr>
          <w:rFonts w:ascii="Times New Roman" w:hAnsi="Times New Roman" w:cs="Times New Roman"/>
          <w:b/>
          <w:bCs/>
          <w:iCs/>
          <w:sz w:val="24"/>
          <w:lang w:val="ru-RU"/>
        </w:rPr>
      </w:pPr>
      <w:r w:rsidRPr="00E8066E">
        <w:rPr>
          <w:rFonts w:ascii="Times New Roman" w:hAnsi="Times New Roman" w:cs="Times New Roman"/>
          <w:sz w:val="24"/>
          <w:lang w:val="ru-RU"/>
        </w:rPr>
        <w:t>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rsidR="00E77FA9" w:rsidRPr="00E8066E" w:rsidRDefault="00E77FA9" w:rsidP="00E77FA9">
      <w:pPr>
        <w:shd w:val="clear" w:color="auto" w:fill="FFFFFF"/>
        <w:spacing w:after="0" w:line="1" w:lineRule="atLeast"/>
        <w:jc w:val="both"/>
        <w:rPr>
          <w:rFonts w:ascii="Times New Roman" w:hAnsi="Times New Roman" w:cs="Times New Roman"/>
          <w:b/>
          <w:bCs/>
          <w:iCs/>
          <w:sz w:val="24"/>
          <w:lang w:val="ru-RU"/>
        </w:rPr>
      </w:pPr>
      <w:r w:rsidRPr="00E8066E">
        <w:rPr>
          <w:rFonts w:ascii="Times New Roman" w:hAnsi="Times New Roman" w:cs="Times New Roman"/>
          <w:sz w:val="24"/>
          <w:lang w:val="ru-RU"/>
        </w:rPr>
        <w:t xml:space="preserve">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 </w:t>
      </w:r>
    </w:p>
    <w:p w:rsidR="00E77FA9" w:rsidRPr="00E8066E" w:rsidRDefault="00E77FA9" w:rsidP="00E77FA9">
      <w:pPr>
        <w:shd w:val="clear" w:color="auto" w:fill="FFFFFF"/>
        <w:spacing w:after="0" w:line="1" w:lineRule="atLeast"/>
        <w:jc w:val="both"/>
        <w:rPr>
          <w:rFonts w:ascii="Times New Roman" w:hAnsi="Times New Roman" w:cs="Times New Roman"/>
          <w:b/>
          <w:bCs/>
          <w:iCs/>
          <w:sz w:val="24"/>
          <w:u w:val="single"/>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r w:rsidRPr="00E8066E">
        <w:rPr>
          <w:rFonts w:ascii="Times New Roman" w:hAnsi="Times New Roman" w:cs="Times New Roman"/>
          <w:b/>
          <w:iCs/>
          <w:sz w:val="24"/>
          <w:lang w:val="ru-RU"/>
        </w:rPr>
        <w:t>Модуль «Курсы внеурочной деятельности»</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lastRenderedPageBreak/>
        <w:t xml:space="preserve">Воспитание на занятиях школьных курсов внеурочной деятельности преимущественно осуществляется через: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вовлечение школьников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формирование в творческих объединениях, секциях,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создание в детских объединениях традиций, задающих их членам определенные социально значимые формы поведения;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 поощрение педагогами детских инициатив.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Реализация воспитательного потенциала курсов внеурочной деятельности и дополнительного образования происходит в рамках следующих выбранных школьниками видов деятельности.</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b/>
          <w:sz w:val="24"/>
          <w:u w:val="single"/>
          <w:lang w:val="ru-RU"/>
        </w:rPr>
        <w:t xml:space="preserve">Познавательная деятельность. </w:t>
      </w:r>
      <w:r w:rsidRPr="00E8066E">
        <w:rPr>
          <w:rFonts w:ascii="Times New Roman" w:hAnsi="Times New Roman" w:cs="Times New Roman"/>
          <w:sz w:val="24"/>
          <w:lang w:val="ru-RU"/>
        </w:rPr>
        <w:t xml:space="preserve">Курсы внеурочной деятельности и дополнительного образования, направленные на </w:t>
      </w:r>
      <w:r w:rsidRPr="00E8066E">
        <w:rPr>
          <w:rFonts w:ascii="Times New Roman" w:hAnsi="Times New Roman" w:cs="Times New Roman"/>
          <w:sz w:val="24"/>
          <w:u w:val="single"/>
          <w:lang w:val="ru-RU"/>
        </w:rPr>
        <w:t xml:space="preserve">передачу школьникам социально значимых знаний, развивающие их любознательность, позволяющие привлечь их внимание к </w:t>
      </w:r>
      <w:r w:rsidRPr="00E8066E">
        <w:rPr>
          <w:rFonts w:ascii="Times New Roman" w:hAnsi="Times New Roman" w:cs="Times New Roman"/>
          <w:sz w:val="24"/>
          <w:lang w:val="ru-RU"/>
        </w:rPr>
        <w:t xml:space="preserve">экономическим, политическим, экологическим, </w:t>
      </w:r>
      <w:r w:rsidRPr="00E8066E">
        <w:rPr>
          <w:rFonts w:ascii="Times New Roman" w:hAnsi="Times New Roman" w:cs="Times New Roman"/>
          <w:sz w:val="24"/>
          <w:u w:val="single"/>
          <w:lang w:val="ru-RU"/>
        </w:rPr>
        <w:t>гуманитарным  проблемам нашего общества, формирующие их гуманистическое мировоззрение и научную картину мира: ,  «Экология», «Читательская грамотность», «Робототехника»,»АЭРО»  и др.</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b/>
          <w:sz w:val="24"/>
          <w:u w:val="single"/>
          <w:lang w:val="ru-RU"/>
        </w:rPr>
        <w:t xml:space="preserve">Художественное творчество. </w:t>
      </w:r>
      <w:r w:rsidRPr="00E8066E">
        <w:rPr>
          <w:rFonts w:ascii="Times New Roman" w:hAnsi="Times New Roman" w:cs="Times New Roman"/>
          <w:sz w:val="24"/>
          <w:lang w:val="ru-RU"/>
        </w:rPr>
        <w:t xml:space="preserve">Курсы внеурочной деятельности и дополнительного образования, создающие благоприятные условия для просоциальной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w:t>
      </w:r>
      <w:r w:rsidRPr="00E8066E">
        <w:rPr>
          <w:rFonts w:ascii="Times New Roman" w:hAnsi="Times New Roman" w:cs="Times New Roman"/>
          <w:sz w:val="24"/>
          <w:u w:val="single"/>
          <w:lang w:val="ru-RU"/>
        </w:rPr>
        <w:t>общее духовно-нравственное развитие: танцевальный кружок «Энергия», «Ручное вязание», хор «Гармония», «Волшебная кисточка» и др.</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b/>
          <w:sz w:val="24"/>
          <w:u w:val="single"/>
          <w:lang w:val="ru-RU"/>
        </w:rPr>
        <w:t xml:space="preserve">Проблемно-ценностное общение. </w:t>
      </w:r>
      <w:r w:rsidRPr="00E8066E">
        <w:rPr>
          <w:rFonts w:ascii="Times New Roman" w:hAnsi="Times New Roman" w:cs="Times New Roman"/>
          <w:sz w:val="24"/>
          <w:lang w:val="ru-RU"/>
        </w:rPr>
        <w:t>Курсы внеурочной деятельности и дополнительного образования, направленные на развитие коммуникативных компетенций школьников,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   ОДНРК , «Этическая грамматика»   и др.</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b/>
          <w:sz w:val="24"/>
          <w:u w:val="single"/>
          <w:lang w:val="ru-RU"/>
        </w:rPr>
        <w:t xml:space="preserve">Спортивно-оздоровительная деятельность. </w:t>
      </w:r>
      <w:r w:rsidRPr="00E8066E">
        <w:rPr>
          <w:rFonts w:ascii="Times New Roman" w:hAnsi="Times New Roman" w:cs="Times New Roman"/>
          <w:sz w:val="24"/>
          <w:lang w:val="ru-RU"/>
        </w:rPr>
        <w:t xml:space="preserve">Курсы внеурочной деятельности и дополнительного образования, направленные </w:t>
      </w:r>
      <w:r w:rsidRPr="00E8066E">
        <w:rPr>
          <w:rFonts w:ascii="Times New Roman" w:hAnsi="Times New Roman" w:cs="Times New Roman"/>
          <w:sz w:val="24"/>
          <w:u w:val="single"/>
          <w:lang w:val="ru-RU"/>
        </w:rPr>
        <w:t xml:space="preserve">на 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«Подвижные игры», ОФП, «Баскетбол», «Волейбол», «Шахматы», «Мини-футбол» и др.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b/>
          <w:sz w:val="24"/>
          <w:u w:val="single"/>
          <w:lang w:val="ru-RU"/>
        </w:rPr>
        <w:t xml:space="preserve">Игровая деятельность. </w:t>
      </w:r>
      <w:r w:rsidRPr="00E8066E">
        <w:rPr>
          <w:rFonts w:ascii="Times New Roman" w:hAnsi="Times New Roman" w:cs="Times New Roman"/>
          <w:sz w:val="24"/>
          <w:lang w:val="ru-RU"/>
        </w:rPr>
        <w:t xml:space="preserve">Курсы внеурочной деятельности и дополнительного образования, направленные </w:t>
      </w:r>
      <w:r w:rsidRPr="00E8066E">
        <w:rPr>
          <w:rFonts w:ascii="Times New Roman" w:hAnsi="Times New Roman" w:cs="Times New Roman"/>
          <w:sz w:val="24"/>
          <w:u w:val="single"/>
          <w:lang w:val="ru-RU"/>
        </w:rPr>
        <w:t>на раскрытие творческого, умственного и физического потенциала школьников, развитие у них навыков конструктивного общения, умений работать в команде: «Спортивные игры», и др.</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r w:rsidRPr="00E8066E">
        <w:rPr>
          <w:rFonts w:ascii="Times New Roman" w:hAnsi="Times New Roman" w:cs="Times New Roman"/>
          <w:b/>
          <w:iCs/>
          <w:sz w:val="24"/>
          <w:lang w:val="ru-RU"/>
        </w:rPr>
        <w:t xml:space="preserve"> Модуль «Школьный урок»</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Реализация школьными педагогами воспитательного потенциала урока предполагает следующее:</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 xml:space="preserve">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u w:val="single"/>
          <w:lang w:val="ru-RU"/>
        </w:rPr>
        <w:lastRenderedPageBreak/>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iCs/>
          <w:sz w:val="24"/>
          <w:u w:val="single"/>
          <w:lang w:val="ru-RU"/>
        </w:rPr>
        <w:t xml:space="preserve">использование </w:t>
      </w:r>
      <w:r w:rsidRPr="00E8066E">
        <w:rPr>
          <w:rFonts w:ascii="Times New Roman" w:hAnsi="Times New Roman" w:cs="Times New Roman"/>
          <w:sz w:val="24"/>
          <w:lang w:val="ru-RU"/>
        </w:rPr>
        <w:t>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u w:val="single"/>
          <w:lang w:val="ru-RU"/>
        </w:rPr>
        <w:t xml:space="preserve">применение на уроке интерактивных форм работы учащихся: интеллектуальных игр, стимулирующих познавательную мотивацию школьников; дискуссий, которые дают учащимся возможность приобрести опыт ведения конструктивного диалога; групповой работы или работы в парах, которые </w:t>
      </w:r>
      <w:r w:rsidRPr="00E8066E">
        <w:rPr>
          <w:rFonts w:ascii="Times New Roman" w:hAnsi="Times New Roman" w:cs="Times New Roman"/>
          <w:sz w:val="24"/>
          <w:lang w:val="ru-RU"/>
        </w:rPr>
        <w:t xml:space="preserve">учат школьников командной работе и взаимодействию с другими детьми;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   </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rsidR="00E77FA9" w:rsidRPr="00E8066E" w:rsidRDefault="00E77FA9" w:rsidP="00E77FA9">
      <w:pPr>
        <w:shd w:val="clear" w:color="auto" w:fill="FFFFFF"/>
        <w:spacing w:after="0" w:line="1" w:lineRule="atLeast"/>
        <w:jc w:val="both"/>
        <w:rPr>
          <w:rFonts w:ascii="Times New Roman" w:hAnsi="Times New Roman" w:cs="Times New Roman"/>
          <w:sz w:val="24"/>
          <w:u w:val="single"/>
          <w:lang w:val="ru-RU"/>
        </w:rPr>
      </w:pPr>
      <w:r w:rsidRPr="00E8066E">
        <w:rPr>
          <w:rFonts w:ascii="Times New Roman" w:hAnsi="Times New Roman" w:cs="Times New Roman"/>
          <w:sz w:val="24"/>
          <w:u w:val="single"/>
          <w:lang w:val="ru-RU"/>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воспитанникам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r w:rsidRPr="00E8066E">
        <w:rPr>
          <w:rFonts w:ascii="Times New Roman" w:hAnsi="Times New Roman" w:cs="Times New Roman"/>
          <w:b/>
          <w:iCs/>
          <w:sz w:val="24"/>
          <w:lang w:val="ru-RU"/>
        </w:rPr>
        <w:t>Модуль «Детские общественные объединения»</w:t>
      </w:r>
      <w:r w:rsidRPr="00E8066E">
        <w:rPr>
          <w:rFonts w:ascii="Times New Roman" w:hAnsi="Times New Roman" w:cs="Times New Roman"/>
          <w:b/>
          <w:sz w:val="24"/>
          <w:lang w:val="ru-RU"/>
        </w:rPr>
        <w:t xml:space="preserve"> </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Действующее на базе школы детское общественное объединение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Воспитание в детском общественном объединении осуществляется через работу   физкультурно-спортивного клуба «Метеор», Первичное отделение РДДМ   «Движение первых», «Орлята России»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Воспитание в детском общественном объединении осуществляется через:</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являются: посильная помощь, оказываемая школьниками пожилым людям; 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договор, заключаемый между ребенком и детским общественным объединением, традиционной формой которого является Торжественное обещание (клятва) при вступлении в объединение. Договор представляет собой механизм, регулирующий отношения, возникающие между ребенком и коллективом детского общественного объединения, его руководителем, школьниками, не являющимися членами данного объединения;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lastRenderedPageBreak/>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школе, празднования знаменательных для членов объединения событий;</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интернет-странички детского объединения в соцсетях, организации деятельности пресс-центра детского объединения);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w:t>
      </w: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r w:rsidRPr="00E8066E">
        <w:rPr>
          <w:rFonts w:ascii="Times New Roman" w:hAnsi="Times New Roman" w:cs="Times New Roman"/>
          <w:b/>
          <w:iCs/>
          <w:sz w:val="24"/>
          <w:lang w:val="ru-RU"/>
        </w:rPr>
        <w:t>Модуль «Экскурсии и походы»</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Экскурсии, походы помогают воспитаннику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ежегодные походы на природу, организуемые в классах их классными руководителями и родителями школьников, после окончания учебного года (однодневные, многодневные пешие походы, походы на велосипедах);</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экспедиции, организуемые учителями и родителями школьников в ближайшие села Опочецкого района для углубленного изучения произошедших здесь исторических событий, сбора  информации о прошлом наших предков;</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районный и областной турслеты  с участием команд, сформированных из педагогов, детей, соревнования по технике пешеходного туризма, соревнования по спортивному ориентированию;</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 регулярные сезонные экскурсии на природу, организуемые в начальных классах их классными руководителями («Природа зимой», «Осенний парк», «Приметы весны» и т.п.);</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выездные  познавательные экскурсии по Псковской области, России.</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r w:rsidRPr="00E8066E">
        <w:rPr>
          <w:rFonts w:ascii="Times New Roman" w:hAnsi="Times New Roman" w:cs="Times New Roman"/>
          <w:b/>
          <w:iCs/>
          <w:sz w:val="24"/>
          <w:lang w:val="ru-RU"/>
        </w:rPr>
        <w:t>Модуль «Профориентация»</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Совместная деятельность педагогов и воспитанников по направлению «профориентация» включает в себя профессиональное просвещение воспитанников; диагностику и консультирование по проблемам профориентации, организацию профориентационных практик и профессиональных проб воспитанников. Задача совместной деятельности педагога и ребенка – подготовить воспитанника к осознанному выбору своей будущей профессиональной деятельности. Реализуя программы курсов внеурочной деятельности, дополнительные общеразвивающие программы,  а также создавая профориентационно значимые проблемные ситуации, педагог актуализирует профессиональное самоопределение воспитанника,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Эта работа осуществляется через:</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циклы профориентационных часов общения, направленных на  подготовку воспитанника к осознанному планированию и реализации своего профессионального будущего;</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lastRenderedPageBreak/>
        <w:t>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воспитанников о типах профессий, о способах выбора профессий, о достоинствах и недостатках той или иной интересной воспитанникам профессиональной деятельности;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экскурсии на предприятия города, дающие воспитанникам начальные представления о существующих профессиях и условиях работы людей, представляющих эти профессии;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встречи с носителями профессий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совместное с педагогами изучение интернет ресурсов, посвященных выбору профессий </w:t>
      </w:r>
      <w:r w:rsidRPr="00E8066E">
        <w:rPr>
          <w:rFonts w:ascii="Times New Roman" w:hAnsi="Times New Roman" w:cs="Times New Roman"/>
          <w:bCs/>
          <w:iCs/>
          <w:sz w:val="24"/>
          <w:lang w:val="ru-RU"/>
        </w:rPr>
        <w:t>;</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индивидуальные консультации психолога 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профессии.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r w:rsidRPr="00E8066E">
        <w:rPr>
          <w:rFonts w:ascii="Times New Roman" w:hAnsi="Times New Roman" w:cs="Times New Roman"/>
          <w:b/>
          <w:iCs/>
          <w:sz w:val="24"/>
          <w:lang w:val="ru-RU"/>
        </w:rPr>
        <w:t xml:space="preserve"> Модуль «Школьные медиа»</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Цель школьных медиа  – развитие коммуникативной культуры воспитанников, формирование навыков общения и сотрудничества, поддержка творческой самореализации учащихся. Воспитательный потенциал школьных медиа реализуется в рамках следующих видов и форм деятельности: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 освещение (через школьную газету) наиболее интересных моментов жизни школы, популяризация общешкольных ключевых дел, мероприятий, кружков, секций; размещение созданных детьми рассказов, стихов, сказок, репортажей; на сайте школы-интерната и через школьные газеты.</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 Деятельность объединения дополнительного образования «Юный фотограф»   в рамках которого создаются ролики, фото о деятельности школы-интерната, с акцентом на этическое, эстетическое, патриотическое просвещение аудитории.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ab/>
        <w:t>Участие обучающихся в системе школьных медиа развивает такие важные личностные качества, как коммуникабельность, общую эрудицию, уровень культуры, выразительность речи, дисциплину и ответственность за порученное дело, позволяет максимально проявить учащимися свои возможности в избранной области деятельности, влияет на профессиональное самоопределение.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r w:rsidRPr="00E8066E">
        <w:rPr>
          <w:rFonts w:ascii="Times New Roman" w:hAnsi="Times New Roman" w:cs="Times New Roman"/>
          <w:b/>
          <w:iCs/>
          <w:sz w:val="24"/>
          <w:lang w:val="ru-RU"/>
        </w:rPr>
        <w:t xml:space="preserve"> Модуль «Организация предметно-эстетической среды»</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Окружающая ребенка предметно-эстетическая среда школы-интерната,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школы-интерната. Воспитывающее влияние на ребенка осуществляется через такие формы работы с предметно-эстетической средой школы-интерната как: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оформление интерьера школьных помещений (вестибюля, коридоров, рекреаций, актового зала, окна и т.п.) и их периодическая переориентация, которая может служить хорошим средством разрушения негативных установок воспитанников на учебные и внеучебные занятия;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размещение на стенах школы-интерната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школе-интерната;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озеленение пришкольной территории, разбивка клумб, оборудование во дворе школы-интерната спортивных и игровых площадок, доступных и приспособленных для воспитанников разных возрастных категорий, оздоровительно-рекреационных зон, позволяющих разделить свободное пространство на зоны активного и тихого отдыха;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благоустройство классных кабинетов, осуществляемое классными руководителями вместе с обучающимися своих классов, позволяющее учащимся проявить свои фантазию и творческие </w:t>
      </w:r>
      <w:r w:rsidRPr="00E8066E">
        <w:rPr>
          <w:rFonts w:ascii="Times New Roman" w:hAnsi="Times New Roman" w:cs="Times New Roman"/>
          <w:sz w:val="24"/>
          <w:lang w:val="ru-RU"/>
        </w:rPr>
        <w:lastRenderedPageBreak/>
        <w:t>способности, создающее повод для длительного общения классного руководителя со своими детьми;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событийное оформление пространства при проведении конкретных школьных событий (праздников, церемоний, торжественных линеек, творческих вечеров, выставок, собраний и т.п.); </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акцентирование внимания воспитанников посредством элементов предметно-эстетической среды (стенды, плакаты) на важных для воспитания ценностях школы, ее традициях, правилах.</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r w:rsidRPr="00E8066E">
        <w:rPr>
          <w:rFonts w:ascii="Times New Roman" w:hAnsi="Times New Roman" w:cs="Times New Roman"/>
          <w:b/>
          <w:iCs/>
          <w:sz w:val="24"/>
          <w:lang w:val="ru-RU"/>
        </w:rPr>
        <w:t xml:space="preserve"> Модуль «Работа с родителями»</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Работа с родителями или законными представителями воспитанников проводится с целью привлечения их к совместной работе в свете требований ФГОС и обеспечивается установлением партнёрских отношений с семьёй каждого воспитанника.  Формы участия родителей или законных представителей воспитанников в управлении образовательным учреждением: социальные заказчики образовательных услуг и исполнители дополнительных образовательных услуг; эксперты качества образования; защитники прав и интересов ребёнка.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 Работа с родителями или законными представителями воспитанниковобеспечивает формирование и развитие психолого-педагогической компетентности родительской общественности посредством различных форм просвещения и консультирования.</w:t>
      </w: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r w:rsidRPr="00E8066E">
        <w:rPr>
          <w:rFonts w:ascii="Times New Roman" w:hAnsi="Times New Roman" w:cs="Times New Roman"/>
          <w:b/>
          <w:sz w:val="24"/>
          <w:lang w:val="ru-RU"/>
        </w:rPr>
        <w:t xml:space="preserve">На групповом уровне: </w:t>
      </w: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r w:rsidRPr="00E8066E">
        <w:rPr>
          <w:rFonts w:ascii="Times New Roman" w:hAnsi="Times New Roman" w:cs="Times New Roman"/>
          <w:b/>
          <w:sz w:val="24"/>
          <w:lang w:val="ru-RU"/>
        </w:rPr>
        <w:t>Участие родителей в управлении школой-интернатом:</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Общешкольный родительский комитет, участвующий в управлении образовательной организацией и решении вопросов воспитания и социализации их детей.</w:t>
      </w: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r w:rsidRPr="00E8066E">
        <w:rPr>
          <w:rFonts w:ascii="Times New Roman" w:hAnsi="Times New Roman" w:cs="Times New Roman"/>
          <w:b/>
          <w:sz w:val="24"/>
          <w:lang w:val="ru-RU"/>
        </w:rPr>
        <w:t>Вовлечение родителей или законных представителей воспитанников в образовательный процесс</w:t>
      </w:r>
      <w:r w:rsidRPr="00E8066E">
        <w:rPr>
          <w:rFonts w:ascii="Times New Roman" w:hAnsi="Times New Roman" w:cs="Times New Roman"/>
          <w:sz w:val="24"/>
          <w:lang w:val="ru-RU"/>
        </w:rPr>
        <w:t>:</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Классные родительские собрания (1-11 классы), в тематике которых учитываются возрастные особенности детей, раскрывается накопленный опыт семейного воспитания;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Родительские дни, когда возможно посещение родителями школьных учебных и внеурочных занятий для получения представления о ходе образовательного процесса в школе-интернате и самочувствии ребенка в группе (коллективе) среди сверстников.</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r w:rsidRPr="00E8066E">
        <w:rPr>
          <w:rFonts w:ascii="Times New Roman" w:hAnsi="Times New Roman" w:cs="Times New Roman"/>
          <w:b/>
          <w:sz w:val="24"/>
          <w:lang w:val="ru-RU"/>
        </w:rPr>
        <w:t>3. Повышение психолого–педагогической компетентности родителей или законных представителей воспитанников:</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Общешкольные родительские собрания – 4 раза в год в режиме обсуждения наиболее острых проблем нравственно-смыслового отношения школьников к собственному образованию и «образовыванию» как личности, качества школьной жизни, учебных достижений и успехов детей в предпочитаемых ими видах деятельности;</w:t>
      </w: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r w:rsidRPr="00E8066E">
        <w:rPr>
          <w:rFonts w:ascii="Times New Roman" w:hAnsi="Times New Roman" w:cs="Times New Roman"/>
          <w:b/>
          <w:sz w:val="24"/>
          <w:lang w:val="ru-RU"/>
        </w:rPr>
        <w:t>На индивидуальном уровне: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обращение к специалистам по запросу родителей для решения острых конфликтных ситуаций;</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помощь со стороны родителей в подготовке и проведении общешкольных и внутриклассных мероприятий воспитательной направленности;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индивидуальное консультирование c целью координации воспитательных усилий педагогов и родителей.</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Диагностические методы работы с родителями или законными представителями, служащие развитию родительской зрелости: наблюдение, индивидуальная беседа, тестирование, анкетирование, анализ детских рисунков и рассказов воспитанников о семье, метод ранжирования.</w:t>
      </w:r>
    </w:p>
    <w:p w:rsidR="00E77FA9" w:rsidRPr="00E8066E" w:rsidRDefault="00E77FA9" w:rsidP="00E77FA9">
      <w:pPr>
        <w:shd w:val="clear" w:color="auto" w:fill="FFFFFF"/>
        <w:spacing w:after="0" w:line="1" w:lineRule="atLeast"/>
        <w:jc w:val="both"/>
        <w:rPr>
          <w:rFonts w:ascii="Times New Roman" w:hAnsi="Times New Roman" w:cs="Times New Roman"/>
          <w:b/>
          <w:iCs/>
          <w:sz w:val="24"/>
          <w:lang w:val="ru-RU"/>
        </w:rPr>
      </w:pPr>
      <w:r w:rsidRPr="00E8066E">
        <w:rPr>
          <w:rFonts w:ascii="Times New Roman" w:hAnsi="Times New Roman" w:cs="Times New Roman"/>
          <w:sz w:val="24"/>
          <w:lang w:val="ru-RU"/>
        </w:rPr>
        <w:t>Приоритетная форма организации работы с родителями – вовлечение родителей в событийное пространство школьной жизни через совместную деятельность родителей и обучающихся.</w:t>
      </w: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r w:rsidRPr="00E8066E">
        <w:rPr>
          <w:rFonts w:ascii="Times New Roman" w:hAnsi="Times New Roman" w:cs="Times New Roman"/>
          <w:b/>
          <w:sz w:val="24"/>
          <w:lang w:val="ru-RU"/>
        </w:rPr>
        <w:t>Модуль трудовая деятельность</w:t>
      </w:r>
    </w:p>
    <w:p w:rsidR="00E77FA9" w:rsidRPr="00E8066E" w:rsidRDefault="00E77FA9" w:rsidP="00E77FA9">
      <w:pPr>
        <w:shd w:val="clear" w:color="auto" w:fill="FFFFFF"/>
        <w:spacing w:after="0" w:line="1" w:lineRule="atLeast"/>
        <w:jc w:val="both"/>
        <w:rPr>
          <w:rFonts w:ascii="Times New Roman" w:hAnsi="Times New Roman" w:cs="Times New Roman"/>
          <w:b/>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lastRenderedPageBreak/>
        <w:t>Трудовое воспитание в школе реализуется через следующие виды и формы воспитательной деятельности: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b/>
          <w:bCs/>
          <w:sz w:val="24"/>
          <w:lang w:val="ru-RU"/>
        </w:rPr>
        <w:t>Учебный труд:</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умственный труд на учебных занятиях по учебным предметам, курсам и модулям, занятиях внеурочной деятельности;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физический труд на учебных занятиях по технологии.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b/>
          <w:bCs/>
          <w:sz w:val="24"/>
          <w:lang w:val="ru-RU"/>
        </w:rPr>
        <w:t>Общественно-полезный труд:</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шефство над младшими;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шефство над ветеранами войны и труда, престарелыми людьми;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благоустройство класса, школы, населенного пункта;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благоустройство пришкольной территории: разбивка клумб, посадка аллей выпускников и т.п.;</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шефство над историческими памятниками;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экологические субботники;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b/>
          <w:bCs/>
          <w:sz w:val="24"/>
          <w:lang w:val="ru-RU"/>
        </w:rPr>
        <w:t>Производительный труд:</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трудовые отряды в лагере труда и отдыха;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школьная производственная бригада;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деятельность на пришкольном учебно-опытном участке.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b/>
          <w:bCs/>
          <w:sz w:val="24"/>
          <w:lang w:val="ru-RU"/>
        </w:rPr>
        <w:t>Самообслуживающий труд:</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самообслуживание;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подготовка рабочего места к уроку, уборка и поддержание порядка на рабочем месте;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дежурство в классном кабинете;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дежурство по школе, по столовой;</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уборка мусора на пришкольной территории.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bookmarkStart w:id="264" w:name="bookmark25"/>
      <w:r w:rsidRPr="00E8066E">
        <w:rPr>
          <w:rFonts w:ascii="Times New Roman" w:hAnsi="Times New Roman" w:cs="Times New Roman"/>
          <w:b/>
          <w:bCs/>
          <w:sz w:val="24"/>
          <w:lang w:val="ru-RU"/>
        </w:rPr>
        <w:t xml:space="preserve"> Модуль «Профилактика и безопасность»</w:t>
      </w:r>
      <w:bookmarkEnd w:id="264"/>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коррекционных педагогов, работников социальных служб, правоохранительных органов, опеки и др.);</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w:t>
      </w:r>
      <w:r w:rsidRPr="00E8066E">
        <w:rPr>
          <w:rFonts w:ascii="Times New Roman" w:hAnsi="Times New Roman" w:cs="Times New Roman"/>
          <w:sz w:val="24"/>
          <w:lang w:val="ru-RU"/>
        </w:rPr>
        <w:lastRenderedPageBreak/>
        <w:t>спорт), значимого общения, творчества, деятельности (в том числе профессиональной, религиозно</w:t>
      </w:r>
      <w:r w:rsidRPr="00E8066E">
        <w:rPr>
          <w:rFonts w:ascii="Times New Roman" w:hAnsi="Times New Roman" w:cs="Times New Roman"/>
          <w:sz w:val="24"/>
          <w:lang w:val="ru-RU"/>
        </w:rPr>
        <w:softHyphen/>
        <w:t>духовной, благотворительной, художественной и др.);</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 адаптированные дети-мигранты, обучающиеся с ОВЗ и др.);</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bCs/>
          <w:sz w:val="24"/>
          <w:lang w:val="ru-RU"/>
        </w:rPr>
        <w:t>индивидуально-профилактическое наставничество</w:t>
      </w:r>
      <w:r w:rsidRPr="00E8066E">
        <w:rPr>
          <w:rFonts w:ascii="Times New Roman" w:hAnsi="Times New Roman" w:cs="Times New Roman"/>
          <w:sz w:val="24"/>
          <w:lang w:val="ru-RU"/>
        </w:rPr>
        <w:t>. Направлено на психолого-педагогическое сопровождение обучающихся, попавших в трудную жизненную ситуацию (дети-сироты, лица из числа детей-сирот и оставшихся без попечения родителей, лица с ОВЗ) или входящих в «группу риска» (состоящие на учёте в КДН, УВД, внутреннем профилактическом учёте в школе и т. д.).</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iCs/>
          <w:sz w:val="24"/>
          <w:lang w:val="ru-RU"/>
        </w:rPr>
      </w:pPr>
      <w:r w:rsidRPr="00E8066E">
        <w:rPr>
          <w:rFonts w:ascii="Times New Roman" w:hAnsi="Times New Roman" w:cs="Times New Roman"/>
          <w:b/>
          <w:iCs/>
          <w:sz w:val="24"/>
          <w:lang w:val="ru-RU"/>
        </w:rPr>
        <w:t>Модуль «</w:t>
      </w:r>
      <w:r w:rsidRPr="00E8066E">
        <w:rPr>
          <w:rFonts w:ascii="Times New Roman" w:hAnsi="Times New Roman" w:cs="Times New Roman"/>
          <w:b/>
          <w:sz w:val="24"/>
          <w:lang w:val="ru-RU"/>
        </w:rPr>
        <w:t>Поддержка и социализация детей иностранных граждан и обучающихся с миграционной историей</w:t>
      </w:r>
      <w:r w:rsidRPr="00E8066E">
        <w:rPr>
          <w:rFonts w:ascii="Times New Roman" w:hAnsi="Times New Roman" w:cs="Times New Roman"/>
          <w:b/>
          <w:iCs/>
          <w:sz w:val="24"/>
          <w:lang w:val="ru-RU"/>
        </w:rPr>
        <w:t>»</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Модуль «Поддержка и социализация детей иностранных граждан и обучающихся с миграционной историей» предполагает создание условий, способствующих успешному освоению русского языка и общепризнанных норм поведения в российском обществе для иностранных граждан, их несовершеннолетних детей, а также обучающихся с миграционной историей, которые обучаются и воспитываются в общеобразовательной организации в условиях социальной инклюзии. Реализация воспитательного потенциала работы с детьми с миграционной историей в целях интеграции и адаптации, обучающихся в новой культурной среде, предусматривает:</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максимальное использование содержания учебных предметов для формирования у обучающихся российских традиционных и социокультурных ценностей;</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проведение мероприятий, направленных на организацию профилактической работы в образовательных организациях с целью предупреждения возникновения рисков совершения противоправных деяний несовершеннолетних иностранных граждан и в отношении них, на осуществление воспитательного воздействия в целях их интеграции в систему ценностей российского общества;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применение интерактивных форм работы, таких как дискуссии, групповые проекты и игровые методики, способствующие развитию навыков общения;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побуждение обучающихся соблюдать правила общения и норм поведения в соответствии с Уставом образовательной организации и правил внутреннего распорядка;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персонализированное обучение для решения конкретных проблем в освоении языка. Обеспечение мер индивидуальной поддержки в урочной, внеурочной деятельности и на занятиях по дополнительным общеразвивающим программам. Составление индивидуального образовательного маршрута по адаптации и социализации детей с миграционной историей;</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организацию экскурсий, праздников и мастер-классов, направленных на знакомство с русской культурой;</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развитие творческих способностей через ознакомление с культурным многообразием социальной среды, а также курсы внеурочной деятельности, кружки отделения дополнительного образования;</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вовлечение детей с миграционной историей в событийную жизнь ОО;</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проведение тематических классных часов, направленных на воспитание и социализацию;</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проведение индивидуальных консультаций для решения проблем, связанных с адаптацией и интеграцией;</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разработка и реализация программ сопровождения детей с миграционной историей (при необходимости).</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r w:rsidRPr="00E8066E">
        <w:rPr>
          <w:rFonts w:ascii="Times New Roman" w:hAnsi="Times New Roman" w:cs="Times New Roman"/>
          <w:sz w:val="24"/>
          <w:lang w:val="ru-RU"/>
        </w:rPr>
        <w:t xml:space="preserve">Внеурочная деятельность по социализации и адаптации детей с миграционной историей в образовательной организации должна быть ориентирована на преодоление культурных различий и противоречий, на снятие напряженности в ученическом коллективе, на знакомство с русской культурой, обществом, на повышение языковых и культурных компетенций, на организацию </w:t>
      </w:r>
      <w:r w:rsidRPr="00E8066E">
        <w:rPr>
          <w:rFonts w:ascii="Times New Roman" w:hAnsi="Times New Roman" w:cs="Times New Roman"/>
          <w:sz w:val="24"/>
          <w:lang w:val="ru-RU"/>
        </w:rPr>
        <w:lastRenderedPageBreak/>
        <w:t>проектной работы, на предоставление обучающимся возможности рассказать о своей родной культуре, обычаях, представлениях о мире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ind w:left="960"/>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ind w:left="960"/>
        <w:jc w:val="both"/>
        <w:rPr>
          <w:rFonts w:ascii="Times New Roman" w:hAnsi="Times New Roman" w:cs="Times New Roman"/>
          <w:lang w:val="ru-RU"/>
        </w:rPr>
      </w:pPr>
    </w:p>
    <w:p w:rsidR="00E77FA9" w:rsidRPr="00E8066E" w:rsidRDefault="00E77FA9" w:rsidP="00E77FA9">
      <w:pPr>
        <w:shd w:val="clear" w:color="auto" w:fill="FFFFFF"/>
        <w:spacing w:after="0" w:line="1" w:lineRule="atLeast"/>
        <w:ind w:firstLine="600"/>
        <w:jc w:val="both"/>
        <w:rPr>
          <w:rFonts w:ascii="Times New Roman" w:hAnsi="Times New Roman" w:cs="Times New Roman"/>
          <w:b/>
          <w:sz w:val="24"/>
          <w:lang w:val="ru-RU"/>
        </w:rPr>
      </w:pPr>
      <w:r w:rsidRPr="00E8066E">
        <w:rPr>
          <w:rFonts w:ascii="Times New Roman" w:hAnsi="Times New Roman" w:cs="Times New Roman"/>
          <w:b/>
          <w:sz w:val="24"/>
          <w:lang w:val="ru-RU"/>
        </w:rPr>
        <w:t>Организационный раздел</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В школе-интернате присутствует дефицит кадров в образовательном процессе, поэтому мы стремимся создаваться условия для развития кадрового потенциала.</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На период самообследования в школе работает 35 педагогов, из них:</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4 педагога начальной школы</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13 – учителей</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xml:space="preserve">10 -  воспитателей  </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Советник директора по воспитанию и взаимодействию с детскими общественными объединениями - 1</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xml:space="preserve"> Музыкальный руководитель - 1</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xml:space="preserve"> Педагог – организатор - 1</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Социальный педагог - 1</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Педагог – психолог - 2</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Учитель – логопед - 2</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Учитель- дефектолог - 2</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Уровень образования педагогических работников:</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Высшее педагогическое образование - 20</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Среднее профессиональное образование- 12</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Возраст большинства педагогических работников старше 50 лет.</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До 30 лет- 3%, старше 55 лет- 44%</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Уровень квалификации педагогов:</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Высшая квалификационная категория - 17</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Первая квалификационная категория – 9</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Без квалификационной категории - 9</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Отраслевые награды:</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«Отличник   просвещения» - 2</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«Почетный работник сферы образования РФ» -1</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«Министерская грамота» - 10</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Кадровое обеспечение школы является одним из условий, которое определяет качество подготовки обучающихся. Основные принципы кадровой политики направлены:</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на сохранение, укрепление и развитие кадрового потенциала;</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создание квалифицированного коллектива, способного работать в современных условиях;</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повышение уровня квалификации персонала.</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При наличии в школе-интернате иностранных граждан работа с ними  осуществляется всеми педагогическими работниками, включая специалистов Службы психолого-педагогического сопровождения. Педагогическим работникам, работающим с детьми с миграционной историей, необходимо прохождение повышения квалификации соответствующей направленности не реже 1 раза в 3 года. Методическая и психологическая помощь педагогам, работающим с детьми с миграционной историей, осуществляется старшим методистом, педагогом-психологом и иными специалистами в зависимости от возникающих в деятельности педагога проблем.</w:t>
      </w:r>
    </w:p>
    <w:p w:rsidR="00E77FA9" w:rsidRPr="00E8066E" w:rsidRDefault="00E77FA9" w:rsidP="00E77FA9">
      <w:pPr>
        <w:widowControl w:val="0"/>
        <w:spacing w:after="0" w:line="240" w:lineRule="auto"/>
        <w:jc w:val="both"/>
        <w:rPr>
          <w:rFonts w:ascii="Times New Roman" w:eastAsia="Times New Roman" w:hAnsi="Times New Roman" w:cs="Times New Roman"/>
          <w:sz w:val="24"/>
          <w:szCs w:val="24"/>
          <w:lang w:val="ru-RU" w:eastAsia="ru-RU"/>
        </w:rPr>
      </w:pPr>
    </w:p>
    <w:p w:rsidR="00E77FA9" w:rsidRPr="00E8066E" w:rsidRDefault="00E77FA9" w:rsidP="00E77FA9">
      <w:pPr>
        <w:widowControl w:val="0"/>
        <w:spacing w:after="0" w:line="360" w:lineRule="auto"/>
        <w:ind w:firstLine="709"/>
        <w:jc w:val="both"/>
        <w:rPr>
          <w:rFonts w:ascii="Times New Roman" w:eastAsia="Times New Roman" w:hAnsi="Times New Roman" w:cs="Times New Roman"/>
          <w:b/>
          <w:sz w:val="24"/>
          <w:szCs w:val="24"/>
          <w:lang w:val="ru-RU" w:eastAsia="ru-RU"/>
        </w:rPr>
      </w:pPr>
      <w:r w:rsidRPr="00E8066E">
        <w:rPr>
          <w:rFonts w:ascii="Times New Roman" w:eastAsia="Times New Roman" w:hAnsi="Times New Roman" w:cs="Times New Roman"/>
          <w:b/>
          <w:sz w:val="24"/>
          <w:szCs w:val="24"/>
          <w:lang w:val="ru-RU" w:eastAsia="ru-RU"/>
        </w:rPr>
        <w:t>Нормативно-методическое обеспечение</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Содержание нормативно-правового обеспечения как вида ресурсного обеспечения реализации программы воспитания в школе-интернате  включает в себя: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Федеральные законы, приказы, постановления: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lastRenderedPageBreak/>
        <w:t>- Конституция Российской Федерации»;</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Федеральный закон от 29.12.2012 № 273-ФЗ «Об образовании в Российской Федерации»;</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Федеральный закон 31.07.2020 № 304-ФЗ «Об образовании в Российской Федерации» по вопросам воспитания обучающихся;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«Стратегия национальной безопасности Российской Федерации» (утв. Указом Президента РФ от 31.12.2015 № 683, с изменениями от 06.03.2018);</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«Стратегия развития воспитания в Российской Федерации на период до 2025 года (утв. Распоряжением Правительства РФ от 29.05.2015);</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Концепция развития добровольчества (волонтерства) в Российской Федерации до 2025 года (утв. Распоряжением Правительства РФ от 27 декабря 2018 г. № 2950-р);</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«Концепция Федеральной целевой программы РФ «Развитие образования» (Постановление Правительства РФ от 26.12.2017 № 1642);</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Постановление Правительства РФ от 16 ноября 2020 г. № 1836 "О государственной информационной системе "Современная цифровая образовательная среда";</w:t>
      </w:r>
    </w:p>
    <w:p w:rsidR="00E77FA9" w:rsidRPr="00E8066E" w:rsidRDefault="00E77FA9" w:rsidP="00E77FA9">
      <w:pPr>
        <w:widowControl w:val="0"/>
        <w:spacing w:after="0" w:line="240" w:lineRule="auto"/>
        <w:ind w:firstLine="709"/>
        <w:jc w:val="both"/>
        <w:rPr>
          <w:rFonts w:ascii="Times New Roman" w:hAnsi="Times New Roman" w:cs="Times New Roman"/>
          <w:lang w:val="ru-RU"/>
        </w:rPr>
      </w:pPr>
      <w:r w:rsidRPr="00E8066E">
        <w:rPr>
          <w:rFonts w:ascii="Times New Roman" w:eastAsia="Times New Roman" w:hAnsi="Times New Roman" w:cs="Times New Roman"/>
          <w:sz w:val="24"/>
          <w:szCs w:val="24"/>
          <w:lang w:val="ru-RU" w:eastAsia="ru-RU"/>
        </w:rPr>
        <w:t>- «Стратегия государственной национальной политики Российской Федерации на период до 2025 года» (утв. Указом Президента РФ от 19.12.2012 № 1666)</w:t>
      </w:r>
      <w:r w:rsidRPr="00E8066E">
        <w:rPr>
          <w:rFonts w:ascii="Times New Roman" w:hAnsi="Times New Roman" w:cs="Times New Roman"/>
          <w:lang w:val="ru-RU"/>
        </w:rPr>
        <w:t>;</w:t>
      </w:r>
    </w:p>
    <w:p w:rsidR="00E77FA9" w:rsidRPr="00E8066E" w:rsidRDefault="00E77FA9" w:rsidP="00E77FA9">
      <w:pPr>
        <w:widowControl w:val="0"/>
        <w:spacing w:after="0" w:line="240" w:lineRule="auto"/>
        <w:ind w:firstLine="709"/>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Указ от 6 декабря 2018 года № 703;</w:t>
      </w:r>
    </w:p>
    <w:p w:rsidR="00E77FA9" w:rsidRPr="00E8066E" w:rsidRDefault="00E77FA9" w:rsidP="00E77FA9">
      <w:pPr>
        <w:widowControl w:val="0"/>
        <w:spacing w:after="0" w:line="240" w:lineRule="auto"/>
        <w:ind w:firstLine="709"/>
        <w:jc w:val="both"/>
        <w:rPr>
          <w:rFonts w:ascii="Times New Roman" w:hAnsi="Times New Roman" w:cs="Times New Roman"/>
          <w:sz w:val="24"/>
          <w:szCs w:val="24"/>
          <w:lang w:val="ru-RU"/>
        </w:rPr>
      </w:pPr>
      <w:r w:rsidRPr="00E8066E">
        <w:rPr>
          <w:rFonts w:ascii="Times New Roman" w:hAnsi="Times New Roman" w:cs="Times New Roman"/>
          <w:sz w:val="24"/>
          <w:szCs w:val="24"/>
          <w:lang w:val="ru-RU"/>
        </w:rPr>
        <w:t>Указ от 15 января 2024 года № 36;</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Указом Президента РФ от 25 ноября 2025 года № 858 утверждена Стратегия государственной национальной политики Российской Федерации на период до 2036 года и другие.</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Основные локальные акты:</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xml:space="preserve"> - </w:t>
      </w:r>
      <w:r w:rsidRPr="00E8066E">
        <w:rPr>
          <w:rFonts w:ascii="Times New Roman" w:eastAsia="Arial Unicode MS" w:hAnsi="Times New Roman" w:cs="Times New Roman"/>
          <w:sz w:val="24"/>
          <w:szCs w:val="24"/>
          <w:lang w:val="ru-RU" w:eastAsia="ru-RU" w:bidi="ru-RU"/>
        </w:rPr>
        <w:t>Локальные нормативно-правовые акты;</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xml:space="preserve"> -  Устав и другие.</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p>
    <w:p w:rsidR="00E77FA9" w:rsidRPr="00E8066E" w:rsidRDefault="00E77FA9" w:rsidP="00E77FA9">
      <w:pPr>
        <w:widowControl w:val="0"/>
        <w:spacing w:after="0" w:line="240" w:lineRule="auto"/>
        <w:ind w:firstLine="709"/>
        <w:jc w:val="both"/>
        <w:rPr>
          <w:rFonts w:ascii="Times New Roman" w:eastAsia="Times New Roman" w:hAnsi="Times New Roman" w:cs="Times New Roman"/>
          <w:b/>
          <w:sz w:val="24"/>
          <w:szCs w:val="24"/>
          <w:lang w:val="ru-RU" w:eastAsia="ru-RU"/>
        </w:rPr>
      </w:pPr>
      <w:r w:rsidRPr="00E8066E">
        <w:rPr>
          <w:rFonts w:ascii="Times New Roman" w:eastAsia="Times New Roman" w:hAnsi="Times New Roman" w:cs="Times New Roman"/>
          <w:b/>
          <w:sz w:val="24"/>
          <w:szCs w:val="24"/>
          <w:lang w:val="ru-RU" w:eastAsia="ru-RU"/>
        </w:rPr>
        <w:t>Требования к условиям работы с обучающимися с особыми образовательными потребностями</w:t>
      </w:r>
    </w:p>
    <w:p w:rsidR="00E77FA9" w:rsidRPr="00E8066E" w:rsidRDefault="00E77FA9" w:rsidP="00E77FA9">
      <w:pPr>
        <w:widowControl w:val="0"/>
        <w:spacing w:after="0" w:line="360" w:lineRule="auto"/>
        <w:ind w:firstLine="709"/>
        <w:jc w:val="both"/>
        <w:rPr>
          <w:rFonts w:ascii="Times New Roman" w:eastAsia="Times New Roman" w:hAnsi="Times New Roman" w:cs="Times New Roman"/>
          <w:b/>
          <w:sz w:val="24"/>
          <w:szCs w:val="24"/>
          <w:lang w:val="ru-RU" w:eastAsia="ru-RU"/>
        </w:rPr>
      </w:pP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Инклюзия (дословно – «включение») – это готовность образовательной системы принять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обучения и воспитания.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Инклюзия является основанием для проектирования обучающих и воспитывающих среды, деятельностей и событий.</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В школе-интернате обучается 47 детей ОВЗ и 1 ребёнок-инвалид.</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Событийная воспитывающая среда обеспечивает возможность включения каждого ребенка в различные формы жизни детского сообщества;</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рукотворная воспитывающая среда обеспечивает возможность демонстрации уникальности достижений каждого обучающегося с ОВЗ.</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На уровне деятельностей: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развивает активность и ответственность каждого обучающегося в социальной ситуации его развития.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xml:space="preserve">На уровне событий: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w:t>
      </w:r>
      <w:r w:rsidRPr="00E8066E">
        <w:rPr>
          <w:rFonts w:ascii="Times New Roman" w:eastAsia="Times New Roman" w:hAnsi="Times New Roman" w:cs="Times New Roman"/>
          <w:sz w:val="24"/>
          <w:szCs w:val="24"/>
          <w:lang w:val="ru-RU" w:eastAsia="ru-RU"/>
        </w:rPr>
        <w:lastRenderedPageBreak/>
        <w:t>группы, формирует личностный опыт, развивает самооценку и уверенность в своих силах.</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Особыми задачами воспитания обучающихся с особыми образовательными потребностями  являются: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налаживание эмоционально-положительного взаимодействия детей с ОВЗ с окружающими для их успешной адаптации и интеграции в школе;</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формирование доброжелательного отношения к детям с ОВЗ и их семьям со стороны всех участников образовательных отношений;</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построение воспитательной деятельности с учетом индивидуальных особенностей каждого обучающегося с ОВЗ;</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активное привлечение семьи и ближайшего социального окружения к воспитанию обучающихся с ОВЗ;</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обеспечение психолого-педагогической поддержки семей, обучающихся с ОВЗ в развитии и содействие повышению уровня их педагогической, психологической, медико-социальной компетентности;</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индивидуализация в воспитательной работе с обучающимися с ОВЗ.</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налаживание эмоционально-положительного взаимодействия с окружающими для их успешной социальной адаптации и интеграции в школе-интернате;</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создание системы, направленной на создание социально-психологических условий для успешного обучения, психологического развития, социальной, языковой и культурной адаптации детей с миграционной историей.</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Можно выделить следующие уровни психолого-педагогического сопровождения: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индивидуальное, групповое, на уровне класса, на уровне образовательного организации.</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Основными формами психолого-педагогического сопровождения являются: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диагностика, направленная на выявление особенностей статуса обучающегося. Она может проводиться на этапе знакомства с ребенком, после зачисления его в школу-интернат и в конце каждого учебного года;</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консультирование педагогов и родителей, которое осуществляется учителем и психологом с учетом результатов диагностики, а также администрацией школы-интерната;</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профилактика, экспертиза, развивающая работа, просвещение;</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коррекционная работа, осуществляемая в течение всего учебного времени.</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К основным направлениям психолого-педагогического сопровождения можно отнести:</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сохранение и укрепление психологического здоровья;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мониторинг возможностей и способностей обучающихся;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формирование у обучающихся понимания ценности здоровья и безопасного образа жизни;</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выявление и поддержку детей с особыми образовательными потребностями и особыми возможностями здоровья;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формирование коммуникативных навыков в разновозрастной среде и среде сверстников;</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поддержку детских объединений и ученического самоуправления;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выявление и поддержку одаренных детей и детей с ограниченными возможностями здоровья.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Содержание программы психолого-педагогического сопровождения определяют следующие принципы:</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Соблюдение интересов ребёнка. Принцип определяет позицию специалиста, который призван решать проблему ребёнка с максимальной пользой и в интересах ребёнка.</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Системность. Принцип обеспечивает единство диагностики, коррекции и развития, т. е.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Непрерывность. 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xml:space="preserve">— Вариативность. Принцип предполагает создание вариативных условий для получения </w:t>
      </w:r>
      <w:r w:rsidRPr="00E8066E">
        <w:rPr>
          <w:rFonts w:ascii="Times New Roman" w:eastAsia="Times New Roman" w:hAnsi="Times New Roman" w:cs="Times New Roman"/>
          <w:sz w:val="24"/>
          <w:szCs w:val="24"/>
          <w:lang w:val="ru-RU" w:eastAsia="ru-RU"/>
        </w:rPr>
        <w:lastRenderedPageBreak/>
        <w:t>образования детьми, имеющими умеренно ограниченные возможности здоровья.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Рекомендательный характер оказания помощи. Принцип обеспечивает соблюдение гарантированных законодательством прав родителей (законных представителей) детей с умеренно ограниченными возможностями здоровья выбирать формы получения детьми образования, защищать законные права и интересы детей.</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Программа коррекционной работы включает в себя взаимосвязанные направления. Данные направления отражают её основное содержание:</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диагностическая работа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школы-интерната;</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коррекционно-развивающая работа 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 школы-интерната; способствует формированию универсальных учебных действий у обучающихся (личностных, регулятивных, познавательных, коммуникативных);</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консультативная работа обеспечивает актуальность, системность и гибкость работы с детьми с умеренно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E77FA9" w:rsidRPr="00E8066E" w:rsidRDefault="00E77FA9" w:rsidP="00E77FA9">
      <w:pPr>
        <w:widowControl w:val="0"/>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xml:space="preserve">— информационно-просветительская работа по вопросам, связанным с особенностями образовательного процесса для данной категории детей, со всеми участниками </w:t>
      </w:r>
      <w:r w:rsidRPr="00E8066E">
        <w:rPr>
          <w:rFonts w:ascii="Times New Roman" w:eastAsia="Times New Roman" w:hAnsi="Times New Roman" w:cs="Times New Roman"/>
          <w:iCs/>
          <w:sz w:val="24"/>
          <w:szCs w:val="24"/>
          <w:lang w:val="ru-RU" w:eastAsia="ru-RU"/>
        </w:rPr>
        <w:t>с</w:t>
      </w:r>
      <w:r w:rsidRPr="00E8066E">
        <w:rPr>
          <w:rFonts w:ascii="Times New Roman" w:eastAsia="Times New Roman" w:hAnsi="Times New Roman" w:cs="Times New Roman"/>
          <w:sz w:val="24"/>
          <w:szCs w:val="24"/>
          <w:lang w:val="ru-RU" w:eastAsia="ru-RU"/>
        </w:rPr>
        <w:t xml:space="preserve"> особыми образовательными потребностями.</w:t>
      </w:r>
    </w:p>
    <w:p w:rsidR="00E77FA9" w:rsidRPr="00E8066E" w:rsidRDefault="00E77FA9" w:rsidP="00E77FA9">
      <w:pPr>
        <w:widowControl w:val="0"/>
        <w:tabs>
          <w:tab w:val="left" w:pos="851"/>
        </w:tabs>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При организации воспитания обучающихся с особыми образовательными потребностями – детей с миграционной историей   необходимо ориентироваться на:</w:t>
      </w:r>
    </w:p>
    <w:p w:rsidR="00E77FA9" w:rsidRPr="00E8066E" w:rsidRDefault="00E77FA9" w:rsidP="00E77FA9">
      <w:pPr>
        <w:widowControl w:val="0"/>
        <w:tabs>
          <w:tab w:val="left" w:pos="851"/>
        </w:tabs>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xml:space="preserve">- формирование личности ребёнка с миграционной историей с использованием адекватных возрасту и физическому и (или) психическому состоянию методов воспитания; </w:t>
      </w:r>
    </w:p>
    <w:p w:rsidR="00E77FA9" w:rsidRPr="00E8066E" w:rsidRDefault="00E77FA9" w:rsidP="00E77FA9">
      <w:pPr>
        <w:widowControl w:val="0"/>
        <w:tabs>
          <w:tab w:val="left" w:pos="851"/>
        </w:tabs>
        <w:spacing w:after="0" w:line="240" w:lineRule="auto"/>
        <w:ind w:firstLine="709"/>
        <w:jc w:val="both"/>
        <w:rPr>
          <w:rFonts w:ascii="Times New Roman" w:eastAsia="Times New Roman" w:hAnsi="Times New Roman" w:cs="Times New Roman"/>
          <w:sz w:val="24"/>
          <w:szCs w:val="24"/>
          <w:lang w:val="ru-RU" w:eastAsia="ru-RU"/>
        </w:rPr>
      </w:pPr>
      <w:r w:rsidRPr="00E8066E">
        <w:rPr>
          <w:rFonts w:ascii="Times New Roman" w:eastAsia="Times New Roman" w:hAnsi="Times New Roman" w:cs="Times New Roman"/>
          <w:sz w:val="24"/>
          <w:szCs w:val="24"/>
          <w:lang w:val="ru-RU" w:eastAsia="ru-RU"/>
        </w:rPr>
        <w:t>- создание оптимальных условий совместного воспитания и обучения обучающихся детей с миграционной историей, и их сверстников, с использованием адекватных вспомогательных средств и педагогических приёмов, организацией совместных форм работы классного руководителя, педагогов-психологов, учителей-логопедов, учителей дефектологов.</w:t>
      </w:r>
    </w:p>
    <w:p w:rsidR="00E77FA9" w:rsidRPr="00E8066E" w:rsidRDefault="00E77FA9" w:rsidP="00E77FA9">
      <w:pPr>
        <w:widowControl w:val="0"/>
        <w:tabs>
          <w:tab w:val="left" w:pos="851"/>
        </w:tabs>
        <w:spacing w:after="0" w:line="240" w:lineRule="auto"/>
        <w:ind w:firstLine="709"/>
        <w:jc w:val="both"/>
        <w:rPr>
          <w:rFonts w:ascii="Times New Roman" w:eastAsia="Times New Roman" w:hAnsi="Times New Roman" w:cs="Times New Roman"/>
          <w:sz w:val="24"/>
          <w:szCs w:val="24"/>
          <w:lang w:val="ru-RU" w:eastAsia="ru-RU"/>
        </w:rPr>
      </w:pPr>
    </w:p>
    <w:p w:rsidR="00E77FA9" w:rsidRPr="00E8066E" w:rsidRDefault="00E77FA9" w:rsidP="00E77FA9">
      <w:pPr>
        <w:keepNext/>
        <w:keepLines/>
        <w:widowControl w:val="0"/>
        <w:spacing w:after="0" w:line="240" w:lineRule="auto"/>
        <w:jc w:val="both"/>
        <w:outlineLvl w:val="0"/>
        <w:rPr>
          <w:rFonts w:ascii="Times New Roman" w:eastAsia="Times New Roman" w:hAnsi="Times New Roman" w:cs="Times New Roman"/>
          <w:b/>
          <w:sz w:val="24"/>
          <w:szCs w:val="24"/>
          <w:lang w:val="ru-RU" w:eastAsia="ru-RU"/>
        </w:rPr>
      </w:pPr>
      <w:bookmarkStart w:id="265" w:name="__RefHeading___12"/>
      <w:bookmarkEnd w:id="265"/>
      <w:r w:rsidRPr="00E8066E">
        <w:rPr>
          <w:rFonts w:ascii="Times New Roman" w:eastAsia="Times New Roman" w:hAnsi="Times New Roman" w:cs="Times New Roman"/>
          <w:b/>
          <w:sz w:val="24"/>
          <w:szCs w:val="24"/>
          <w:lang w:val="ru-RU" w:eastAsia="ru-RU"/>
        </w:rPr>
        <w:t>Система поощрения социальной успешности и проявлений активной жизненной позиции обучающихся</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Система поощрения социальной успешности и проявлений активной жизненной позиции воспитанников ГБОУ ПО «Опочецкая общеобразовательная школа-интернат для детей, нуждающихся в социальной поддержке» решает следующие воспитательные задачи:</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формирование у воспитанников активной жизненной позиции;</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вовлечение воспитанников в совместную деятельность и активное участие в ней.</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 xml:space="preserve">В ГБОУ ПО «Опочецкая общеобразовательная школа-интернат для детей, нуждающихся в социальной поддержке» система поощрения социальной успешности и проявления активной жизненной позиции учеников организована как система конкурсов. </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Принять участие в конкурсах могут все желающие. Фиксация достижений участников осуществляется в виде портфолио в течение учебного года. Итоги подводятся в конце учебного года. Обсуждение кандидатур осуществляет педагогический совет и общешкольная ученическая конференция школы, которые принимают решение о победителях, призерах и лауреатах конкурсов по итогам голосования.</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Принципы поощрения, которыми руководствуется ГБОУ ПО «Опочецкая общеобразовательная школа-интернат для детей, нуждающихся в социальной поддержке»</w:t>
      </w:r>
    </w:p>
    <w:p w:rsidR="00E77FA9" w:rsidRPr="00E8066E" w:rsidRDefault="00E77FA9" w:rsidP="00BC5F92">
      <w:pPr>
        <w:numPr>
          <w:ilvl w:val="0"/>
          <w:numId w:val="165"/>
        </w:numPr>
        <w:spacing w:after="0" w:line="240" w:lineRule="auto"/>
        <w:contextualSpacing/>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Публичность поощрения – информирование всех учеников школы о награждении, проведение процедуры награждения в присутствии значительного числа воспитанников.</w:t>
      </w:r>
    </w:p>
    <w:p w:rsidR="00E77FA9" w:rsidRPr="00E8066E" w:rsidRDefault="00E77FA9" w:rsidP="00BC5F92">
      <w:pPr>
        <w:numPr>
          <w:ilvl w:val="0"/>
          <w:numId w:val="165"/>
        </w:numPr>
        <w:spacing w:after="0" w:line="240" w:lineRule="auto"/>
        <w:contextualSpacing/>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 xml:space="preserve">Прозрачность правил поощрения – они регламентированы положением о награждениях.  </w:t>
      </w:r>
    </w:p>
    <w:p w:rsidR="00E77FA9" w:rsidRPr="00E8066E" w:rsidRDefault="00E77FA9" w:rsidP="00BC5F92">
      <w:pPr>
        <w:numPr>
          <w:ilvl w:val="0"/>
          <w:numId w:val="165"/>
        </w:numPr>
        <w:spacing w:after="0" w:line="240" w:lineRule="auto"/>
        <w:contextualSpacing/>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lastRenderedPageBreak/>
        <w:t>Регулирование частоты награждений – награждения по результатам конкурсов проводятся один раз в год по уровням образования.</w:t>
      </w:r>
    </w:p>
    <w:p w:rsidR="00E77FA9" w:rsidRPr="00E8066E" w:rsidRDefault="00E77FA9" w:rsidP="00BC5F92">
      <w:pPr>
        <w:numPr>
          <w:ilvl w:val="0"/>
          <w:numId w:val="165"/>
        </w:numPr>
        <w:spacing w:after="0" w:line="240" w:lineRule="auto"/>
        <w:contextualSpacing/>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ГБОУ ПО «Опочецкая общеобразовательная школа-интернат для детей, нуждающихся в социальной поддержке» использует сочетание индивидуального и коллективного поощрения для стимулирования групп воспитанников к преодолению межличностных противоречий между получившими награду и не получившими ее.</w:t>
      </w:r>
    </w:p>
    <w:p w:rsidR="00E77FA9" w:rsidRPr="00E8066E" w:rsidRDefault="00E77FA9" w:rsidP="00BC5F92">
      <w:pPr>
        <w:numPr>
          <w:ilvl w:val="0"/>
          <w:numId w:val="165"/>
        </w:numPr>
        <w:spacing w:after="0" w:line="240" w:lineRule="auto"/>
        <w:contextualSpacing/>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Дифференцированность поощрений – поощрения и награды разделены на уровни и типы наград, что поддерживает стимулирующее действие системы поощрения.</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Формы поощрений социальной успешности и проявлений активной жизненной позиции воспитанников ГБОУ ПО «Опочецкая общеобразовательная школа-интернат для детей, нуждающихся в социальной поддержке»:</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объявление благодарности;</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награждение грамотой;</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вручение сертификатов и дипломов;</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занесение фотографии активиста на доску почета;</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награждение ценным подарком.</w:t>
      </w:r>
    </w:p>
    <w:p w:rsidR="00E77FA9" w:rsidRPr="00E8066E" w:rsidRDefault="00E77FA9" w:rsidP="00E77FA9">
      <w:pPr>
        <w:spacing w:after="0" w:line="240" w:lineRule="auto"/>
        <w:ind w:left="400"/>
        <w:jc w:val="both"/>
        <w:rPr>
          <w:rFonts w:ascii="Times New Roman" w:eastAsia="№Е" w:hAnsi="Times New Roman" w:cs="Times New Roman"/>
          <w:kern w:val="2"/>
          <w:sz w:val="24"/>
          <w:szCs w:val="24"/>
          <w:lang w:val="ru-RU" w:eastAsia="ru-RU"/>
        </w:rPr>
      </w:pPr>
      <w:r w:rsidRPr="00E8066E">
        <w:rPr>
          <w:rFonts w:ascii="Times New Roman" w:eastAsia="№Е" w:hAnsi="Times New Roman" w:cs="Times New Roman"/>
          <w:kern w:val="2"/>
          <w:sz w:val="24"/>
          <w:szCs w:val="24"/>
          <w:lang w:val="ru-RU" w:eastAsia="ru-RU"/>
        </w:rPr>
        <w:t>Информирование родителей (законных представителей) о поощрении ребенка ГБОУ ПО «Опочецкая общеобразовательная школа-интернат для детей, нуждающихся в социальной поддержке»  осуществляется посредством направления благодарственного письма.</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p>
    <w:p w:rsidR="00E77FA9" w:rsidRPr="00E8066E" w:rsidRDefault="00E77FA9" w:rsidP="00E77FA9">
      <w:pPr>
        <w:shd w:val="clear" w:color="auto" w:fill="FFFFFF"/>
        <w:spacing w:after="0" w:line="1" w:lineRule="atLeast"/>
        <w:ind w:firstLine="600"/>
        <w:jc w:val="both"/>
        <w:rPr>
          <w:rFonts w:ascii="Times New Roman" w:hAnsi="Times New Roman" w:cs="Times New Roman"/>
          <w:b/>
          <w:lang w:val="ru-RU"/>
        </w:rPr>
      </w:pPr>
      <w:r w:rsidRPr="00E8066E">
        <w:rPr>
          <w:rFonts w:ascii="Times New Roman" w:hAnsi="Times New Roman" w:cs="Times New Roman"/>
          <w:b/>
          <w:sz w:val="24"/>
          <w:lang w:val="ru-RU"/>
        </w:rPr>
        <w:t>Анализ воспитательного процесса</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Основным методом анализа воспитательного процесса в ГБОУ ПО "Опочецкая общеобразовательная школа-интернат для детей, нуждающихся в социальной поддержке"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Планирование анализа воспитательного процесса включается в календарный план воспитательной работы.</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принципы самоанализа воспитательной работы:</w:t>
      </w:r>
    </w:p>
    <w:p w:rsidR="00E77FA9" w:rsidRPr="00E8066E" w:rsidRDefault="00E77FA9" w:rsidP="00BC5F92">
      <w:pPr>
        <w:numPr>
          <w:ilvl w:val="0"/>
          <w:numId w:val="16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взаимное уважение всех участников образовательных отношений;</w:t>
      </w:r>
    </w:p>
    <w:p w:rsidR="00E77FA9" w:rsidRPr="00E8066E" w:rsidRDefault="00E77FA9" w:rsidP="00BC5F92">
      <w:pPr>
        <w:numPr>
          <w:ilvl w:val="0"/>
          <w:numId w:val="16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E77FA9" w:rsidRPr="00E8066E" w:rsidRDefault="00E77FA9" w:rsidP="00BC5F92">
      <w:pPr>
        <w:numPr>
          <w:ilvl w:val="0"/>
          <w:numId w:val="16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E77FA9" w:rsidRPr="00E8066E" w:rsidRDefault="00E77FA9" w:rsidP="00BC5F92">
      <w:pPr>
        <w:numPr>
          <w:ilvl w:val="0"/>
          <w:numId w:val="16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Основные направления анализа воспитательного процесса:</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Результаты воспитания, социализации и саморазвития обучающихся.</w:t>
      </w:r>
    </w:p>
    <w:p w:rsidR="00E77FA9" w:rsidRPr="00E8066E" w:rsidRDefault="00E77FA9" w:rsidP="00E77FA9">
      <w:pPr>
        <w:shd w:val="clear" w:color="auto" w:fill="FFFFFF"/>
        <w:spacing w:after="0" w:line="1" w:lineRule="atLeast"/>
        <w:ind w:left="120"/>
        <w:jc w:val="both"/>
        <w:rPr>
          <w:rFonts w:ascii="Times New Roman" w:hAnsi="Times New Roman" w:cs="Times New Roman"/>
          <w:lang w:val="ru-RU"/>
        </w:rPr>
      </w:pP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Критерием, на основе которого осуществляется данный анализ, является динамика личностного развития обучающихся в каждом классе.</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Анализ проводится классными руководителями вместе с заместителем директора по воспитательной работе с последующим обсуждением результатов на методическом объединении классных руководителей или педагогическом совете. </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Внимание педагогических работников сосредоточивается на вопросах:</w:t>
      </w:r>
    </w:p>
    <w:p w:rsidR="00E77FA9" w:rsidRPr="00E8066E" w:rsidRDefault="00E77FA9" w:rsidP="00BC5F92">
      <w:pPr>
        <w:numPr>
          <w:ilvl w:val="0"/>
          <w:numId w:val="16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проблемы и затруднения в личностном развитии обучающихся, которые удалось решить за прошедший учебный год;</w:t>
      </w:r>
    </w:p>
    <w:p w:rsidR="00E77FA9" w:rsidRPr="00E8066E" w:rsidRDefault="00E77FA9" w:rsidP="00BC5F92">
      <w:pPr>
        <w:numPr>
          <w:ilvl w:val="0"/>
          <w:numId w:val="16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проблемы и затруднения, которые решить не удалось и почему; </w:t>
      </w:r>
    </w:p>
    <w:p w:rsidR="00E77FA9" w:rsidRPr="00E8066E" w:rsidRDefault="00E77FA9" w:rsidP="00BC5F92">
      <w:pPr>
        <w:numPr>
          <w:ilvl w:val="0"/>
          <w:numId w:val="16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новые проблемы и трудности, которые появились, над чем предстоит работать педагогическому коллективу.</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2. Состояние совместной деятельности обучающихся и взрослых.</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Результаты обсуждаются на заседании методических объединений классных руководителей или педагогическом совете. </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Внимание сосредотачивается на вопросах, связанных с качеством :</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реализация воспитательного потенциала урочной деятельности;</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реализация воспитательного потенциала внеурочной деятельности обучающихся;</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деятельность классных руководителей;</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проведение общешкольных основных дел, мероприятий;</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проведение внешкольных мероприятий;</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создание и поддержка предметно-пространственной среды;</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взаимодействие с родительским сообществом;</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деятельность ученического самоуправления;</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деятельность по профилактике и безопасности;</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реализация потенциала социального партнёрства;</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деятельность по профориентации обучающихся;</w:t>
      </w:r>
    </w:p>
    <w:p w:rsidR="00E77FA9" w:rsidRPr="00E8066E" w:rsidRDefault="00E77FA9" w:rsidP="00BC5F92">
      <w:pPr>
        <w:numPr>
          <w:ilvl w:val="0"/>
          <w:numId w:val="164"/>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вопросы по дополнительным модулям.</w:t>
      </w:r>
    </w:p>
    <w:p w:rsidR="00E77FA9" w:rsidRPr="00E8066E" w:rsidRDefault="00E77FA9" w:rsidP="00E77FA9">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Итогом самоанализа является перечень выявленных проблем, над решением которых выстраивается работа педагогического коллектива.</w:t>
      </w:r>
    </w:p>
    <w:p w:rsidR="00E77FA9" w:rsidRPr="00E8066E" w:rsidRDefault="00E77FA9" w:rsidP="00E77FA9">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в ГБОУ ПО "Опочецкая общеобразовательная школа-интернат для детей, нуждающихся в социальной поддержке".</w:t>
      </w:r>
    </w:p>
    <w:p w:rsidR="00E77FA9" w:rsidRPr="00E8066E" w:rsidRDefault="00E77FA9" w:rsidP="00E77FA9">
      <w:pPr>
        <w:shd w:val="clear" w:color="auto" w:fill="FFFFFF"/>
        <w:spacing w:after="0" w:line="1" w:lineRule="atLeast"/>
        <w:jc w:val="both"/>
        <w:rPr>
          <w:rFonts w:ascii="Times New Roman" w:hAnsi="Times New Roman" w:cs="Times New Roman"/>
          <w:sz w:val="24"/>
          <w:lang w:val="ru-RU"/>
        </w:rPr>
      </w:pPr>
    </w:p>
    <w:p w:rsidR="00E77FA9" w:rsidRPr="00E8066E" w:rsidRDefault="00E77FA9" w:rsidP="00E77FA9">
      <w:pPr>
        <w:widowControl w:val="0"/>
        <w:spacing w:after="0" w:line="240" w:lineRule="auto"/>
        <w:jc w:val="both"/>
        <w:rPr>
          <w:rFonts w:ascii="Times New Roman" w:eastAsia="Arial Unicode MS" w:hAnsi="Times New Roman" w:cs="Times New Roman"/>
          <w:b/>
          <w:sz w:val="28"/>
          <w:szCs w:val="24"/>
          <w:lang w:val="ru-RU" w:eastAsia="ru-RU" w:bidi="ru-RU"/>
        </w:rPr>
      </w:pPr>
    </w:p>
    <w:p w:rsidR="00E77FA9" w:rsidRPr="00E8066E" w:rsidRDefault="00E77FA9" w:rsidP="00E77FA9">
      <w:pPr>
        <w:widowControl w:val="0"/>
        <w:spacing w:after="0" w:line="240" w:lineRule="auto"/>
        <w:jc w:val="both"/>
        <w:rPr>
          <w:rFonts w:ascii="Times New Roman" w:eastAsia="Arial Unicode MS" w:hAnsi="Times New Roman" w:cs="Times New Roman"/>
          <w:b/>
          <w:sz w:val="28"/>
          <w:szCs w:val="24"/>
          <w:lang w:val="ru-RU" w:eastAsia="ru-RU" w:bidi="ru-RU"/>
        </w:rPr>
      </w:pPr>
    </w:p>
    <w:p w:rsidR="00E77FA9" w:rsidRPr="00E8066E" w:rsidRDefault="00E77FA9">
      <w:pPr>
        <w:shd w:val="clear" w:color="auto" w:fill="FFFFFF"/>
        <w:spacing w:after="0" w:line="1" w:lineRule="atLeast"/>
        <w:ind w:firstLine="600"/>
        <w:jc w:val="both"/>
        <w:rPr>
          <w:rFonts w:ascii="Times New Roman" w:hAnsi="Times New Roman" w:cs="Times New Roman"/>
          <w:lang w:val="ru-RU"/>
        </w:rPr>
      </w:pP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hd w:val="clear" w:color="auto" w:fill="FFFFFF"/>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ПРОГРАММА КОРРЕКЦИОННОЙ РАБОТЫ</w:t>
      </w: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коррекционной работы (далее – ПКР) является неотъемлемым структурным компонентом образовательной программы среднего общего образования ГБОУ ПО "Опочецкая общеобразовательная школа-интернат для детей, нуждающихся в социальной поддержке". ПКР разрабатывается для обучающихся с ограниченными возможностями здоровья (далее – ОВЗ).</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Содержание образования и условия организации обучения и воспитания обучающихся с ОВЗ определяются адаптированной образовательной программой по предметам учебного плана. Адаптированная образовательная программа – образовательная программа, адаптированная для обучения лиц с ОВЗ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ПКР вариативна по форме и по содержанию в зависимости от состава обучающихся с ОВЗ и возможностей ГБОУ ПО "Опочецкая общеобразовательная школа-интернат для детей, нуждающихся в социальной поддержке".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ПКР уровня среднего общего образования непрерывна и преемственна с другими уровнями образования (начальным общим, основным общим); учитывает особые образовательные потребности, которые не являются едиными и постоянными, проявляются в разной степени при каждом типе нарушения у обучающихся с ОВЗ. Программа ориентирована на развитие их потенциальных возможностей и потребностей более высокого уровня, необходимых для дальнейшего обучения и успешной социализации.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Особые образовательные потребности обучающихся с ограниченными возможностями здоровья.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Особые образовательные потребности детей </w:t>
      </w:r>
      <w:r w:rsidRPr="00E8066E">
        <w:rPr>
          <w:rFonts w:ascii="Times New Roman" w:hAnsi="Times New Roman" w:cs="Times New Roman"/>
          <w:sz w:val="24"/>
          <w:u w:val="single"/>
          <w:lang w:val="ru-RU"/>
        </w:rPr>
        <w:t>с нарушениями слуха</w:t>
      </w:r>
      <w:r w:rsidRPr="00E8066E">
        <w:rPr>
          <w:rFonts w:ascii="Times New Roman" w:hAnsi="Times New Roman" w:cs="Times New Roman"/>
          <w:sz w:val="24"/>
          <w:lang w:val="ru-RU"/>
        </w:rPr>
        <w:t>:</w:t>
      </w:r>
    </w:p>
    <w:p w:rsidR="008B006F" w:rsidRPr="00E8066E" w:rsidRDefault="00E24F56" w:rsidP="00BC5F92">
      <w:pPr>
        <w:numPr>
          <w:ilvl w:val="0"/>
          <w:numId w:val="11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слухо-зрительного восприятия речи;</w:t>
      </w:r>
    </w:p>
    <w:p w:rsidR="008B006F" w:rsidRPr="00E8066E" w:rsidRDefault="00E24F56" w:rsidP="00BC5F92">
      <w:pPr>
        <w:numPr>
          <w:ilvl w:val="0"/>
          <w:numId w:val="11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и использовании слухового восприятия в различных коммуникативных ситуациях;</w:t>
      </w:r>
    </w:p>
    <w:p w:rsidR="008B006F" w:rsidRPr="00E8066E" w:rsidRDefault="00E24F56" w:rsidP="00BC5F92">
      <w:pPr>
        <w:numPr>
          <w:ilvl w:val="0"/>
          <w:numId w:val="11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использовании различных видов коммуникации;</w:t>
      </w:r>
    </w:p>
    <w:p w:rsidR="008B006F" w:rsidRPr="00E8066E" w:rsidRDefault="00E24F56" w:rsidP="00BC5F92">
      <w:pPr>
        <w:numPr>
          <w:ilvl w:val="0"/>
          <w:numId w:val="11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совершенствовании словесно-логического мышления и словесной памяти;</w:t>
      </w:r>
    </w:p>
    <w:p w:rsidR="008B006F" w:rsidRPr="00E8066E" w:rsidRDefault="00E24F56" w:rsidP="00BC5F92">
      <w:pPr>
        <w:numPr>
          <w:ilvl w:val="0"/>
          <w:numId w:val="11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устной и письменной речи;</w:t>
      </w:r>
    </w:p>
    <w:p w:rsidR="008B006F" w:rsidRPr="00E8066E" w:rsidRDefault="00E24F56" w:rsidP="00BC5F92">
      <w:pPr>
        <w:numPr>
          <w:ilvl w:val="0"/>
          <w:numId w:val="11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жизненных компетенций, направленных на коммуникацию и социальную адаптацию.</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Особые образовательные потребности детей </w:t>
      </w:r>
      <w:r w:rsidRPr="00E8066E">
        <w:rPr>
          <w:rFonts w:ascii="Times New Roman" w:hAnsi="Times New Roman" w:cs="Times New Roman"/>
          <w:sz w:val="24"/>
          <w:u w:val="single"/>
          <w:lang w:val="ru-RU"/>
        </w:rPr>
        <w:t>с нарушениями зрения</w:t>
      </w:r>
      <w:r w:rsidRPr="00E8066E">
        <w:rPr>
          <w:rFonts w:ascii="Times New Roman" w:hAnsi="Times New Roman" w:cs="Times New Roman"/>
          <w:sz w:val="24"/>
          <w:lang w:val="ru-RU"/>
        </w:rPr>
        <w:t xml:space="preserve">: </w:t>
      </w:r>
    </w:p>
    <w:p w:rsidR="008B006F" w:rsidRPr="00E8066E" w:rsidRDefault="00E24F56" w:rsidP="00BC5F92">
      <w:pPr>
        <w:numPr>
          <w:ilvl w:val="0"/>
          <w:numId w:val="12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навыков пространственной ориентировки (в своем теле, в рабочей поверхности, в микро и макропространстве и др.);</w:t>
      </w:r>
    </w:p>
    <w:p w:rsidR="008B006F" w:rsidRPr="00E8066E" w:rsidRDefault="00E24F56" w:rsidP="00BC5F92">
      <w:pPr>
        <w:numPr>
          <w:ilvl w:val="0"/>
          <w:numId w:val="12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мелкой и крупной моторики, координации глаз-рук;</w:t>
      </w:r>
    </w:p>
    <w:p w:rsidR="008B006F" w:rsidRPr="00E8066E" w:rsidRDefault="00E24F56" w:rsidP="00BC5F92">
      <w:pPr>
        <w:numPr>
          <w:ilvl w:val="0"/>
          <w:numId w:val="12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навыков письма и чтения, в том числе на основе рельефно-точечной системы Брайля и с применением соответствующих технических средств письма;</w:t>
      </w:r>
    </w:p>
    <w:p w:rsidR="008B006F" w:rsidRPr="00E8066E" w:rsidRDefault="00E24F56" w:rsidP="00BC5F92">
      <w:pPr>
        <w:numPr>
          <w:ilvl w:val="0"/>
          <w:numId w:val="12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использовании соответствующих компьютерных программам;</w:t>
      </w:r>
    </w:p>
    <w:p w:rsidR="008B006F" w:rsidRPr="00E8066E" w:rsidRDefault="00E24F56" w:rsidP="00BC5F92">
      <w:pPr>
        <w:numPr>
          <w:ilvl w:val="0"/>
          <w:numId w:val="12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коммуникативных и социальных навыков, в том числе ориентации в пространстве и самообслуживании.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Особые образовательные потребности детей </w:t>
      </w:r>
      <w:r w:rsidRPr="00E8066E">
        <w:rPr>
          <w:rFonts w:ascii="Times New Roman" w:hAnsi="Times New Roman" w:cs="Times New Roman"/>
          <w:sz w:val="24"/>
          <w:u w:val="single"/>
          <w:lang w:val="ru-RU"/>
        </w:rPr>
        <w:t>с нарушениями речи</w:t>
      </w:r>
      <w:r w:rsidRPr="00E8066E">
        <w:rPr>
          <w:rFonts w:ascii="Times New Roman" w:hAnsi="Times New Roman" w:cs="Times New Roman"/>
          <w:sz w:val="24"/>
          <w:lang w:val="ru-RU"/>
        </w:rPr>
        <w:t>:</w:t>
      </w:r>
    </w:p>
    <w:p w:rsidR="008B006F" w:rsidRPr="00E8066E" w:rsidRDefault="00E24F56" w:rsidP="00BC5F92">
      <w:pPr>
        <w:numPr>
          <w:ilvl w:val="0"/>
          <w:numId w:val="12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совершенствовании вербальной и невербальной коммуникацией, особенно для детей с низким уровнем речевого развития;</w:t>
      </w:r>
    </w:p>
    <w:p w:rsidR="008B006F" w:rsidRPr="00E8066E" w:rsidRDefault="00E24F56" w:rsidP="00BC5F92">
      <w:pPr>
        <w:numPr>
          <w:ilvl w:val="0"/>
          <w:numId w:val="12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всех компонентов речи;</w:t>
      </w:r>
    </w:p>
    <w:p w:rsidR="008B006F" w:rsidRPr="00E8066E" w:rsidRDefault="00E24F56" w:rsidP="00BC5F92">
      <w:pPr>
        <w:numPr>
          <w:ilvl w:val="0"/>
          <w:numId w:val="12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совершенствовании навыков чтения и письма;</w:t>
      </w:r>
    </w:p>
    <w:p w:rsidR="008B006F" w:rsidRPr="00E8066E" w:rsidRDefault="00E24F56" w:rsidP="00BC5F92">
      <w:pPr>
        <w:numPr>
          <w:ilvl w:val="0"/>
          <w:numId w:val="12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социальной компетентности, в первую очередь коммуникации.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Особые образовательные потребности детей </w:t>
      </w:r>
      <w:r w:rsidRPr="00E8066E">
        <w:rPr>
          <w:rFonts w:ascii="Times New Roman" w:hAnsi="Times New Roman" w:cs="Times New Roman"/>
          <w:sz w:val="24"/>
          <w:u w:val="single"/>
          <w:lang w:val="ru-RU"/>
        </w:rPr>
        <w:t>с нарушениями опорно-двигательного аппарата:</w:t>
      </w:r>
    </w:p>
    <w:p w:rsidR="008B006F" w:rsidRPr="00E8066E" w:rsidRDefault="00E24F56" w:rsidP="00BC5F92">
      <w:pPr>
        <w:numPr>
          <w:ilvl w:val="0"/>
          <w:numId w:val="12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регламентации образовательной деятельности в соответствие с медицинскими рекомендациями и соблюдением ортопедического режима;</w:t>
      </w:r>
    </w:p>
    <w:p w:rsidR="008B006F" w:rsidRPr="00E8066E" w:rsidRDefault="00E24F56" w:rsidP="00BC5F92">
      <w:pPr>
        <w:numPr>
          <w:ilvl w:val="0"/>
          <w:numId w:val="122"/>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lang w:val="ru-RU"/>
        </w:rPr>
        <w:t xml:space="preserve">в использовании специальных методов, приемов и средств обучения и воспитания (в том числе специализированных компьютерных и ассистивных технологий), обеспечивающих реализацию </w:t>
      </w:r>
      <w:r w:rsidRPr="00E8066E">
        <w:rPr>
          <w:rFonts w:ascii="Times New Roman" w:hAnsi="Times New Roman" w:cs="Times New Roman"/>
          <w:sz w:val="24"/>
        </w:rPr>
        <w:t>«обходных путей» развития, воспитания и обучения;</w:t>
      </w:r>
    </w:p>
    <w:p w:rsidR="008B006F" w:rsidRPr="00E8066E" w:rsidRDefault="00E24F56" w:rsidP="00BC5F92">
      <w:pPr>
        <w:numPr>
          <w:ilvl w:val="0"/>
          <w:numId w:val="12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в предоставлении услуг помощника (ассистента) для лиц с трудностями передвижения и самообслуживания;</w:t>
      </w:r>
    </w:p>
    <w:p w:rsidR="008B006F" w:rsidRPr="00E8066E" w:rsidRDefault="00E24F56" w:rsidP="00BC5F92">
      <w:pPr>
        <w:numPr>
          <w:ilvl w:val="0"/>
          <w:numId w:val="12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адресной помощи по коррекции двигательных, речевых, познавательных и социально-личностных нарушений;</w:t>
      </w:r>
    </w:p>
    <w:p w:rsidR="008B006F" w:rsidRPr="00E8066E" w:rsidRDefault="00E24F56" w:rsidP="00BC5F92">
      <w:pPr>
        <w:numPr>
          <w:ilvl w:val="0"/>
          <w:numId w:val="12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индивидуализации образовательного процесса с учетом структуры нарушения и вариативности проявлений;</w:t>
      </w:r>
    </w:p>
    <w:p w:rsidR="008B006F" w:rsidRPr="00E8066E" w:rsidRDefault="00E24F56" w:rsidP="00BC5F92">
      <w:pPr>
        <w:numPr>
          <w:ilvl w:val="0"/>
          <w:numId w:val="12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особой организации образовательной среды, характеризующейся доступностью образовательных и воспитательных мероприятий;</w:t>
      </w:r>
    </w:p>
    <w:p w:rsidR="008B006F" w:rsidRPr="00E8066E" w:rsidRDefault="00E24F56" w:rsidP="00BC5F92">
      <w:pPr>
        <w:numPr>
          <w:ilvl w:val="0"/>
          <w:numId w:val="12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максимальном расширении образовательного пространства: выход за пределы образовательной организации с учетом психофизических особенностей детей указанной категории.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Особые образовательные потребности детей </w:t>
      </w:r>
      <w:r w:rsidRPr="00E8066E">
        <w:rPr>
          <w:rFonts w:ascii="Times New Roman" w:hAnsi="Times New Roman" w:cs="Times New Roman"/>
          <w:sz w:val="24"/>
          <w:u w:val="single"/>
          <w:lang w:val="ru-RU"/>
        </w:rPr>
        <w:t>с задержкой психического развития:</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стимулировании познавательной активности как средству формирования устойчивой познавательной мотивации;</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расширении кругозора, формировании разносторонних понятий и представлений об окружающем мире;</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углублении общеинтеллектуальных умений (операций анализа, сравнения, обобщения, выделения существенных признаков и закономерностей, гибкости мыслительных процессов);</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внимания, зрительного, слухового, тактильного восприятия, памяти;</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поддержке и развитии целенаправленной деятельности, способности программирования и контроля собственной деятельности;</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наглядно-действенном характере содержания образования;</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упрощении системы учебно-познавательных задач, решаемых в процессе образования;</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специальном обучении «переносу» сформированных знаний и умений в новые ситуации взаимодействия с действительностью;</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увеличении сроков освоения адаптированной образовательной программы среднего общего образования;</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и укреплении эмоций, воли, выработке навыков произвольного поведения, волевой регуляции своих действий, самостоятельности и ответственности за собственные поступки;</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и отработке средств коммуникации, приемов конструктивного общения и взаимодействия (с членами семьи, со сверстниками и взрослыми), формировании навыков социально одобряемого поведения, максимальном расширении социальных контактов;</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усилении регулирующей функции слова, формировании способности к речевому обобщению, в частности, в сопровождении речью выполняемых действий;</w:t>
      </w:r>
    </w:p>
    <w:p w:rsidR="008B006F" w:rsidRPr="00E8066E" w:rsidRDefault="00E24F56" w:rsidP="00BC5F92">
      <w:pPr>
        <w:numPr>
          <w:ilvl w:val="0"/>
          <w:numId w:val="12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сохранении, укреплении соматического и психического здоровья, поддержании работоспособности, предупреждении истощаемости, психофизических перегрузок, эмоциональных срывов.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Особые образовательные потребности детей </w:t>
      </w:r>
      <w:r w:rsidRPr="00E8066E">
        <w:rPr>
          <w:rFonts w:ascii="Times New Roman" w:hAnsi="Times New Roman" w:cs="Times New Roman"/>
          <w:sz w:val="24"/>
          <w:u w:val="single"/>
          <w:lang w:val="ru-RU"/>
        </w:rPr>
        <w:t>с нарушениями интеллекта</w:t>
      </w:r>
      <w:r w:rsidRPr="00E8066E">
        <w:rPr>
          <w:rFonts w:ascii="Times New Roman" w:hAnsi="Times New Roman" w:cs="Times New Roman"/>
          <w:sz w:val="24"/>
          <w:lang w:val="ru-RU"/>
        </w:rPr>
        <w:t>:</w:t>
      </w:r>
    </w:p>
    <w:p w:rsidR="008B006F" w:rsidRPr="00E8066E" w:rsidRDefault="00E24F56" w:rsidP="00BC5F92">
      <w:pPr>
        <w:numPr>
          <w:ilvl w:val="0"/>
          <w:numId w:val="12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развитии и коррекции нарушений психических процессов, речи, моторики;</w:t>
      </w:r>
    </w:p>
    <w:p w:rsidR="008B006F" w:rsidRPr="00E8066E" w:rsidRDefault="00E24F56" w:rsidP="00BC5F92">
      <w:pPr>
        <w:numPr>
          <w:ilvl w:val="0"/>
          <w:numId w:val="12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доступности содержания учебного материала, который должен быть адаптирован с учетом возможностей детей указанной категории;</w:t>
      </w:r>
    </w:p>
    <w:p w:rsidR="008B006F" w:rsidRPr="00E8066E" w:rsidRDefault="00E24F56" w:rsidP="00BC5F92">
      <w:pPr>
        <w:numPr>
          <w:ilvl w:val="0"/>
          <w:numId w:val="12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наглядно-действенном предъявлении содержания образования;</w:t>
      </w:r>
    </w:p>
    <w:p w:rsidR="008B006F" w:rsidRPr="00E8066E" w:rsidRDefault="00E24F56" w:rsidP="00BC5F92">
      <w:pPr>
        <w:numPr>
          <w:ilvl w:val="0"/>
          <w:numId w:val="12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формировании знаний, умений и навыков (в том числе социальнобытовых), способствующих социальной адаптации обучающихся;</w:t>
      </w:r>
    </w:p>
    <w:p w:rsidR="008B006F" w:rsidRPr="00E8066E" w:rsidRDefault="00E24F56" w:rsidP="00BC5F92">
      <w:pPr>
        <w:numPr>
          <w:ilvl w:val="0"/>
          <w:numId w:val="12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упрощении системы учебно-познавательных задач, решаемых в процессе обучения;</w:t>
      </w:r>
    </w:p>
    <w:p w:rsidR="008B006F" w:rsidRPr="00E8066E" w:rsidRDefault="00E24F56" w:rsidP="00BC5F92">
      <w:pPr>
        <w:numPr>
          <w:ilvl w:val="0"/>
          <w:numId w:val="12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введении учебных предметов, способствующих формированию представлений о естественных и социальных компонентах окружающего мира;</w:t>
      </w:r>
    </w:p>
    <w:p w:rsidR="008B006F" w:rsidRPr="00E8066E" w:rsidRDefault="00E24F56" w:rsidP="00BC5F92">
      <w:pPr>
        <w:numPr>
          <w:ilvl w:val="0"/>
          <w:numId w:val="12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отработке различных (вербальных и невербальных) средств коммуникации;</w:t>
      </w:r>
    </w:p>
    <w:p w:rsidR="008B006F" w:rsidRPr="00E8066E" w:rsidRDefault="00E24F56" w:rsidP="00BC5F92">
      <w:pPr>
        <w:numPr>
          <w:ilvl w:val="0"/>
          <w:numId w:val="12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целенаправленном обучении «переносу» сформированных знаний, умений и навыков в новые ситуации взаимодействия с действительностью;</w:t>
      </w:r>
    </w:p>
    <w:p w:rsidR="008B006F" w:rsidRPr="00E8066E" w:rsidRDefault="00E24F56" w:rsidP="00BC5F92">
      <w:pPr>
        <w:numPr>
          <w:ilvl w:val="0"/>
          <w:numId w:val="12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в обеспечении профильного трудового обучения;</w:t>
      </w:r>
    </w:p>
    <w:p w:rsidR="008B006F" w:rsidRPr="00E8066E" w:rsidRDefault="00E24F56" w:rsidP="00BC5F92">
      <w:pPr>
        <w:numPr>
          <w:ilvl w:val="0"/>
          <w:numId w:val="12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увеличении сроков освоения адаптированной образовательной программы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Особые образовательные потребности детей </w:t>
      </w:r>
      <w:r w:rsidRPr="00E8066E">
        <w:rPr>
          <w:rFonts w:ascii="Times New Roman" w:hAnsi="Times New Roman" w:cs="Times New Roman"/>
          <w:sz w:val="24"/>
          <w:u w:val="single"/>
          <w:lang w:val="ru-RU"/>
        </w:rPr>
        <w:t>с расстройством аутистического спектра</w:t>
      </w:r>
      <w:r w:rsidRPr="00E8066E">
        <w:rPr>
          <w:rFonts w:ascii="Times New Roman" w:hAnsi="Times New Roman" w:cs="Times New Roman"/>
          <w:sz w:val="24"/>
          <w:lang w:val="ru-RU"/>
        </w:rPr>
        <w:t>:</w:t>
      </w:r>
    </w:p>
    <w:p w:rsidR="008B006F" w:rsidRPr="00E8066E" w:rsidRDefault="00E24F56" w:rsidP="00BC5F92">
      <w:pPr>
        <w:numPr>
          <w:ilvl w:val="0"/>
          <w:numId w:val="12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практико-ориентированной и социальной направленности обучения и воспитания;</w:t>
      </w:r>
    </w:p>
    <w:p w:rsidR="008B006F" w:rsidRPr="00E8066E" w:rsidRDefault="00E24F56" w:rsidP="00BC5F92">
      <w:pPr>
        <w:numPr>
          <w:ilvl w:val="0"/>
          <w:numId w:val="12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занятиях коррекционно-развивающей направленности (с учителем-дефектологом, логопедом, педагогом-психологом, социальным педагогом и др.);</w:t>
      </w:r>
    </w:p>
    <w:p w:rsidR="008B006F" w:rsidRPr="00E8066E" w:rsidRDefault="00E24F56" w:rsidP="00BC5F92">
      <w:pPr>
        <w:numPr>
          <w:ilvl w:val="0"/>
          <w:numId w:val="12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выборе и реализации наиболее эффективной модели образовательной практики;</w:t>
      </w:r>
    </w:p>
    <w:p w:rsidR="008B006F" w:rsidRPr="00E8066E" w:rsidRDefault="00E24F56" w:rsidP="00BC5F92">
      <w:pPr>
        <w:numPr>
          <w:ilvl w:val="0"/>
          <w:numId w:val="12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дозировании нагрузки с учетом темпа и работоспособности детей;</w:t>
      </w:r>
    </w:p>
    <w:p w:rsidR="008B006F" w:rsidRPr="00E8066E" w:rsidRDefault="00E24F56" w:rsidP="00BC5F92">
      <w:pPr>
        <w:numPr>
          <w:ilvl w:val="0"/>
          <w:numId w:val="12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четкой и упорядоченной временно-пространственной структуре образовательной среды, способствующей мобилизации ребенка;</w:t>
      </w:r>
    </w:p>
    <w:p w:rsidR="008B006F" w:rsidRPr="00E8066E" w:rsidRDefault="00E24F56" w:rsidP="00BC5F92">
      <w:pPr>
        <w:numPr>
          <w:ilvl w:val="0"/>
          <w:numId w:val="12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 целенаправленной отработке форм адекватного учебного поведения ребенка, навыков коммуникации и взаимодействия с учителем.</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Цели программы коррекционной работы:</w:t>
      </w:r>
    </w:p>
    <w:p w:rsidR="008B006F" w:rsidRPr="00E8066E" w:rsidRDefault="00E24F56" w:rsidP="00BC5F92">
      <w:pPr>
        <w:numPr>
          <w:ilvl w:val="0"/>
          <w:numId w:val="12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оказание комплексной психолого-социально-педагогической помощи и поддержки обучающимся с ограниченными возможностями здоровья и их родителям (законным представителям);</w:t>
      </w:r>
    </w:p>
    <w:p w:rsidR="008B006F" w:rsidRPr="00E8066E" w:rsidRDefault="00E24F56" w:rsidP="00BC5F92">
      <w:pPr>
        <w:numPr>
          <w:ilvl w:val="0"/>
          <w:numId w:val="12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осуществление коррекции недостатков в физическом и (или) психическом развитии обучающихся с ограниченными возможностями здоровья при освоении основных и дополнительных общеобразовательных программ среднего общего образования, дополнительных образовательных программ.</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Приоритетными направлениями программы на этапе среднего общего образования выступают формирование социальной компетентности обучающихся с ограниченными возможностями здоровья, развитие адаптивных способностей личности для самореализации в обществе.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Задачи ПКР отражают разработку и реализацию содержания основных направлений коррекционной работы (диагностическое, коррекционно-развивающее, консультативное, информационно-просветительское) и включают в себя:</w:t>
      </w:r>
    </w:p>
    <w:p w:rsidR="008B006F" w:rsidRPr="00E8066E" w:rsidRDefault="00E24F56" w:rsidP="00BC5F92">
      <w:pPr>
        <w:numPr>
          <w:ilvl w:val="0"/>
          <w:numId w:val="12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выявление и удовлетворение особых образовательных потребностей обучающихся с ограниченными возможностями здоровья при освоении ими образовательной программы среднего общего образования;</w:t>
      </w:r>
    </w:p>
    <w:p w:rsidR="008B006F" w:rsidRPr="00E8066E" w:rsidRDefault="00E24F56" w:rsidP="00BC5F92">
      <w:pPr>
        <w:numPr>
          <w:ilvl w:val="0"/>
          <w:numId w:val="12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определение особенностей организации образовательного процесса и условий интеграции для рассматриваемой категории обучающихся в соответствии с индивидуальными особенностями, структурой нарушения развития и степенью выраженности (в соответствии с рекомендациями психолого-медико-педагогической комиссии);</w:t>
      </w:r>
    </w:p>
    <w:p w:rsidR="008B006F" w:rsidRPr="00E8066E" w:rsidRDefault="00E24F56" w:rsidP="00BC5F92">
      <w:pPr>
        <w:numPr>
          <w:ilvl w:val="0"/>
          <w:numId w:val="12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реализацию комплексного психолого-медико-социального сопровождения обучающихся с ОВЗ (в соответствии с рекомендациями психолого-медико-педагогической комиссии (ПМПК), психолого-педагогического консилиума ГБОУ ПО "Опочецкая общеобразовательная школа-интернат для детей, нуждающихся в социальной поддержке" (ППк));</w:t>
      </w:r>
    </w:p>
    <w:p w:rsidR="008B006F" w:rsidRPr="00E8066E" w:rsidRDefault="00E24F56" w:rsidP="00BC5F92">
      <w:pPr>
        <w:numPr>
          <w:ilvl w:val="0"/>
          <w:numId w:val="12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разработку и использование индивидуально-ориентированных коррекционных образовательных программ, учебных планов для обучения школьников с ОВЗ с учетом особенностей их психофизического развития, индивидуальных возможностей;</w:t>
      </w:r>
    </w:p>
    <w:p w:rsidR="008B006F" w:rsidRPr="00E8066E" w:rsidRDefault="00E24F56" w:rsidP="00BC5F92">
      <w:pPr>
        <w:numPr>
          <w:ilvl w:val="0"/>
          <w:numId w:val="12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обеспечение возможности воспитания и обучения по дополнительным образовательным программам социально-педагогической и других направленностей, получения дополнительных образовательных коррекционных услуг;</w:t>
      </w:r>
    </w:p>
    <w:p w:rsidR="008B006F" w:rsidRPr="00E8066E" w:rsidRDefault="00E24F56" w:rsidP="00BC5F92">
      <w:pPr>
        <w:numPr>
          <w:ilvl w:val="0"/>
          <w:numId w:val="12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зрелых личностных установок, способствующих оптимальной адаптации в условиях реальной жизненной ситуации;</w:t>
      </w:r>
    </w:p>
    <w:p w:rsidR="008B006F" w:rsidRPr="00E8066E" w:rsidRDefault="00E24F56" w:rsidP="00BC5F92">
      <w:pPr>
        <w:numPr>
          <w:ilvl w:val="0"/>
          <w:numId w:val="12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расширение адаптивных возможностей личности, определяющих готовность к решению доступных проблем в различных сферах жизнедеятельности;</w:t>
      </w:r>
    </w:p>
    <w:p w:rsidR="008B006F" w:rsidRPr="00E8066E" w:rsidRDefault="00E24F56" w:rsidP="00BC5F92">
      <w:pPr>
        <w:numPr>
          <w:ilvl w:val="0"/>
          <w:numId w:val="12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развитие коммуникативной компетенции, форм и навыков конструктивного личностного общения в группе сверстников;</w:t>
      </w:r>
    </w:p>
    <w:p w:rsidR="008B006F" w:rsidRPr="00E8066E" w:rsidRDefault="00E24F56" w:rsidP="00BC5F92">
      <w:pPr>
        <w:numPr>
          <w:ilvl w:val="0"/>
          <w:numId w:val="12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реализация комплексной системы мероприятий по социальной адаптации и профессиональной ориентации обучающихся с ограниченными возможностями здоровья;</w:t>
      </w:r>
    </w:p>
    <w:p w:rsidR="008B006F" w:rsidRPr="00E8066E" w:rsidRDefault="00E24F56" w:rsidP="00BC5F92">
      <w:pPr>
        <w:numPr>
          <w:ilvl w:val="0"/>
          <w:numId w:val="12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оказание консультативной и методической помощи родителям (законным представителям) детей с ограниченными возможностями здоровья по медицинским, социальным, правовым и другим вопросам;</w:t>
      </w:r>
    </w:p>
    <w:p w:rsidR="008B006F" w:rsidRPr="00E8066E" w:rsidRDefault="00E24F56" w:rsidP="00BC5F92">
      <w:pPr>
        <w:numPr>
          <w:ilvl w:val="0"/>
          <w:numId w:val="12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обеспечение сетевого взаимодействия специалистов разного профиля в комплексной работе с обучающимися с ОВЗ.</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Содержание программы коррекционной работы определяют следующие принципы:</w:t>
      </w:r>
    </w:p>
    <w:p w:rsidR="008B006F" w:rsidRPr="00E8066E" w:rsidRDefault="00E24F56" w:rsidP="00BC5F92">
      <w:pPr>
        <w:numPr>
          <w:ilvl w:val="0"/>
          <w:numId w:val="12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Принцип системности – единство в подходах к диагностике, обучению и коррекции нарушений обучающихся с ОВЗ, взаимодействие учителей и специалистов различного профиля в решении проблем этих детей.</w:t>
      </w:r>
    </w:p>
    <w:p w:rsidR="008B006F" w:rsidRPr="00E8066E" w:rsidRDefault="00E24F56" w:rsidP="00BC5F92">
      <w:pPr>
        <w:numPr>
          <w:ilvl w:val="0"/>
          <w:numId w:val="12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Принцип преемственности - обеспечивает создание единого образовательного пространства при переходе от основного общего образования к среднему общему образованию, способствует достижению личностных, метапредметных, предметных результатов освоения образовательной программы среднего общего образования, необходимых обучающимся с ограниченными возможностями здоровья для продолжения образования. </w:t>
      </w:r>
    </w:p>
    <w:p w:rsidR="008B006F" w:rsidRPr="00E8066E" w:rsidRDefault="00E24F56" w:rsidP="00BC5F92">
      <w:pPr>
        <w:numPr>
          <w:ilvl w:val="0"/>
          <w:numId w:val="12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Принцип соблюдения интересов ребёнка - определяет позицию специалиста, который призван решать проблему ребёнка с максимальной пользой и в интересах ребёнка.</w:t>
      </w:r>
    </w:p>
    <w:p w:rsidR="008B006F" w:rsidRPr="00E8066E" w:rsidRDefault="00E24F56" w:rsidP="00BC5F92">
      <w:pPr>
        <w:numPr>
          <w:ilvl w:val="0"/>
          <w:numId w:val="12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Принцип непрерывности -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8B006F" w:rsidRPr="00E8066E" w:rsidRDefault="00E24F56" w:rsidP="00BC5F92">
      <w:pPr>
        <w:numPr>
          <w:ilvl w:val="0"/>
          <w:numId w:val="12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Принцип вариативности -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8B006F" w:rsidRPr="00E8066E" w:rsidRDefault="00E24F56" w:rsidP="00BC5F92">
      <w:pPr>
        <w:numPr>
          <w:ilvl w:val="0"/>
          <w:numId w:val="12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Принцип рекомендательного характера оказания помощи -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формы обучения,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ограниченными возможностями здоровья в специальные (коррекционные) образовательные учреждения, классы (группы).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Направления коррекционной работы – диагностическое, коррекционно-развивающее, консультативное, информационно-просветительское – раскрываются содержательно в урочной и внеурочной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Индивидуально ориентированные диагностические и коррекционные мероприятий:</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2407"/>
        <w:gridCol w:w="3167"/>
        <w:gridCol w:w="2275"/>
        <w:gridCol w:w="2574"/>
      </w:tblGrid>
      <w:tr w:rsidR="00E8066E" w:rsidRPr="00E8066E">
        <w:trPr>
          <w:trHeight w:val="144"/>
          <w:tblCellSpacing w:w="0" w:type="dxa"/>
        </w:trPr>
        <w:tc>
          <w:tcPr>
            <w:tcW w:w="2457" w:type="dxa"/>
            <w:tcBorders>
              <w:top w:val="single" w:sz="11" w:space="0" w:color="000000"/>
              <w:left w:val="single" w:sz="11" w:space="0" w:color="000000"/>
              <w:bottom w:val="single" w:sz="11" w:space="0" w:color="000000"/>
              <w:right w:val="single" w:sz="11"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Мероприятие</w:t>
            </w:r>
          </w:p>
        </w:tc>
        <w:tc>
          <w:tcPr>
            <w:tcW w:w="3421"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Ответственные</w:t>
            </w:r>
          </w:p>
        </w:tc>
        <w:tc>
          <w:tcPr>
            <w:tcW w:w="2318"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Форма реализации мероприятия</w:t>
            </w:r>
          </w:p>
        </w:tc>
        <w:tc>
          <w:tcPr>
            <w:tcW w:w="2591"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Ожидаемый результат</w:t>
            </w:r>
          </w:p>
        </w:tc>
      </w:tr>
      <w:tr w:rsidR="00E8066E" w:rsidRPr="00E8066E">
        <w:trPr>
          <w:trHeight w:val="144"/>
          <w:tblCellSpacing w:w="0" w:type="dxa"/>
        </w:trPr>
        <w:tc>
          <w:tcPr>
            <w:tcW w:w="0" w:type="auto"/>
            <w:gridSpan w:val="4"/>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Диагностическая деятельность</w:t>
            </w:r>
          </w:p>
        </w:tc>
      </w:tr>
      <w:tr w:rsidR="00E8066E" w:rsidRPr="00E8066E">
        <w:trPr>
          <w:trHeight w:val="144"/>
          <w:tblCellSpacing w:w="0" w:type="dxa"/>
        </w:trPr>
        <w:tc>
          <w:tcPr>
            <w:tcW w:w="245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Стартовая психолого- медико- педагогическая диагностика</w:t>
            </w:r>
          </w:p>
        </w:tc>
        <w:tc>
          <w:tcPr>
            <w:tcW w:w="342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Заместитель директора по УВР;</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Медицинский работник;</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Учителя- предметники;</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Психолог.</w:t>
            </w:r>
          </w:p>
        </w:tc>
        <w:tc>
          <w:tcPr>
            <w:tcW w:w="2318"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Анализ документов ПМПК;</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Входная диагностика;</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Пакет документов для ПМПК.</w:t>
            </w:r>
          </w:p>
        </w:tc>
        <w:tc>
          <w:tcPr>
            <w:tcW w:w="259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Определение характера и объема затруднений в освоении конкретными обучающимися ОП СОО.</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Развертывание коррекционной работы.</w:t>
            </w:r>
          </w:p>
        </w:tc>
      </w:tr>
      <w:tr w:rsidR="00E8066E" w:rsidRPr="00E8066E">
        <w:trPr>
          <w:trHeight w:val="144"/>
          <w:tblCellSpacing w:w="0" w:type="dxa"/>
        </w:trPr>
        <w:tc>
          <w:tcPr>
            <w:tcW w:w="0" w:type="auto"/>
            <w:gridSpan w:val="4"/>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Коррекционно- развивающая деятельность</w:t>
            </w:r>
          </w:p>
        </w:tc>
      </w:tr>
      <w:tr w:rsidR="00E8066E" w:rsidRPr="00E8066E">
        <w:trPr>
          <w:trHeight w:val="144"/>
          <w:tblCellSpacing w:w="0" w:type="dxa"/>
        </w:trPr>
        <w:tc>
          <w:tcPr>
            <w:tcW w:w="245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lastRenderedPageBreak/>
              <w:t>Выбор и разработка оптимальных для развития ребенка с ОВЗ коррекционных программ, методик, методов и приемов обучения в соответствии с его особыми образовательными потребностями.</w:t>
            </w:r>
          </w:p>
        </w:tc>
        <w:tc>
          <w:tcPr>
            <w:tcW w:w="342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В пределах должностных обязанностей:</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Заместитель директора по УВР;</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Медицинский работник;</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Учителя- предметники;</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Классный руководитель;</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Психолог.</w:t>
            </w:r>
          </w:p>
        </w:tc>
        <w:tc>
          <w:tcPr>
            <w:tcW w:w="2318"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Локальные акты;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Приказы;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Протоколы школьной ППк;</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Индивидуальные коррекционные маршруты.</w:t>
            </w:r>
          </w:p>
        </w:tc>
        <w:tc>
          <w:tcPr>
            <w:tcW w:w="259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Отражение коррекционно- развивающей работы в документации школы.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Заключение договоров с внешними партнерами о психолого- медико- педагогическом сопровождении детей с ОВЗ.</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Система комплексного психолого- медико- педагогического сопровождения детей с ОВЗ в ОО.</w:t>
            </w:r>
          </w:p>
        </w:tc>
      </w:tr>
      <w:tr w:rsidR="00E8066E" w:rsidRPr="00E8066E">
        <w:trPr>
          <w:trHeight w:val="144"/>
          <w:tblCellSpacing w:w="0" w:type="dxa"/>
        </w:trPr>
        <w:tc>
          <w:tcPr>
            <w:tcW w:w="245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Организация и проведение специалистами индивидуальных и групповых коррекционно- развивающих занятий, необходимых для преодоления нарушений развития и трудностей обучения</w:t>
            </w:r>
          </w:p>
        </w:tc>
        <w:tc>
          <w:tcPr>
            <w:tcW w:w="342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Психолог</w:t>
            </w:r>
          </w:p>
        </w:tc>
        <w:tc>
          <w:tcPr>
            <w:tcW w:w="2318"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Заседания ППк;</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Индивидуальные и групповые коррекционно- развивающие занятия.</w:t>
            </w:r>
          </w:p>
        </w:tc>
        <w:tc>
          <w:tcPr>
            <w:tcW w:w="259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Реализация плана индивидуально ориентированных коррекционных мероприятий, обеспечивающих удовлетворение особых образовательных потребностей детей с ОВЗ.</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Выполнение рекомендаций ПМПК разных уровней;</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Корректировка индивидуальных коррекционных маршрутов.</w:t>
            </w:r>
          </w:p>
        </w:tc>
      </w:tr>
      <w:tr w:rsidR="00E8066E" w:rsidRPr="00E8066E">
        <w:trPr>
          <w:trHeight w:val="144"/>
          <w:tblCellSpacing w:w="0" w:type="dxa"/>
        </w:trPr>
        <w:tc>
          <w:tcPr>
            <w:tcW w:w="245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 xml:space="preserve">Системное воздействие на учебно- познавательную деятельность обучающегося </w:t>
            </w:r>
          </w:p>
        </w:tc>
        <w:tc>
          <w:tcPr>
            <w:tcW w:w="342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Заместитель директора по УВР;</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Учителя- предметники;</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Классный руководитель;</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Психолог.</w:t>
            </w:r>
          </w:p>
        </w:tc>
        <w:tc>
          <w:tcPr>
            <w:tcW w:w="2318"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Мониторинг развития обучающихся;</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План мероприятий по сохранению и укреплению здоровья обучающихся с ОВЗ;</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Реализация программы формирования культуры здорового и безопасного образа жизни как части ОП СОО</w:t>
            </w:r>
          </w:p>
        </w:tc>
        <w:tc>
          <w:tcPr>
            <w:tcW w:w="259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Целенаправленное воздействие учителей- предметников и специалистов на формирование УУД и коррекцию отклонений в развитии, использование адаптированных образовательных программ, методов обучения и воспитания, учебных пособий и дидактических материалов.</w:t>
            </w:r>
          </w:p>
        </w:tc>
      </w:tr>
      <w:tr w:rsidR="00E8066E" w:rsidRPr="00E8066E">
        <w:trPr>
          <w:trHeight w:val="144"/>
          <w:tblCellSpacing w:w="0" w:type="dxa"/>
        </w:trPr>
        <w:tc>
          <w:tcPr>
            <w:tcW w:w="245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 xml:space="preserve">Развитие </w:t>
            </w:r>
            <w:r w:rsidRPr="00E8066E">
              <w:rPr>
                <w:rFonts w:ascii="Times New Roman" w:hAnsi="Times New Roman" w:cs="Times New Roman"/>
                <w:sz w:val="24"/>
                <w:lang w:val="ru-RU"/>
              </w:rPr>
              <w:lastRenderedPageBreak/>
              <w:t>эмоционально волевой и личностной сферы ребенка и психо- коррекция его поведения</w:t>
            </w:r>
          </w:p>
        </w:tc>
        <w:tc>
          <w:tcPr>
            <w:tcW w:w="342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lastRenderedPageBreak/>
              <w:t>Классный руководитель;</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lastRenderedPageBreak/>
              <w:t>Психолог;</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Учителя- предметники.</w:t>
            </w:r>
          </w:p>
        </w:tc>
        <w:tc>
          <w:tcPr>
            <w:tcW w:w="2318"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План </w:t>
            </w:r>
            <w:r w:rsidRPr="00E8066E">
              <w:rPr>
                <w:rFonts w:ascii="Times New Roman" w:hAnsi="Times New Roman" w:cs="Times New Roman"/>
                <w:sz w:val="24"/>
                <w:lang w:val="ru-RU"/>
              </w:rPr>
              <w:lastRenderedPageBreak/>
              <w:t>воспитательной работы с обучающимися;</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Индивидуальные консультации с родителями;</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Программы курсов внеурочной деятельности.</w:t>
            </w:r>
          </w:p>
        </w:tc>
        <w:tc>
          <w:tcPr>
            <w:tcW w:w="259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lastRenderedPageBreak/>
              <w:t>Желание учиться;</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lastRenderedPageBreak/>
              <w:t>Усвоение образовательной программы;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Социализация;</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Коммуникабельность;</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Изменение детско- родительских отношений;</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Оценка ребенком, родителями собственных достижений.</w:t>
            </w:r>
          </w:p>
        </w:tc>
      </w:tr>
      <w:tr w:rsidR="00E8066E" w:rsidRPr="00E8066E">
        <w:trPr>
          <w:trHeight w:val="144"/>
          <w:tblCellSpacing w:w="0" w:type="dxa"/>
        </w:trPr>
        <w:tc>
          <w:tcPr>
            <w:tcW w:w="0" w:type="auto"/>
            <w:gridSpan w:val="4"/>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lastRenderedPageBreak/>
              <w:t>Консультативная деятельность</w:t>
            </w:r>
          </w:p>
        </w:tc>
      </w:tr>
      <w:tr w:rsidR="00E8066E" w:rsidRPr="00E8066E">
        <w:trPr>
          <w:trHeight w:val="144"/>
          <w:tblCellSpacing w:w="0" w:type="dxa"/>
        </w:trPr>
        <w:tc>
          <w:tcPr>
            <w:tcW w:w="245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Разработка, реализация, своевременная корректировка индивидуальных коррекционно- развивающих маршрутов для обучающихся с ОВЗ</w:t>
            </w:r>
          </w:p>
        </w:tc>
        <w:tc>
          <w:tcPr>
            <w:tcW w:w="342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В пределах должностных обязанностей:</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Заместитель директора по УВР;</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Медицинский работник;</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Учителя- предметники;</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Классный руководитель;</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Психолог</w:t>
            </w:r>
          </w:p>
        </w:tc>
        <w:tc>
          <w:tcPr>
            <w:tcW w:w="2318"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Заседания ППк;</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Семинары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 заседания школьного методического объединения;</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Индивидуальные и групповые консультации специалистов служб сопровождения для педагогов по выбору индивидуально ориентированных методов и приемов работы с обучающимися с ОВЗ</w:t>
            </w:r>
          </w:p>
        </w:tc>
        <w:tc>
          <w:tcPr>
            <w:tcW w:w="259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Выработка совместных обоснованных рекомендаций по основным направлениям работы с обучающимися с ОВЗ.</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Создание условий для освоения обучающимися ОП СОО.</w:t>
            </w:r>
          </w:p>
        </w:tc>
      </w:tr>
      <w:tr w:rsidR="00E8066E" w:rsidRPr="00E8066E">
        <w:trPr>
          <w:trHeight w:val="144"/>
          <w:tblCellSpacing w:w="0" w:type="dxa"/>
        </w:trPr>
        <w:tc>
          <w:tcPr>
            <w:tcW w:w="245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Консультативная помощь семье в вопросах выбора стратегии воспитания и приемов коррекционного обучения ребенка с ОВЗ</w:t>
            </w:r>
          </w:p>
        </w:tc>
        <w:tc>
          <w:tcPr>
            <w:tcW w:w="342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Классный руководитель.</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Психолог.</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Учителя- предметники.</w:t>
            </w:r>
          </w:p>
        </w:tc>
        <w:tc>
          <w:tcPr>
            <w:tcW w:w="2318"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Семинары;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Круглые столы;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Индивидуальная работа;</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Тренинги;</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Педлекторий.</w:t>
            </w:r>
          </w:p>
        </w:tc>
        <w:tc>
          <w:tcPr>
            <w:tcW w:w="259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Выработка совместных обоснованных рекомендаций по основным направлениям работы с обучающимися с ОВЗ, единых для всех участников ОП;</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Создание условий для освоения конкретным обучающимся ОП.</w:t>
            </w:r>
          </w:p>
        </w:tc>
      </w:tr>
      <w:tr w:rsidR="00E8066E" w:rsidRPr="00E8066E">
        <w:trPr>
          <w:trHeight w:val="144"/>
          <w:tblCellSpacing w:w="0" w:type="dxa"/>
        </w:trPr>
        <w:tc>
          <w:tcPr>
            <w:tcW w:w="245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 xml:space="preserve">Содействие специалистов в области коррекционной педагогики учителям в разработке и реализации </w:t>
            </w:r>
            <w:r w:rsidRPr="00E8066E">
              <w:rPr>
                <w:rFonts w:ascii="Times New Roman" w:hAnsi="Times New Roman" w:cs="Times New Roman"/>
                <w:sz w:val="24"/>
                <w:lang w:val="ru-RU"/>
              </w:rPr>
              <w:lastRenderedPageBreak/>
              <w:t>коррекционных мероприятий в единстве урочной, внеурочной и внешкольной деятельности</w:t>
            </w:r>
          </w:p>
        </w:tc>
        <w:tc>
          <w:tcPr>
            <w:tcW w:w="342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lastRenderedPageBreak/>
              <w:t>Психолог;</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Медицинский работник.</w:t>
            </w:r>
          </w:p>
          <w:p w:rsidR="008B006F" w:rsidRPr="00E8066E" w:rsidRDefault="008B006F">
            <w:pPr>
              <w:shd w:val="clear" w:color="auto" w:fill="FFFFFF"/>
              <w:spacing w:after="0" w:line="1" w:lineRule="atLeast"/>
              <w:ind w:left="10"/>
              <w:jc w:val="both"/>
              <w:rPr>
                <w:rFonts w:ascii="Times New Roman" w:hAnsi="Times New Roman" w:cs="Times New Roman"/>
              </w:rPr>
            </w:pPr>
          </w:p>
        </w:tc>
        <w:tc>
          <w:tcPr>
            <w:tcW w:w="2318"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Заседания ППк;</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Педсоветы;</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Консультации.</w:t>
            </w:r>
          </w:p>
        </w:tc>
        <w:tc>
          <w:tcPr>
            <w:tcW w:w="259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 xml:space="preserve">Учет педагогами школы структуры и иерархии отклонений развития конкретного ребенка с ОВЗ в реализации учебных программ и программ </w:t>
            </w:r>
            <w:r w:rsidRPr="00E8066E">
              <w:rPr>
                <w:rFonts w:ascii="Times New Roman" w:hAnsi="Times New Roman" w:cs="Times New Roman"/>
                <w:sz w:val="24"/>
                <w:lang w:val="ru-RU"/>
              </w:rPr>
              <w:lastRenderedPageBreak/>
              <w:t>внеурочной деятельности;</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Индивидуализация образовательного процесса.</w:t>
            </w:r>
          </w:p>
        </w:tc>
      </w:tr>
      <w:tr w:rsidR="00E8066E" w:rsidRPr="00E8066E">
        <w:trPr>
          <w:trHeight w:val="144"/>
          <w:tblCellSpacing w:w="0" w:type="dxa"/>
        </w:trPr>
        <w:tc>
          <w:tcPr>
            <w:tcW w:w="0" w:type="auto"/>
            <w:gridSpan w:val="4"/>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lastRenderedPageBreak/>
              <w:t>Информационно-просветительская деятельность</w:t>
            </w:r>
          </w:p>
        </w:tc>
      </w:tr>
      <w:tr w:rsidR="00E8066E" w:rsidRPr="00E8066E">
        <w:trPr>
          <w:trHeight w:val="144"/>
          <w:tblCellSpacing w:w="0" w:type="dxa"/>
        </w:trPr>
        <w:tc>
          <w:tcPr>
            <w:tcW w:w="245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Просветительская деятельность по разъяснению индивидуально- типологических особенностей различных категорий с ОВЗ</w:t>
            </w:r>
          </w:p>
        </w:tc>
        <w:tc>
          <w:tcPr>
            <w:tcW w:w="342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Заместитель директора по УВР;</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Психолог.</w:t>
            </w:r>
          </w:p>
        </w:tc>
        <w:tc>
          <w:tcPr>
            <w:tcW w:w="2318"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Лекции;</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Беседы;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Круглые столы;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Памятки, буклеты;</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Тренинги;</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Страница сайта школы</w:t>
            </w:r>
          </w:p>
        </w:tc>
        <w:tc>
          <w:tcPr>
            <w:tcW w:w="259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Целенаправленная разъяснительная работа со всеми участниками образовательного процесса по актуальным вопросам обучения детей с ОВЗ в условиях общеобразовательной школы</w:t>
            </w:r>
          </w:p>
        </w:tc>
      </w:tr>
      <w:tr w:rsidR="00E8066E" w:rsidRPr="00E8066E">
        <w:trPr>
          <w:trHeight w:val="144"/>
          <w:tblCellSpacing w:w="0" w:type="dxa"/>
        </w:trPr>
        <w:tc>
          <w:tcPr>
            <w:tcW w:w="245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Использование УМК, учебных пособий, дидактического материала</w:t>
            </w:r>
          </w:p>
        </w:tc>
        <w:tc>
          <w:tcPr>
            <w:tcW w:w="342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Психолог;</w:t>
            </w:r>
          </w:p>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Учителя- предметники.</w:t>
            </w:r>
          </w:p>
        </w:tc>
        <w:tc>
          <w:tcPr>
            <w:tcW w:w="2318"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Печатные материалы;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Раздаточные материалы;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Электронные материалы.</w:t>
            </w:r>
          </w:p>
        </w:tc>
        <w:tc>
          <w:tcPr>
            <w:tcW w:w="2591"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Повышение компетенции участников образовательного процесса в вопросах коррекции и развития детей с ОВЗ</w:t>
            </w:r>
          </w:p>
        </w:tc>
      </w:tr>
    </w:tbl>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 Этапы реализации индивидуально ориентированных диагностических и коррекционных мероприятий: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rPr>
        <w:t>I</w:t>
      </w:r>
      <w:r w:rsidRPr="00E8066E">
        <w:rPr>
          <w:rFonts w:ascii="Times New Roman" w:hAnsi="Times New Roman" w:cs="Times New Roman"/>
          <w:sz w:val="24"/>
          <w:u w:val="single"/>
          <w:lang w:val="ru-RU"/>
        </w:rPr>
        <w:t xml:space="preserve"> этап (май – сентябрь).</w:t>
      </w:r>
      <w:r w:rsidRPr="00E8066E">
        <w:rPr>
          <w:rFonts w:ascii="Times New Roman" w:hAnsi="Times New Roman" w:cs="Times New Roman"/>
          <w:sz w:val="24"/>
          <w:lang w:val="ru-RU"/>
        </w:rPr>
        <w:t xml:space="preserve"> Этап сбора и анализа информации (информационно-аналитическая деятельность). На данном этапе анализируется состав детей с ОВЗ, их особые образовательные потребности; сопоставляются результаты обучения этих детей на предыдущем уровне образования; создается (систематизируется, дополняется) фонд методических рекомендаций по обучению данных категорий учащихся с ОВЗ.</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rPr>
        <w:t>II</w:t>
      </w:r>
      <w:r w:rsidRPr="00E8066E">
        <w:rPr>
          <w:rFonts w:ascii="Times New Roman" w:hAnsi="Times New Roman" w:cs="Times New Roman"/>
          <w:sz w:val="24"/>
          <w:u w:val="single"/>
          <w:lang w:val="ru-RU"/>
        </w:rPr>
        <w:t xml:space="preserve"> этап (октябрь - май)</w:t>
      </w:r>
      <w:r w:rsidRPr="00E8066E">
        <w:rPr>
          <w:rFonts w:ascii="Times New Roman" w:hAnsi="Times New Roman" w:cs="Times New Roman"/>
          <w:sz w:val="24"/>
          <w:lang w:val="ru-RU"/>
        </w:rPr>
        <w:t>. Этап планирования, организации, координации (организационно-исполнительская деятельность). Результатом работы является особым образом организованный образовательный процесс, имеющий коррекционно-развивающую направленность и процесс специального сопровождения детей с ограниченными возможностями здоровья при специально созданных (вариативных) условиях обучения, воспитания, развития, социализации рассматриваемой категории детей.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rPr>
        <w:t>III</w:t>
      </w:r>
      <w:r w:rsidRPr="00E8066E">
        <w:rPr>
          <w:rFonts w:ascii="Times New Roman" w:hAnsi="Times New Roman" w:cs="Times New Roman"/>
          <w:sz w:val="24"/>
          <w:u w:val="single"/>
          <w:lang w:val="ru-RU"/>
        </w:rPr>
        <w:t xml:space="preserve"> этап (май - июнь).</w:t>
      </w:r>
      <w:r w:rsidRPr="00E8066E">
        <w:rPr>
          <w:rFonts w:ascii="Times New Roman" w:hAnsi="Times New Roman" w:cs="Times New Roman"/>
          <w:sz w:val="24"/>
          <w:lang w:val="ru-RU"/>
        </w:rPr>
        <w:t xml:space="preserve"> Этап диагностики коррекционно-развивающей образовательной среды (контрольно-диагностическая деятельность). Результатом является констатация соответствия созданных условий и выбранных коррекционно-развивающих и образовательных программ особым образовательным потребностям ребёнка.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rPr>
        <w:t>IV</w:t>
      </w:r>
      <w:r w:rsidRPr="00E8066E">
        <w:rPr>
          <w:rFonts w:ascii="Times New Roman" w:hAnsi="Times New Roman" w:cs="Times New Roman"/>
          <w:sz w:val="24"/>
          <w:u w:val="single"/>
          <w:lang w:val="ru-RU"/>
        </w:rPr>
        <w:t xml:space="preserve"> этап (август – сентябрь).</w:t>
      </w:r>
      <w:r w:rsidRPr="00E8066E">
        <w:rPr>
          <w:rFonts w:ascii="Times New Roman" w:hAnsi="Times New Roman" w:cs="Times New Roman"/>
          <w:sz w:val="24"/>
          <w:lang w:val="ru-RU"/>
        </w:rPr>
        <w:t xml:space="preserve"> Этап регуляции и корректировки (регулятивно-корректировочная деятельность). Результатом является внесение необходимых изменений в образовательный процесс и процесс сопровождения детей с ограниченными возможностями здоровья, корректировка условий и форм обучения, методов и приёмов работы.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Перечень коррекционных учебных курсов и их рабочие программы для обучающихся разных нозологий представлены в адаптированной образовательной программе основного общего образования ГБОУ ПО "Опочецкая общеобразовательная школа-интернат для детей, нуждающихся в социальной поддержке".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Коррекционная работа в ГБОУ ПО "Опочецкая общеобразовательная школа-интернат для детей, нуждающихся в социальной поддержке" осуществляется и координируется школьной психолого-медико-педагогическая комиссия (ППк).</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ППк является внутришкольной формой организации сопровождения детей с ОВЗ, положение и регламент работы которой разрабатывается образовательной организацией самостоятельно и утверждается локальным актом.</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Цель работы ППк выступает выявление особых образовательных потребностей учащихся с ОВЗ и оказание им помощи (выработка рекомендаций по обучению и воспитанию; составление, в случае необходимости, индивидуальной программы обучения;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школьников, своевременно вносят коррективы в программу обучения и в рабочие коррекционные программы; рассматривают спорные и конфликтные случаи, предлагают и осуществляют отбор необходимых для школьника (школьников) дополнительных дидактических материалов и учебных пособий.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состав ППк учреждения входят председатель ППк – заместитель руководителя Организации, заместитель председателя ППк (определенный из числа членов ППк при необходимости), педагог-психолог, учитель-логопед, учитель-дефектолог, социальный педагог, секретарь ППк (определенный из числа членов ППк). Коллегиальное заключение ППк доводится до сведения родителей (законных представителей) в день проведения заседания. (Положение о ППк ОО, утв. Распоряжением Минпросвещения России № Р-93 от 09.09.2019 г.)</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Деятельность службы может осуществляться на основе сетевого взаимодействия с различными организациями: медицинскими учреждениями; центрами психолого-педагогической, медицинской и социальной помощи; образовательными организациями, реализующими адаптированные образовательные программы.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Медицинская поддержка и сопровождение обучающихся с ОВЗ в ГБОУ ПО "Опочецкая общеобразовательная школа-интернат для детей, нуждающихся в социальной поддержке" осуществляются медицинским работником (врачом, медицинской сестрой) на регулярной основе и, помимо общих направлений работы со всеми обучающимися, имеют определенную специфику в сопровождении школьников с ОВЗ. Так, медицинский работник может участвовать в диагностике школьников с ОВЗ и в определении их индивидуального образовательного маршрута, возможно проведение консультаций педагогов и родителей. В случае необходимости оказывает экстренную (неотложную) помощь (купирует приступ эпилепсии, делает инъекции (инсулин) и др.). Медицинский работник, являясь сотрудником профильного медицинского учреждения, осуществляет взаимодействие с родителями детей с ОВЗ.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Психологическое сопровождение обучающихся с ОВЗ осуществляется в рамках реализации основных направлений психологической службы. Педагог-психолог проводит занятия по комплексному изучению и развитию личности школьников с ОВЗ. Работа может быть организована индивидуально и в мини-группах. Основные направления деятельности школьного педагога-психолога состоят в проведении психодиагностики; развитии и коррекции эмоционально-волевой сферы 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учащихся с ОВЗ.</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Помимо работы со школьниками педагог-психолог проводит консультативную работу с педагогами, администрацией школы и родителями по вопросам, связанным с обучением и воспитанием учащихся. Кроме того, в течение года педагог-психолог (психолог) осуществляет информационно-просветительскую работу с родителями и педагогами. Данная работа включает чтение лекций, проведение обучающих семинаров и тренингов. В реализации диагностического направления работы принимают участие учителя-предметники класса (аттестация учащихся в начале, середине и конце учебного года).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Планируемые результаты коррекционной работы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Программа коррекционной работы предусматривает выполнение требований к результатам, определенным ФГОС ООО.</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Планируемые результаты коррекционной работы имеют дифференцированный характер и определяются индивидуальными программами развития детей с ОВЗ.</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зависимости от формы организации коррекционной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Метапредметные результаты – овладение общеучебными умениями с учетом индивидуальных возможностей; освоение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 и т. д.</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Предметные результаты (овладение содержанием ООП ООО, конкретных учебных предметов;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lang w:val="ru-RU"/>
        </w:rPr>
        <w:t xml:space="preserve">Достижения обучающихся рассматриваются с учетом их предыдущих индивидуальных достижений. </w:t>
      </w:r>
      <w:r w:rsidRPr="00E8066E">
        <w:rPr>
          <w:rFonts w:ascii="Times New Roman" w:hAnsi="Times New Roman" w:cs="Times New Roman"/>
          <w:sz w:val="24"/>
        </w:rPr>
        <w:t>Это может быть учет собственных достижений обучающегося.</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3523"/>
        <w:gridCol w:w="6900"/>
      </w:tblGrid>
      <w:tr w:rsidR="00E8066E" w:rsidRPr="00E8066E">
        <w:trPr>
          <w:trHeight w:val="144"/>
          <w:tblCellSpacing w:w="0" w:type="dxa"/>
        </w:trPr>
        <w:tc>
          <w:tcPr>
            <w:tcW w:w="4060" w:type="dxa"/>
            <w:tcBorders>
              <w:top w:val="single" w:sz="11" w:space="0" w:color="000000"/>
              <w:left w:val="single" w:sz="11" w:space="0" w:color="000000"/>
              <w:bottom w:val="single" w:sz="11" w:space="0" w:color="000000"/>
              <w:right w:val="single" w:sz="11"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Жизненно значимые компетенции</w:t>
            </w:r>
          </w:p>
        </w:tc>
        <w:tc>
          <w:tcPr>
            <w:tcW w:w="8617"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Требования к результатам</w:t>
            </w:r>
          </w:p>
        </w:tc>
      </w:tr>
      <w:tr w:rsidR="00E8066E" w:rsidRPr="00E8066E">
        <w:trPr>
          <w:trHeight w:val="144"/>
          <w:tblCellSpacing w:w="0" w:type="dxa"/>
        </w:trPr>
        <w:tc>
          <w:tcPr>
            <w:tcW w:w="406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Развитие адекватных представлений о собственных возможностях и ограничениях, о насущно необходимом жизнеобеспечении, способности вступать в коммуникацию со взрослыми по вопросам медицинского сопровождения и созданию специальных условий для пребывания в школе, своих нуждах и правах в организации обучения</w:t>
            </w:r>
          </w:p>
        </w:tc>
        <w:tc>
          <w:tcPr>
            <w:tcW w:w="8617"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адекватно оценивать свои силы, понимать, что можно и чего нельзя.</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пользоваться личными адаптивными средствами в разных ситуациях.</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Понимание того, что пожаловаться и попросить о помощи при проблемах в жизнеобеспечении – это нормально, и необходимо.</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адекватно выбрать взрослого и обратиться к нему за помощью, точно описать возникшую проблему, иметь достаточный запас фраз и определений.</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Готовность выделять ситуации, когда требуется привлечение родителей, умение объяснять учителю (работнику школы) необходимость связаться с семьей.</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обратиться к взрослым при затруднениях в учебном процессе, сформулировать запрос о специальной помощи.</w:t>
            </w:r>
          </w:p>
        </w:tc>
      </w:tr>
      <w:tr w:rsidR="00E8066E" w:rsidRPr="00E8066E">
        <w:trPr>
          <w:trHeight w:val="144"/>
          <w:tblCellSpacing w:w="0" w:type="dxa"/>
        </w:trPr>
        <w:tc>
          <w:tcPr>
            <w:tcW w:w="406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Овладение социально-бытовыми умениями, используемыми в повседневной жизни</w:t>
            </w:r>
          </w:p>
        </w:tc>
        <w:tc>
          <w:tcPr>
            <w:tcW w:w="8617"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Стремление к самостоятельности и независимости в быту и помощи другим людям в быту.</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Овладение навыками самообслуживания дома и в школе.</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включаться в разнообразные повседневные дела.</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принимать посильное участие, брать на себя ответственность в каких-то областях домашней жизни.</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Представления об устройстве школьной жизни.</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ориентироваться в пространстве школы, в расписании занятий.</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Готовность попросить о помощи в случае затруднений.</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Готовность включаться в разнообразные повседневные школьные и домашние дела и принимать в них посильное участие, брать на себя ответственность.</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Понимание значения праздника дома и в школе, того, что праздники бывают разными.</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Стремление порадовать близких.</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Стремление участвовать в подготовке и проведении праздника</w:t>
            </w:r>
          </w:p>
        </w:tc>
      </w:tr>
      <w:tr w:rsidR="00E8066E" w:rsidRPr="00E8066E">
        <w:trPr>
          <w:trHeight w:val="144"/>
          <w:tblCellSpacing w:w="0" w:type="dxa"/>
        </w:trPr>
        <w:tc>
          <w:tcPr>
            <w:tcW w:w="406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rPr>
            </w:pPr>
            <w:r w:rsidRPr="00E8066E">
              <w:rPr>
                <w:rFonts w:ascii="Times New Roman" w:hAnsi="Times New Roman" w:cs="Times New Roman"/>
                <w:sz w:val="24"/>
              </w:rPr>
              <w:t xml:space="preserve">Овладение навыками </w:t>
            </w:r>
            <w:r w:rsidRPr="00E8066E">
              <w:rPr>
                <w:rFonts w:ascii="Times New Roman" w:hAnsi="Times New Roman" w:cs="Times New Roman"/>
                <w:sz w:val="24"/>
              </w:rPr>
              <w:lastRenderedPageBreak/>
              <w:t>коммуникации</w:t>
            </w:r>
          </w:p>
        </w:tc>
        <w:tc>
          <w:tcPr>
            <w:tcW w:w="8617"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lastRenderedPageBreak/>
              <w:t xml:space="preserve">Умение решать актуальные жизненные задачи, используя </w:t>
            </w:r>
            <w:r w:rsidRPr="00E8066E">
              <w:rPr>
                <w:rFonts w:ascii="Times New Roman" w:hAnsi="Times New Roman" w:cs="Times New Roman"/>
                <w:sz w:val="24"/>
                <w:lang w:val="ru-RU"/>
              </w:rPr>
              <w:lastRenderedPageBreak/>
              <w:t>коммуникацию как средство достижения цели (вербальную, невербальную).</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начать и поддержать разговор, задать вопрос, выразить свои намерения, просьбу, пожелание, опасения, завершить разговор.</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корректно выразить отказ и недовольство, благодарность, сочувствие и т.д.</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получать и уточнять информацию от собеседника.</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Освоение культурных форм выражения своих чувств.</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Расширение круга ситуаций, в которых ребёнок может использовать коммуникацию как средство достижения цели.</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передать свои впечатления, соображения, умозаключения так, чтобы быть понятым другим человеком.</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принимать и включать в свой личный опыт жизненный опыт других людей.</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делиться своими воспоминаниями, впечатлениями и планами с другими людьми</w:t>
            </w:r>
          </w:p>
        </w:tc>
      </w:tr>
      <w:tr w:rsidR="00E8066E" w:rsidRPr="00E8066E">
        <w:trPr>
          <w:trHeight w:val="144"/>
          <w:tblCellSpacing w:w="0" w:type="dxa"/>
        </w:trPr>
        <w:tc>
          <w:tcPr>
            <w:tcW w:w="406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lastRenderedPageBreak/>
              <w:t>Дифференциация и осмысление картины мира и её временно-пространственной организации</w:t>
            </w:r>
          </w:p>
        </w:tc>
        <w:tc>
          <w:tcPr>
            <w:tcW w:w="8617" w:type="dxa"/>
            <w:tcBorders>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Адекватность бытового поведения ребёнка с точки зрения опасности/безопасности и для себя, и для окружающих; сохранности окружающей предметной и природной среды.</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Использование вещей в соответствии с их функциями, принятым порядком и характером данной ситуации.</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Расширение и накопление знакомых и разнообразно освоенных мест за пределами дома и школы: двор, дача, лес, парк, речка, городские и загородные достопримечательности и др.</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Активность во взаимодействии с миром, понимание собственной результативности.</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Накопление опыта освоения нового при помощи экскурсий и путешествий.</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накапливать личные впечатления, связанные с явлениями окружающего мира, упорядочивать их во времени и пространстве.</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устанавливать взаимосвязь природного порядка и уклада собственной жизни в семье и в школе, вести себя в быту сообразно этому пониманию.</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Умение устанавливать взаимосвязь общественного порядка и уклада собственной жизни в семье и в школе, соответствовать этому порядку.</w:t>
            </w:r>
          </w:p>
          <w:p w:rsidR="008B006F" w:rsidRPr="00E8066E" w:rsidRDefault="00E24F56">
            <w:pPr>
              <w:shd w:val="clear" w:color="auto" w:fill="FFFFFF"/>
              <w:spacing w:after="0" w:line="1" w:lineRule="atLeast"/>
              <w:ind w:left="10"/>
              <w:jc w:val="both"/>
              <w:rPr>
                <w:rFonts w:ascii="Times New Roman" w:hAnsi="Times New Roman" w:cs="Times New Roman"/>
                <w:lang w:val="ru-RU"/>
              </w:rPr>
            </w:pPr>
            <w:r w:rsidRPr="00E8066E">
              <w:rPr>
                <w:rFonts w:ascii="Times New Roman" w:hAnsi="Times New Roman" w:cs="Times New Roman"/>
                <w:sz w:val="24"/>
                <w:lang w:val="ru-RU"/>
              </w:rPr>
              <w:t>Прогресс в развитии любознательности, наблюдательности, способности замечать новое, задавать вопросы, включаться в совместную со взрослым исследовательскую деятельность</w:t>
            </w:r>
          </w:p>
        </w:tc>
      </w:tr>
    </w:tbl>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Достижения обучающихся с ОВЗ в освоении образовательной программы рассматриваются с учетом их предыдущих индивидуальных достижений, а не в сравнении с успеваемостью учащихся класса.</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hd w:val="clear" w:color="auto" w:fill="FFFFFF"/>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lastRenderedPageBreak/>
        <w:t xml:space="preserve"> ОРГАНИЗАЦИОННЫЙ РАЗДЕЛ </w:t>
      </w: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УЧЕБНЫЙ ПЛАН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Учебный план среднего общего образования ГБОУ ПО "Опочецкая общеобразовательная школа-интернат для детей, нуждающихся в социальной поддержке"</w:t>
      </w:r>
      <w:r w:rsidRPr="00E8066E">
        <w:rPr>
          <w:rFonts w:ascii="Times New Roman" w:hAnsi="Times New Roman" w:cs="Times New Roman"/>
          <w:sz w:val="28"/>
          <w:szCs w:val="28"/>
          <w:lang w:val="ru-RU"/>
        </w:rPr>
        <w:t xml:space="preserve"> </w:t>
      </w:r>
      <w:r w:rsidRPr="00E8066E">
        <w:rPr>
          <w:rStyle w:val="markedcontent"/>
          <w:rFonts w:ascii="Times New Roman" w:hAnsi="Times New Roman" w:cs="Times New Roman"/>
          <w:sz w:val="28"/>
          <w:szCs w:val="28"/>
          <w:lang w:val="ru-RU"/>
        </w:rPr>
        <w:t xml:space="preserve">(далее - учебный план) для 10-11 классов, </w:t>
      </w:r>
      <w:bookmarkStart w:id="266" w:name="_Hlk225760271"/>
      <w:r w:rsidRPr="00E8066E">
        <w:rPr>
          <w:rStyle w:val="markedcontent"/>
          <w:rFonts w:ascii="Times New Roman" w:hAnsi="Times New Roman" w:cs="Times New Roman"/>
          <w:sz w:val="28"/>
          <w:szCs w:val="28"/>
          <w:lang w:val="ru-RU"/>
        </w:rPr>
        <w:t>реализующих основную образовательную программу среднего общего образования</w:t>
      </w:r>
      <w:bookmarkEnd w:id="266"/>
      <w:r w:rsidRPr="00E8066E">
        <w:rPr>
          <w:rStyle w:val="markedcontent"/>
          <w:rFonts w:ascii="Times New Roman" w:hAnsi="Times New Roman" w:cs="Times New Roman"/>
          <w:sz w:val="28"/>
          <w:szCs w:val="28"/>
          <w:lang w:val="ru-RU"/>
        </w:rPr>
        <w:t>, соответствующую ФГОС СОО (</w:t>
      </w:r>
      <w:r w:rsidRPr="00E8066E">
        <w:rPr>
          <w:rFonts w:ascii="Times New Roman" w:hAnsi="Times New Roman" w:cs="Times New Roman"/>
          <w:sz w:val="28"/>
          <w:szCs w:val="28"/>
          <w:lang w:val="ru-RU"/>
        </w:rPr>
        <w:t>Приказ Министерства просвещения Российской Федерации от 17.05.2012 № 413 «Об утверждении федерального государственный образовательного стандарта среднего общего образования»</w:t>
      </w:r>
      <w:r w:rsidRPr="00E8066E">
        <w:rPr>
          <w:rStyle w:val="markedcontent"/>
          <w:rFonts w:ascii="Times New Roman" w:hAnsi="Times New Roman" w:cs="Times New Roman"/>
          <w:sz w:val="28"/>
          <w:szCs w:val="28"/>
          <w:lang w:val="ru-RU"/>
        </w:rPr>
        <w:t>), фиксирует общий объём нагрузки, максимальный объём аудиторной нагрузки обучающихся, определяет перечень, последовательность и распределение по периодам обучения учебных предметов, курсов, дисциплин (модулей), практики, иных видов учебной деятельности.</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Учебный план является частью образовательной программы ГБОУ ПО "Опочецкая общеобразовательная школа-интернат для детей, нуждающихся в социальной поддержке", разработанной в соответствии с ФГОС среднего общего образования и с федеральной образовательной программой среднего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092E6D" w:rsidRPr="00E8066E" w:rsidRDefault="00092E6D" w:rsidP="00092E6D">
      <w:pPr>
        <w:ind w:firstLine="567"/>
        <w:jc w:val="both"/>
        <w:rPr>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Учебный год в ГБОУ ПО "Опочецкая общеобразовательная школа-интернат для детей, нуждающихся в социальной поддержке"</w:t>
      </w:r>
      <w:r w:rsidRPr="00E8066E">
        <w:rPr>
          <w:rFonts w:ascii="Times New Roman" w:hAnsi="Times New Roman" w:cs="Times New Roman"/>
          <w:sz w:val="28"/>
          <w:szCs w:val="28"/>
          <w:lang w:val="ru-RU"/>
        </w:rPr>
        <w:t xml:space="preserve"> </w:t>
      </w:r>
      <w:r w:rsidRPr="00E8066E">
        <w:rPr>
          <w:rStyle w:val="markedcontent"/>
          <w:rFonts w:ascii="Times New Roman" w:hAnsi="Times New Roman" w:cs="Times New Roman"/>
          <w:sz w:val="28"/>
          <w:szCs w:val="28"/>
          <w:lang w:val="ru-RU"/>
        </w:rPr>
        <w:t xml:space="preserve">начинается </w:t>
      </w:r>
      <w:r w:rsidRPr="00E8066E">
        <w:rPr>
          <w:rFonts w:ascii="Times New Roman" w:hAnsi="Times New Roman" w:cs="Times New Roman"/>
          <w:sz w:val="28"/>
          <w:szCs w:val="28"/>
          <w:lang w:val="ru-RU"/>
        </w:rPr>
        <w:t xml:space="preserve">01.09.2026 </w:t>
      </w:r>
      <w:r w:rsidRPr="00E8066E">
        <w:rPr>
          <w:rStyle w:val="markedcontent"/>
          <w:rFonts w:ascii="Times New Roman" w:hAnsi="Times New Roman" w:cs="Times New Roman"/>
          <w:sz w:val="28"/>
          <w:szCs w:val="28"/>
          <w:lang w:val="ru-RU"/>
        </w:rPr>
        <w:t xml:space="preserve">и заканчивается </w:t>
      </w:r>
      <w:r w:rsidRPr="00E8066E">
        <w:rPr>
          <w:rFonts w:ascii="Times New Roman" w:hAnsi="Times New Roman" w:cs="Times New Roman"/>
          <w:sz w:val="28"/>
          <w:szCs w:val="28"/>
          <w:lang w:val="ru-RU"/>
        </w:rPr>
        <w:t xml:space="preserve">26.05.2027. </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 xml:space="preserve">Продолжительность учебного года среднего общего образования составляет 34 учебные недели. </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Учебные занятия для учащихся 10-11 классов проводятся по 5-ти дневной учебной неделе.</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Максимальный объем аудиторной нагрузки обучающихся в неделю составляет в 10 классе – 34 часа, в 11 классе – 34 часа.</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 xml:space="preserve">Продолжительность урока (академический час) составляет </w:t>
      </w:r>
      <w:r w:rsidRPr="00E8066E">
        <w:rPr>
          <w:rFonts w:ascii="Times New Roman" w:hAnsi="Times New Roman" w:cs="Times New Roman"/>
          <w:sz w:val="28"/>
          <w:szCs w:val="28"/>
          <w:lang w:val="ru-RU"/>
        </w:rPr>
        <w:t>40</w:t>
      </w:r>
      <w:r w:rsidRPr="00E8066E">
        <w:rPr>
          <w:rStyle w:val="markedcontent"/>
          <w:rFonts w:ascii="Times New Roman" w:hAnsi="Times New Roman" w:cs="Times New Roman"/>
          <w:sz w:val="28"/>
          <w:szCs w:val="28"/>
          <w:lang w:val="ru-RU"/>
        </w:rPr>
        <w:t xml:space="preserve"> минут.</w:t>
      </w:r>
    </w:p>
    <w:p w:rsidR="00092E6D" w:rsidRPr="00E8066E" w:rsidRDefault="00092E6D" w:rsidP="00092E6D">
      <w:pPr>
        <w:ind w:firstLine="567"/>
        <w:jc w:val="both"/>
        <w:rPr>
          <w:rStyle w:val="markedcontent"/>
          <w:rFonts w:ascii="Times New Roman" w:hAnsi="Times New Roman" w:cs="Times New Roman"/>
          <w:strike/>
          <w:sz w:val="28"/>
          <w:szCs w:val="28"/>
          <w:lang w:val="ru-RU"/>
        </w:rPr>
      </w:pPr>
      <w:r w:rsidRPr="00E8066E">
        <w:rPr>
          <w:rStyle w:val="markedcontent"/>
          <w:rFonts w:ascii="Times New Roman" w:hAnsi="Times New Roman" w:cs="Times New Roman"/>
          <w:sz w:val="28"/>
          <w:szCs w:val="28"/>
          <w:lang w:val="ru-RU"/>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lastRenderedPageBreak/>
        <w:t xml:space="preserve">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 </w:t>
      </w:r>
      <w:r w:rsidRPr="00E8066E">
        <w:rPr>
          <w:rFonts w:ascii="Times New Roman" w:hAnsi="Times New Roman" w:cs="Times New Roman"/>
          <w:sz w:val="28"/>
          <w:szCs w:val="28"/>
          <w:lang w:val="ru-RU"/>
        </w:rPr>
        <w:t>На углубленном уровне изучается три предмета по выбору участников образовательных отношений – информатика, биология в 10 классе, биология и литература в 11 классе.</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В ГБОУ ПО "Опочецкая общеобразовательная школа-интернат для детей, нуждающихся в социальной поддержке"</w:t>
      </w:r>
      <w:r w:rsidRPr="00E8066E">
        <w:rPr>
          <w:rFonts w:ascii="Times New Roman" w:hAnsi="Times New Roman" w:cs="Times New Roman"/>
          <w:sz w:val="28"/>
          <w:szCs w:val="28"/>
          <w:lang w:val="ru-RU"/>
        </w:rPr>
        <w:t xml:space="preserve"> </w:t>
      </w:r>
      <w:r w:rsidRPr="00E8066E">
        <w:rPr>
          <w:rStyle w:val="markedcontent"/>
          <w:rFonts w:ascii="Times New Roman" w:hAnsi="Times New Roman" w:cs="Times New Roman"/>
          <w:sz w:val="28"/>
          <w:szCs w:val="28"/>
          <w:lang w:val="ru-RU"/>
        </w:rPr>
        <w:t xml:space="preserve">языком обучения является </w:t>
      </w:r>
      <w:r w:rsidRPr="00E8066E">
        <w:rPr>
          <w:rFonts w:ascii="Times New Roman" w:hAnsi="Times New Roman" w:cs="Times New Roman"/>
          <w:sz w:val="28"/>
          <w:szCs w:val="28"/>
          <w:lang w:val="ru-RU"/>
        </w:rPr>
        <w:t>русский язык.</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При изучении предметов не</w:t>
      </w:r>
      <w:r w:rsidRPr="00E8066E">
        <w:rPr>
          <w:rStyle w:val="markedcontent"/>
          <w:rFonts w:ascii="Times New Roman" w:hAnsi="Times New Roman" w:cs="Times New Roman"/>
          <w:lang w:val="ru-RU"/>
        </w:rPr>
        <w:t xml:space="preserve"> </w:t>
      </w:r>
      <w:r w:rsidRPr="00E8066E">
        <w:rPr>
          <w:rStyle w:val="markedcontent"/>
          <w:rFonts w:ascii="Times New Roman" w:hAnsi="Times New Roman" w:cs="Times New Roman"/>
          <w:sz w:val="28"/>
          <w:szCs w:val="28"/>
          <w:lang w:val="ru-RU"/>
        </w:rPr>
        <w:t>осуществляется деление учащихся на подгруппы.</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 xml:space="preserve">В ГБОУ ПО "Опочецкая общеобразовательная школа-интернат для детей, нуждающихся в социальной поддержке" реализуется следующий профиль: </w:t>
      </w:r>
      <w:r w:rsidRPr="00E8066E">
        <w:rPr>
          <w:rStyle w:val="markedcontent"/>
          <w:rFonts w:ascii="Times New Roman" w:hAnsi="Times New Roman" w:cs="Times New Roman"/>
          <w:sz w:val="28"/>
          <w:szCs w:val="28"/>
          <w:highlight w:val="lightGray"/>
          <w:lang w:val="ru-RU"/>
        </w:rPr>
        <w:t>универсальный.</w:t>
      </w:r>
      <w:r w:rsidRPr="00E8066E">
        <w:rPr>
          <w:rStyle w:val="markedcontent"/>
          <w:rFonts w:ascii="Times New Roman" w:hAnsi="Times New Roman" w:cs="Times New Roman"/>
          <w:sz w:val="28"/>
          <w:szCs w:val="28"/>
          <w:lang w:val="ru-RU"/>
        </w:rPr>
        <w:t xml:space="preserve"> </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Промежуточная аттестация – процедура, проводимая с целью оценки качества освоения обучающимися части содержания (полугодовое оценивание) или всего объема учебной дисциплины за учебный год (годовое оценивание).</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Промежуточная аттестация за полугодие и годовая аттестация обучающихся осуществляется в соответствии с календарным учебным графиком.</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 xml:space="preserve">Все предметы обязательной части учебного плана оцениваются по полугодиям. Предметы из части, формируемой участниками образовательных отношений, являются отметочными и оцениваются по итогам полугодия и всего объема учебной дисциплины за учебный год (годовое оценивание). </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Промежуточная аттестация проходит на последней учебной неделе четверти. Формы и порядок проведения промежуточной аттестации определяются «Положением о формах, периодичности и порядке</w:t>
      </w:r>
      <w:r w:rsidRPr="00E8066E">
        <w:rPr>
          <w:rStyle w:val="markedcontent"/>
          <w:rFonts w:ascii="Times New Roman" w:hAnsi="Times New Roman" w:cs="Times New Roman"/>
          <w:sz w:val="28"/>
          <w:szCs w:val="28"/>
          <w:lang w:val="ru-RU"/>
        </w:rPr>
        <w:br/>
        <w:t xml:space="preserve">текущего контроля успеваемости и промежуточной аттестации обучающихся ГБОУ ПО "Опочецкая общеобразовательная школа-интернат для детей, нуждающихся в социальной поддержке". </w:t>
      </w:r>
    </w:p>
    <w:tbl>
      <w:tblPr>
        <w:tblStyle w:val="ac"/>
        <w:tblW w:w="0" w:type="auto"/>
        <w:tblInd w:w="160" w:type="dxa"/>
        <w:tblLook w:val="04A0" w:firstRow="1" w:lastRow="0" w:firstColumn="1" w:lastColumn="0" w:noHBand="0" w:noVBand="1"/>
      </w:tblPr>
      <w:tblGrid>
        <w:gridCol w:w="1366"/>
        <w:gridCol w:w="3685"/>
        <w:gridCol w:w="4927"/>
      </w:tblGrid>
      <w:tr w:rsidR="00E8066E" w:rsidRPr="00E8066E" w:rsidTr="00DB2740">
        <w:tc>
          <w:tcPr>
            <w:tcW w:w="1366"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Русский язык</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Тестовая 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Литература</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Сочинение</w:t>
            </w:r>
          </w:p>
        </w:tc>
      </w:tr>
      <w:tr w:rsidR="00E8066E" w:rsidRPr="00E8066E" w:rsidTr="00DB2740">
        <w:trPr>
          <w:trHeight w:val="489"/>
        </w:trPr>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10-11 кл.</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lang w:val="ru-RU"/>
              </w:rPr>
            </w:pPr>
            <w:r w:rsidRPr="00E8066E">
              <w:rPr>
                <w:rFonts w:ascii="Times New Roman" w:hAnsi="Times New Roman" w:cs="Times New Roman"/>
                <w:sz w:val="28"/>
                <w:szCs w:val="28"/>
                <w:lang w:val="ru-RU"/>
              </w:rPr>
              <w:t>Математика: алгебра и начала математического анализа</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Контрольная работа</w:t>
            </w:r>
          </w:p>
        </w:tc>
      </w:tr>
      <w:tr w:rsidR="00E8066E" w:rsidRPr="00E8066E" w:rsidTr="00DB2740">
        <w:trPr>
          <w:trHeight w:val="304"/>
        </w:trPr>
        <w:tc>
          <w:tcPr>
            <w:tcW w:w="1366" w:type="dxa"/>
          </w:tcPr>
          <w:p w:rsidR="00092E6D" w:rsidRPr="00E8066E" w:rsidRDefault="00092E6D" w:rsidP="00DB2740">
            <w:pPr>
              <w:rPr>
                <w:rFonts w:ascii="Times New Roman" w:hAnsi="Times New Roman" w:cs="Times New Roman"/>
                <w:sz w:val="28"/>
                <w:szCs w:val="28"/>
              </w:rPr>
            </w:pPr>
            <w:r w:rsidRPr="00E8066E">
              <w:rPr>
                <w:rFonts w:ascii="Times New Roman" w:hAnsi="Times New Roman" w:cs="Times New Roman"/>
                <w:sz w:val="28"/>
                <w:szCs w:val="28"/>
              </w:rPr>
              <w:t>10-11 кл.</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Геометрия</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Вероятность и статистика</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Тестовая 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Информатика</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Тестовая 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lastRenderedPageBreak/>
              <w:t xml:space="preserve">10-11 кл. </w:t>
            </w:r>
          </w:p>
        </w:tc>
        <w:tc>
          <w:tcPr>
            <w:tcW w:w="3685" w:type="dxa"/>
          </w:tcPr>
          <w:p w:rsidR="00092E6D" w:rsidRPr="00E8066E" w:rsidRDefault="00092E6D" w:rsidP="00DB2740">
            <w:pPr>
              <w:widowControl w:val="0"/>
              <w:spacing w:line="266" w:lineRule="exact"/>
              <w:ind w:right="-143"/>
              <w:rPr>
                <w:rFonts w:ascii="Times New Roman" w:hAnsi="Times New Roman" w:cs="Times New Roman"/>
                <w:sz w:val="28"/>
                <w:szCs w:val="28"/>
              </w:rPr>
            </w:pPr>
            <w:r w:rsidRPr="00E8066E">
              <w:rPr>
                <w:rFonts w:ascii="Times New Roman" w:hAnsi="Times New Roman" w:cs="Times New Roman"/>
                <w:sz w:val="28"/>
                <w:szCs w:val="28"/>
              </w:rPr>
              <w:t>Иностранный  язык (английский)</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Тестовая 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Биология</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Итоговая 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Химия</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Итоговая 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Физика</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Итоговая 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Астрономия</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История</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Тестовая 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Обществознание</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Тестовая 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География</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Тестовая 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rPr>
                <w:rFonts w:ascii="Times New Roman" w:hAnsi="Times New Roman" w:cs="Times New Roman"/>
                <w:sz w:val="28"/>
                <w:szCs w:val="28"/>
                <w:lang w:val="ru-RU"/>
              </w:rPr>
            </w:pPr>
            <w:r w:rsidRPr="00E8066E">
              <w:rPr>
                <w:rFonts w:ascii="Times New Roman" w:hAnsi="Times New Roman" w:cs="Times New Roman"/>
                <w:sz w:val="28"/>
                <w:szCs w:val="28"/>
                <w:lang w:val="ru-RU"/>
              </w:rPr>
              <w:t>Основы безопасности и защиты Родины</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Тестовая контрольная работа</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Физическая культура</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Сдача нормативов ГТО</w:t>
            </w:r>
          </w:p>
        </w:tc>
      </w:tr>
      <w:tr w:rsidR="00E8066E"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Семьеведение</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Творческая работа</w:t>
            </w:r>
          </w:p>
        </w:tc>
      </w:tr>
      <w:tr w:rsidR="00092E6D" w:rsidRPr="00E8066E" w:rsidTr="00DB2740">
        <w:tc>
          <w:tcPr>
            <w:tcW w:w="1366" w:type="dxa"/>
          </w:tcPr>
          <w:p w:rsidR="00092E6D" w:rsidRPr="00E8066E" w:rsidRDefault="00092E6D" w:rsidP="00DB2740">
            <w:pPr>
              <w:rPr>
                <w:rFonts w:ascii="Times New Roman" w:hAnsi="Times New Roman" w:cs="Times New Roman"/>
              </w:rPr>
            </w:pPr>
            <w:r w:rsidRPr="00E8066E">
              <w:rPr>
                <w:rFonts w:ascii="Times New Roman" w:hAnsi="Times New Roman" w:cs="Times New Roman"/>
                <w:sz w:val="28"/>
                <w:szCs w:val="28"/>
              </w:rPr>
              <w:t xml:space="preserve">10-11 кл. </w:t>
            </w:r>
          </w:p>
        </w:tc>
        <w:tc>
          <w:tcPr>
            <w:tcW w:w="3685"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Индивидуальный проект</w:t>
            </w:r>
          </w:p>
        </w:tc>
        <w:tc>
          <w:tcPr>
            <w:tcW w:w="4927" w:type="dxa"/>
          </w:tcPr>
          <w:p w:rsidR="00092E6D" w:rsidRPr="00E8066E" w:rsidRDefault="00092E6D" w:rsidP="00DB2740">
            <w:pPr>
              <w:widowControl w:val="0"/>
              <w:spacing w:line="266" w:lineRule="exact"/>
              <w:ind w:right="-143"/>
              <w:jc w:val="both"/>
              <w:rPr>
                <w:rFonts w:ascii="Times New Roman" w:hAnsi="Times New Roman" w:cs="Times New Roman"/>
                <w:sz w:val="28"/>
                <w:szCs w:val="28"/>
              </w:rPr>
            </w:pPr>
            <w:r w:rsidRPr="00E8066E">
              <w:rPr>
                <w:rFonts w:ascii="Times New Roman" w:hAnsi="Times New Roman" w:cs="Times New Roman"/>
                <w:sz w:val="28"/>
                <w:szCs w:val="28"/>
              </w:rPr>
              <w:t>Защита проекта</w:t>
            </w:r>
          </w:p>
        </w:tc>
      </w:tr>
    </w:tbl>
    <w:p w:rsidR="00092E6D" w:rsidRPr="00E8066E" w:rsidRDefault="00092E6D" w:rsidP="00092E6D">
      <w:pPr>
        <w:jc w:val="both"/>
        <w:rPr>
          <w:rStyle w:val="markedcontent"/>
          <w:rFonts w:ascii="Times New Roman" w:hAnsi="Times New Roman" w:cs="Times New Roman"/>
          <w:sz w:val="28"/>
          <w:szCs w:val="28"/>
        </w:rPr>
      </w:pP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 xml:space="preserve">Освоение основной образовательной программы среднего общего образования завершается государственной итоговой аттестацией. </w:t>
      </w:r>
    </w:p>
    <w:p w:rsidR="00092E6D" w:rsidRPr="00E8066E" w:rsidRDefault="00092E6D" w:rsidP="00092E6D">
      <w:pPr>
        <w:ind w:firstLine="567"/>
        <w:jc w:val="both"/>
        <w:rPr>
          <w:rStyle w:val="markedcontent"/>
          <w:rFonts w:ascii="Times New Roman" w:hAnsi="Times New Roman" w:cs="Times New Roman"/>
          <w:sz w:val="28"/>
          <w:szCs w:val="28"/>
          <w:lang w:val="ru-RU"/>
        </w:rPr>
      </w:pPr>
      <w:r w:rsidRPr="00E8066E">
        <w:rPr>
          <w:rStyle w:val="markedcontent"/>
          <w:rFonts w:ascii="Times New Roman" w:hAnsi="Times New Roman" w:cs="Times New Roman"/>
          <w:sz w:val="28"/>
          <w:szCs w:val="28"/>
          <w:lang w:val="ru-RU"/>
        </w:rPr>
        <w:t>Нормативный срок освоения основной образовательной программы среднего общего образования составляет 2 года.</w:t>
      </w:r>
    </w:p>
    <w:p w:rsidR="00092E6D" w:rsidRPr="00E8066E" w:rsidRDefault="00092E6D" w:rsidP="00092E6D">
      <w:pPr>
        <w:ind w:firstLine="567"/>
        <w:jc w:val="both"/>
        <w:rPr>
          <w:rStyle w:val="markedcontent"/>
          <w:rFonts w:ascii="Times New Roman" w:hAnsi="Times New Roman" w:cs="Times New Roman"/>
          <w:sz w:val="28"/>
          <w:szCs w:val="28"/>
          <w:lang w:val="ru-RU"/>
        </w:rPr>
      </w:pPr>
    </w:p>
    <w:p w:rsidR="00092E6D" w:rsidRPr="00E8066E" w:rsidRDefault="00092E6D" w:rsidP="00092E6D">
      <w:pPr>
        <w:jc w:val="both"/>
        <w:rPr>
          <w:rStyle w:val="markedcontent"/>
          <w:rFonts w:ascii="Times New Roman" w:hAnsi="Times New Roman" w:cs="Times New Roman"/>
          <w:sz w:val="28"/>
          <w:szCs w:val="28"/>
          <w:lang w:val="ru-RU"/>
        </w:rPr>
        <w:sectPr w:rsidR="00092E6D" w:rsidRPr="00E8066E" w:rsidSect="00DB2740">
          <w:pgSz w:w="11906" w:h="16838"/>
          <w:pgMar w:top="1134" w:right="850" w:bottom="1134" w:left="1134" w:header="708" w:footer="708" w:gutter="0"/>
          <w:cols w:space="708"/>
          <w:docGrid w:linePitch="360"/>
        </w:sectPr>
      </w:pPr>
    </w:p>
    <w:p w:rsidR="00092E6D" w:rsidRPr="00E8066E" w:rsidRDefault="00092E6D" w:rsidP="00092E6D">
      <w:pPr>
        <w:ind w:firstLine="567"/>
        <w:jc w:val="both"/>
        <w:rPr>
          <w:rStyle w:val="markedcontent"/>
          <w:rFonts w:ascii="Times New Roman" w:hAnsi="Times New Roman" w:cs="Times New Roman"/>
          <w:sz w:val="28"/>
          <w:szCs w:val="28"/>
        </w:rPr>
      </w:pPr>
      <w:r w:rsidRPr="00E8066E">
        <w:rPr>
          <w:rStyle w:val="markedcontent"/>
          <w:rFonts w:ascii="Times New Roman" w:hAnsi="Times New Roman" w:cs="Times New Roman"/>
          <w:sz w:val="28"/>
          <w:szCs w:val="28"/>
        </w:rPr>
        <w:lastRenderedPageBreak/>
        <w:t>УЧЕБНЫЙ ПЛАН</w:t>
      </w:r>
    </w:p>
    <w:tbl>
      <w:tblPr>
        <w:tblStyle w:val="ac"/>
        <w:tblW w:w="0" w:type="auto"/>
        <w:tblLook w:val="04A0" w:firstRow="1" w:lastRow="0" w:firstColumn="1" w:lastColumn="0" w:noHBand="0" w:noVBand="1"/>
      </w:tblPr>
      <w:tblGrid>
        <w:gridCol w:w="4244"/>
        <w:gridCol w:w="3094"/>
        <w:gridCol w:w="3086"/>
      </w:tblGrid>
      <w:tr w:rsidR="00E8066E" w:rsidRPr="00E8066E" w:rsidTr="00DB2740">
        <w:tc>
          <w:tcPr>
            <w:tcW w:w="6000" w:type="dxa"/>
            <w:vMerge w:val="restart"/>
            <w:shd w:val="clear" w:color="auto" w:fill="D9D9D9"/>
          </w:tcPr>
          <w:p w:rsidR="00092E6D" w:rsidRPr="00E8066E" w:rsidRDefault="00092E6D" w:rsidP="00DB2740">
            <w:pPr>
              <w:rPr>
                <w:rFonts w:ascii="Times New Roman" w:hAnsi="Times New Roman" w:cs="Times New Roman"/>
              </w:rPr>
            </w:pPr>
            <w:r w:rsidRPr="00E8066E">
              <w:rPr>
                <w:rFonts w:ascii="Times New Roman" w:hAnsi="Times New Roman" w:cs="Times New Roman"/>
                <w:b/>
              </w:rPr>
              <w:t>Учебный предмет/курс</w:t>
            </w:r>
          </w:p>
        </w:tc>
        <w:tc>
          <w:tcPr>
            <w:tcW w:w="9702" w:type="dxa"/>
            <w:gridSpan w:val="2"/>
            <w:shd w:val="clear" w:color="auto" w:fill="D9D9D9"/>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b/>
              </w:rPr>
              <w:t>Количество часов в неделю</w:t>
            </w:r>
          </w:p>
        </w:tc>
      </w:tr>
      <w:tr w:rsidR="00E8066E" w:rsidRPr="00E8066E" w:rsidTr="00DB2740">
        <w:tc>
          <w:tcPr>
            <w:tcW w:w="4851" w:type="dxa"/>
            <w:vMerge/>
          </w:tcPr>
          <w:p w:rsidR="00092E6D" w:rsidRPr="00E8066E" w:rsidRDefault="00092E6D" w:rsidP="00DB2740">
            <w:pPr>
              <w:rPr>
                <w:rFonts w:ascii="Times New Roman" w:hAnsi="Times New Roman" w:cs="Times New Roman"/>
              </w:rPr>
            </w:pPr>
          </w:p>
        </w:tc>
        <w:tc>
          <w:tcPr>
            <w:tcW w:w="0" w:type="dxa"/>
            <w:shd w:val="clear" w:color="auto" w:fill="D9D9D9"/>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b/>
              </w:rPr>
              <w:t>10</w:t>
            </w:r>
          </w:p>
        </w:tc>
        <w:tc>
          <w:tcPr>
            <w:tcW w:w="0" w:type="dxa"/>
            <w:shd w:val="clear" w:color="auto" w:fill="D9D9D9"/>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b/>
              </w:rPr>
              <w:t>11</w:t>
            </w:r>
          </w:p>
        </w:tc>
      </w:tr>
      <w:tr w:rsidR="00E8066E" w:rsidRPr="00E8066E" w:rsidTr="00DB2740">
        <w:tc>
          <w:tcPr>
            <w:tcW w:w="14553" w:type="dxa"/>
            <w:gridSpan w:val="3"/>
            <w:shd w:val="clear" w:color="auto" w:fill="FFFFB3"/>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b/>
              </w:rPr>
              <w:t>Обязательная часть</w:t>
            </w:r>
          </w:p>
        </w:tc>
      </w:tr>
      <w:tr w:rsidR="00E8066E" w:rsidRPr="00E8066E" w:rsidTr="00DB2740">
        <w:tc>
          <w:tcPr>
            <w:tcW w:w="4851" w:type="dxa"/>
            <w:vMerge w:val="restart"/>
          </w:tcPr>
          <w:p w:rsidR="00092E6D" w:rsidRPr="00E8066E" w:rsidRDefault="00092E6D" w:rsidP="00DB2740">
            <w:pPr>
              <w:rPr>
                <w:rFonts w:ascii="Times New Roman" w:hAnsi="Times New Roman" w:cs="Times New Roman"/>
              </w:rPr>
            </w:pPr>
            <w:r w:rsidRPr="00E8066E">
              <w:rPr>
                <w:rFonts w:ascii="Times New Roman" w:hAnsi="Times New Roman" w:cs="Times New Roman"/>
              </w:rPr>
              <w:t>Русский язык</w:t>
            </w:r>
          </w:p>
          <w:p w:rsidR="00092E6D" w:rsidRPr="00E8066E" w:rsidRDefault="00092E6D" w:rsidP="00DB2740">
            <w:pPr>
              <w:rPr>
                <w:rFonts w:ascii="Times New Roman" w:hAnsi="Times New Roman" w:cs="Times New Roman"/>
              </w:rPr>
            </w:pPr>
            <w:r w:rsidRPr="00E8066E">
              <w:rPr>
                <w:rFonts w:ascii="Times New Roman" w:hAnsi="Times New Roman" w:cs="Times New Roman"/>
              </w:rPr>
              <w:t>Литература</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r>
      <w:tr w:rsidR="00E8066E" w:rsidRPr="00E8066E" w:rsidTr="00DB2740">
        <w:tc>
          <w:tcPr>
            <w:tcW w:w="4851" w:type="dxa"/>
            <w:vMerge/>
          </w:tcPr>
          <w:p w:rsidR="00092E6D" w:rsidRPr="00E8066E" w:rsidRDefault="00092E6D" w:rsidP="00DB2740">
            <w:pPr>
              <w:rPr>
                <w:rFonts w:ascii="Times New Roman" w:hAnsi="Times New Roman" w:cs="Times New Roman"/>
              </w:rPr>
            </w:pP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3</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3</w:t>
            </w:r>
          </w:p>
        </w:tc>
      </w:tr>
      <w:tr w:rsidR="00E8066E" w:rsidRPr="00E8066E" w:rsidTr="00DB2740">
        <w:tc>
          <w:tcPr>
            <w:tcW w:w="4851"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Иностранный язык (английский)</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3</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3</w:t>
            </w:r>
          </w:p>
        </w:tc>
      </w:tr>
      <w:tr w:rsidR="00E8066E" w:rsidRPr="00E8066E" w:rsidTr="00DB2740">
        <w:tc>
          <w:tcPr>
            <w:tcW w:w="4851" w:type="dxa"/>
            <w:vMerge w:val="restart"/>
          </w:tcPr>
          <w:p w:rsidR="00092E6D" w:rsidRPr="00E8066E" w:rsidRDefault="00092E6D" w:rsidP="00DB2740">
            <w:pPr>
              <w:rPr>
                <w:rFonts w:ascii="Times New Roman" w:hAnsi="Times New Roman" w:cs="Times New Roman"/>
                <w:lang w:val="ru-RU"/>
              </w:rPr>
            </w:pPr>
            <w:r w:rsidRPr="00E8066E">
              <w:rPr>
                <w:rFonts w:ascii="Times New Roman" w:hAnsi="Times New Roman" w:cs="Times New Roman"/>
                <w:lang w:val="ru-RU"/>
              </w:rPr>
              <w:t>Алгебра</w:t>
            </w:r>
          </w:p>
          <w:p w:rsidR="00092E6D" w:rsidRPr="00E8066E" w:rsidRDefault="00092E6D" w:rsidP="00DB2740">
            <w:pPr>
              <w:rPr>
                <w:rFonts w:ascii="Times New Roman" w:hAnsi="Times New Roman" w:cs="Times New Roman"/>
                <w:lang w:val="ru-RU"/>
              </w:rPr>
            </w:pPr>
            <w:r w:rsidRPr="00E8066E">
              <w:rPr>
                <w:rFonts w:ascii="Times New Roman" w:hAnsi="Times New Roman" w:cs="Times New Roman"/>
                <w:lang w:val="ru-RU"/>
              </w:rPr>
              <w:t>Геометрия</w:t>
            </w:r>
          </w:p>
          <w:p w:rsidR="00092E6D" w:rsidRPr="00E8066E" w:rsidRDefault="00092E6D" w:rsidP="00DB2740">
            <w:pPr>
              <w:rPr>
                <w:rFonts w:ascii="Times New Roman" w:hAnsi="Times New Roman" w:cs="Times New Roman"/>
                <w:lang w:val="ru-RU"/>
              </w:rPr>
            </w:pPr>
            <w:r w:rsidRPr="00E8066E">
              <w:rPr>
                <w:rFonts w:ascii="Times New Roman" w:hAnsi="Times New Roman" w:cs="Times New Roman"/>
                <w:lang w:val="ru-RU"/>
              </w:rPr>
              <w:t>Вероятность и статистика</w:t>
            </w:r>
          </w:p>
          <w:p w:rsidR="00092E6D" w:rsidRPr="00E8066E" w:rsidRDefault="00092E6D" w:rsidP="00DB2740">
            <w:pPr>
              <w:rPr>
                <w:rFonts w:ascii="Times New Roman" w:hAnsi="Times New Roman" w:cs="Times New Roman"/>
                <w:lang w:val="ru-RU"/>
              </w:rPr>
            </w:pPr>
            <w:r w:rsidRPr="00E8066E">
              <w:rPr>
                <w:rFonts w:ascii="Times New Roman" w:hAnsi="Times New Roman" w:cs="Times New Roman"/>
                <w:lang w:val="ru-RU"/>
              </w:rPr>
              <w:t>Информатика</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3</w:t>
            </w:r>
          </w:p>
        </w:tc>
      </w:tr>
      <w:tr w:rsidR="00E8066E" w:rsidRPr="00E8066E" w:rsidTr="00DB2740">
        <w:tc>
          <w:tcPr>
            <w:tcW w:w="4851" w:type="dxa"/>
            <w:vMerge/>
          </w:tcPr>
          <w:p w:rsidR="00092E6D" w:rsidRPr="00E8066E" w:rsidRDefault="00092E6D" w:rsidP="00DB2740">
            <w:pPr>
              <w:rPr>
                <w:rFonts w:ascii="Times New Roman" w:hAnsi="Times New Roman" w:cs="Times New Roman"/>
              </w:rPr>
            </w:pP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4851" w:type="dxa"/>
            <w:vMerge/>
          </w:tcPr>
          <w:p w:rsidR="00092E6D" w:rsidRPr="00E8066E" w:rsidRDefault="00092E6D" w:rsidP="00DB2740">
            <w:pPr>
              <w:rPr>
                <w:rFonts w:ascii="Times New Roman" w:hAnsi="Times New Roman" w:cs="Times New Roman"/>
              </w:rPr>
            </w:pP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4851" w:type="dxa"/>
            <w:vMerge/>
          </w:tcPr>
          <w:p w:rsidR="00092E6D" w:rsidRPr="00E8066E" w:rsidRDefault="00092E6D" w:rsidP="00DB2740">
            <w:pPr>
              <w:rPr>
                <w:rFonts w:ascii="Times New Roman" w:hAnsi="Times New Roman" w:cs="Times New Roman"/>
              </w:rPr>
            </w:pP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4851" w:type="dxa"/>
            <w:vMerge w:val="restart"/>
          </w:tcPr>
          <w:p w:rsidR="00092E6D" w:rsidRPr="00E8066E" w:rsidRDefault="00092E6D" w:rsidP="00DB2740">
            <w:pPr>
              <w:rPr>
                <w:rFonts w:ascii="Times New Roman" w:hAnsi="Times New Roman" w:cs="Times New Roman"/>
              </w:rPr>
            </w:pPr>
            <w:r w:rsidRPr="00E8066E">
              <w:rPr>
                <w:rFonts w:ascii="Times New Roman" w:hAnsi="Times New Roman" w:cs="Times New Roman"/>
              </w:rPr>
              <w:t>История</w:t>
            </w:r>
          </w:p>
          <w:p w:rsidR="00092E6D" w:rsidRPr="00E8066E" w:rsidRDefault="00092E6D" w:rsidP="00DB2740">
            <w:pPr>
              <w:rPr>
                <w:rFonts w:ascii="Times New Roman" w:hAnsi="Times New Roman" w:cs="Times New Roman"/>
              </w:rPr>
            </w:pPr>
            <w:r w:rsidRPr="00E8066E">
              <w:rPr>
                <w:rFonts w:ascii="Times New Roman" w:hAnsi="Times New Roman" w:cs="Times New Roman"/>
              </w:rPr>
              <w:t>Обществознание</w:t>
            </w:r>
          </w:p>
          <w:p w:rsidR="00092E6D" w:rsidRPr="00E8066E" w:rsidRDefault="00092E6D" w:rsidP="00DB2740">
            <w:pPr>
              <w:rPr>
                <w:rFonts w:ascii="Times New Roman" w:hAnsi="Times New Roman" w:cs="Times New Roman"/>
              </w:rPr>
            </w:pPr>
            <w:r w:rsidRPr="00E8066E">
              <w:rPr>
                <w:rFonts w:ascii="Times New Roman" w:hAnsi="Times New Roman" w:cs="Times New Roman"/>
              </w:rPr>
              <w:t>География</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r>
      <w:tr w:rsidR="00E8066E" w:rsidRPr="00E8066E" w:rsidTr="00DB2740">
        <w:tc>
          <w:tcPr>
            <w:tcW w:w="4851" w:type="dxa"/>
            <w:vMerge/>
          </w:tcPr>
          <w:p w:rsidR="00092E6D" w:rsidRPr="00E8066E" w:rsidRDefault="00092E6D" w:rsidP="00DB2740">
            <w:pPr>
              <w:rPr>
                <w:rFonts w:ascii="Times New Roman" w:hAnsi="Times New Roman" w:cs="Times New Roman"/>
              </w:rPr>
            </w:pP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r>
      <w:tr w:rsidR="00E8066E" w:rsidRPr="00E8066E" w:rsidTr="00DB2740">
        <w:tc>
          <w:tcPr>
            <w:tcW w:w="4851" w:type="dxa"/>
            <w:vMerge/>
          </w:tcPr>
          <w:p w:rsidR="00092E6D" w:rsidRPr="00E8066E" w:rsidRDefault="00092E6D" w:rsidP="00DB2740">
            <w:pPr>
              <w:rPr>
                <w:rFonts w:ascii="Times New Roman" w:hAnsi="Times New Roman" w:cs="Times New Roman"/>
              </w:rPr>
            </w:pP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4851" w:type="dxa"/>
            <w:vMerge w:val="restart"/>
          </w:tcPr>
          <w:p w:rsidR="00092E6D" w:rsidRPr="00E8066E" w:rsidRDefault="00092E6D" w:rsidP="00DB2740">
            <w:pPr>
              <w:rPr>
                <w:rFonts w:ascii="Times New Roman" w:hAnsi="Times New Roman" w:cs="Times New Roman"/>
              </w:rPr>
            </w:pPr>
            <w:r w:rsidRPr="00E8066E">
              <w:rPr>
                <w:rFonts w:ascii="Times New Roman" w:hAnsi="Times New Roman" w:cs="Times New Roman"/>
              </w:rPr>
              <w:t>Физика</w:t>
            </w:r>
          </w:p>
          <w:p w:rsidR="00092E6D" w:rsidRPr="00E8066E" w:rsidRDefault="00092E6D" w:rsidP="00DB2740">
            <w:pPr>
              <w:rPr>
                <w:rFonts w:ascii="Times New Roman" w:hAnsi="Times New Roman" w:cs="Times New Roman"/>
              </w:rPr>
            </w:pPr>
            <w:r w:rsidRPr="00E8066E">
              <w:rPr>
                <w:rFonts w:ascii="Times New Roman" w:hAnsi="Times New Roman" w:cs="Times New Roman"/>
              </w:rPr>
              <w:t>Химия</w:t>
            </w:r>
          </w:p>
          <w:p w:rsidR="00092E6D" w:rsidRPr="00E8066E" w:rsidRDefault="00092E6D" w:rsidP="00DB2740">
            <w:pPr>
              <w:rPr>
                <w:rFonts w:ascii="Times New Roman" w:hAnsi="Times New Roman" w:cs="Times New Roman"/>
              </w:rPr>
            </w:pPr>
            <w:r w:rsidRPr="00E8066E">
              <w:rPr>
                <w:rFonts w:ascii="Times New Roman" w:hAnsi="Times New Roman" w:cs="Times New Roman"/>
              </w:rPr>
              <w:t>Биология</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r>
      <w:tr w:rsidR="00E8066E" w:rsidRPr="00E8066E" w:rsidTr="00DB2740">
        <w:tc>
          <w:tcPr>
            <w:tcW w:w="4851" w:type="dxa"/>
            <w:vMerge/>
          </w:tcPr>
          <w:p w:rsidR="00092E6D" w:rsidRPr="00E8066E" w:rsidRDefault="00092E6D" w:rsidP="00DB2740">
            <w:pPr>
              <w:rPr>
                <w:rFonts w:ascii="Times New Roman" w:hAnsi="Times New Roman" w:cs="Times New Roman"/>
              </w:rPr>
            </w:pP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4851" w:type="dxa"/>
            <w:vMerge/>
          </w:tcPr>
          <w:p w:rsidR="00092E6D" w:rsidRPr="00E8066E" w:rsidRDefault="00092E6D" w:rsidP="00DB2740">
            <w:pPr>
              <w:rPr>
                <w:rFonts w:ascii="Times New Roman" w:hAnsi="Times New Roman" w:cs="Times New Roman"/>
              </w:rPr>
            </w:pP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4851"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Физическая культура</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3</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3</w:t>
            </w:r>
          </w:p>
        </w:tc>
      </w:tr>
      <w:tr w:rsidR="00E8066E" w:rsidRPr="00E8066E" w:rsidTr="00DB2740">
        <w:tc>
          <w:tcPr>
            <w:tcW w:w="4851" w:type="dxa"/>
          </w:tcPr>
          <w:p w:rsidR="00092E6D" w:rsidRPr="00E8066E" w:rsidRDefault="00092E6D" w:rsidP="00DB2740">
            <w:pPr>
              <w:rPr>
                <w:rFonts w:ascii="Times New Roman" w:hAnsi="Times New Roman" w:cs="Times New Roman"/>
                <w:lang w:val="ru-RU"/>
              </w:rPr>
            </w:pPr>
            <w:r w:rsidRPr="00E8066E">
              <w:rPr>
                <w:rFonts w:ascii="Times New Roman" w:hAnsi="Times New Roman" w:cs="Times New Roman"/>
                <w:lang w:val="ru-RU"/>
              </w:rPr>
              <w:t>Основы безопасности и защиты Родины</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4851"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Индивидуальный проект</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w:t>
            </w:r>
          </w:p>
        </w:tc>
      </w:tr>
      <w:tr w:rsidR="00E8066E" w:rsidRPr="00E8066E" w:rsidTr="00DB2740">
        <w:tc>
          <w:tcPr>
            <w:tcW w:w="4851" w:type="dxa"/>
            <w:shd w:val="clear" w:color="auto" w:fill="auto"/>
          </w:tcPr>
          <w:p w:rsidR="00092E6D" w:rsidRPr="00E8066E" w:rsidRDefault="00092E6D" w:rsidP="00DB2740">
            <w:pPr>
              <w:rPr>
                <w:rFonts w:ascii="Times New Roman" w:hAnsi="Times New Roman" w:cs="Times New Roman"/>
                <w:b/>
              </w:rPr>
            </w:pPr>
            <w:r w:rsidRPr="00E8066E">
              <w:rPr>
                <w:rFonts w:ascii="Times New Roman" w:hAnsi="Times New Roman" w:cs="Times New Roman"/>
                <w:b/>
              </w:rPr>
              <w:t>Итого</w:t>
            </w:r>
          </w:p>
        </w:tc>
        <w:tc>
          <w:tcPr>
            <w:tcW w:w="4851" w:type="dxa"/>
            <w:shd w:val="clear" w:color="auto" w:fill="auto"/>
          </w:tcPr>
          <w:p w:rsidR="00092E6D" w:rsidRPr="00E8066E" w:rsidRDefault="00092E6D" w:rsidP="00DB2740">
            <w:pPr>
              <w:jc w:val="center"/>
              <w:rPr>
                <w:rFonts w:ascii="Times New Roman" w:hAnsi="Times New Roman" w:cs="Times New Roman"/>
                <w:b/>
              </w:rPr>
            </w:pPr>
            <w:r w:rsidRPr="00E8066E">
              <w:rPr>
                <w:rFonts w:ascii="Times New Roman" w:hAnsi="Times New Roman" w:cs="Times New Roman"/>
                <w:b/>
              </w:rPr>
              <w:t>28</w:t>
            </w:r>
          </w:p>
        </w:tc>
        <w:tc>
          <w:tcPr>
            <w:tcW w:w="4851" w:type="dxa"/>
            <w:shd w:val="clear" w:color="auto" w:fill="auto"/>
          </w:tcPr>
          <w:p w:rsidR="00092E6D" w:rsidRPr="00E8066E" w:rsidRDefault="00092E6D" w:rsidP="00DB2740">
            <w:pPr>
              <w:jc w:val="center"/>
              <w:rPr>
                <w:rFonts w:ascii="Times New Roman" w:hAnsi="Times New Roman" w:cs="Times New Roman"/>
                <w:b/>
              </w:rPr>
            </w:pPr>
            <w:r w:rsidRPr="00E8066E">
              <w:rPr>
                <w:rFonts w:ascii="Times New Roman" w:hAnsi="Times New Roman" w:cs="Times New Roman"/>
                <w:b/>
              </w:rPr>
              <w:t>27</w:t>
            </w:r>
          </w:p>
        </w:tc>
      </w:tr>
      <w:tr w:rsidR="00E8066E" w:rsidRPr="00E8066E" w:rsidTr="00DB2740">
        <w:tc>
          <w:tcPr>
            <w:tcW w:w="14553" w:type="dxa"/>
            <w:gridSpan w:val="3"/>
            <w:shd w:val="clear" w:color="auto" w:fill="auto"/>
          </w:tcPr>
          <w:p w:rsidR="00092E6D" w:rsidRPr="00E8066E" w:rsidRDefault="00092E6D" w:rsidP="00DB2740">
            <w:pPr>
              <w:jc w:val="center"/>
              <w:rPr>
                <w:rFonts w:ascii="Times New Roman" w:hAnsi="Times New Roman" w:cs="Times New Roman"/>
                <w:b/>
                <w:lang w:val="ru-RU"/>
              </w:rPr>
            </w:pPr>
            <w:r w:rsidRPr="00E8066E">
              <w:rPr>
                <w:rFonts w:ascii="Times New Roman" w:hAnsi="Times New Roman" w:cs="Times New Roman"/>
                <w:b/>
                <w:lang w:val="ru-RU"/>
              </w:rPr>
              <w:t>Часть, формируемая участниками образовательных отношений</w:t>
            </w:r>
          </w:p>
        </w:tc>
      </w:tr>
      <w:tr w:rsidR="00E8066E" w:rsidRPr="00E8066E" w:rsidTr="00DB2740">
        <w:tc>
          <w:tcPr>
            <w:tcW w:w="4851" w:type="dxa"/>
            <w:shd w:val="clear" w:color="auto" w:fill="D9D9D9"/>
          </w:tcPr>
          <w:p w:rsidR="00092E6D" w:rsidRPr="00E8066E" w:rsidRDefault="00092E6D" w:rsidP="00DB2740">
            <w:pPr>
              <w:rPr>
                <w:rFonts w:ascii="Times New Roman" w:hAnsi="Times New Roman" w:cs="Times New Roman"/>
              </w:rPr>
            </w:pPr>
            <w:r w:rsidRPr="00E8066E">
              <w:rPr>
                <w:rFonts w:ascii="Times New Roman" w:hAnsi="Times New Roman" w:cs="Times New Roman"/>
                <w:b/>
              </w:rPr>
              <w:t>Наименование учебного курса</w:t>
            </w:r>
          </w:p>
        </w:tc>
        <w:tc>
          <w:tcPr>
            <w:tcW w:w="4851" w:type="dxa"/>
            <w:shd w:val="clear" w:color="auto" w:fill="D9D9D9"/>
          </w:tcPr>
          <w:p w:rsidR="00092E6D" w:rsidRPr="00E8066E" w:rsidRDefault="00092E6D" w:rsidP="00DB2740">
            <w:pPr>
              <w:rPr>
                <w:rFonts w:ascii="Times New Roman" w:hAnsi="Times New Roman" w:cs="Times New Roman"/>
              </w:rPr>
            </w:pPr>
          </w:p>
        </w:tc>
        <w:tc>
          <w:tcPr>
            <w:tcW w:w="4851" w:type="dxa"/>
            <w:shd w:val="clear" w:color="auto" w:fill="D9D9D9"/>
          </w:tcPr>
          <w:p w:rsidR="00092E6D" w:rsidRPr="00E8066E" w:rsidRDefault="00092E6D" w:rsidP="00DB2740">
            <w:pPr>
              <w:rPr>
                <w:rFonts w:ascii="Times New Roman" w:hAnsi="Times New Roman" w:cs="Times New Roman"/>
              </w:rPr>
            </w:pPr>
          </w:p>
        </w:tc>
      </w:tr>
      <w:tr w:rsidR="00E8066E" w:rsidRPr="00E8066E" w:rsidTr="00DB2740">
        <w:tc>
          <w:tcPr>
            <w:tcW w:w="4851"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Литература</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r>
      <w:tr w:rsidR="00E8066E" w:rsidRPr="00E8066E" w:rsidTr="00DB2740">
        <w:tc>
          <w:tcPr>
            <w:tcW w:w="4851"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Астрономия</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4851"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Семьеведение</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4851"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Биология</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r>
      <w:tr w:rsidR="00E8066E" w:rsidRPr="00E8066E" w:rsidTr="00DB2740">
        <w:tc>
          <w:tcPr>
            <w:tcW w:w="4851"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Информатика</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2</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w:t>
            </w:r>
          </w:p>
        </w:tc>
      </w:tr>
      <w:tr w:rsidR="00E8066E" w:rsidRPr="00E8066E" w:rsidTr="00DB2740">
        <w:tc>
          <w:tcPr>
            <w:tcW w:w="4851"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Практикум по алгебре</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w:t>
            </w:r>
          </w:p>
        </w:tc>
        <w:tc>
          <w:tcPr>
            <w:tcW w:w="4851"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4851" w:type="dxa"/>
            <w:shd w:val="clear" w:color="auto" w:fill="auto"/>
          </w:tcPr>
          <w:p w:rsidR="00092E6D" w:rsidRPr="00E8066E" w:rsidRDefault="00092E6D" w:rsidP="00DB2740">
            <w:pPr>
              <w:rPr>
                <w:rFonts w:ascii="Times New Roman" w:hAnsi="Times New Roman" w:cs="Times New Roman"/>
                <w:b/>
              </w:rPr>
            </w:pPr>
            <w:r w:rsidRPr="00E8066E">
              <w:rPr>
                <w:rFonts w:ascii="Times New Roman" w:hAnsi="Times New Roman" w:cs="Times New Roman"/>
                <w:b/>
              </w:rPr>
              <w:t>Итого</w:t>
            </w:r>
          </w:p>
        </w:tc>
        <w:tc>
          <w:tcPr>
            <w:tcW w:w="4851" w:type="dxa"/>
            <w:shd w:val="clear" w:color="auto" w:fill="auto"/>
          </w:tcPr>
          <w:p w:rsidR="00092E6D" w:rsidRPr="00E8066E" w:rsidRDefault="00092E6D" w:rsidP="00DB2740">
            <w:pPr>
              <w:jc w:val="center"/>
              <w:rPr>
                <w:rFonts w:ascii="Times New Roman" w:hAnsi="Times New Roman" w:cs="Times New Roman"/>
                <w:b/>
              </w:rPr>
            </w:pPr>
            <w:r w:rsidRPr="00E8066E">
              <w:rPr>
                <w:rFonts w:ascii="Times New Roman" w:hAnsi="Times New Roman" w:cs="Times New Roman"/>
                <w:b/>
              </w:rPr>
              <w:t>6</w:t>
            </w:r>
          </w:p>
        </w:tc>
        <w:tc>
          <w:tcPr>
            <w:tcW w:w="4851" w:type="dxa"/>
            <w:shd w:val="clear" w:color="auto" w:fill="auto"/>
          </w:tcPr>
          <w:p w:rsidR="00092E6D" w:rsidRPr="00E8066E" w:rsidRDefault="00092E6D" w:rsidP="00DB2740">
            <w:pPr>
              <w:jc w:val="center"/>
              <w:rPr>
                <w:rFonts w:ascii="Times New Roman" w:hAnsi="Times New Roman" w:cs="Times New Roman"/>
                <w:b/>
              </w:rPr>
            </w:pPr>
            <w:r w:rsidRPr="00E8066E">
              <w:rPr>
                <w:rFonts w:ascii="Times New Roman" w:hAnsi="Times New Roman" w:cs="Times New Roman"/>
                <w:b/>
              </w:rPr>
              <w:t>7</w:t>
            </w:r>
          </w:p>
        </w:tc>
      </w:tr>
      <w:tr w:rsidR="00E8066E" w:rsidRPr="00E8066E" w:rsidTr="00DB2740">
        <w:tc>
          <w:tcPr>
            <w:tcW w:w="4851" w:type="dxa"/>
            <w:shd w:val="clear" w:color="auto" w:fill="auto"/>
          </w:tcPr>
          <w:p w:rsidR="00092E6D" w:rsidRPr="00E8066E" w:rsidRDefault="00092E6D" w:rsidP="00DB2740">
            <w:pPr>
              <w:rPr>
                <w:rFonts w:ascii="Times New Roman" w:hAnsi="Times New Roman" w:cs="Times New Roman"/>
                <w:b/>
              </w:rPr>
            </w:pPr>
            <w:r w:rsidRPr="00E8066E">
              <w:rPr>
                <w:rFonts w:ascii="Times New Roman" w:hAnsi="Times New Roman" w:cs="Times New Roman"/>
                <w:b/>
              </w:rPr>
              <w:t>ИТОГО недельная нагрузка</w:t>
            </w:r>
          </w:p>
        </w:tc>
        <w:tc>
          <w:tcPr>
            <w:tcW w:w="4851" w:type="dxa"/>
            <w:shd w:val="clear" w:color="auto" w:fill="auto"/>
          </w:tcPr>
          <w:p w:rsidR="00092E6D" w:rsidRPr="00E8066E" w:rsidRDefault="00092E6D" w:rsidP="00DB2740">
            <w:pPr>
              <w:jc w:val="center"/>
              <w:rPr>
                <w:rFonts w:ascii="Times New Roman" w:hAnsi="Times New Roman" w:cs="Times New Roman"/>
                <w:b/>
              </w:rPr>
            </w:pPr>
            <w:r w:rsidRPr="00E8066E">
              <w:rPr>
                <w:rFonts w:ascii="Times New Roman" w:hAnsi="Times New Roman" w:cs="Times New Roman"/>
                <w:b/>
              </w:rPr>
              <w:t>34</w:t>
            </w:r>
          </w:p>
        </w:tc>
        <w:tc>
          <w:tcPr>
            <w:tcW w:w="4851" w:type="dxa"/>
            <w:shd w:val="clear" w:color="auto" w:fill="auto"/>
          </w:tcPr>
          <w:p w:rsidR="00092E6D" w:rsidRPr="00E8066E" w:rsidRDefault="00092E6D" w:rsidP="00DB2740">
            <w:pPr>
              <w:jc w:val="center"/>
              <w:rPr>
                <w:rFonts w:ascii="Times New Roman" w:hAnsi="Times New Roman" w:cs="Times New Roman"/>
                <w:b/>
              </w:rPr>
            </w:pPr>
            <w:r w:rsidRPr="00E8066E">
              <w:rPr>
                <w:rFonts w:ascii="Times New Roman" w:hAnsi="Times New Roman" w:cs="Times New Roman"/>
                <w:b/>
              </w:rPr>
              <w:t>34</w:t>
            </w:r>
          </w:p>
        </w:tc>
      </w:tr>
      <w:tr w:rsidR="00E8066E" w:rsidRPr="00E8066E" w:rsidTr="00DB2740">
        <w:tc>
          <w:tcPr>
            <w:tcW w:w="4851" w:type="dxa"/>
            <w:shd w:val="clear" w:color="auto" w:fill="FCE3FC"/>
          </w:tcPr>
          <w:p w:rsidR="00092E6D" w:rsidRPr="00E8066E" w:rsidRDefault="00092E6D" w:rsidP="00DB2740">
            <w:pPr>
              <w:rPr>
                <w:rFonts w:ascii="Times New Roman" w:hAnsi="Times New Roman" w:cs="Times New Roman"/>
              </w:rPr>
            </w:pPr>
            <w:r w:rsidRPr="00E8066E">
              <w:rPr>
                <w:rFonts w:ascii="Times New Roman" w:hAnsi="Times New Roman" w:cs="Times New Roman"/>
              </w:rPr>
              <w:t>Количество учебных недель</w:t>
            </w:r>
          </w:p>
        </w:tc>
        <w:tc>
          <w:tcPr>
            <w:tcW w:w="4851" w:type="dxa"/>
            <w:shd w:val="clear" w:color="auto" w:fill="FCE3FC"/>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34</w:t>
            </w:r>
          </w:p>
        </w:tc>
        <w:tc>
          <w:tcPr>
            <w:tcW w:w="4851" w:type="dxa"/>
            <w:shd w:val="clear" w:color="auto" w:fill="FCE3FC"/>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34</w:t>
            </w:r>
          </w:p>
        </w:tc>
      </w:tr>
      <w:tr w:rsidR="00E8066E" w:rsidRPr="00E8066E" w:rsidTr="00DB2740">
        <w:tc>
          <w:tcPr>
            <w:tcW w:w="4851" w:type="dxa"/>
            <w:shd w:val="clear" w:color="auto" w:fill="FCE3FC"/>
          </w:tcPr>
          <w:p w:rsidR="00092E6D" w:rsidRPr="00E8066E" w:rsidRDefault="00092E6D" w:rsidP="00DB2740">
            <w:pPr>
              <w:rPr>
                <w:rFonts w:ascii="Times New Roman" w:hAnsi="Times New Roman" w:cs="Times New Roman"/>
              </w:rPr>
            </w:pPr>
            <w:r w:rsidRPr="00E8066E">
              <w:rPr>
                <w:rFonts w:ascii="Times New Roman" w:hAnsi="Times New Roman" w:cs="Times New Roman"/>
              </w:rPr>
              <w:t>Всего часов в год</w:t>
            </w:r>
          </w:p>
        </w:tc>
        <w:tc>
          <w:tcPr>
            <w:tcW w:w="4851" w:type="dxa"/>
            <w:shd w:val="clear" w:color="auto" w:fill="FCE3FC"/>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1156</w:t>
            </w:r>
          </w:p>
        </w:tc>
        <w:tc>
          <w:tcPr>
            <w:tcW w:w="4851" w:type="dxa"/>
            <w:shd w:val="clear" w:color="auto" w:fill="FCE3FC"/>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1156</w:t>
            </w:r>
          </w:p>
        </w:tc>
      </w:tr>
    </w:tbl>
    <w:p w:rsidR="00092E6D" w:rsidRPr="00E8066E" w:rsidRDefault="00092E6D" w:rsidP="00092E6D">
      <w:pPr>
        <w:rPr>
          <w:rFonts w:ascii="Times New Roman" w:hAnsi="Times New Roman" w:cs="Times New Roman"/>
        </w:rPr>
      </w:pPr>
      <w:r w:rsidRPr="00E8066E">
        <w:rPr>
          <w:rFonts w:ascii="Times New Roman" w:hAnsi="Times New Roman" w:cs="Times New Roman"/>
        </w:rPr>
        <w:br w:type="page"/>
      </w:r>
    </w:p>
    <w:p w:rsidR="00092E6D" w:rsidRPr="00E8066E" w:rsidRDefault="00092E6D" w:rsidP="00092E6D">
      <w:pPr>
        <w:rPr>
          <w:rFonts w:ascii="Times New Roman" w:hAnsi="Times New Roman" w:cs="Times New Roman"/>
          <w:lang w:val="ru-RU"/>
        </w:rPr>
      </w:pPr>
      <w:r w:rsidRPr="00E8066E">
        <w:rPr>
          <w:rFonts w:ascii="Times New Roman" w:hAnsi="Times New Roman" w:cs="Times New Roman"/>
          <w:b/>
          <w:sz w:val="32"/>
          <w:lang w:val="ru-RU"/>
        </w:rPr>
        <w:lastRenderedPageBreak/>
        <w:t>План внеурочной деятельности (недельный)</w:t>
      </w:r>
    </w:p>
    <w:p w:rsidR="00092E6D" w:rsidRPr="00E8066E" w:rsidRDefault="00092E6D" w:rsidP="00092E6D">
      <w:pPr>
        <w:rPr>
          <w:rFonts w:ascii="Times New Roman" w:hAnsi="Times New Roman" w:cs="Times New Roman"/>
          <w:lang w:val="ru-RU"/>
        </w:rPr>
      </w:pPr>
      <w:r w:rsidRPr="00E8066E">
        <w:rPr>
          <w:rFonts w:ascii="Times New Roman" w:hAnsi="Times New Roman" w:cs="Times New Roman"/>
          <w:lang w:val="ru-RU"/>
        </w:rPr>
        <w:t>ГБОУ ПО "Опочецкая общеобразовательная школа-интернат для детей, нуждающихся в социальной поддержке"</w:t>
      </w:r>
    </w:p>
    <w:tbl>
      <w:tblPr>
        <w:tblStyle w:val="ac"/>
        <w:tblW w:w="0" w:type="auto"/>
        <w:tblLook w:val="04A0" w:firstRow="1" w:lastRow="0" w:firstColumn="1" w:lastColumn="0" w:noHBand="0" w:noVBand="1"/>
      </w:tblPr>
      <w:tblGrid>
        <w:gridCol w:w="5253"/>
        <w:gridCol w:w="2604"/>
        <w:gridCol w:w="2567"/>
      </w:tblGrid>
      <w:tr w:rsidR="00E8066E" w:rsidRPr="00E8066E" w:rsidTr="00DB2740">
        <w:tc>
          <w:tcPr>
            <w:tcW w:w="7276" w:type="dxa"/>
            <w:vMerge w:val="restart"/>
            <w:shd w:val="clear" w:color="auto" w:fill="D9D9D9"/>
          </w:tcPr>
          <w:p w:rsidR="00092E6D" w:rsidRPr="00E8066E" w:rsidRDefault="00092E6D" w:rsidP="00DB2740">
            <w:pPr>
              <w:rPr>
                <w:rFonts w:ascii="Times New Roman" w:hAnsi="Times New Roman" w:cs="Times New Roman"/>
              </w:rPr>
            </w:pPr>
            <w:r w:rsidRPr="00E8066E">
              <w:rPr>
                <w:rFonts w:ascii="Times New Roman" w:hAnsi="Times New Roman" w:cs="Times New Roman"/>
                <w:b/>
              </w:rPr>
              <w:t>Учебные курсы</w:t>
            </w:r>
          </w:p>
          <w:p w:rsidR="00092E6D" w:rsidRPr="00E8066E" w:rsidRDefault="00092E6D" w:rsidP="00DB2740">
            <w:pPr>
              <w:rPr>
                <w:rFonts w:ascii="Times New Roman" w:hAnsi="Times New Roman" w:cs="Times New Roman"/>
              </w:rPr>
            </w:pPr>
          </w:p>
        </w:tc>
        <w:tc>
          <w:tcPr>
            <w:tcW w:w="7276" w:type="dxa"/>
            <w:gridSpan w:val="2"/>
            <w:shd w:val="clear" w:color="auto" w:fill="D9D9D9"/>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b/>
              </w:rPr>
              <w:t>Количество часов в неделю</w:t>
            </w:r>
          </w:p>
        </w:tc>
      </w:tr>
      <w:tr w:rsidR="00E8066E" w:rsidRPr="00E8066E" w:rsidTr="00DB2740">
        <w:tc>
          <w:tcPr>
            <w:tcW w:w="7276" w:type="dxa"/>
            <w:vMerge/>
          </w:tcPr>
          <w:p w:rsidR="00092E6D" w:rsidRPr="00E8066E" w:rsidRDefault="00092E6D" w:rsidP="00DB2740">
            <w:pPr>
              <w:rPr>
                <w:rFonts w:ascii="Times New Roman" w:hAnsi="Times New Roman" w:cs="Times New Roman"/>
              </w:rPr>
            </w:pPr>
          </w:p>
        </w:tc>
        <w:tc>
          <w:tcPr>
            <w:tcW w:w="3638" w:type="dxa"/>
            <w:shd w:val="clear" w:color="auto" w:fill="D9D9D9"/>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b/>
              </w:rPr>
              <w:t>10</w:t>
            </w:r>
          </w:p>
        </w:tc>
        <w:tc>
          <w:tcPr>
            <w:tcW w:w="3638" w:type="dxa"/>
            <w:shd w:val="clear" w:color="auto" w:fill="D9D9D9"/>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b/>
              </w:rPr>
              <w:t>11</w:t>
            </w:r>
          </w:p>
        </w:tc>
      </w:tr>
      <w:tr w:rsidR="00E8066E" w:rsidRPr="00E8066E" w:rsidTr="00DB2740">
        <w:tc>
          <w:tcPr>
            <w:tcW w:w="7276"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Разговоры о важном</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7276"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Россия - мои горизонты</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1</w:t>
            </w:r>
          </w:p>
        </w:tc>
      </w:tr>
      <w:tr w:rsidR="00E8066E" w:rsidRPr="00E8066E" w:rsidTr="00DB2740">
        <w:tc>
          <w:tcPr>
            <w:tcW w:w="7276"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Шахматы</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0.5</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0.5</w:t>
            </w:r>
          </w:p>
        </w:tc>
      </w:tr>
      <w:tr w:rsidR="00E8066E" w:rsidRPr="00E8066E" w:rsidTr="00DB2740">
        <w:tc>
          <w:tcPr>
            <w:tcW w:w="7276"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Робототехника</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0.5</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0.5</w:t>
            </w:r>
          </w:p>
        </w:tc>
      </w:tr>
      <w:tr w:rsidR="00E8066E" w:rsidRPr="00E8066E" w:rsidTr="00DB2740">
        <w:tc>
          <w:tcPr>
            <w:tcW w:w="7276"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Мини-футбол</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0.5</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0.5</w:t>
            </w:r>
          </w:p>
        </w:tc>
      </w:tr>
      <w:tr w:rsidR="00E8066E" w:rsidRPr="00E8066E" w:rsidTr="00DB2740">
        <w:tc>
          <w:tcPr>
            <w:tcW w:w="7276" w:type="dxa"/>
          </w:tcPr>
          <w:p w:rsidR="00092E6D" w:rsidRPr="00E8066E" w:rsidRDefault="00092E6D" w:rsidP="00DB2740">
            <w:pPr>
              <w:rPr>
                <w:rFonts w:ascii="Times New Roman" w:hAnsi="Times New Roman" w:cs="Times New Roman"/>
              </w:rPr>
            </w:pPr>
            <w:r w:rsidRPr="00E8066E">
              <w:rPr>
                <w:rFonts w:ascii="Times New Roman" w:hAnsi="Times New Roman" w:cs="Times New Roman"/>
              </w:rPr>
              <w:t>Финансовая грамотность</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0.5</w:t>
            </w:r>
          </w:p>
        </w:tc>
        <w:tc>
          <w:tcPr>
            <w:tcW w:w="3638" w:type="dxa"/>
          </w:tcPr>
          <w:p w:rsidR="00092E6D" w:rsidRPr="00E8066E" w:rsidRDefault="00092E6D" w:rsidP="00DB2740">
            <w:pPr>
              <w:jc w:val="center"/>
              <w:rPr>
                <w:rFonts w:ascii="Times New Roman" w:hAnsi="Times New Roman" w:cs="Times New Roman"/>
              </w:rPr>
            </w:pPr>
            <w:r w:rsidRPr="00E8066E">
              <w:rPr>
                <w:rFonts w:ascii="Times New Roman" w:hAnsi="Times New Roman" w:cs="Times New Roman"/>
              </w:rPr>
              <w:t>0</w:t>
            </w:r>
          </w:p>
        </w:tc>
      </w:tr>
      <w:tr w:rsidR="00E8066E" w:rsidRPr="00E8066E" w:rsidTr="00DB2740">
        <w:tc>
          <w:tcPr>
            <w:tcW w:w="7276" w:type="dxa"/>
            <w:shd w:val="clear" w:color="auto" w:fill="auto"/>
          </w:tcPr>
          <w:p w:rsidR="00092E6D" w:rsidRPr="00E8066E" w:rsidRDefault="00092E6D" w:rsidP="00DB2740">
            <w:pPr>
              <w:rPr>
                <w:rFonts w:ascii="Times New Roman" w:hAnsi="Times New Roman" w:cs="Times New Roman"/>
                <w:b/>
              </w:rPr>
            </w:pPr>
            <w:r w:rsidRPr="00E8066E">
              <w:rPr>
                <w:rFonts w:ascii="Times New Roman" w:hAnsi="Times New Roman" w:cs="Times New Roman"/>
                <w:b/>
              </w:rPr>
              <w:t>ИТОГО недельная нагрузка</w:t>
            </w:r>
          </w:p>
        </w:tc>
        <w:tc>
          <w:tcPr>
            <w:tcW w:w="3638" w:type="dxa"/>
            <w:shd w:val="clear" w:color="auto" w:fill="auto"/>
          </w:tcPr>
          <w:p w:rsidR="00092E6D" w:rsidRPr="00E8066E" w:rsidRDefault="00092E6D" w:rsidP="00DB2740">
            <w:pPr>
              <w:jc w:val="center"/>
              <w:rPr>
                <w:rFonts w:ascii="Times New Roman" w:hAnsi="Times New Roman" w:cs="Times New Roman"/>
                <w:b/>
              </w:rPr>
            </w:pPr>
            <w:r w:rsidRPr="00E8066E">
              <w:rPr>
                <w:rFonts w:ascii="Times New Roman" w:hAnsi="Times New Roman" w:cs="Times New Roman"/>
                <w:b/>
              </w:rPr>
              <w:t>4</w:t>
            </w:r>
          </w:p>
        </w:tc>
        <w:tc>
          <w:tcPr>
            <w:tcW w:w="3638" w:type="dxa"/>
            <w:shd w:val="clear" w:color="auto" w:fill="auto"/>
          </w:tcPr>
          <w:p w:rsidR="00092E6D" w:rsidRPr="00E8066E" w:rsidRDefault="00092E6D" w:rsidP="00DB2740">
            <w:pPr>
              <w:jc w:val="center"/>
              <w:rPr>
                <w:rFonts w:ascii="Times New Roman" w:hAnsi="Times New Roman" w:cs="Times New Roman"/>
                <w:b/>
              </w:rPr>
            </w:pPr>
            <w:r w:rsidRPr="00E8066E">
              <w:rPr>
                <w:rFonts w:ascii="Times New Roman" w:hAnsi="Times New Roman" w:cs="Times New Roman"/>
                <w:b/>
              </w:rPr>
              <w:t>3.5</w:t>
            </w:r>
          </w:p>
        </w:tc>
      </w:tr>
    </w:tbl>
    <w:p w:rsidR="00092E6D" w:rsidRPr="00E8066E" w:rsidRDefault="00092E6D" w:rsidP="00092E6D">
      <w:pPr>
        <w:rPr>
          <w:rFonts w:ascii="Times New Roman" w:hAnsi="Times New Roman" w:cs="Times New Roman"/>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092E6D" w:rsidRPr="00E8066E" w:rsidRDefault="00092E6D">
      <w:pPr>
        <w:shd w:val="clear" w:color="auto" w:fill="FFFFFF"/>
        <w:spacing w:after="0" w:line="1" w:lineRule="atLeast"/>
        <w:ind w:left="120"/>
        <w:jc w:val="both"/>
        <w:rPr>
          <w:rFonts w:ascii="Times New Roman" w:hAnsi="Times New Roman" w:cs="Times New Roman"/>
          <w:b/>
          <w:sz w:val="24"/>
          <w:lang w:val="ru-RU"/>
        </w:rPr>
      </w:pPr>
    </w:p>
    <w:p w:rsidR="008B006F" w:rsidRPr="00E8066E" w:rsidRDefault="00E24F56">
      <w:pPr>
        <w:shd w:val="clear" w:color="auto" w:fill="FFFFFF"/>
        <w:spacing w:after="0" w:line="1" w:lineRule="atLeast"/>
        <w:ind w:left="120"/>
        <w:jc w:val="both"/>
        <w:rPr>
          <w:rFonts w:ascii="Times New Roman" w:hAnsi="Times New Roman" w:cs="Times New Roman"/>
        </w:rPr>
      </w:pPr>
      <w:r w:rsidRPr="00E8066E">
        <w:rPr>
          <w:rFonts w:ascii="Times New Roman" w:hAnsi="Times New Roman" w:cs="Times New Roman"/>
          <w:b/>
          <w:sz w:val="24"/>
        </w:rPr>
        <w:t>КАЛЕНДАРНЫЙ УЧЕБНЫЙ ГРАФИК</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Организация образовательной деятельности на уровне среднего общего образования в ГБОУ ПО "Опочецкая общеобразовательная школа-интернат для детей, нуждающихся в социальной поддержке" осуществляется по учебным</w:t>
      </w:r>
      <w:r w:rsidR="00E77FA9" w:rsidRPr="00E8066E">
        <w:rPr>
          <w:rFonts w:ascii="Times New Roman" w:hAnsi="Times New Roman" w:cs="Times New Roman"/>
          <w:sz w:val="24"/>
          <w:lang w:val="ru-RU"/>
        </w:rPr>
        <w:t xml:space="preserve"> четвертям</w:t>
      </w:r>
      <w:r w:rsidRPr="00E8066E">
        <w:rPr>
          <w:rFonts w:ascii="Times New Roman" w:hAnsi="Times New Roman" w:cs="Times New Roman"/>
          <w:sz w:val="24"/>
          <w:lang w:val="ru-RU"/>
        </w:rPr>
        <w:t xml:space="preserve">, установлена </w:t>
      </w:r>
      <w:r w:rsidR="00E77FA9" w:rsidRPr="00E8066E">
        <w:rPr>
          <w:rFonts w:ascii="Times New Roman" w:hAnsi="Times New Roman" w:cs="Times New Roman"/>
          <w:sz w:val="24"/>
          <w:lang w:val="ru-RU"/>
        </w:rPr>
        <w:t>5-</w:t>
      </w:r>
      <w:r w:rsidRPr="00E8066E">
        <w:rPr>
          <w:rFonts w:ascii="Times New Roman" w:hAnsi="Times New Roman" w:cs="Times New Roman"/>
          <w:sz w:val="24"/>
          <w:lang w:val="ru-RU"/>
        </w:rPr>
        <w:t>дневная учебная неделя.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Продолжительность учебного года при получении основного общего образования составляет 34 недели.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Учебный год в ГБОУ ПО "Опочецкая общеобразовательная школа-интернат для детей, нуждающихся в социальной поддержке" начинается 1 сентября</w:t>
      </w:r>
      <w:r w:rsidR="00E77FA9" w:rsidRPr="00E8066E">
        <w:rPr>
          <w:rFonts w:ascii="Times New Roman" w:hAnsi="Times New Roman" w:cs="Times New Roman"/>
          <w:sz w:val="24"/>
          <w:lang w:val="ru-RU"/>
        </w:rPr>
        <w:t xml:space="preserve"> 2026 года</w:t>
      </w:r>
      <w:r w:rsidRPr="00E8066E">
        <w:rPr>
          <w:rFonts w:ascii="Times New Roman" w:hAnsi="Times New Roman" w:cs="Times New Roman"/>
          <w:sz w:val="24"/>
          <w:lang w:val="ru-RU"/>
        </w:rPr>
        <w:t>. Если этот день приходится на выходной день, то в этом случае учебный год начинается в первый, следующий за ним, рабочий день.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Учебный год в ГБОУ ПО "Опочецкая общеобразовательная школа-интернат для детей, нуждающихся в социальной поддержке" заканчивается не ранее 26 мая</w:t>
      </w:r>
      <w:r w:rsidR="00E77FA9" w:rsidRPr="00E8066E">
        <w:rPr>
          <w:rFonts w:ascii="Times New Roman" w:hAnsi="Times New Roman" w:cs="Times New Roman"/>
          <w:sz w:val="24"/>
          <w:lang w:val="ru-RU"/>
        </w:rPr>
        <w:t xml:space="preserve"> 2027 года</w:t>
      </w:r>
      <w:r w:rsidRPr="00E8066E">
        <w:rPr>
          <w:rFonts w:ascii="Times New Roman" w:hAnsi="Times New Roman" w:cs="Times New Roman"/>
          <w:sz w:val="24"/>
          <w:lang w:val="ru-RU"/>
        </w:rPr>
        <w:t>.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составлять не менее 7 календарных дней.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Продолжительность учебных четвертей составляет: </w:t>
      </w:r>
      <w:r w:rsidRPr="00E8066E">
        <w:rPr>
          <w:rFonts w:ascii="Times New Roman" w:hAnsi="Times New Roman" w:cs="Times New Roman"/>
          <w:sz w:val="24"/>
        </w:rPr>
        <w:t>I</w:t>
      </w:r>
      <w:r w:rsidRPr="00E8066E">
        <w:rPr>
          <w:rFonts w:ascii="Times New Roman" w:hAnsi="Times New Roman" w:cs="Times New Roman"/>
          <w:sz w:val="24"/>
          <w:lang w:val="ru-RU"/>
        </w:rPr>
        <w:t xml:space="preserve"> четверть – 8 учебных недель, </w:t>
      </w:r>
      <w:r w:rsidRPr="00E8066E">
        <w:rPr>
          <w:rFonts w:ascii="Times New Roman" w:hAnsi="Times New Roman" w:cs="Times New Roman"/>
          <w:sz w:val="24"/>
        </w:rPr>
        <w:t>II</w:t>
      </w:r>
      <w:r w:rsidRPr="00E8066E">
        <w:rPr>
          <w:rFonts w:ascii="Times New Roman" w:hAnsi="Times New Roman" w:cs="Times New Roman"/>
          <w:sz w:val="24"/>
          <w:lang w:val="ru-RU"/>
        </w:rPr>
        <w:t xml:space="preserve"> четверть – 8 учебных недель, </w:t>
      </w:r>
      <w:r w:rsidRPr="00E8066E">
        <w:rPr>
          <w:rFonts w:ascii="Times New Roman" w:hAnsi="Times New Roman" w:cs="Times New Roman"/>
          <w:sz w:val="24"/>
        </w:rPr>
        <w:t>III</w:t>
      </w:r>
      <w:r w:rsidRPr="00E8066E">
        <w:rPr>
          <w:rFonts w:ascii="Times New Roman" w:hAnsi="Times New Roman" w:cs="Times New Roman"/>
          <w:sz w:val="24"/>
          <w:lang w:val="ru-RU"/>
        </w:rPr>
        <w:t xml:space="preserve"> четверть – 11 учебных недель, </w:t>
      </w:r>
      <w:r w:rsidRPr="00E8066E">
        <w:rPr>
          <w:rFonts w:ascii="Times New Roman" w:hAnsi="Times New Roman" w:cs="Times New Roman"/>
          <w:sz w:val="24"/>
        </w:rPr>
        <w:t>IV</w:t>
      </w:r>
      <w:r w:rsidRPr="00E8066E">
        <w:rPr>
          <w:rFonts w:ascii="Times New Roman" w:hAnsi="Times New Roman" w:cs="Times New Roman"/>
          <w:sz w:val="24"/>
          <w:lang w:val="ru-RU"/>
        </w:rPr>
        <w:t xml:space="preserve"> четверть – 7 учебных недель.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Продолжительность каникул составляет: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 окончании </w:t>
      </w:r>
      <w:r w:rsidRPr="00E8066E">
        <w:rPr>
          <w:rFonts w:ascii="Times New Roman" w:hAnsi="Times New Roman" w:cs="Times New Roman"/>
          <w:sz w:val="24"/>
        </w:rPr>
        <w:t>I</w:t>
      </w:r>
      <w:r w:rsidRPr="00E8066E">
        <w:rPr>
          <w:rFonts w:ascii="Times New Roman" w:hAnsi="Times New Roman" w:cs="Times New Roman"/>
          <w:sz w:val="24"/>
          <w:lang w:val="ru-RU"/>
        </w:rPr>
        <w:t xml:space="preserve"> четверти (осенние каникулы) – 9 календарных дней;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 окончании </w:t>
      </w:r>
      <w:r w:rsidRPr="00E8066E">
        <w:rPr>
          <w:rFonts w:ascii="Times New Roman" w:hAnsi="Times New Roman" w:cs="Times New Roman"/>
          <w:sz w:val="24"/>
        </w:rPr>
        <w:t>II</w:t>
      </w:r>
      <w:r w:rsidRPr="00E8066E">
        <w:rPr>
          <w:rFonts w:ascii="Times New Roman" w:hAnsi="Times New Roman" w:cs="Times New Roman"/>
          <w:sz w:val="24"/>
          <w:lang w:val="ru-RU"/>
        </w:rPr>
        <w:t xml:space="preserve"> четверти (зимние каникулы) – 9 календарных дней;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по окончании </w:t>
      </w:r>
      <w:r w:rsidRPr="00E8066E">
        <w:rPr>
          <w:rFonts w:ascii="Times New Roman" w:hAnsi="Times New Roman" w:cs="Times New Roman"/>
          <w:sz w:val="24"/>
        </w:rPr>
        <w:t>III</w:t>
      </w:r>
      <w:r w:rsidRPr="00E8066E">
        <w:rPr>
          <w:rFonts w:ascii="Times New Roman" w:hAnsi="Times New Roman" w:cs="Times New Roman"/>
          <w:sz w:val="24"/>
          <w:lang w:val="ru-RU"/>
        </w:rPr>
        <w:t xml:space="preserve"> четверти (весенние каникулы) – 9 календарных дней;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 окончании учебного года (летние каникулы) – не менее 8 недель.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Продолжительность урока составляет минут.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Продолжительность перемены между урочной и внеурочной деятельностью составлять не менее 20-30 минут, за исключением обучающихся с ОВЗ, обучение которых осуществляется по специальной индивидуальной программе развития.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 для обучающихся 10-11 классов – не более 7 уроков.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Занятия начинаются не ранее 8 часов утра и заканчиваются не позднее 19 часов.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Суммарный объём домашнего задания по всем предметам для каждого класса не должен превышать продолжительности выполнения 3,5 часа.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Календарный учебный график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b/>
          <w:sz w:val="24"/>
          <w:lang w:val="ru-RU"/>
        </w:rPr>
        <w:t>ПЛАН ВНЕУРОЧНОЙ ДЕЯТЕЛЬНОСТИ</w:t>
      </w: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8B006F" w:rsidRPr="00E8066E" w:rsidRDefault="00E24F56">
      <w:pPr>
        <w:shd w:val="clear" w:color="auto" w:fill="FFFFFF"/>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t>Пояснительная записка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Внеурочная деятельность является неотъемлемой и обязательной частью основной общеобразовательной программы.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План внеурочной деятельности ГБОУ ПО "Опочецкая общеобразовательная школа-интернат для детей, нуждающихся в социальной поддержке" определяет состав и структуру направлений, формы организации, объем внеурочной деятельности на уровне основного общего образования с учетом интересов обучающихся и возможностей общеобразовательной организации.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План внеурочной деятельности представляет собой описание целостной системы функционирования ГБОУ ПО "Опочецкая общеобразовательная школа-интернат для детей, нуждающихся в социальной поддержке" в сфере внеурочной деятельности и может включать в себя: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w:t>
      </w:r>
      <w:r w:rsidRPr="00E8066E">
        <w:rPr>
          <w:rFonts w:ascii="Times New Roman" w:hAnsi="Times New Roman" w:cs="Times New Roman"/>
          <w:sz w:val="24"/>
          <w:lang w:val="ru-RU"/>
        </w:rPr>
        <w:lastRenderedPageBreak/>
        <w:t>профилактики различных рисков, возникающих в процессе взаимодействия обучающегося с окружающей средой, социальной защиты обучающихся).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Количество часов, выделяемых на внеурочную деятельность, составляет за 2 года обучения на уровне среднего общего образования не более 700 часов.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Один час в неделю отводиться на внеурочное занятие «Разговоры о важном».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Один час в неделю для обучающихся 10 - 11 классов отводится на внеурочное занятие «Россия – мои горизонты».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Внеурочные занятия «Россия – мои горизонты» направлены на формирование готовности 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 реализации плана внеурочной деятельности предусматривается вариативность содержания внеурочной деятельности с учетом образовательных потребностей и интересов обучающихся.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ситуации выделяется больше часов, чем в 11 классе.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в ГБОУ ПО "Опочецкая общеобразовательная школа-интернат для детей, нуждающихся в социальной поддержке" модифицируется в соответствии с профилями обучения.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Формы внеурочной деятельности предусматривают активность и самостоятельность обучающихся, сочетание индивидуальной и групповой работы; обеспечение гибкого режима занятий (продолжительность, последовательность),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В рамках внеурочной деятельности допускается формирование учебных групп из обучающихся разных классов в пределах одного уровня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целях реализации плана внеурочной деятельности ГБОУ ПО "Опочецкая общеобразовательная школа-интернат для детей, нуждающихся в социальной поддержке" может использовать ресурсы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8B006F" w:rsidRPr="00E8066E" w:rsidRDefault="008B006F">
      <w:pPr>
        <w:shd w:val="clear" w:color="auto" w:fill="FFFFFF"/>
        <w:spacing w:after="0" w:line="1" w:lineRule="atLeast"/>
        <w:ind w:left="120"/>
        <w:jc w:val="both"/>
        <w:rPr>
          <w:rFonts w:ascii="Times New Roman" w:hAnsi="Times New Roman" w:cs="Times New Roman"/>
          <w:lang w:val="ru-RU"/>
        </w:rPr>
      </w:pPr>
    </w:p>
    <w:p w:rsidR="00BC5F92" w:rsidRPr="00E8066E" w:rsidRDefault="00BC5F92" w:rsidP="00BC5F92">
      <w:pPr>
        <w:rPr>
          <w:rFonts w:ascii="Times New Roman" w:hAnsi="Times New Roman" w:cs="Times New Roman"/>
          <w:lang w:val="ru-RU"/>
        </w:rPr>
      </w:pPr>
      <w:r w:rsidRPr="00E8066E">
        <w:rPr>
          <w:rFonts w:ascii="Times New Roman" w:hAnsi="Times New Roman" w:cs="Times New Roman"/>
          <w:b/>
          <w:sz w:val="32"/>
          <w:lang w:val="ru-RU"/>
        </w:rPr>
        <w:t>План внеурочной деятельности (недельный)</w:t>
      </w:r>
    </w:p>
    <w:p w:rsidR="00BC5F92" w:rsidRPr="00E8066E" w:rsidRDefault="00BC5F92" w:rsidP="00BC5F92">
      <w:pPr>
        <w:rPr>
          <w:rFonts w:ascii="Times New Roman" w:hAnsi="Times New Roman" w:cs="Times New Roman"/>
          <w:lang w:val="ru-RU"/>
        </w:rPr>
      </w:pPr>
      <w:r w:rsidRPr="00E8066E">
        <w:rPr>
          <w:rFonts w:ascii="Times New Roman" w:hAnsi="Times New Roman" w:cs="Times New Roman"/>
          <w:lang w:val="ru-RU"/>
        </w:rPr>
        <w:t>ГБОУ ПО "Опочецкая общеобразовательная школа-интернат для детей, нуждающихся в социальной поддержке"</w:t>
      </w:r>
    </w:p>
    <w:tbl>
      <w:tblPr>
        <w:tblStyle w:val="ac"/>
        <w:tblW w:w="0" w:type="auto"/>
        <w:tblLook w:val="04A0" w:firstRow="1" w:lastRow="0" w:firstColumn="1" w:lastColumn="0" w:noHBand="0" w:noVBand="1"/>
      </w:tblPr>
      <w:tblGrid>
        <w:gridCol w:w="5253"/>
        <w:gridCol w:w="2604"/>
        <w:gridCol w:w="2567"/>
      </w:tblGrid>
      <w:tr w:rsidR="00E8066E" w:rsidRPr="00E8066E" w:rsidTr="0012563E">
        <w:tc>
          <w:tcPr>
            <w:tcW w:w="7276" w:type="dxa"/>
            <w:vMerge w:val="restart"/>
            <w:shd w:val="clear" w:color="auto" w:fill="D9D9D9"/>
          </w:tcPr>
          <w:p w:rsidR="00BC5F92" w:rsidRPr="00E8066E" w:rsidRDefault="00BC5F92" w:rsidP="0012563E">
            <w:pPr>
              <w:rPr>
                <w:rFonts w:ascii="Times New Roman" w:hAnsi="Times New Roman" w:cs="Times New Roman"/>
              </w:rPr>
            </w:pPr>
            <w:r w:rsidRPr="00E8066E">
              <w:rPr>
                <w:rFonts w:ascii="Times New Roman" w:hAnsi="Times New Roman" w:cs="Times New Roman"/>
                <w:b/>
              </w:rPr>
              <w:t>Учебные курсы</w:t>
            </w:r>
          </w:p>
          <w:p w:rsidR="00BC5F92" w:rsidRPr="00E8066E" w:rsidRDefault="00BC5F92" w:rsidP="0012563E">
            <w:pPr>
              <w:rPr>
                <w:rFonts w:ascii="Times New Roman" w:hAnsi="Times New Roman" w:cs="Times New Roman"/>
              </w:rPr>
            </w:pPr>
          </w:p>
        </w:tc>
        <w:tc>
          <w:tcPr>
            <w:tcW w:w="7276" w:type="dxa"/>
            <w:gridSpan w:val="2"/>
            <w:shd w:val="clear" w:color="auto" w:fill="D9D9D9"/>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b/>
              </w:rPr>
              <w:t>Количество часов в неделю</w:t>
            </w:r>
          </w:p>
        </w:tc>
      </w:tr>
      <w:tr w:rsidR="00E8066E" w:rsidRPr="00E8066E" w:rsidTr="0012563E">
        <w:tc>
          <w:tcPr>
            <w:tcW w:w="7276" w:type="dxa"/>
            <w:vMerge/>
          </w:tcPr>
          <w:p w:rsidR="00BC5F92" w:rsidRPr="00E8066E" w:rsidRDefault="00BC5F92" w:rsidP="0012563E">
            <w:pPr>
              <w:rPr>
                <w:rFonts w:ascii="Times New Roman" w:hAnsi="Times New Roman" w:cs="Times New Roman"/>
              </w:rPr>
            </w:pPr>
          </w:p>
        </w:tc>
        <w:tc>
          <w:tcPr>
            <w:tcW w:w="3638" w:type="dxa"/>
            <w:shd w:val="clear" w:color="auto" w:fill="D9D9D9"/>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b/>
              </w:rPr>
              <w:t>10</w:t>
            </w:r>
          </w:p>
        </w:tc>
        <w:tc>
          <w:tcPr>
            <w:tcW w:w="3638" w:type="dxa"/>
            <w:shd w:val="clear" w:color="auto" w:fill="D9D9D9"/>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b/>
              </w:rPr>
              <w:t>11</w:t>
            </w:r>
          </w:p>
        </w:tc>
      </w:tr>
      <w:tr w:rsidR="00E8066E" w:rsidRPr="00E8066E" w:rsidTr="0012563E">
        <w:tc>
          <w:tcPr>
            <w:tcW w:w="7276" w:type="dxa"/>
          </w:tcPr>
          <w:p w:rsidR="00BC5F92" w:rsidRPr="00E8066E" w:rsidRDefault="00BC5F92" w:rsidP="0012563E">
            <w:pPr>
              <w:rPr>
                <w:rFonts w:ascii="Times New Roman" w:hAnsi="Times New Roman" w:cs="Times New Roman"/>
              </w:rPr>
            </w:pPr>
            <w:r w:rsidRPr="00E8066E">
              <w:rPr>
                <w:rFonts w:ascii="Times New Roman" w:hAnsi="Times New Roman" w:cs="Times New Roman"/>
              </w:rPr>
              <w:t>Разговоры о важном</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1</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1</w:t>
            </w:r>
          </w:p>
        </w:tc>
      </w:tr>
      <w:tr w:rsidR="00E8066E" w:rsidRPr="00E8066E" w:rsidTr="0012563E">
        <w:tc>
          <w:tcPr>
            <w:tcW w:w="7276" w:type="dxa"/>
          </w:tcPr>
          <w:p w:rsidR="00BC5F92" w:rsidRPr="00E8066E" w:rsidRDefault="00BC5F92" w:rsidP="0012563E">
            <w:pPr>
              <w:rPr>
                <w:rFonts w:ascii="Times New Roman" w:hAnsi="Times New Roman" w:cs="Times New Roman"/>
              </w:rPr>
            </w:pPr>
            <w:r w:rsidRPr="00E8066E">
              <w:rPr>
                <w:rFonts w:ascii="Times New Roman" w:hAnsi="Times New Roman" w:cs="Times New Roman"/>
              </w:rPr>
              <w:t>Россия - мои горизонты</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1</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1</w:t>
            </w:r>
          </w:p>
        </w:tc>
      </w:tr>
      <w:tr w:rsidR="00E8066E" w:rsidRPr="00E8066E" w:rsidTr="0012563E">
        <w:tc>
          <w:tcPr>
            <w:tcW w:w="7276" w:type="dxa"/>
          </w:tcPr>
          <w:p w:rsidR="00BC5F92" w:rsidRPr="00E8066E" w:rsidRDefault="00BC5F92" w:rsidP="0012563E">
            <w:pPr>
              <w:rPr>
                <w:rFonts w:ascii="Times New Roman" w:hAnsi="Times New Roman" w:cs="Times New Roman"/>
              </w:rPr>
            </w:pPr>
            <w:r w:rsidRPr="00E8066E">
              <w:rPr>
                <w:rFonts w:ascii="Times New Roman" w:hAnsi="Times New Roman" w:cs="Times New Roman"/>
              </w:rPr>
              <w:t>Шахматы</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0.5</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0.5</w:t>
            </w:r>
          </w:p>
        </w:tc>
      </w:tr>
      <w:tr w:rsidR="00E8066E" w:rsidRPr="00E8066E" w:rsidTr="0012563E">
        <w:tc>
          <w:tcPr>
            <w:tcW w:w="7276" w:type="dxa"/>
          </w:tcPr>
          <w:p w:rsidR="00BC5F92" w:rsidRPr="00E8066E" w:rsidRDefault="00BC5F92" w:rsidP="0012563E">
            <w:pPr>
              <w:rPr>
                <w:rFonts w:ascii="Times New Roman" w:hAnsi="Times New Roman" w:cs="Times New Roman"/>
              </w:rPr>
            </w:pPr>
            <w:r w:rsidRPr="00E8066E">
              <w:rPr>
                <w:rFonts w:ascii="Times New Roman" w:hAnsi="Times New Roman" w:cs="Times New Roman"/>
              </w:rPr>
              <w:t>Робототехника</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0.5</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0.5</w:t>
            </w:r>
          </w:p>
        </w:tc>
      </w:tr>
      <w:tr w:rsidR="00E8066E" w:rsidRPr="00E8066E" w:rsidTr="0012563E">
        <w:tc>
          <w:tcPr>
            <w:tcW w:w="7276" w:type="dxa"/>
          </w:tcPr>
          <w:p w:rsidR="00BC5F92" w:rsidRPr="00E8066E" w:rsidRDefault="00BC5F92" w:rsidP="0012563E">
            <w:pPr>
              <w:rPr>
                <w:rFonts w:ascii="Times New Roman" w:hAnsi="Times New Roman" w:cs="Times New Roman"/>
              </w:rPr>
            </w:pPr>
            <w:r w:rsidRPr="00E8066E">
              <w:rPr>
                <w:rFonts w:ascii="Times New Roman" w:hAnsi="Times New Roman" w:cs="Times New Roman"/>
              </w:rPr>
              <w:t>Мини-футбол</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0.5</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0.5</w:t>
            </w:r>
          </w:p>
        </w:tc>
      </w:tr>
      <w:tr w:rsidR="00E8066E" w:rsidRPr="00E8066E" w:rsidTr="0012563E">
        <w:tc>
          <w:tcPr>
            <w:tcW w:w="7276" w:type="dxa"/>
          </w:tcPr>
          <w:p w:rsidR="00BC5F92" w:rsidRPr="00E8066E" w:rsidRDefault="00BC5F92" w:rsidP="0012563E">
            <w:pPr>
              <w:rPr>
                <w:rFonts w:ascii="Times New Roman" w:hAnsi="Times New Roman" w:cs="Times New Roman"/>
              </w:rPr>
            </w:pPr>
            <w:r w:rsidRPr="00E8066E">
              <w:rPr>
                <w:rFonts w:ascii="Times New Roman" w:hAnsi="Times New Roman" w:cs="Times New Roman"/>
              </w:rPr>
              <w:t>Финансовая грамотность</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0.5</w:t>
            </w:r>
          </w:p>
        </w:tc>
        <w:tc>
          <w:tcPr>
            <w:tcW w:w="3638" w:type="dxa"/>
          </w:tcPr>
          <w:p w:rsidR="00BC5F92" w:rsidRPr="00E8066E" w:rsidRDefault="00BC5F92" w:rsidP="0012563E">
            <w:pPr>
              <w:jc w:val="center"/>
              <w:rPr>
                <w:rFonts w:ascii="Times New Roman" w:hAnsi="Times New Roman" w:cs="Times New Roman"/>
              </w:rPr>
            </w:pPr>
            <w:r w:rsidRPr="00E8066E">
              <w:rPr>
                <w:rFonts w:ascii="Times New Roman" w:hAnsi="Times New Roman" w:cs="Times New Roman"/>
              </w:rPr>
              <w:t>0</w:t>
            </w:r>
          </w:p>
        </w:tc>
      </w:tr>
      <w:tr w:rsidR="00E8066E" w:rsidRPr="00E8066E" w:rsidTr="0012563E">
        <w:tc>
          <w:tcPr>
            <w:tcW w:w="7276" w:type="dxa"/>
            <w:shd w:val="clear" w:color="auto" w:fill="auto"/>
          </w:tcPr>
          <w:p w:rsidR="00BC5F92" w:rsidRPr="00E8066E" w:rsidRDefault="00BC5F92" w:rsidP="0012563E">
            <w:pPr>
              <w:rPr>
                <w:rFonts w:ascii="Times New Roman" w:hAnsi="Times New Roman" w:cs="Times New Roman"/>
                <w:b/>
              </w:rPr>
            </w:pPr>
            <w:r w:rsidRPr="00E8066E">
              <w:rPr>
                <w:rFonts w:ascii="Times New Roman" w:hAnsi="Times New Roman" w:cs="Times New Roman"/>
                <w:b/>
              </w:rPr>
              <w:t>ИТОГО недельная нагрузка</w:t>
            </w:r>
          </w:p>
        </w:tc>
        <w:tc>
          <w:tcPr>
            <w:tcW w:w="3638" w:type="dxa"/>
            <w:shd w:val="clear" w:color="auto" w:fill="auto"/>
          </w:tcPr>
          <w:p w:rsidR="00BC5F92" w:rsidRPr="00E8066E" w:rsidRDefault="00BC5F92" w:rsidP="0012563E">
            <w:pPr>
              <w:jc w:val="center"/>
              <w:rPr>
                <w:rFonts w:ascii="Times New Roman" w:hAnsi="Times New Roman" w:cs="Times New Roman"/>
                <w:b/>
              </w:rPr>
            </w:pPr>
            <w:r w:rsidRPr="00E8066E">
              <w:rPr>
                <w:rFonts w:ascii="Times New Roman" w:hAnsi="Times New Roman" w:cs="Times New Roman"/>
                <w:b/>
              </w:rPr>
              <w:t>4</w:t>
            </w:r>
          </w:p>
        </w:tc>
        <w:tc>
          <w:tcPr>
            <w:tcW w:w="3638" w:type="dxa"/>
            <w:shd w:val="clear" w:color="auto" w:fill="auto"/>
          </w:tcPr>
          <w:p w:rsidR="00BC5F92" w:rsidRPr="00E8066E" w:rsidRDefault="00BC5F92" w:rsidP="0012563E">
            <w:pPr>
              <w:jc w:val="center"/>
              <w:rPr>
                <w:rFonts w:ascii="Times New Roman" w:hAnsi="Times New Roman" w:cs="Times New Roman"/>
                <w:b/>
              </w:rPr>
            </w:pPr>
            <w:r w:rsidRPr="00E8066E">
              <w:rPr>
                <w:rFonts w:ascii="Times New Roman" w:hAnsi="Times New Roman" w:cs="Times New Roman"/>
                <w:b/>
              </w:rPr>
              <w:t>3.5</w:t>
            </w:r>
          </w:p>
        </w:tc>
      </w:tr>
    </w:tbl>
    <w:p w:rsidR="00BC5F92" w:rsidRPr="00E8066E" w:rsidRDefault="00BC5F92" w:rsidP="00BC5F92">
      <w:pPr>
        <w:rPr>
          <w:rFonts w:ascii="Times New Roman" w:hAnsi="Times New Roman" w:cs="Times New Roman"/>
        </w:rPr>
      </w:pPr>
    </w:p>
    <w:p w:rsidR="008B006F" w:rsidRPr="00E8066E" w:rsidRDefault="008B006F">
      <w:pPr>
        <w:spacing w:line="1" w:lineRule="atLeast"/>
        <w:jc w:val="both"/>
        <w:rPr>
          <w:rFonts w:ascii="Times New Roman" w:hAnsi="Times New Roman" w:cs="Times New Roman"/>
          <w:lang w:val="ru-RU"/>
        </w:rPr>
      </w:pPr>
    </w:p>
    <w:p w:rsidR="00BC5F92" w:rsidRPr="00E8066E" w:rsidRDefault="00BC5F92">
      <w:pPr>
        <w:spacing w:line="1" w:lineRule="atLeast"/>
        <w:jc w:val="both"/>
        <w:rPr>
          <w:rFonts w:ascii="Times New Roman" w:hAnsi="Times New Roman" w:cs="Times New Roman"/>
          <w:lang w:val="ru-RU"/>
        </w:rPr>
        <w:sectPr w:rsidR="00BC5F92" w:rsidRPr="00E8066E">
          <w:pgSz w:w="11906" w:h="16383"/>
          <w:pgMar w:top="850" w:right="566" w:bottom="850" w:left="1132" w:header="720" w:footer="720" w:gutter="0"/>
          <w:cols w:space="720"/>
        </w:sectPr>
      </w:pPr>
    </w:p>
    <w:p w:rsidR="008B006F" w:rsidRPr="00E8066E" w:rsidRDefault="00E24F56">
      <w:pPr>
        <w:shd w:val="clear" w:color="auto" w:fill="FFFFFF"/>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УСЛОВИЯ РЕАЛИЗАЦИИ ОБРАЗОВАТЕЛЬНОЙ ПРОГРАММЫ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Система условий реализации образовательной программы среднего общего образования, созданная в %</w:t>
      </w:r>
      <w:r w:rsidRPr="00E8066E">
        <w:rPr>
          <w:rFonts w:ascii="Times New Roman" w:hAnsi="Times New Roman" w:cs="Times New Roman"/>
          <w:sz w:val="24"/>
        </w:rPr>
        <w:t>organization</w:t>
      </w:r>
      <w:r w:rsidRPr="00E8066E">
        <w:rPr>
          <w:rFonts w:ascii="Times New Roman" w:hAnsi="Times New Roman" w:cs="Times New Roman"/>
          <w:sz w:val="24"/>
          <w:lang w:val="ru-RU"/>
        </w:rPr>
        <w:t>_</w:t>
      </w:r>
      <w:r w:rsidRPr="00E8066E">
        <w:rPr>
          <w:rFonts w:ascii="Times New Roman" w:hAnsi="Times New Roman" w:cs="Times New Roman"/>
          <w:sz w:val="24"/>
        </w:rPr>
        <w:t>name</w:t>
      </w:r>
      <w:r w:rsidRPr="00E8066E">
        <w:rPr>
          <w:rFonts w:ascii="Times New Roman" w:hAnsi="Times New Roman" w:cs="Times New Roman"/>
          <w:sz w:val="24"/>
          <w:lang w:val="ru-RU"/>
        </w:rPr>
        <w:t>%, направлена на:</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достижение обучающимися планируемых результатов освоения образовательной программы среднего общего образования;</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выявление и развитие способностей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среднего общего образования, и иных видов образовательной деятельности, предусмотренных программой среднего общего образования;</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работу с одаренными детьми, организацию интеллектуальных и творческих соревнований, научно-техническое творчество и проектно-исследовательскую деятельность;</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выполнение индивидуальных и групповых проектных работ, включая задания межпредметного характера, в том числе с участием в совместной деятельности;</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участие обучающихся, их родителей (законных представителей) и педагогических работников в разработке программы среднего общего образования, проектировании и развитии в социальной среды, а также в разработке и реализации индивидуальных учебных планов;</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эффективное использование времени, отведенного на реализацию части программы среднего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 учетом региональных особенностей и т.п.;</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использование в образовательной деятельности современных образовательных и информационных технологий;</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эффективную самостоятельную работу обучающихся при поддержке педагогических работников;</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включение обучающихся в процессы понимания и преобразования внешней социальной среды для приобретения опыта социальной деятельности, реализации социальных проектов и программ;</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обновление содержания образовательной программы среднего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региональных особенностей;</w:t>
      </w:r>
    </w:p>
    <w:p w:rsidR="008B006F" w:rsidRPr="00E8066E" w:rsidRDefault="00E24F56" w:rsidP="00BC5F92">
      <w:pPr>
        <w:numPr>
          <w:ilvl w:val="0"/>
          <w:numId w:val="12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эффективное управление образовательным процессом с использованием информационно-коммуникативных технологий.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При реализации программы среднего общего образования каждому обучающемуся, родителям (законным представителям) несовершеннолетнего обучающегося в течение всего периода обучения предоставляет доступ к информационно-образовательной среде ГБОУ ПО "Опочецкая общеобразовательная школа-интернат для детей, нуждающихся в социальной поддержке", а именно:</w:t>
      </w:r>
    </w:p>
    <w:p w:rsidR="008B006F" w:rsidRPr="00E8066E" w:rsidRDefault="00E24F56" w:rsidP="00BC5F92">
      <w:pPr>
        <w:numPr>
          <w:ilvl w:val="0"/>
          <w:numId w:val="13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 xml:space="preserve">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w:t>
      </w:r>
      <w:r w:rsidRPr="00E8066E">
        <w:rPr>
          <w:rFonts w:ascii="Times New Roman" w:hAnsi="Times New Roman" w:cs="Times New Roman"/>
          <w:sz w:val="24"/>
          <w:lang w:val="ru-RU"/>
        </w:rPr>
        <w:lastRenderedPageBreak/>
        <w:t>учебных курсов (в том числе внеурочной деятельности), учебных модулей, информации о ходе образовательного процесса, результатам текущей и промежуточной аттестации обучающихся,результатам освоения программы среднего общего образования;</w:t>
      </w:r>
    </w:p>
    <w:p w:rsidR="008B006F" w:rsidRPr="00E8066E" w:rsidRDefault="00E24F56" w:rsidP="00BC5F92">
      <w:pPr>
        <w:numPr>
          <w:ilvl w:val="0"/>
          <w:numId w:val="13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к информации о расписании проведения учебных занятий, процедурах и критериях оценки результатов обучения;</w:t>
      </w:r>
    </w:p>
    <w:p w:rsidR="008B006F" w:rsidRPr="00E8066E" w:rsidRDefault="00E24F56" w:rsidP="00BC5F92">
      <w:pPr>
        <w:numPr>
          <w:ilvl w:val="0"/>
          <w:numId w:val="130"/>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иным локальным актам, регламентирующим образовательный процесс.</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Доступ к информационным ресурсам информационно-образовательной среды </w:t>
      </w:r>
      <w:r w:rsidR="00BC5F92" w:rsidRPr="00E8066E">
        <w:rPr>
          <w:rFonts w:ascii="Times New Roman" w:hAnsi="Times New Roman" w:cs="Times New Roman"/>
          <w:sz w:val="24"/>
          <w:lang w:val="ru-RU"/>
        </w:rPr>
        <w:t xml:space="preserve">ГБОУ ПО "Опочецкая общеобразовательная школа-интернат для детей, нуждающихся в социальной поддержке" </w:t>
      </w:r>
      <w:r w:rsidRPr="00E8066E">
        <w:rPr>
          <w:rFonts w:ascii="Times New Roman" w:hAnsi="Times New Roman" w:cs="Times New Roman"/>
          <w:sz w:val="24"/>
          <w:lang w:val="ru-RU"/>
        </w:rPr>
        <w:t>обеспечивается в том числе посредством информационно-телекоммуникационной сети "Интернет" (далее - сеть Интернет).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случае реализации программы среднего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образовательной программы среднего общего образования в полном объеме независимо от их мест нахождения, в которой имеется доступ к сети Интернет, как на территории </w:t>
      </w:r>
      <w:r w:rsidR="00BC5F92" w:rsidRPr="00E8066E">
        <w:rPr>
          <w:rFonts w:ascii="Times New Roman" w:hAnsi="Times New Roman" w:cs="Times New Roman"/>
          <w:sz w:val="24"/>
          <w:lang w:val="ru-RU"/>
        </w:rPr>
        <w:t>ГБОУ ПО "Опочецкая общеобразовательная школа-интернат для детей, нуждающихся в социальной поддержке"</w:t>
      </w:r>
      <w:r w:rsidRPr="00E8066E">
        <w:rPr>
          <w:rFonts w:ascii="Times New Roman" w:hAnsi="Times New Roman" w:cs="Times New Roman"/>
          <w:sz w:val="24"/>
          <w:lang w:val="ru-RU"/>
        </w:rPr>
        <w:t>, так и за ее пределами (далее - электронная информационно-образовательная среда).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Реализация программы среднего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ресурсами иных организаций.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Электронная информационно-образовательная среда </w:t>
      </w:r>
      <w:r w:rsidR="00BC5F92" w:rsidRPr="00E8066E">
        <w:rPr>
          <w:rFonts w:ascii="Times New Roman" w:hAnsi="Times New Roman" w:cs="Times New Roman"/>
          <w:sz w:val="24"/>
          <w:lang w:val="ru-RU"/>
        </w:rPr>
        <w:t xml:space="preserve">ГБОУ ПО "Опочецкая общеобразовательная школа-интернат для детей, нуждающихся в социальной поддержке" </w:t>
      </w:r>
      <w:r w:rsidRPr="00E8066E">
        <w:rPr>
          <w:rFonts w:ascii="Times New Roman" w:hAnsi="Times New Roman" w:cs="Times New Roman"/>
          <w:sz w:val="24"/>
          <w:lang w:val="ru-RU"/>
        </w:rPr>
        <w:t>обеспечивает:</w:t>
      </w:r>
    </w:p>
    <w:p w:rsidR="008B006F" w:rsidRPr="00E8066E" w:rsidRDefault="00E24F56" w:rsidP="00BC5F92">
      <w:pPr>
        <w:numPr>
          <w:ilvl w:val="0"/>
          <w:numId w:val="13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доступ к учебным планам, рабочим программам учебных предметов, учебных курсов (в том числе внеурочной деятельности), учебных модулей, электронным учебным изданиям и электронным образовательным ресурсам, указанным в рабочих программах учебных предметов, учебных курсов (в том числе внеурочной деятельности), учебных модулей посредством сети Интернет;</w:t>
      </w:r>
    </w:p>
    <w:p w:rsidR="008B006F" w:rsidRPr="00E8066E" w:rsidRDefault="00E24F56" w:rsidP="00BC5F92">
      <w:pPr>
        <w:numPr>
          <w:ilvl w:val="0"/>
          <w:numId w:val="13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и хранение электронного портфолио обучающегося, в том числе выполненных им работ и результатов выполнения работ; фиксацию и хранение информации о ходе образовательного процесса, результатов промежуточной аттестации и результатов освоения программы среднего общего образования;</w:t>
      </w:r>
    </w:p>
    <w:p w:rsidR="008B006F" w:rsidRPr="00E8066E" w:rsidRDefault="00E24F56" w:rsidP="00BC5F92">
      <w:pPr>
        <w:numPr>
          <w:ilvl w:val="0"/>
          <w:numId w:val="131"/>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 взаимодействие между участниками образовательного процесса, в том числе посредством сети Интернет.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обеспечивают безопасность хранения информации об участниках образовательных отношений при реализации программ среднего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ресурсами иных организаций.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 реализации программы среднего общего образования с использованием сетевой формы требования к реализации указанной программы обеспечиваются совокупностью ресурсов материально-технического и учебно-методического обеспечения, предоставляемого </w:t>
      </w:r>
      <w:r w:rsidRPr="00E8066E">
        <w:rPr>
          <w:rFonts w:ascii="Times New Roman" w:hAnsi="Times New Roman" w:cs="Times New Roman"/>
          <w:sz w:val="24"/>
          <w:lang w:val="ru-RU"/>
        </w:rPr>
        <w:lastRenderedPageBreak/>
        <w:t>организациями, участвующими в реализации программы среднего общего образования с использованием сетевой формы.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Материально-технические условия реализации программы среднего общего образования обеспечивают: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возможность достижения обучающимися результатов освоения программы среднего общего образования, требования к которым установлены ФГОС;</w:t>
      </w:r>
    </w:p>
    <w:p w:rsidR="008B006F" w:rsidRPr="00E8066E" w:rsidRDefault="00E24F56">
      <w:pPr>
        <w:shd w:val="clear" w:color="auto" w:fill="FFFFFF"/>
        <w:spacing w:after="0" w:line="1" w:lineRule="atLeast"/>
        <w:ind w:firstLine="600"/>
        <w:jc w:val="both"/>
        <w:rPr>
          <w:rFonts w:ascii="Times New Roman" w:hAnsi="Times New Roman" w:cs="Times New Roman"/>
        </w:rPr>
      </w:pPr>
      <w:r w:rsidRPr="00E8066E">
        <w:rPr>
          <w:rFonts w:ascii="Times New Roman" w:hAnsi="Times New Roman" w:cs="Times New Roman"/>
          <w:sz w:val="24"/>
        </w:rPr>
        <w:t>2) соблюдение:</w:t>
      </w:r>
    </w:p>
    <w:p w:rsidR="008B006F" w:rsidRPr="00E8066E" w:rsidRDefault="00E24F56" w:rsidP="00BC5F92">
      <w:pPr>
        <w:numPr>
          <w:ilvl w:val="0"/>
          <w:numId w:val="13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Гигиенических нормативов и Санитарно-эпидемиологических требований;</w:t>
      </w:r>
    </w:p>
    <w:p w:rsidR="008B006F" w:rsidRPr="00E8066E" w:rsidRDefault="00E24F56" w:rsidP="00BC5F92">
      <w:pPr>
        <w:numPr>
          <w:ilvl w:val="0"/>
          <w:numId w:val="13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социально-бытовых условий для обучающихся, включающих организацию питьевого режима и наличие оборудованных помещений для организации питания;</w:t>
      </w:r>
    </w:p>
    <w:p w:rsidR="008B006F" w:rsidRPr="00E8066E" w:rsidRDefault="00E24F56" w:rsidP="00BC5F92">
      <w:pPr>
        <w:numPr>
          <w:ilvl w:val="0"/>
          <w:numId w:val="13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w:t>
      </w:r>
    </w:p>
    <w:p w:rsidR="008B006F" w:rsidRPr="00E8066E" w:rsidRDefault="00E24F56" w:rsidP="00BC5F92">
      <w:pPr>
        <w:numPr>
          <w:ilvl w:val="0"/>
          <w:numId w:val="13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требований пожарной безопасности и электробезопасности;</w:t>
      </w:r>
    </w:p>
    <w:p w:rsidR="008B006F" w:rsidRPr="00E8066E" w:rsidRDefault="00E24F56" w:rsidP="00BC5F92">
      <w:pPr>
        <w:numPr>
          <w:ilvl w:val="0"/>
          <w:numId w:val="132"/>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требований охраны труда;</w:t>
      </w:r>
    </w:p>
    <w:p w:rsidR="008B006F" w:rsidRPr="00E8066E" w:rsidRDefault="00E24F56" w:rsidP="00BC5F92">
      <w:pPr>
        <w:numPr>
          <w:ilvl w:val="0"/>
          <w:numId w:val="132"/>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сроков и объемов текущего и капитального ремонта зданий и сооружений, благоустройства территории.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Критериальными источниками оценки учебно-материального обеспечения </w:t>
      </w:r>
      <w:r w:rsidR="00BC5F92" w:rsidRPr="00E8066E">
        <w:rPr>
          <w:rFonts w:ascii="Times New Roman" w:hAnsi="Times New Roman" w:cs="Times New Roman"/>
          <w:sz w:val="24"/>
          <w:lang w:val="ru-RU"/>
        </w:rPr>
        <w:t xml:space="preserve">ГБОУ ПО "Опочецкая общеобразовательная школа-интернат для детей, нуждающихся в социальной поддержке" </w:t>
      </w:r>
      <w:r w:rsidRPr="00E8066E">
        <w:rPr>
          <w:rFonts w:ascii="Times New Roman" w:hAnsi="Times New Roman" w:cs="Times New Roman"/>
          <w:sz w:val="24"/>
          <w:lang w:val="ru-RU"/>
        </w:rPr>
        <w:t xml:space="preserve"> являются требования ФГОС ООО, лицензионные требования и условия Положения о лицензировании образовательной деятельности, а также соответствующие приказы и методические рекомендации, в том числе:</w:t>
      </w:r>
    </w:p>
    <w:p w:rsidR="008B006F" w:rsidRPr="00E8066E" w:rsidRDefault="00E24F56" w:rsidP="00BC5F92">
      <w:pPr>
        <w:numPr>
          <w:ilvl w:val="0"/>
          <w:numId w:val="13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постановление Федеральной службы по надзору в сфере защиты прав потребителей и благополучия человека СанПиН 1.2.3685-21 «Гигиенические нормативы и требования к обеспечению безопасности и (или) безвредности для человека факторов среды обитания»;</w:t>
      </w:r>
    </w:p>
    <w:p w:rsidR="008B006F" w:rsidRPr="00E8066E" w:rsidRDefault="00E24F56" w:rsidP="00BC5F92">
      <w:pPr>
        <w:numPr>
          <w:ilvl w:val="0"/>
          <w:numId w:val="13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перечни рекомендуемой учебной литературы и цифровых образовательных ресурсов;</w:t>
      </w:r>
    </w:p>
    <w:p w:rsidR="008B006F" w:rsidRPr="00E8066E" w:rsidRDefault="00E24F56" w:rsidP="00BC5F92">
      <w:pPr>
        <w:numPr>
          <w:ilvl w:val="0"/>
          <w:numId w:val="133"/>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аналогичные перечни, утвержденные региональными нормативными актами и локальными актами образовательной организации, разработанные с учетом особенностей реализации образовательной программы в образовательной организации.</w:t>
      </w:r>
    </w:p>
    <w:p w:rsidR="008B006F" w:rsidRPr="00E8066E" w:rsidRDefault="00BC5F92">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ГБОУ ПО "Опочецкая общеобразовательная школа-интернат для детей, нуждающихся в социальной поддержке" </w:t>
      </w:r>
      <w:r w:rsidR="00E24F56" w:rsidRPr="00E8066E">
        <w:rPr>
          <w:rFonts w:ascii="Times New Roman" w:hAnsi="Times New Roman" w:cs="Times New Roman"/>
          <w:sz w:val="24"/>
          <w:lang w:val="ru-RU"/>
        </w:rPr>
        <w:t>обеспечивает реализацию образовательной программы среднего общего образования:</w:t>
      </w:r>
    </w:p>
    <w:p w:rsidR="008B006F" w:rsidRPr="00E8066E" w:rsidRDefault="00E24F56" w:rsidP="00BC5F92">
      <w:pPr>
        <w:numPr>
          <w:ilvl w:val="0"/>
          <w:numId w:val="13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учебными кабинетами с рабочими местами обучающихся и педагогических работников;</w:t>
      </w:r>
    </w:p>
    <w:p w:rsidR="008B006F" w:rsidRPr="00E8066E" w:rsidRDefault="00E24F56" w:rsidP="00BC5F92">
      <w:pPr>
        <w:numPr>
          <w:ilvl w:val="0"/>
          <w:numId w:val="13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помещениями (кабинетами, мастерскими, студиями) для занятий музыкой, хореографией и изобразительным искусством;</w:t>
      </w:r>
    </w:p>
    <w:p w:rsidR="008B006F" w:rsidRPr="00E8066E" w:rsidRDefault="00E24F56" w:rsidP="00BC5F92">
      <w:pPr>
        <w:numPr>
          <w:ilvl w:val="0"/>
          <w:numId w:val="13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помещениями для занятий моделированием, техническим творчеством, робототехникой, иностранными языками;</w:t>
      </w:r>
    </w:p>
    <w:p w:rsidR="008B006F" w:rsidRPr="00E8066E" w:rsidRDefault="00E24F56" w:rsidP="00BC5F92">
      <w:pPr>
        <w:numPr>
          <w:ilvl w:val="0"/>
          <w:numId w:val="13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помещениями библиотек с рабочими зонами, оборудованными читальными залами и книгохранилищами, обеспечивающими сохранность книжного фонда, медиатекой;</w:t>
      </w:r>
    </w:p>
    <w:p w:rsidR="008B006F" w:rsidRPr="00E8066E" w:rsidRDefault="00E24F56" w:rsidP="00BC5F92">
      <w:pPr>
        <w:numPr>
          <w:ilvl w:val="0"/>
          <w:numId w:val="134"/>
        </w:numPr>
        <w:shd w:val="clear" w:color="auto" w:fill="FFFFFF"/>
        <w:spacing w:after="0" w:line="1" w:lineRule="atLeast"/>
        <w:jc w:val="both"/>
        <w:rPr>
          <w:rFonts w:ascii="Times New Roman" w:hAnsi="Times New Roman" w:cs="Times New Roman"/>
        </w:rPr>
      </w:pPr>
      <w:r w:rsidRPr="00E8066E">
        <w:rPr>
          <w:rFonts w:ascii="Times New Roman" w:hAnsi="Times New Roman" w:cs="Times New Roman"/>
          <w:sz w:val="24"/>
        </w:rPr>
        <w:t>актовым залом;</w:t>
      </w:r>
    </w:p>
    <w:p w:rsidR="008B006F" w:rsidRPr="00E8066E" w:rsidRDefault="00E24F56" w:rsidP="00BC5F92">
      <w:pPr>
        <w:numPr>
          <w:ilvl w:val="0"/>
          <w:numId w:val="13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спортивными сооружениями (комплексами, залами, бассейнами, стадионами, спортивными площадками, тирами), оснащенными игровым, спортивным оборудованием и инвентарем;</w:t>
      </w:r>
    </w:p>
    <w:p w:rsidR="008B006F" w:rsidRPr="00E8066E" w:rsidRDefault="00E24F56" w:rsidP="00BC5F92">
      <w:pPr>
        <w:numPr>
          <w:ilvl w:val="0"/>
          <w:numId w:val="13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помещениями для питания обучающихся, а также для хранения и приготовления пищи, обеспечивающими возможность организации качественного горячего питания, в том числе горячих завтраков;</w:t>
      </w:r>
    </w:p>
    <w:p w:rsidR="008B006F" w:rsidRPr="00E8066E" w:rsidRDefault="00E24F56" w:rsidP="00BC5F92">
      <w:pPr>
        <w:numPr>
          <w:ilvl w:val="0"/>
          <w:numId w:val="13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административными и иными помещениями, оснащенными необходимым оборудованием, в том числе для организации учебной деятельности процесса с детьми-инвалидами и детьми с ОВЗ;</w:t>
      </w:r>
    </w:p>
    <w:p w:rsidR="008B006F" w:rsidRPr="00E8066E" w:rsidRDefault="00E24F56" w:rsidP="00BC5F92">
      <w:pPr>
        <w:numPr>
          <w:ilvl w:val="0"/>
          <w:numId w:val="13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гардеробами, санузлами, местами личной гигиены;</w:t>
      </w:r>
    </w:p>
    <w:p w:rsidR="008B006F" w:rsidRPr="00E8066E" w:rsidRDefault="00E24F56" w:rsidP="00BC5F92">
      <w:pPr>
        <w:numPr>
          <w:ilvl w:val="0"/>
          <w:numId w:val="13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участком (территорией) с необходимым набором оснащенных зон;</w:t>
      </w:r>
    </w:p>
    <w:p w:rsidR="008B006F" w:rsidRPr="00E8066E" w:rsidRDefault="00E24F56" w:rsidP="00BC5F92">
      <w:pPr>
        <w:numPr>
          <w:ilvl w:val="0"/>
          <w:numId w:val="134"/>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мебелью, компьютерным, учебным,презентационным, мультимедийным оборудованием, освещением, хозяйственным инвентарем.</w:t>
      </w:r>
    </w:p>
    <w:p w:rsidR="008B006F" w:rsidRPr="00E8066E" w:rsidRDefault="00E24F56" w:rsidP="00BC5F92">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Перечни оснащения и оборудования, обеспечивающие учебный процесс закрепляются локальными актами </w:t>
      </w:r>
      <w:r w:rsidR="00BC5F92" w:rsidRPr="00E8066E">
        <w:rPr>
          <w:rFonts w:ascii="Times New Roman" w:hAnsi="Times New Roman" w:cs="Times New Roman"/>
          <w:sz w:val="24"/>
          <w:lang w:val="ru-RU"/>
        </w:rPr>
        <w:t>ГБОУ ПО "Опочецкая общеобразовательная школа-интернат для детей, нуждающихся в социальной поддержке"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В </w:t>
      </w:r>
      <w:r w:rsidR="00BC5F92" w:rsidRPr="00E8066E">
        <w:rPr>
          <w:rFonts w:ascii="Times New Roman" w:hAnsi="Times New Roman" w:cs="Times New Roman"/>
          <w:sz w:val="24"/>
          <w:lang w:val="ru-RU"/>
        </w:rPr>
        <w:t xml:space="preserve">ГБОУ ПО "Опочецкая общеобразовательная школа-интернат для детей, нуждающихся в социальной поддержке" </w:t>
      </w:r>
      <w:r w:rsidRPr="00E8066E">
        <w:rPr>
          <w:rFonts w:ascii="Times New Roman" w:hAnsi="Times New Roman" w:cs="Times New Roman"/>
          <w:sz w:val="24"/>
          <w:lang w:val="ru-RU"/>
        </w:rPr>
        <w:t>выдерживается норматив по площади на одного обучаемого в соответствии с санитарными требованиями.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рамках учебно-методического обеспечения реализации программы среднего общего образования ГБОУ ПО "Опочецкая общеобразовательная школа-интернат для детей, нуждающихся в социальной поддержке" предоставляет на каждого обучающегося не менее одного учебника и разработанного в комплекте с ними учебного пособия из числа входящих в федеральный перечень учебников:</w:t>
      </w:r>
    </w:p>
    <w:p w:rsidR="008B006F" w:rsidRPr="00E8066E" w:rsidRDefault="00E24F56" w:rsidP="00BC5F92">
      <w:pPr>
        <w:numPr>
          <w:ilvl w:val="0"/>
          <w:numId w:val="135"/>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u w:val="single"/>
          <w:lang w:val="ru-RU"/>
        </w:rPr>
        <w:t>в печатной форме и (или) электронной форме</w:t>
      </w:r>
      <w:r w:rsidRPr="00E8066E">
        <w:rPr>
          <w:rFonts w:ascii="Times New Roman" w:hAnsi="Times New Roman" w:cs="Times New Roman"/>
          <w:sz w:val="24"/>
          <w:lang w:val="ru-RU"/>
        </w:rPr>
        <w:t xml:space="preserve">каждому учебному предмету, входящему как в обязательную часть и часть, формируемую участниками образовательных отношений, учебного плана среднего общего образования.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Дополнительно при реализации образовательной программы среднего общего образования могут использоваться учебные пособия, выпущенные организациями, входящими в федеральный перечень, утвержденный Минпросвещением РФ.</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Обучающимся обеспечивается доступ к электронным образовательным ресурсам (далее – ЭОР), входящим в федеральный перечень.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Библиотека </w:t>
      </w:r>
      <w:r w:rsidR="00BC5F92" w:rsidRPr="00E8066E">
        <w:rPr>
          <w:rFonts w:ascii="Times New Roman" w:hAnsi="Times New Roman" w:cs="Times New Roman"/>
          <w:sz w:val="24"/>
          <w:lang w:val="ru-RU"/>
        </w:rPr>
        <w:t xml:space="preserve">ГБОУ ПО "Опочецкая общеобразовательная школа-интернат для детей, нуждающихся в социальной поддержке" </w:t>
      </w:r>
      <w:r w:rsidRPr="00E8066E">
        <w:rPr>
          <w:rFonts w:ascii="Times New Roman" w:hAnsi="Times New Roman" w:cs="Times New Roman"/>
          <w:sz w:val="24"/>
          <w:lang w:val="ru-RU"/>
        </w:rPr>
        <w:t xml:space="preserve">укомплектована печатными образовательными ресурсами и ЭОР по всем учебным предметам учебного плана и имеет фонд дополнительной литературы.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Психолого-педагогические условия реализации программы среднего общего образования </w:t>
      </w:r>
      <w:r w:rsidR="00BC5F92" w:rsidRPr="00E8066E">
        <w:rPr>
          <w:rFonts w:ascii="Times New Roman" w:hAnsi="Times New Roman" w:cs="Times New Roman"/>
          <w:sz w:val="24"/>
          <w:lang w:val="ru-RU"/>
        </w:rPr>
        <w:t xml:space="preserve">ГБОУ ПО "Опочецкая общеобразовательная школа-интернат для детей, нуждающихся в социальной поддержке" </w:t>
      </w:r>
      <w:r w:rsidRPr="00E8066E">
        <w:rPr>
          <w:rFonts w:ascii="Times New Roman" w:hAnsi="Times New Roman" w:cs="Times New Roman"/>
          <w:sz w:val="24"/>
          <w:lang w:val="ru-RU"/>
        </w:rPr>
        <w:t xml:space="preserve">отвечают требованиям ФГОС СОО и обеспечивают: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2) </w:t>
      </w:r>
      <w:r w:rsidRPr="00E8066E">
        <w:rPr>
          <w:rFonts w:ascii="Times New Roman" w:hAnsi="Times New Roman" w:cs="Times New Roman"/>
          <w:spacing w:val="-1"/>
          <w:sz w:val="24"/>
          <w:lang w:val="ru-RU"/>
        </w:rPr>
        <w:t xml:space="preserve">социально-психологическую адаптацию </w:t>
      </w:r>
      <w:r w:rsidRPr="00E8066E">
        <w:rPr>
          <w:rFonts w:ascii="Times New Roman" w:hAnsi="Times New Roman" w:cs="Times New Roman"/>
          <w:sz w:val="24"/>
          <w:lang w:val="ru-RU"/>
        </w:rPr>
        <w:t>обучающихся к условиям образовательной организации с учётом специфики их возрастного психофизиологического развития, включая особенности адаптации к социальной среде;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 формирование и развитие психолого-педагогической компетентности работников образовательной организации и родителей (законных представителей) несовершеннолетних обучающихся;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профилактику формирования у обучающихся девиантных форм поведения, агрессии и повышенной тревожности;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психолого-педагогическое сопровождение квалифицированными специалистами (педагогом-психологом, учителем-логопедом, учителем-дефектологом, тьютором, социальным педагогом) участников образовательных отношений:</w:t>
      </w:r>
    </w:p>
    <w:p w:rsidR="008B006F" w:rsidRPr="00E8066E" w:rsidRDefault="00E24F56" w:rsidP="00BC5F92">
      <w:pPr>
        <w:numPr>
          <w:ilvl w:val="0"/>
          <w:numId w:val="13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и развитие психолого-педагогической компетентности; сохранение и укрепление психологического благополучия и психического здоровья обучающихся; поддержка и сопровождение детско-родительских отношений;</w:t>
      </w:r>
    </w:p>
    <w:p w:rsidR="008B006F" w:rsidRPr="00E8066E" w:rsidRDefault="00E24F56" w:rsidP="00BC5F92">
      <w:pPr>
        <w:numPr>
          <w:ilvl w:val="0"/>
          <w:numId w:val="13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ценности здоровья и безопасного образа жизни; дифференциация и индивидуализация обучения и воспитания с учетом особенностей когнитивного и эмоционального развития обучающихся;</w:t>
      </w:r>
    </w:p>
    <w:p w:rsidR="008B006F" w:rsidRPr="00E8066E" w:rsidRDefault="00E24F56" w:rsidP="00BC5F92">
      <w:pPr>
        <w:numPr>
          <w:ilvl w:val="0"/>
          <w:numId w:val="13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мониторинг возможностей и способностей обучающихся, выявление, поддержка и сопровождение одаренных детей; создание условий для последующего профессионального самоопределения;</w:t>
      </w:r>
    </w:p>
    <w:p w:rsidR="008B006F" w:rsidRPr="00E8066E" w:rsidRDefault="00E24F56" w:rsidP="00BC5F92">
      <w:pPr>
        <w:numPr>
          <w:ilvl w:val="0"/>
          <w:numId w:val="13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lastRenderedPageBreak/>
        <w:t>сопровождение проектирования обучающимися планов продолжения образования и будущего профессионального самоопределения; обеспечение осознанного и ответственного выбора дальнейшей профессиональной сферы деятельности;</w:t>
      </w:r>
    </w:p>
    <w:p w:rsidR="008B006F" w:rsidRPr="00E8066E" w:rsidRDefault="00E24F56" w:rsidP="00BC5F92">
      <w:pPr>
        <w:numPr>
          <w:ilvl w:val="0"/>
          <w:numId w:val="13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коммуникативных навыков в разновозрастной среде и среде сверстников;</w:t>
      </w:r>
    </w:p>
    <w:p w:rsidR="008B006F" w:rsidRPr="00E8066E" w:rsidRDefault="00E24F56" w:rsidP="00BC5F92">
      <w:pPr>
        <w:numPr>
          <w:ilvl w:val="0"/>
          <w:numId w:val="13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поддержка детских объединений, ученического самоуправления;</w:t>
      </w:r>
    </w:p>
    <w:p w:rsidR="008B006F" w:rsidRPr="00E8066E" w:rsidRDefault="00E24F56" w:rsidP="00BC5F92">
      <w:pPr>
        <w:numPr>
          <w:ilvl w:val="0"/>
          <w:numId w:val="13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формирование психологической культуры поведения в информационной среде;</w:t>
      </w:r>
    </w:p>
    <w:p w:rsidR="008B006F" w:rsidRPr="00E8066E" w:rsidRDefault="00E24F56" w:rsidP="00BC5F92">
      <w:pPr>
        <w:numPr>
          <w:ilvl w:val="0"/>
          <w:numId w:val="136"/>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развитие психологической культуры в области использования ИКТ.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6) индивидуальное психолого-педагогическое сопровождение всех участников образовательных отношений;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7) диверсификацию уровней психолого-педагогического сопровождения (индивидуальный, групповой, уровень класса, уровень школы);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p>
    <w:p w:rsidR="008B006F" w:rsidRPr="00E8066E" w:rsidRDefault="00E24F56" w:rsidP="00BC5F92">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9) 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w:t>
      </w:r>
      <w:r w:rsidR="00BC5F92" w:rsidRPr="00E8066E">
        <w:rPr>
          <w:rFonts w:ascii="Times New Roman" w:hAnsi="Times New Roman" w:cs="Times New Roman"/>
          <w:sz w:val="24"/>
          <w:lang w:val="ru-RU"/>
        </w:rPr>
        <w:t>ГБОУ ПО "Опочецкая общеобразовательная школа-интернат для детей, нуждающихся в социальной поддержке"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Обеспеченность кадровыми условиями реализации программы среднего общего образования ГБОУ ПО "Опочецкая общеобразовательная школа-интернат для детей, нуждающихся в социальной поддержке" включает в себя:</w:t>
      </w:r>
    </w:p>
    <w:p w:rsidR="008B006F" w:rsidRPr="00E8066E" w:rsidRDefault="00E24F56" w:rsidP="00BC5F92">
      <w:pPr>
        <w:numPr>
          <w:ilvl w:val="0"/>
          <w:numId w:val="13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укомплектованность%</w:t>
      </w:r>
      <w:r w:rsidRPr="00E8066E">
        <w:rPr>
          <w:rFonts w:ascii="Times New Roman" w:hAnsi="Times New Roman" w:cs="Times New Roman"/>
          <w:sz w:val="24"/>
        </w:rPr>
        <w:t>organization</w:t>
      </w:r>
      <w:r w:rsidRPr="00E8066E">
        <w:rPr>
          <w:rFonts w:ascii="Times New Roman" w:hAnsi="Times New Roman" w:cs="Times New Roman"/>
          <w:sz w:val="24"/>
          <w:lang w:val="ru-RU"/>
        </w:rPr>
        <w:t>_</w:t>
      </w:r>
      <w:r w:rsidRPr="00E8066E">
        <w:rPr>
          <w:rFonts w:ascii="Times New Roman" w:hAnsi="Times New Roman" w:cs="Times New Roman"/>
          <w:sz w:val="24"/>
        </w:rPr>
        <w:t>name</w:t>
      </w:r>
      <w:r w:rsidRPr="00E8066E">
        <w:rPr>
          <w:rFonts w:ascii="Times New Roman" w:hAnsi="Times New Roman" w:cs="Times New Roman"/>
          <w:sz w:val="24"/>
          <w:lang w:val="ru-RU"/>
        </w:rPr>
        <w:t>% педагогическими, руководящими и иными работниками;</w:t>
      </w:r>
    </w:p>
    <w:p w:rsidR="008B006F" w:rsidRPr="00E8066E" w:rsidRDefault="00E24F56" w:rsidP="00BC5F92">
      <w:pPr>
        <w:numPr>
          <w:ilvl w:val="0"/>
          <w:numId w:val="13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уровень квалификации педагогических и иных работников</w:t>
      </w:r>
      <w:r w:rsidR="00BC5F92" w:rsidRPr="00E8066E">
        <w:rPr>
          <w:rFonts w:ascii="Times New Roman" w:hAnsi="Times New Roman" w:cs="Times New Roman"/>
          <w:sz w:val="24"/>
          <w:lang w:val="ru-RU"/>
        </w:rPr>
        <w:t xml:space="preserve"> ГБОУ ПО "Опочецкая общеобразовательная школа-интернат для детей, нуждающихся в социальной поддержке" </w:t>
      </w:r>
      <w:r w:rsidRPr="00E8066E">
        <w:rPr>
          <w:rFonts w:ascii="Times New Roman" w:hAnsi="Times New Roman" w:cs="Times New Roman"/>
          <w:sz w:val="24"/>
          <w:lang w:val="ru-RU"/>
        </w:rPr>
        <w:t>участвующих в реализации образовательной программы среднего общего образования и создании условий для её разработки и реализации;</w:t>
      </w:r>
    </w:p>
    <w:p w:rsidR="008B006F" w:rsidRPr="00E8066E" w:rsidRDefault="00E24F56" w:rsidP="00BC5F92">
      <w:pPr>
        <w:numPr>
          <w:ilvl w:val="0"/>
          <w:numId w:val="137"/>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непрерывность профессионального развития педагогических работников</w:t>
      </w:r>
      <w:r w:rsidR="00BC5F92" w:rsidRPr="00E8066E">
        <w:rPr>
          <w:rFonts w:ascii="Times New Roman" w:hAnsi="Times New Roman" w:cs="Times New Roman"/>
          <w:sz w:val="24"/>
          <w:lang w:val="ru-RU"/>
        </w:rPr>
        <w:t xml:space="preserve"> ГБОУ ПО "Опочецкая общеобразовательная школа-интернат для детей, нуждающихся в социальной поддержке"</w:t>
      </w:r>
      <w:r w:rsidRPr="00E8066E">
        <w:rPr>
          <w:rFonts w:ascii="Times New Roman" w:hAnsi="Times New Roman" w:cs="Times New Roman"/>
          <w:sz w:val="24"/>
          <w:lang w:val="ru-RU"/>
        </w:rPr>
        <w:t>, реализующей образовательную программу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sz w:val="24"/>
          <w:lang w:val="ru-RU"/>
        </w:rPr>
      </w:pPr>
      <w:r w:rsidRPr="00E8066E">
        <w:rPr>
          <w:rFonts w:ascii="Times New Roman" w:hAnsi="Times New Roman" w:cs="Times New Roman"/>
          <w:sz w:val="24"/>
          <w:lang w:val="ru-RU"/>
        </w:rPr>
        <w:t xml:space="preserve">Укомплектованность </w:t>
      </w:r>
      <w:r w:rsidR="00BC5F92" w:rsidRPr="00E8066E">
        <w:rPr>
          <w:rFonts w:ascii="Times New Roman" w:hAnsi="Times New Roman" w:cs="Times New Roman"/>
          <w:sz w:val="24"/>
          <w:lang w:val="ru-RU"/>
        </w:rPr>
        <w:t>ГБОУ ПО "Опочецкая общеобразовательная школа-интернат для детей, нуждающихся в социальной поддержке"</w:t>
      </w:r>
      <w:r w:rsidRPr="00E8066E">
        <w:rPr>
          <w:rFonts w:ascii="Times New Roman" w:hAnsi="Times New Roman" w:cs="Times New Roman"/>
          <w:sz w:val="24"/>
          <w:lang w:val="ru-RU"/>
        </w:rPr>
        <w:t xml:space="preserve"> педагогическими, руководящими и иными работниками характеризируется замещением 100 % вакансий, имеющихся в соответствии с утверждённым штатным расписанием.</w:t>
      </w:r>
    </w:p>
    <w:p w:rsidR="00BC5F92" w:rsidRPr="00E8066E" w:rsidRDefault="00BC5F92">
      <w:pPr>
        <w:shd w:val="clear" w:color="auto" w:fill="FFFFFF"/>
        <w:spacing w:after="0" w:line="1" w:lineRule="atLeast"/>
        <w:ind w:firstLine="600"/>
        <w:jc w:val="both"/>
        <w:rPr>
          <w:rFonts w:ascii="Times New Roman" w:hAnsi="Times New Roman" w:cs="Times New Roman"/>
          <w:sz w:val="24"/>
          <w:lang w:val="ru-RU"/>
        </w:rPr>
      </w:pPr>
    </w:p>
    <w:p w:rsidR="00BC5F92" w:rsidRPr="00E8066E" w:rsidRDefault="00BC5F92" w:rsidP="00BC5F92">
      <w:pPr>
        <w:jc w:val="center"/>
        <w:rPr>
          <w:rFonts w:ascii="Times New Roman" w:hAnsi="Times New Roman" w:cs="Times New Roman"/>
          <w:b/>
          <w:sz w:val="24"/>
          <w:szCs w:val="24"/>
          <w:lang w:val="ru-RU"/>
        </w:rPr>
      </w:pPr>
      <w:r w:rsidRPr="00E8066E">
        <w:rPr>
          <w:rFonts w:ascii="Times New Roman" w:hAnsi="Times New Roman" w:cs="Times New Roman"/>
          <w:b/>
          <w:sz w:val="24"/>
          <w:szCs w:val="24"/>
          <w:lang w:val="ru-RU"/>
        </w:rPr>
        <w:t>Педагоги школы-интерната 2026 – 2027</w:t>
      </w:r>
      <w:r w:rsidRPr="00E8066E">
        <w:rPr>
          <w:rFonts w:ascii="Times New Roman" w:hAnsi="Times New Roman" w:cs="Times New Roman"/>
          <w:sz w:val="24"/>
          <w:szCs w:val="24"/>
          <w:lang w:val="ru-RU"/>
        </w:rPr>
        <w:t xml:space="preserve"> учебный год</w:t>
      </w:r>
    </w:p>
    <w:tbl>
      <w:tblPr>
        <w:tblW w:w="19937" w:type="dxa"/>
        <w:tblInd w:w="-833" w:type="dxa"/>
        <w:tblLayout w:type="fixed"/>
        <w:tblLook w:val="04A0" w:firstRow="1" w:lastRow="0" w:firstColumn="1" w:lastColumn="0" w:noHBand="0" w:noVBand="1"/>
      </w:tblPr>
      <w:tblGrid>
        <w:gridCol w:w="800"/>
        <w:gridCol w:w="1559"/>
        <w:gridCol w:w="1418"/>
        <w:gridCol w:w="1417"/>
        <w:gridCol w:w="1418"/>
        <w:gridCol w:w="566"/>
        <w:gridCol w:w="568"/>
        <w:gridCol w:w="1276"/>
        <w:gridCol w:w="993"/>
        <w:gridCol w:w="5396"/>
        <w:gridCol w:w="4526"/>
      </w:tblGrid>
      <w:tr w:rsidR="00E8066E" w:rsidRPr="00E8066E" w:rsidTr="0012563E">
        <w:trPr>
          <w:cantSplit/>
          <w:trHeight w:val="2098"/>
        </w:trPr>
        <w:tc>
          <w:tcPr>
            <w:tcW w:w="799" w:type="dxa"/>
            <w:tcBorders>
              <w:top w:val="single" w:sz="4" w:space="0" w:color="000000"/>
              <w:left w:val="single" w:sz="4" w:space="0" w:color="000000"/>
              <w:bottom w:val="single" w:sz="4" w:space="0" w:color="000000"/>
              <w:right w:val="single" w:sz="4" w:space="0" w:color="000000"/>
            </w:tcBorders>
            <w:textDirection w:val="btLr"/>
          </w:tcPr>
          <w:p w:rsidR="00BC5F92" w:rsidRPr="00E8066E" w:rsidRDefault="00BC5F92" w:rsidP="00BC5F92">
            <w:pPr>
              <w:widowControl w:val="0"/>
              <w:spacing w:after="0" w:line="240" w:lineRule="auto"/>
              <w:ind w:left="113" w:right="113"/>
              <w:jc w:val="center"/>
              <w:rPr>
                <w:rFonts w:ascii="Times New Roman" w:hAnsi="Times New Roman" w:cs="Times New Roman"/>
                <w:lang w:eastAsia="ru-RU"/>
              </w:rPr>
            </w:pPr>
            <w:r w:rsidRPr="00E8066E">
              <w:rPr>
                <w:rFonts w:ascii="Times New Roman" w:hAnsi="Times New Roman" w:cs="Times New Roman"/>
                <w:lang w:eastAsia="ru-RU"/>
              </w:rPr>
              <w:t>№</w:t>
            </w:r>
          </w:p>
          <w:p w:rsidR="00BC5F92" w:rsidRPr="00E8066E" w:rsidRDefault="00BC5F92" w:rsidP="00BC5F92">
            <w:pPr>
              <w:widowControl w:val="0"/>
              <w:tabs>
                <w:tab w:val="left" w:pos="390"/>
              </w:tabs>
              <w:spacing w:after="0" w:line="240" w:lineRule="auto"/>
              <w:ind w:left="113" w:right="-108"/>
              <w:jc w:val="center"/>
              <w:rPr>
                <w:rFonts w:ascii="Times New Roman" w:hAnsi="Times New Roman" w:cs="Times New Roman"/>
                <w:lang w:eastAsia="ru-RU"/>
              </w:rPr>
            </w:pPr>
            <w:r w:rsidRPr="00E8066E">
              <w:rPr>
                <w:rFonts w:ascii="Times New Roman" w:hAnsi="Times New Roman" w:cs="Times New Roman"/>
                <w:lang w:eastAsia="ru-RU"/>
              </w:rPr>
              <w:t>п/п</w:t>
            </w:r>
          </w:p>
        </w:tc>
        <w:tc>
          <w:tcPr>
            <w:tcW w:w="1559" w:type="dxa"/>
            <w:tcBorders>
              <w:top w:val="single" w:sz="4" w:space="0" w:color="000000"/>
              <w:left w:val="single" w:sz="4" w:space="0" w:color="000000"/>
              <w:bottom w:val="single" w:sz="4" w:space="0" w:color="000000"/>
              <w:right w:val="single" w:sz="4" w:space="0" w:color="000000"/>
            </w:tcBorders>
            <w:textDirection w:val="btLr"/>
          </w:tcPr>
          <w:p w:rsidR="00BC5F92" w:rsidRPr="00E8066E" w:rsidRDefault="00BC5F92" w:rsidP="00BC5F92">
            <w:pPr>
              <w:widowControl w:val="0"/>
              <w:spacing w:after="0" w:line="240" w:lineRule="auto"/>
              <w:ind w:left="113" w:right="113"/>
              <w:jc w:val="center"/>
              <w:rPr>
                <w:rFonts w:ascii="Times New Roman" w:hAnsi="Times New Roman" w:cs="Times New Roman"/>
                <w:lang w:eastAsia="ru-RU"/>
              </w:rPr>
            </w:pPr>
            <w:r w:rsidRPr="00E8066E">
              <w:rPr>
                <w:rFonts w:ascii="Times New Roman" w:hAnsi="Times New Roman" w:cs="Times New Roman"/>
                <w:lang w:eastAsia="ru-RU"/>
              </w:rPr>
              <w:t>Фамилия, имя,</w:t>
            </w:r>
          </w:p>
          <w:p w:rsidR="00BC5F92" w:rsidRPr="00E8066E" w:rsidRDefault="00BC5F92" w:rsidP="00BC5F92">
            <w:pPr>
              <w:widowControl w:val="0"/>
              <w:spacing w:after="0" w:line="240" w:lineRule="auto"/>
              <w:ind w:left="113" w:right="113"/>
              <w:jc w:val="center"/>
              <w:rPr>
                <w:rFonts w:ascii="Times New Roman" w:hAnsi="Times New Roman" w:cs="Times New Roman"/>
                <w:lang w:eastAsia="ru-RU"/>
              </w:rPr>
            </w:pPr>
            <w:r w:rsidRPr="00E8066E">
              <w:rPr>
                <w:rFonts w:ascii="Times New Roman" w:hAnsi="Times New Roman" w:cs="Times New Roman"/>
                <w:lang w:eastAsia="ru-RU"/>
              </w:rPr>
              <w:t>отчество</w:t>
            </w:r>
          </w:p>
        </w:tc>
        <w:tc>
          <w:tcPr>
            <w:tcW w:w="1418" w:type="dxa"/>
            <w:tcBorders>
              <w:top w:val="single" w:sz="4" w:space="0" w:color="000000"/>
              <w:left w:val="single" w:sz="4" w:space="0" w:color="000000"/>
              <w:bottom w:val="single" w:sz="4" w:space="0" w:color="000000"/>
              <w:right w:val="single" w:sz="4" w:space="0" w:color="000000"/>
            </w:tcBorders>
            <w:textDirection w:val="btLr"/>
          </w:tcPr>
          <w:p w:rsidR="00BC5F92" w:rsidRPr="00E8066E" w:rsidRDefault="00BC5F92" w:rsidP="00BC5F92">
            <w:pPr>
              <w:widowControl w:val="0"/>
              <w:spacing w:after="0" w:line="240" w:lineRule="auto"/>
              <w:ind w:left="113" w:right="113"/>
              <w:jc w:val="center"/>
              <w:rPr>
                <w:rFonts w:ascii="Times New Roman" w:hAnsi="Times New Roman" w:cs="Times New Roman"/>
                <w:lang w:eastAsia="ru-RU"/>
              </w:rPr>
            </w:pPr>
            <w:r w:rsidRPr="00E8066E">
              <w:rPr>
                <w:rFonts w:ascii="Times New Roman" w:hAnsi="Times New Roman" w:cs="Times New Roman"/>
                <w:lang w:eastAsia="ru-RU"/>
              </w:rPr>
              <w:t>Занимаемая должность</w:t>
            </w:r>
          </w:p>
          <w:p w:rsidR="00BC5F92" w:rsidRPr="00E8066E" w:rsidRDefault="00BC5F92" w:rsidP="00BC5F92">
            <w:pPr>
              <w:widowControl w:val="0"/>
              <w:spacing w:after="0" w:line="240" w:lineRule="auto"/>
              <w:ind w:left="113" w:right="113"/>
              <w:rPr>
                <w:rFonts w:ascii="Times New Roman" w:hAnsi="Times New Roman" w:cs="Times New Roman"/>
                <w:lang w:eastAsia="ru-RU"/>
              </w:rPr>
            </w:pPr>
          </w:p>
        </w:tc>
        <w:tc>
          <w:tcPr>
            <w:tcW w:w="1417" w:type="dxa"/>
            <w:tcBorders>
              <w:top w:val="single" w:sz="4" w:space="0" w:color="000000"/>
              <w:left w:val="single" w:sz="4" w:space="0" w:color="000000"/>
              <w:bottom w:val="single" w:sz="4" w:space="0" w:color="000000"/>
              <w:right w:val="single" w:sz="4" w:space="0" w:color="000000"/>
            </w:tcBorders>
            <w:textDirection w:val="btLr"/>
          </w:tcPr>
          <w:p w:rsidR="00BC5F92" w:rsidRPr="00E8066E" w:rsidRDefault="00BC5F92" w:rsidP="00BC5F92">
            <w:pPr>
              <w:widowControl w:val="0"/>
              <w:spacing w:after="0" w:line="240" w:lineRule="auto"/>
              <w:ind w:left="113" w:right="113"/>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Преподаваемые учебные предметы ( курсы, модули)</w:t>
            </w:r>
          </w:p>
        </w:tc>
        <w:tc>
          <w:tcPr>
            <w:tcW w:w="1418" w:type="dxa"/>
            <w:tcBorders>
              <w:top w:val="single" w:sz="4" w:space="0" w:color="000000"/>
              <w:left w:val="single" w:sz="4" w:space="0" w:color="000000"/>
              <w:bottom w:val="single" w:sz="4" w:space="0" w:color="000000"/>
              <w:right w:val="single" w:sz="4" w:space="0" w:color="000000"/>
            </w:tcBorders>
            <w:textDirection w:val="btLr"/>
          </w:tcPr>
          <w:p w:rsidR="00BC5F92" w:rsidRPr="00E8066E" w:rsidRDefault="00BC5F92" w:rsidP="00BC5F92">
            <w:pPr>
              <w:widowControl w:val="0"/>
              <w:spacing w:after="0" w:line="240" w:lineRule="auto"/>
              <w:ind w:left="113" w:right="113"/>
              <w:rPr>
                <w:rFonts w:ascii="Times New Roman" w:hAnsi="Times New Roman" w:cs="Times New Roman"/>
                <w:lang w:eastAsia="ru-RU"/>
              </w:rPr>
            </w:pPr>
            <w:r w:rsidRPr="00E8066E">
              <w:rPr>
                <w:rFonts w:ascii="Times New Roman" w:hAnsi="Times New Roman" w:cs="Times New Roman"/>
                <w:lang w:eastAsia="ru-RU"/>
              </w:rPr>
              <w:t>Уровень образования</w:t>
            </w:r>
          </w:p>
        </w:tc>
        <w:tc>
          <w:tcPr>
            <w:tcW w:w="566" w:type="dxa"/>
            <w:tcBorders>
              <w:top w:val="single" w:sz="4" w:space="0" w:color="000000"/>
              <w:left w:val="single" w:sz="4" w:space="0" w:color="000000"/>
              <w:bottom w:val="single" w:sz="4" w:space="0" w:color="000000"/>
              <w:right w:val="single" w:sz="4" w:space="0" w:color="000000"/>
            </w:tcBorders>
            <w:textDirection w:val="btLr"/>
          </w:tcPr>
          <w:p w:rsidR="00BC5F92" w:rsidRPr="00E8066E" w:rsidRDefault="00BC5F92" w:rsidP="00BC5F92">
            <w:pPr>
              <w:widowControl w:val="0"/>
              <w:spacing w:after="0" w:line="240" w:lineRule="auto"/>
              <w:ind w:left="113" w:right="113"/>
              <w:rPr>
                <w:rFonts w:ascii="Times New Roman" w:hAnsi="Times New Roman" w:cs="Times New Roman"/>
              </w:rPr>
            </w:pPr>
            <w:r w:rsidRPr="00E8066E">
              <w:rPr>
                <w:rFonts w:ascii="Times New Roman" w:hAnsi="Times New Roman" w:cs="Times New Roman"/>
              </w:rPr>
              <w:t>Стаж работы по специальности</w:t>
            </w:r>
          </w:p>
        </w:tc>
        <w:tc>
          <w:tcPr>
            <w:tcW w:w="568" w:type="dxa"/>
            <w:tcBorders>
              <w:top w:val="single" w:sz="4" w:space="0" w:color="000000"/>
              <w:left w:val="single" w:sz="4" w:space="0" w:color="000000"/>
              <w:bottom w:val="single" w:sz="4" w:space="0" w:color="000000"/>
              <w:right w:val="single" w:sz="4" w:space="0" w:color="000000"/>
            </w:tcBorders>
            <w:textDirection w:val="btLr"/>
          </w:tcPr>
          <w:p w:rsidR="00BC5F92" w:rsidRPr="00E8066E" w:rsidRDefault="00BC5F92" w:rsidP="00BC5F92">
            <w:pPr>
              <w:widowControl w:val="0"/>
              <w:spacing w:after="0" w:line="240" w:lineRule="auto"/>
              <w:ind w:left="113" w:right="113"/>
              <w:rPr>
                <w:rFonts w:ascii="Times New Roman" w:hAnsi="Times New Roman" w:cs="Times New Roman"/>
                <w:lang w:eastAsia="ru-RU"/>
              </w:rPr>
            </w:pPr>
            <w:r w:rsidRPr="00E8066E">
              <w:rPr>
                <w:rFonts w:ascii="Times New Roman" w:hAnsi="Times New Roman" w:cs="Times New Roman"/>
                <w:lang w:eastAsia="ru-RU"/>
              </w:rPr>
              <w:t>Общий стаж</w:t>
            </w:r>
          </w:p>
        </w:tc>
        <w:tc>
          <w:tcPr>
            <w:tcW w:w="1276" w:type="dxa"/>
            <w:tcBorders>
              <w:top w:val="single" w:sz="4" w:space="0" w:color="000000"/>
              <w:left w:val="single" w:sz="4" w:space="0" w:color="000000"/>
              <w:bottom w:val="single" w:sz="4" w:space="0" w:color="000000"/>
              <w:right w:val="single" w:sz="4" w:space="0" w:color="000000"/>
            </w:tcBorders>
            <w:textDirection w:val="btLr"/>
          </w:tcPr>
          <w:p w:rsidR="00BC5F92" w:rsidRPr="00E8066E" w:rsidRDefault="00BC5F92" w:rsidP="00BC5F92">
            <w:pPr>
              <w:widowControl w:val="0"/>
              <w:spacing w:after="0" w:line="240" w:lineRule="auto"/>
              <w:ind w:left="113" w:right="113"/>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Учёное звание</w:t>
            </w:r>
          </w:p>
        </w:tc>
        <w:tc>
          <w:tcPr>
            <w:tcW w:w="993" w:type="dxa"/>
            <w:tcBorders>
              <w:top w:val="single" w:sz="4" w:space="0" w:color="000000"/>
              <w:left w:val="single" w:sz="4" w:space="0" w:color="000000"/>
              <w:bottom w:val="single" w:sz="4" w:space="0" w:color="000000"/>
              <w:right w:val="single" w:sz="4" w:space="0" w:color="000000"/>
            </w:tcBorders>
            <w:textDirection w:val="btLr"/>
          </w:tcPr>
          <w:p w:rsidR="00BC5F92" w:rsidRPr="00E8066E" w:rsidRDefault="00BC5F92" w:rsidP="00BC5F92">
            <w:pPr>
              <w:widowControl w:val="0"/>
              <w:spacing w:after="0" w:line="240" w:lineRule="auto"/>
              <w:ind w:left="113" w:right="113"/>
              <w:rPr>
                <w:rFonts w:ascii="Times New Roman" w:hAnsi="Times New Roman" w:cs="Times New Roman"/>
                <w:sz w:val="20"/>
                <w:szCs w:val="20"/>
                <w:lang w:eastAsia="ru-RU"/>
              </w:rPr>
            </w:pPr>
            <w:r w:rsidRPr="00E8066E">
              <w:rPr>
                <w:rFonts w:ascii="Times New Roman" w:hAnsi="Times New Roman" w:cs="Times New Roman"/>
                <w:sz w:val="20"/>
                <w:szCs w:val="20"/>
                <w:lang w:eastAsia="ru-RU"/>
              </w:rPr>
              <w:t>квалификация</w:t>
            </w:r>
          </w:p>
        </w:tc>
        <w:tc>
          <w:tcPr>
            <w:tcW w:w="5395" w:type="dxa"/>
            <w:tcBorders>
              <w:top w:val="single" w:sz="4" w:space="0" w:color="000000"/>
              <w:left w:val="single" w:sz="4" w:space="0" w:color="000000"/>
              <w:bottom w:val="single" w:sz="4" w:space="0" w:color="000000"/>
              <w:right w:val="single" w:sz="4" w:space="0" w:color="000000"/>
            </w:tcBorders>
            <w:textDirection w:val="btLr"/>
          </w:tcPr>
          <w:p w:rsidR="00BC5F92" w:rsidRPr="00E8066E" w:rsidRDefault="00BC5F92" w:rsidP="00BC5F92">
            <w:pPr>
              <w:widowControl w:val="0"/>
              <w:spacing w:after="0" w:line="240" w:lineRule="auto"/>
              <w:ind w:left="113" w:right="113"/>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Повышение квалификации</w:t>
            </w:r>
          </w:p>
        </w:tc>
        <w:tc>
          <w:tcPr>
            <w:tcW w:w="4525" w:type="dxa"/>
            <w:tcBorders>
              <w:top w:val="single" w:sz="4" w:space="0" w:color="000000"/>
              <w:left w:val="single" w:sz="4" w:space="0" w:color="000000"/>
              <w:bottom w:val="single" w:sz="4" w:space="0" w:color="000000"/>
              <w:right w:val="single" w:sz="4" w:space="0" w:color="000000"/>
            </w:tcBorders>
            <w:textDirection w:val="btLr"/>
          </w:tcPr>
          <w:p w:rsidR="00BC5F92" w:rsidRPr="00E8066E" w:rsidRDefault="00BC5F92" w:rsidP="00BC5F92">
            <w:pPr>
              <w:widowControl w:val="0"/>
              <w:spacing w:after="0" w:line="240" w:lineRule="auto"/>
              <w:ind w:left="113" w:right="113"/>
              <w:rPr>
                <w:rFonts w:ascii="Times New Roman" w:hAnsi="Times New Roman" w:cs="Times New Roman"/>
                <w:sz w:val="18"/>
                <w:szCs w:val="20"/>
                <w:lang w:eastAsia="ru-RU"/>
              </w:rPr>
            </w:pPr>
            <w:r w:rsidRPr="00E8066E">
              <w:rPr>
                <w:rFonts w:ascii="Times New Roman" w:hAnsi="Times New Roman" w:cs="Times New Roman"/>
                <w:sz w:val="18"/>
                <w:szCs w:val="20"/>
                <w:lang w:eastAsia="ru-RU"/>
              </w:rPr>
              <w:t>Наименование общеобразовательной программы</w:t>
            </w:r>
          </w:p>
        </w:tc>
      </w:tr>
      <w:tr w:rsidR="00E8066E" w:rsidRPr="00E8066E" w:rsidTr="0012563E">
        <w:trPr>
          <w:cantSplit/>
          <w:trHeight w:val="437"/>
        </w:trPr>
        <w:tc>
          <w:tcPr>
            <w:tcW w:w="19934" w:type="dxa"/>
            <w:gridSpan w:val="11"/>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b/>
                <w:sz w:val="18"/>
                <w:szCs w:val="20"/>
                <w:lang w:val="ru-RU" w:eastAsia="ru-RU"/>
              </w:rPr>
            </w:pPr>
            <w:r w:rsidRPr="00E8066E">
              <w:rPr>
                <w:rFonts w:ascii="Times New Roman" w:hAnsi="Times New Roman" w:cs="Times New Roman"/>
                <w:b/>
                <w:sz w:val="36"/>
                <w:szCs w:val="20"/>
                <w:lang w:val="ru-RU" w:eastAsia="ru-RU"/>
              </w:rPr>
              <w:t xml:space="preserve">   Педагоги, реализующие основную общеобразовательную программу</w:t>
            </w:r>
          </w:p>
          <w:p w:rsidR="00BC5F92" w:rsidRPr="00E8066E" w:rsidRDefault="00BC5F92" w:rsidP="00BC5F92">
            <w:pPr>
              <w:widowControl w:val="0"/>
              <w:spacing w:after="0" w:line="240" w:lineRule="auto"/>
              <w:jc w:val="center"/>
              <w:rPr>
                <w:rFonts w:ascii="Times New Roman" w:hAnsi="Times New Roman" w:cs="Times New Roman"/>
                <w:lang w:val="ru-RU"/>
              </w:rPr>
            </w:pPr>
            <w:r w:rsidRPr="00E8066E">
              <w:rPr>
                <w:rFonts w:ascii="Times New Roman" w:hAnsi="Times New Roman" w:cs="Times New Roman"/>
                <w:b/>
                <w:sz w:val="36"/>
                <w:szCs w:val="20"/>
                <w:lang w:val="ru-RU" w:eastAsia="ru-RU"/>
              </w:rPr>
              <w:t>начального общего образования</w:t>
            </w: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numPr>
                <w:ilvl w:val="0"/>
                <w:numId w:val="166"/>
              </w:numPr>
              <w:suppressAutoHyphens/>
              <w:spacing w:after="0" w:line="240" w:lineRule="auto"/>
              <w:jc w:val="both"/>
              <w:rPr>
                <w:rFonts w:ascii="Times New Roman" w:hAnsi="Times New Roman" w:cs="Times New Roman"/>
                <w:sz w:val="20"/>
                <w:szCs w:val="20"/>
                <w:lang w:val="ru-RU" w:eastAsia="ru-RU"/>
              </w:rPr>
            </w:pP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Константинова Марина Витальевна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начальных классов</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Начальные классы</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Среднее спец., 1987, Опочецкое педучилище</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36</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36</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12.03.2024г.</w:t>
            </w:r>
          </w:p>
          <w:p w:rsidR="00BC5F92" w:rsidRPr="00E8066E" w:rsidRDefault="00BC5F92" w:rsidP="00BC5F92">
            <w:pPr>
              <w:widowControl w:val="0"/>
              <w:spacing w:after="0" w:line="240" w:lineRule="auto"/>
              <w:rPr>
                <w:rFonts w:ascii="Times New Roman" w:hAnsi="Times New Roman" w:cs="Times New Roman"/>
                <w:sz w:val="16"/>
                <w:szCs w:val="20"/>
                <w:lang w:val="ru-RU" w:eastAsia="ru-RU"/>
              </w:rPr>
            </w:pPr>
            <w:r w:rsidRPr="00E8066E">
              <w:rPr>
                <w:rFonts w:ascii="Times New Roman" w:hAnsi="Times New Roman" w:cs="Times New Roman"/>
                <w:sz w:val="20"/>
                <w:szCs w:val="23"/>
                <w:shd w:val="clear" w:color="auto" w:fill="FFFFFF"/>
                <w:lang w:val="ru-RU"/>
              </w:rPr>
              <w:t>«ФГОС НОО. Изучение русского языка как родного и литературного чтения на родном русском языке»,  36 ч., 2025</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b/>
                <w:sz w:val="20"/>
                <w:szCs w:val="20"/>
                <w:u w:val="single"/>
                <w:lang w:val="ru-RU" w:eastAsia="ru-RU"/>
              </w:rPr>
              <w:lastRenderedPageBreak/>
              <w:t xml:space="preserve">Тема по самообразованию: </w:t>
            </w:r>
            <w:r w:rsidRPr="00E8066E">
              <w:rPr>
                <w:rFonts w:ascii="Times New Roman" w:hAnsi="Times New Roman" w:cs="Times New Roman"/>
                <w:b/>
                <w:sz w:val="20"/>
                <w:szCs w:val="20"/>
                <w:lang w:val="ru-RU" w:eastAsia="ru-RU"/>
              </w:rPr>
              <w:t>«Активизация познавательной деятельности  на уроках русского языка»</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18"/>
                <w:szCs w:val="20"/>
                <w:lang w:eastAsia="ru-RU"/>
              </w:rPr>
            </w:pPr>
            <w:r w:rsidRPr="00E8066E">
              <w:rPr>
                <w:rFonts w:ascii="Times New Roman" w:hAnsi="Times New Roman" w:cs="Times New Roman"/>
                <w:sz w:val="18"/>
                <w:szCs w:val="20"/>
                <w:lang w:eastAsia="ru-RU"/>
              </w:rPr>
              <w:lastRenderedPageBreak/>
              <w:t>ФОП</w:t>
            </w:r>
          </w:p>
          <w:p w:rsidR="00BC5F92" w:rsidRPr="00E8066E" w:rsidRDefault="00BC5F92" w:rsidP="00BC5F92">
            <w:pPr>
              <w:widowControl w:val="0"/>
              <w:spacing w:after="0" w:line="240" w:lineRule="auto"/>
              <w:rPr>
                <w:rFonts w:ascii="Times New Roman" w:hAnsi="Times New Roman" w:cs="Times New Roman"/>
                <w:sz w:val="18"/>
                <w:szCs w:val="20"/>
                <w:lang w:eastAsia="ru-RU"/>
              </w:rPr>
            </w:pPr>
            <w:r w:rsidRPr="00E8066E">
              <w:rPr>
                <w:rFonts w:ascii="Times New Roman" w:hAnsi="Times New Roman" w:cs="Times New Roman"/>
                <w:sz w:val="18"/>
                <w:szCs w:val="20"/>
                <w:lang w:eastAsia="ru-RU"/>
              </w:rPr>
              <w:t>ФАОП</w:t>
            </w: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2</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Белова Марина Олеговна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начальных классов</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Начальные классы.</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val="ru-RU" w:eastAsia="ru-RU"/>
              </w:rPr>
              <w:t xml:space="preserve">Высшее, Псковский государственный педагогический институт им. </w:t>
            </w:r>
            <w:r w:rsidRPr="00E8066E">
              <w:rPr>
                <w:rFonts w:ascii="Times New Roman" w:hAnsi="Times New Roman" w:cs="Times New Roman"/>
                <w:sz w:val="20"/>
                <w:szCs w:val="20"/>
                <w:lang w:eastAsia="ru-RU"/>
              </w:rPr>
              <w:t>С.М.Кирова, 1998.</w:t>
            </w:r>
          </w:p>
          <w:p w:rsidR="00BC5F92" w:rsidRPr="00E8066E" w:rsidRDefault="00BC5F92" w:rsidP="00BC5F92">
            <w:pPr>
              <w:widowControl w:val="0"/>
              <w:spacing w:after="0" w:line="240" w:lineRule="auto"/>
              <w:rPr>
                <w:rFonts w:ascii="Times New Roman" w:hAnsi="Times New Roman" w:cs="Times New Roman"/>
                <w:sz w:val="20"/>
                <w:szCs w:val="20"/>
                <w:lang w:eastAsia="ru-RU"/>
              </w:rPr>
            </w:pP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26</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32</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rPr>
                <w:rFonts w:ascii="Times New Roman" w:hAnsi="Times New Roman" w:cs="Times New Roman"/>
                <w:lang w:val="ru-RU"/>
              </w:rPr>
            </w:pPr>
            <w:r w:rsidRPr="00E8066E">
              <w:rPr>
                <w:rFonts w:ascii="Times New Roman" w:hAnsi="Times New Roman" w:cs="Times New Roman"/>
                <w:lang w:val="ru-RU"/>
              </w:rPr>
              <w:t>«Современное интерактивное оборудование на уроках в начальной школе», 36 ч., 2024 г.</w:t>
            </w:r>
          </w:p>
          <w:p w:rsidR="00BC5F92" w:rsidRPr="00E8066E" w:rsidRDefault="00BC5F92" w:rsidP="00BC5F92">
            <w:pPr>
              <w:widowControl w:val="0"/>
              <w:rPr>
                <w:rFonts w:ascii="Times New Roman" w:hAnsi="Times New Roman" w:cs="Times New Roman"/>
                <w:lang w:val="ru-RU"/>
              </w:rPr>
            </w:pPr>
            <w:r w:rsidRPr="00E8066E">
              <w:rPr>
                <w:rFonts w:ascii="Times New Roman" w:hAnsi="Times New Roman" w:cs="Times New Roman"/>
                <w:lang w:val="ru-RU"/>
              </w:rPr>
              <w:t>«Оказание первой (доврачебной) помощи», 36 ч., 2024 г.</w:t>
            </w:r>
          </w:p>
          <w:p w:rsidR="00BC5F92" w:rsidRPr="00E8066E" w:rsidRDefault="00BC5F92" w:rsidP="00BC5F92">
            <w:pPr>
              <w:widowControl w:val="0"/>
              <w:rPr>
                <w:rFonts w:ascii="Times New Roman" w:hAnsi="Times New Roman" w:cs="Times New Roman"/>
                <w:lang w:val="ru-RU"/>
              </w:rPr>
            </w:pPr>
            <w:r w:rsidRPr="00E8066E">
              <w:rPr>
                <w:rFonts w:ascii="Times New Roman" w:hAnsi="Times New Roman" w:cs="Times New Roman"/>
                <w:lang w:val="ru-RU"/>
              </w:rPr>
              <w:t>«Преподавание предметов «Изобразительное искусство» и «Труд (технология)» в условиях реализации обновлённых ФГОС», 36 ч., 2025 г.</w:t>
            </w:r>
          </w:p>
          <w:p w:rsidR="00BC5F92" w:rsidRPr="00E8066E" w:rsidRDefault="00BC5F92" w:rsidP="00BC5F92">
            <w:pPr>
              <w:widowControl w:val="0"/>
              <w:rPr>
                <w:rFonts w:ascii="Times New Roman" w:hAnsi="Times New Roman" w:cs="Times New Roman"/>
                <w:lang w:val="ru-RU"/>
              </w:rPr>
            </w:pPr>
            <w:r w:rsidRPr="00E8066E">
              <w:rPr>
                <w:rFonts w:ascii="Times New Roman" w:hAnsi="Times New Roman" w:cs="Times New Roman"/>
                <w:lang w:val="ru-RU"/>
              </w:rPr>
              <w:t>«Разработка уровневых заданий по русскому языку в начальных классах», 36 ч., 2025 г.</w:t>
            </w:r>
          </w:p>
          <w:p w:rsidR="00BC5F92" w:rsidRPr="00E8066E" w:rsidRDefault="00BC5F92" w:rsidP="00BC5F92">
            <w:pPr>
              <w:widowControl w:val="0"/>
              <w:rPr>
                <w:rFonts w:ascii="Times New Roman" w:hAnsi="Times New Roman" w:cs="Times New Roman"/>
                <w:lang w:val="ru-RU"/>
              </w:rPr>
            </w:pPr>
            <w:r w:rsidRPr="00E8066E">
              <w:rPr>
                <w:rFonts w:ascii="Times New Roman" w:hAnsi="Times New Roman" w:cs="Times New Roman"/>
                <w:lang w:val="ru-RU"/>
              </w:rPr>
              <w:t>«Методика обучения финансовой грамотности», 36 ч., 2025 г.</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3</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Семенова Светлана Анатольевна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начальных классов</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Начальные классы</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Среднее спец., 1983, Опочецкое педучилище</w:t>
            </w: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42</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42</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27.03.2024 г.</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sz w:val="20"/>
                <w:szCs w:val="23"/>
                <w:shd w:val="clear" w:color="auto" w:fill="FFFFFF"/>
                <w:lang w:val="ru-RU"/>
              </w:rPr>
              <w:t xml:space="preserve">«ФГОС НОО. Изучение русского языка как родного и литературного чтения на родном русском языке»,  36 ч., 2025 </w:t>
            </w:r>
            <w:r w:rsidRPr="00E8066E">
              <w:rPr>
                <w:rFonts w:ascii="Times New Roman" w:hAnsi="Times New Roman" w:cs="Times New Roman"/>
                <w:sz w:val="16"/>
                <w:szCs w:val="20"/>
                <w:lang w:val="ru-RU" w:eastAsia="ru-RU"/>
              </w:rPr>
              <w:t>г</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b/>
                <w:sz w:val="20"/>
                <w:szCs w:val="20"/>
                <w:lang w:eastAsia="ru-RU"/>
              </w:rPr>
            </w:pPr>
            <w:r w:rsidRPr="00E8066E">
              <w:rPr>
                <w:rFonts w:ascii="Times New Roman" w:hAnsi="Times New Roman" w:cs="Times New Roman"/>
                <w:b/>
                <w:sz w:val="20"/>
                <w:szCs w:val="20"/>
                <w:lang w:eastAsia="ru-RU"/>
              </w:rPr>
              <w:t>4</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Кузьмина Тамара Николаевна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начальных классов</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Начальные классы</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Высшее, 2017, ФГБОУ ВО «Псковский государственный университет»</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10</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11</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27.03.2024 г.</w:t>
            </w:r>
          </w:p>
          <w:p w:rsidR="00BC5F92" w:rsidRPr="00E8066E" w:rsidRDefault="00BC5F92" w:rsidP="00BC5F92">
            <w:pPr>
              <w:widowControl w:val="0"/>
              <w:spacing w:after="0" w:line="240" w:lineRule="auto"/>
              <w:rPr>
                <w:rFonts w:ascii="Times New Roman" w:hAnsi="Times New Roman" w:cs="Times New Roman"/>
                <w:sz w:val="16"/>
                <w:szCs w:val="20"/>
                <w:lang w:val="ru-RU" w:eastAsia="ru-RU"/>
              </w:rPr>
            </w:pPr>
            <w:r w:rsidRPr="00E8066E">
              <w:rPr>
                <w:rFonts w:ascii="Times New Roman" w:hAnsi="Times New Roman" w:cs="Times New Roman"/>
                <w:sz w:val="20"/>
                <w:szCs w:val="23"/>
                <w:shd w:val="clear" w:color="auto" w:fill="FFFFFF"/>
                <w:lang w:val="ru-RU"/>
              </w:rPr>
              <w:t>«ФГОС НОО. Изучение русского языка как родного и литературного чтения на родном русском языке»,  36 ч., 2025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 Развитие речи младших школьников на уроках и внеклассных занятиях»</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5</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Шувалова Валентина Анатольевна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Учитель-дефектолог</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sz w:val="20"/>
                <w:szCs w:val="20"/>
                <w:lang w:val="ru-RU" w:eastAsia="ru-RU"/>
              </w:rPr>
              <w:t>Курс коррекцион-но-развивающей работы</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Высшее, ОУ «Институт специальной педагогики и психологии» г.Санкт-Петербург, 2004 г.</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28</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30</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Почётное звание «Почётный  работник общего образования РФ» 2010 г.</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в образовательной организации», 36 ч., 2025 г.</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sz w:val="20"/>
                <w:szCs w:val="20"/>
                <w:lang w:val="ru-RU" w:eastAsia="ru-RU"/>
              </w:rPr>
              <w:t>Профессиональная  переподготовка «Учитель-дефектолог: работа с обучающимися с умственной отсталостью (интеллектуальными нарушениями), с тяжёлыми и множественными нарушениями развития» , 2024-2025 г.г.</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6</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Васильев Владимир Петрович</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физической культуры</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Физическая культура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Среднее специальное</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7</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7</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rPr>
            </w:pPr>
          </w:p>
          <w:p w:rsidR="00BC5F92" w:rsidRPr="00E8066E" w:rsidRDefault="00BC5F92" w:rsidP="00BC5F92">
            <w:pPr>
              <w:widowControl w:val="0"/>
              <w:spacing w:after="0" w:line="240" w:lineRule="auto"/>
              <w:rPr>
                <w:rFonts w:ascii="Times New Roman" w:hAnsi="Times New Roman" w:cs="Times New Roman"/>
              </w:rPr>
            </w:pPr>
          </w:p>
          <w:p w:rsidR="00BC5F92" w:rsidRPr="00E8066E" w:rsidRDefault="00BC5F92" w:rsidP="00BC5F92">
            <w:pPr>
              <w:widowControl w:val="0"/>
              <w:spacing w:after="0" w:line="240" w:lineRule="auto"/>
              <w:rPr>
                <w:rFonts w:ascii="Times New Roman" w:hAnsi="Times New Roman" w:cs="Times New Roman"/>
              </w:rPr>
            </w:pPr>
          </w:p>
          <w:p w:rsidR="00BC5F92" w:rsidRPr="00E8066E" w:rsidRDefault="00BC5F92" w:rsidP="00BC5F92">
            <w:pPr>
              <w:widowControl w:val="0"/>
              <w:spacing w:after="0" w:line="240" w:lineRule="auto"/>
              <w:rPr>
                <w:rFonts w:ascii="Times New Roman" w:hAnsi="Times New Roman" w:cs="Times New Roman"/>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7</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Селиванова Наталья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Педагог-психолог</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val="ru-RU" w:eastAsia="ru-RU"/>
              </w:rPr>
              <w:t xml:space="preserve">Высшее, Ленинградский государственный пед.институт им. А.И.Герцена 1981 г., Псковский государственный педагогичес-кий институт им. </w:t>
            </w:r>
            <w:r w:rsidRPr="00E8066E">
              <w:rPr>
                <w:rFonts w:ascii="Times New Roman" w:hAnsi="Times New Roman" w:cs="Times New Roman"/>
                <w:sz w:val="20"/>
                <w:szCs w:val="20"/>
                <w:lang w:eastAsia="ru-RU"/>
              </w:rPr>
              <w:t>С.М.Кирова</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1982 г.</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40</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48</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lang w:val="ru-RU"/>
              </w:rPr>
            </w:pPr>
            <w:r w:rsidRPr="00E8066E">
              <w:rPr>
                <w:rFonts w:ascii="Times New Roman" w:hAnsi="Times New Roman" w:cs="Times New Roman"/>
                <w:sz w:val="20"/>
                <w:lang w:val="ru-RU"/>
              </w:rPr>
              <w:t>«Психолог МСЭ в службе МСЭ», 2024 г.</w:t>
            </w:r>
          </w:p>
          <w:p w:rsidR="00BC5F92" w:rsidRPr="00E8066E" w:rsidRDefault="00BC5F92" w:rsidP="00BC5F92">
            <w:pPr>
              <w:widowControl w:val="0"/>
              <w:spacing w:after="0" w:line="240" w:lineRule="auto"/>
              <w:rPr>
                <w:rFonts w:ascii="Times New Roman" w:hAnsi="Times New Roman" w:cs="Times New Roman"/>
                <w:b/>
                <w:sz w:val="20"/>
                <w:lang w:val="ru-RU"/>
              </w:rPr>
            </w:pPr>
          </w:p>
          <w:p w:rsidR="00BC5F92" w:rsidRPr="00E8066E" w:rsidRDefault="00BC5F92" w:rsidP="00BC5F92">
            <w:pPr>
              <w:widowControl w:val="0"/>
              <w:spacing w:after="0" w:line="240" w:lineRule="auto"/>
              <w:rPr>
                <w:rFonts w:ascii="Times New Roman" w:hAnsi="Times New Roman" w:cs="Times New Roman"/>
                <w:b/>
                <w:lang w:val="ru-RU"/>
              </w:rPr>
            </w:pPr>
            <w:r w:rsidRPr="00E8066E">
              <w:rPr>
                <w:rFonts w:ascii="Times New Roman" w:hAnsi="Times New Roman" w:cs="Times New Roman"/>
                <w:b/>
                <w:sz w:val="20"/>
                <w:lang w:val="ru-RU"/>
              </w:rPr>
              <w:t>Тема самообразования:  « Педагогика сотрудничества в работе педагога-психолога»</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8</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Барышникова Екатерина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Учитель начальных классов</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Учитель-логопед</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val="ru-RU" w:eastAsia="ru-RU"/>
              </w:rPr>
              <w:t xml:space="preserve">        </w:t>
            </w:r>
            <w:r w:rsidRPr="00E8066E">
              <w:rPr>
                <w:rFonts w:ascii="Times New Roman" w:hAnsi="Times New Roman" w:cs="Times New Roman"/>
                <w:sz w:val="20"/>
                <w:szCs w:val="20"/>
                <w:lang w:eastAsia="ru-RU"/>
              </w:rPr>
              <w:t>-</w:t>
            </w: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Курс коррекцион-но- развивающей работы</w:t>
            </w: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Среднее профессио-нальное</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ГБПУ ПО «Опочецкий индустриаль-но педагогический колледж», 2014г.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(преподавание в начальных классах)</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Межрегиона-льный институт повышения квалификации и переподготовки 2023-2024 г.г.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7</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8</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 Специальное (дефектологическое) образование по профилю «Организация и содержание логопедической работы», 630ч., 2023-2024 г.г.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11.03.2024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«Профилактика игровой и гаджетовой зависимости», 12.03.2024г.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«Обучение и воспитание детей с задержкой психического развития в соответствии с требованиями ФГОС», 108 ч.. 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«Особенности реализации ФГОС для обучающихся с умственной отсталостью (интеллектуальными нарушениями) в общеобразовательных организациях»,  108 ч.. 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«Формирование и оценка функциональной грамотности обучающихся», 15 ч.. 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«Развитие памяти у детей младшего школьного возраста в учебной деятельности», 15 ч., 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«Логопедия: организация обучения, воспитание, коррекция нарушений развития и социальной адаптации обучающихся с тяжёлыми  речевыми  нарушениями в условиях реализации ФГОС», 180 ч.. 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«организация и содержание логопедической работы», 630 ч.. 2024 г.</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val="ru-RU" w:eastAsia="ru-RU"/>
              </w:rPr>
              <w:t xml:space="preserve">«организация логопедического сопровождения детей с нарушением речи в условиях образовательной организации в соответствии с ФГОС», 72 ч.. </w:t>
            </w:r>
            <w:r w:rsidRPr="00E8066E">
              <w:rPr>
                <w:rFonts w:ascii="Times New Roman" w:hAnsi="Times New Roman" w:cs="Times New Roman"/>
                <w:sz w:val="20"/>
                <w:szCs w:val="20"/>
                <w:lang w:eastAsia="ru-RU"/>
              </w:rPr>
              <w:t>2024 г.</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b/>
                <w:sz w:val="20"/>
                <w:szCs w:val="20"/>
                <w:lang w:eastAsia="ru-RU"/>
              </w:rPr>
              <w:t>Тема по самообразованию: «Образ профессии педагога-логопеда»</w:t>
            </w:r>
          </w:p>
          <w:p w:rsidR="00BC5F92" w:rsidRPr="00E8066E" w:rsidRDefault="00BC5F92" w:rsidP="00BC5F92">
            <w:pPr>
              <w:widowControl w:val="0"/>
              <w:spacing w:after="0" w:line="240" w:lineRule="auto"/>
              <w:rPr>
                <w:rFonts w:ascii="Times New Roman" w:hAnsi="Times New Roman" w:cs="Times New Roman"/>
                <w:sz w:val="20"/>
                <w:szCs w:val="20"/>
                <w:lang w:eastAsia="ru-RU"/>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9</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Григорьева Ирина Викторовна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Социальный педагог,</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учитель-дефектолог</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Курсы коррекцион-но-развивающей работы</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Высшее, 1999, ПГПИ им. С.М. Кирова</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31</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31</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первая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«Особенности введения и реализации обновлённого ФГОС СОО», 72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«Современные технологии и методы деятельности социального педагога», 81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«Организация деятельности психолога и социального педагога в образовательной организации», 2023 г., 1254 ч.</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в образовательных учреждениях», 16 ч., 2024 г</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«Современные методы и технологии работы с трудными подростками»</w:t>
            </w:r>
          </w:p>
          <w:p w:rsidR="00BC5F92" w:rsidRPr="00E8066E" w:rsidRDefault="00BC5F92" w:rsidP="00BC5F92">
            <w:pPr>
              <w:widowControl w:val="0"/>
              <w:spacing w:after="0" w:line="240" w:lineRule="auto"/>
              <w:rPr>
                <w:rFonts w:ascii="Times New Roman" w:hAnsi="Times New Roman" w:cs="Times New Roman"/>
                <w:lang w:val="ru-RU"/>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10</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Николаева Елена Петровна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Учитель-логопед со специализацией: логопедическая работа с детьми, имеющими проблемы интеллектуального развития (олиго, ЗПР).</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Курс коррекцион-но- развивающей работы</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Высшее,2008, Псковский педагогический университет</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40</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40</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«Навыки оказания первой помощи в образовательных организациях», 36 ч., 2024г.</w:t>
            </w:r>
          </w:p>
          <w:p w:rsidR="00BC5F92" w:rsidRPr="00E8066E" w:rsidRDefault="00BC5F92" w:rsidP="00BC5F92">
            <w:pPr>
              <w:widowControl w:val="0"/>
              <w:spacing w:after="0" w:line="240" w:lineRule="auto"/>
              <w:rPr>
                <w:rFonts w:ascii="Times New Roman" w:hAnsi="Times New Roman" w:cs="Times New Roman"/>
                <w:sz w:val="16"/>
                <w:szCs w:val="20"/>
                <w:lang w:val="ru-RU" w:eastAsia="ru-RU"/>
              </w:rPr>
            </w:pPr>
            <w:r w:rsidRPr="00E8066E">
              <w:rPr>
                <w:rFonts w:ascii="Times New Roman" w:hAnsi="Times New Roman" w:cs="Times New Roman"/>
                <w:sz w:val="20"/>
                <w:szCs w:val="20"/>
                <w:lang w:val="ru-RU" w:eastAsia="ru-RU"/>
              </w:rPr>
              <w:t>«Общие вопросы охраны труда и функционирования системы управления охраной труда» , 16 ч., 2025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«Профстандарт 2024/2025 для логопедов и дефектологов. Новые требования к организации работы с детьми ОВЗ и ООП в ДОУ и школе», 8 ч., 2025г.</w:t>
            </w:r>
          </w:p>
          <w:p w:rsidR="00BC5F92" w:rsidRPr="00E8066E" w:rsidRDefault="00BC5F92" w:rsidP="00BC5F92">
            <w:pPr>
              <w:widowControl w:val="0"/>
              <w:spacing w:after="0" w:line="240" w:lineRule="auto"/>
              <w:rPr>
                <w:rFonts w:ascii="Times New Roman" w:hAnsi="Times New Roman" w:cs="Times New Roman"/>
                <w:sz w:val="16"/>
                <w:szCs w:val="20"/>
                <w:lang w:val="ru-RU" w:eastAsia="ru-RU"/>
              </w:rPr>
            </w:pPr>
            <w:r w:rsidRPr="00E8066E">
              <w:rPr>
                <w:rFonts w:ascii="Times New Roman" w:hAnsi="Times New Roman" w:cs="Times New Roman"/>
                <w:sz w:val="20"/>
                <w:szCs w:val="23"/>
                <w:shd w:val="clear" w:color="auto" w:fill="FFFFFF"/>
                <w:lang w:val="ru-RU"/>
              </w:rPr>
              <w:t>«ФГОС НОО. Изучение русского языка как родного и литературного чтения на родном русском языке»,  36 ч., 2025 г.</w:t>
            </w:r>
          </w:p>
          <w:p w:rsidR="00BC5F92" w:rsidRPr="00E8066E" w:rsidRDefault="00BC5F92" w:rsidP="00BC5F92">
            <w:pPr>
              <w:widowControl w:val="0"/>
              <w:spacing w:after="0" w:line="240" w:lineRule="auto"/>
              <w:rPr>
                <w:rFonts w:ascii="Times New Roman" w:hAnsi="Times New Roman" w:cs="Times New Roman"/>
                <w:sz w:val="20"/>
                <w:szCs w:val="20"/>
                <w:lang w:val="ru-RU"/>
              </w:rPr>
            </w:pPr>
            <w:r w:rsidRPr="00E8066E">
              <w:rPr>
                <w:rFonts w:ascii="Times New Roman" w:hAnsi="Times New Roman" w:cs="Times New Roman"/>
                <w:sz w:val="20"/>
                <w:szCs w:val="20"/>
                <w:shd w:val="clear" w:color="auto" w:fill="FFFFFF"/>
                <w:lang w:val="ru-RU" w:eastAsia="ru-RU"/>
              </w:rPr>
              <w:t>Вебинар «Мультивариативные логопедические задания для эффективных результатов у детей с ОВЗ», 1 час, 2026г.</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shd w:val="clear" w:color="auto" w:fill="FFFFFF"/>
                <w:lang w:val="ru-RU" w:eastAsia="ru-RU"/>
              </w:rPr>
              <w:t>«</w:t>
            </w:r>
            <w:r w:rsidRPr="00E8066E">
              <w:rPr>
                <w:rFonts w:ascii="Times New Roman" w:hAnsi="Times New Roman" w:cs="Times New Roman"/>
                <w:sz w:val="20"/>
                <w:szCs w:val="20"/>
                <w:shd w:val="clear" w:color="auto" w:fill="FFFFFF"/>
                <w:lang w:val="ru-RU" w:eastAsia="ru-RU"/>
              </w:rPr>
              <w:t>Повышение качества образования в условиях реформирования: синергия образовательных, воспитательных и цифровых практик», 36 ч., 2026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b/>
                <w:sz w:val="20"/>
                <w:szCs w:val="20"/>
                <w:u w:val="single"/>
                <w:lang w:val="ru-RU" w:eastAsia="ru-RU"/>
              </w:rPr>
              <w:t>Тема по самообразованию</w:t>
            </w:r>
            <w:r w:rsidRPr="00E8066E">
              <w:rPr>
                <w:rFonts w:ascii="Times New Roman" w:hAnsi="Times New Roman" w:cs="Times New Roman"/>
                <w:b/>
                <w:sz w:val="20"/>
                <w:szCs w:val="20"/>
                <w:lang w:val="ru-RU" w:eastAsia="ru-RU"/>
              </w:rPr>
              <w:t>: «Формирование правильной речи, используя дидактические игры».</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c>
          <w:tcPr>
            <w:tcW w:w="19934" w:type="dxa"/>
            <w:gridSpan w:val="11"/>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b/>
                <w:sz w:val="20"/>
                <w:szCs w:val="20"/>
                <w:lang w:val="ru-RU" w:eastAsia="ru-RU"/>
              </w:rPr>
            </w:pPr>
            <w:r w:rsidRPr="00E8066E">
              <w:rPr>
                <w:rFonts w:ascii="Times New Roman" w:hAnsi="Times New Roman" w:cs="Times New Roman"/>
                <w:b/>
                <w:sz w:val="36"/>
                <w:szCs w:val="20"/>
                <w:lang w:val="ru-RU" w:eastAsia="ru-RU"/>
              </w:rPr>
              <w:t>Педагоги, реализующие основную общеобразовательную программу</w:t>
            </w:r>
          </w:p>
          <w:p w:rsidR="00BC5F92" w:rsidRPr="00E8066E" w:rsidRDefault="00BC5F92" w:rsidP="00BC5F92">
            <w:pPr>
              <w:widowControl w:val="0"/>
              <w:spacing w:after="0" w:line="240" w:lineRule="auto"/>
              <w:jc w:val="center"/>
              <w:rPr>
                <w:rFonts w:ascii="Times New Roman" w:hAnsi="Times New Roman" w:cs="Times New Roman"/>
                <w:b/>
                <w:sz w:val="20"/>
                <w:szCs w:val="20"/>
                <w:lang w:val="ru-RU" w:eastAsia="ru-RU"/>
              </w:rPr>
            </w:pPr>
            <w:r w:rsidRPr="00E8066E">
              <w:rPr>
                <w:rFonts w:ascii="Times New Roman" w:hAnsi="Times New Roman" w:cs="Times New Roman"/>
                <w:b/>
                <w:sz w:val="36"/>
                <w:szCs w:val="20"/>
                <w:lang w:val="ru-RU" w:eastAsia="ru-RU"/>
              </w:rPr>
              <w:t>основного общего образования</w:t>
            </w: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11</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 xml:space="preserve">Щемелева </w:t>
            </w:r>
            <w:r w:rsidRPr="00E8066E">
              <w:rPr>
                <w:rFonts w:ascii="Times New Roman" w:hAnsi="Times New Roman" w:cs="Times New Roman"/>
                <w:sz w:val="20"/>
                <w:szCs w:val="20"/>
                <w:lang w:eastAsia="ru-RU"/>
              </w:rPr>
              <w:lastRenderedPageBreak/>
              <w:t>Елена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 xml:space="preserve">Социальный </w:t>
            </w:r>
            <w:r w:rsidRPr="00E8066E">
              <w:rPr>
                <w:rFonts w:ascii="Times New Roman" w:hAnsi="Times New Roman" w:cs="Times New Roman"/>
                <w:sz w:val="20"/>
                <w:szCs w:val="20"/>
                <w:lang w:eastAsia="ru-RU"/>
              </w:rPr>
              <w:lastRenderedPageBreak/>
              <w:t>педагог</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 xml:space="preserve">Высшее, </w:t>
            </w:r>
            <w:r w:rsidRPr="00E8066E">
              <w:rPr>
                <w:rFonts w:ascii="Times New Roman" w:hAnsi="Times New Roman" w:cs="Times New Roman"/>
                <w:sz w:val="20"/>
                <w:szCs w:val="20"/>
                <w:lang w:eastAsia="ru-RU"/>
              </w:rPr>
              <w:lastRenderedPageBreak/>
              <w:t>1990, 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42</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42</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первая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 xml:space="preserve"> «Оказание первой помощи», 01.04.2024.</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b/>
                <w:sz w:val="20"/>
                <w:szCs w:val="20"/>
                <w:u w:val="single"/>
                <w:lang w:val="ru-RU" w:eastAsia="ru-RU"/>
              </w:rPr>
              <w:lastRenderedPageBreak/>
              <w:t>Тема по самообразованию</w:t>
            </w:r>
            <w:r w:rsidRPr="00E8066E">
              <w:rPr>
                <w:rFonts w:ascii="Times New Roman" w:hAnsi="Times New Roman" w:cs="Times New Roman"/>
                <w:b/>
                <w:sz w:val="20"/>
                <w:szCs w:val="20"/>
                <w:lang w:val="ru-RU" w:eastAsia="ru-RU"/>
              </w:rPr>
              <w:t>: «Формы и методы формирования законопослушного поведения у воспитанников»</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12</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Никифорова Марина Андреевна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математики</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Математика, курс коррекцион-но-развивающей работы</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семьеведение</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Среднее спец., 2002,Опочецкий пед. колледж</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Высшее, 2010, ПГПИ им. С.М. Кирова</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ООО «Центр повышения квалификации и переподготовки «Луч знаний», 2023г.</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21</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21</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Первая (учителя матема-тики</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11.03.2024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b/>
                <w:sz w:val="20"/>
                <w:szCs w:val="20"/>
                <w:u w:val="single"/>
                <w:lang w:val="ru-RU" w:eastAsia="ru-RU"/>
              </w:rPr>
              <w:t>Тема по самообразованию:</w:t>
            </w:r>
            <w:r w:rsidRPr="00E8066E">
              <w:rPr>
                <w:rFonts w:ascii="Times New Roman" w:hAnsi="Times New Roman" w:cs="Times New Roman"/>
                <w:b/>
                <w:sz w:val="20"/>
                <w:szCs w:val="20"/>
                <w:lang w:val="ru-RU" w:eastAsia="ru-RU"/>
              </w:rPr>
              <w:t xml:space="preserve"> «Здоровьесберегающие физкультминутки на уроках и переменах»,  2020г.</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13</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Жукова Наталья Валерьевна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Музыкаль-ный руководитель</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Музыка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Высшее, 1996, ПГПИ им. С.М. Кирова</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28</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28</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«Организаторы в аудитории ГИА-9», 10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«Реализация требований обновленных ФГОС НОО, ФГОС ООО в работе учителя музыки», 72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11.03.2024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«Влияние музыки на творческое развитие детей»</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14</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Ставрова Алина Дмитриевна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Учитель русского языка и литературы</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Русский язык, литера-тура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Высшее, Псковский государствен-ный универ-ситет</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«Реализация требований  обновлённых ФГОС ООО, ФГОС ООО в работе учителя»(русский язык и литература), 36 ч., 2023г.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«Преподавание русского языка и литературы в образовательных организациях», 1126 ч. ,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«Применение интерактивных образовательных платформ в образовательном процессе», 40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06.03. 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«Актуализация опорных знаний, умений  и навыков на уроках русского языка»</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15</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Вершинин Владимир Витальевич</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Инструктор по физкультуре, учитель физкультуры</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Физическая культура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Высшее, 1997, 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29</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29</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первая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19.03.2024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«Педагогические средства формирования успешности обучающихся в процессе обучения», 72 ч., 2025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b/>
                <w:sz w:val="20"/>
                <w:szCs w:val="20"/>
                <w:u w:val="single"/>
                <w:lang w:val="ru-RU" w:eastAsia="ru-RU"/>
              </w:rPr>
              <w:t>Тема по самообразованию</w:t>
            </w:r>
            <w:r w:rsidRPr="00E8066E">
              <w:rPr>
                <w:rFonts w:ascii="Times New Roman" w:hAnsi="Times New Roman" w:cs="Times New Roman"/>
                <w:b/>
                <w:sz w:val="20"/>
                <w:szCs w:val="20"/>
                <w:lang w:val="ru-RU" w:eastAsia="ru-RU"/>
              </w:rPr>
              <w:t>: «Организация и проведение внутришкольных соревнований»</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16</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Иванов Олег Евгеньевич</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Инструктор по труду (технологии)</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Труд (технология)</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Среднее специальное,</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Псковский сельскохозяйственный техникум, 1987</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«Реализация профориентационной деятельности при изучении учебного предмета «Труд( технология), 24 ч.,  2024 г.</w:t>
            </w:r>
          </w:p>
          <w:p w:rsidR="00BC5F92" w:rsidRPr="00E8066E" w:rsidRDefault="00BC5F92" w:rsidP="00BC5F92">
            <w:pPr>
              <w:widowControl w:val="0"/>
              <w:rPr>
                <w:rFonts w:ascii="Times New Roman" w:hAnsi="Times New Roman" w:cs="Times New Roman"/>
                <w:sz w:val="20"/>
                <w:szCs w:val="23"/>
                <w:shd w:val="clear" w:color="auto" w:fill="FFFFFF"/>
                <w:lang w:val="ru-RU"/>
              </w:rPr>
            </w:pPr>
            <w:r w:rsidRPr="00E8066E">
              <w:rPr>
                <w:rFonts w:ascii="Times New Roman" w:hAnsi="Times New Roman" w:cs="Times New Roman"/>
                <w:sz w:val="23"/>
                <w:szCs w:val="23"/>
                <w:shd w:val="clear" w:color="auto" w:fill="FFFFFF"/>
                <w:lang w:val="ru-RU"/>
              </w:rPr>
              <w:t>«</w:t>
            </w:r>
            <w:r w:rsidRPr="00E8066E">
              <w:rPr>
                <w:rFonts w:ascii="Times New Roman" w:hAnsi="Times New Roman" w:cs="Times New Roman"/>
                <w:sz w:val="20"/>
                <w:szCs w:val="23"/>
                <w:shd w:val="clear" w:color="auto" w:fill="FFFFFF"/>
                <w:lang w:val="ru-RU"/>
              </w:rPr>
              <w:t>Методика обучения финансовой грамотности»,  36 ч. 2025г.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17</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Герасимова Вера Анатольевна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Педагог-психолог,</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географии</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география, курс коррекцион-но-развивающей работы</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Высшее, 1986,</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40</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40</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Нагрудный знак «Почётный работник общего образования РФ» 2006 г.</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«Навыки оказания первой помощи в образовательных организациях», 36 ч., 2024г.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b/>
                <w:sz w:val="20"/>
                <w:szCs w:val="20"/>
                <w:u w:val="single"/>
                <w:lang w:val="ru-RU" w:eastAsia="ru-RU"/>
              </w:rPr>
              <w:t>Тема по самообразованию</w:t>
            </w:r>
            <w:r w:rsidRPr="00E8066E">
              <w:rPr>
                <w:rFonts w:ascii="Times New Roman" w:hAnsi="Times New Roman" w:cs="Times New Roman"/>
                <w:b/>
                <w:sz w:val="20"/>
                <w:szCs w:val="20"/>
                <w:lang w:val="ru-RU" w:eastAsia="ru-RU"/>
              </w:rPr>
              <w:t>: «Развитие познавательных процессов у детей с ОВЗ»</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18</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Орлова Мария Михайловна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английского языка</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Английский язык, информатика, астрономия</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Высшее, 2020, ПЮИФСИН.</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10</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10</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eastAsia="Times New Roman" w:hAnsi="Times New Roman" w:cs="Times New Roman"/>
                <w:sz w:val="20"/>
                <w:szCs w:val="20"/>
                <w:lang w:val="ru-RU" w:eastAsia="ru-RU"/>
              </w:rPr>
              <w:t>«Реализация требований обновленных ФГОС ООО, ФГОС СОО в работе учителя (Иностранный язык)»,  36ч., 2023</w:t>
            </w:r>
          </w:p>
          <w:p w:rsidR="00BC5F92" w:rsidRPr="00E8066E" w:rsidRDefault="00BC5F92" w:rsidP="00BC5F92">
            <w:pPr>
              <w:widowControl w:val="0"/>
              <w:numPr>
                <w:ilvl w:val="0"/>
                <w:numId w:val="167"/>
              </w:numPr>
              <w:suppressAutoHyphens/>
              <w:spacing w:after="0"/>
              <w:contextualSpacing/>
              <w:rPr>
                <w:rFonts w:ascii="Times New Roman" w:eastAsia="Times New Roman" w:hAnsi="Times New Roman" w:cs="Times New Roman"/>
                <w:lang w:val="ru-RU"/>
              </w:rPr>
            </w:pPr>
            <w:r w:rsidRPr="00E8066E">
              <w:rPr>
                <w:rFonts w:ascii="Times New Roman" w:eastAsia="Times New Roman" w:hAnsi="Times New Roman" w:cs="Times New Roman"/>
                <w:sz w:val="20"/>
                <w:szCs w:val="20"/>
                <w:u w:val="single"/>
                <w:lang w:val="ru-RU"/>
              </w:rPr>
              <w:t>«Реализация требований обновлённых ФГОС ООО, ФГОС СОО в работе учителя (информатика)», 36 ч., 2023 г.</w:t>
            </w:r>
          </w:p>
          <w:p w:rsidR="00BC5F92" w:rsidRPr="00E8066E" w:rsidRDefault="00BC5F92" w:rsidP="00BC5F92">
            <w:pPr>
              <w:widowControl w:val="0"/>
              <w:autoSpaceDE w:val="0"/>
              <w:autoSpaceDN w:val="0"/>
              <w:spacing w:after="0" w:line="240" w:lineRule="auto"/>
              <w:ind w:firstLine="710"/>
              <w:rPr>
                <w:rFonts w:ascii="Times New Roman" w:eastAsia="Times New Roman" w:hAnsi="Times New Roman" w:cs="Times New Roman"/>
                <w:lang w:val="ru-RU"/>
              </w:rPr>
            </w:pPr>
            <w:r w:rsidRPr="00E8066E">
              <w:rPr>
                <w:rFonts w:ascii="Times New Roman" w:eastAsia="Times New Roman" w:hAnsi="Times New Roman" w:cs="Times New Roman"/>
                <w:sz w:val="20"/>
                <w:szCs w:val="20"/>
                <w:lang w:val="ru-RU" w:eastAsia="ru-RU"/>
              </w:rPr>
              <w:t xml:space="preserve">Сертификат об успешном прохождении </w:t>
            </w:r>
            <w:r w:rsidRPr="00E8066E">
              <w:rPr>
                <w:rFonts w:ascii="Times New Roman" w:eastAsia="Times New Roman" w:hAnsi="Times New Roman" w:cs="Times New Roman"/>
                <w:sz w:val="20"/>
                <w:szCs w:val="20"/>
                <w:lang w:val="ru-RU" w:eastAsia="ru-RU"/>
              </w:rPr>
              <w:lastRenderedPageBreak/>
              <w:t>тестирования по теме «Гражданское и патриотическое воспитание обучающихся в условиях реализации требований ФГОС»,</w:t>
            </w:r>
          </w:p>
          <w:p w:rsidR="00BC5F92" w:rsidRPr="00E8066E" w:rsidRDefault="00BC5F92" w:rsidP="00BC5F92">
            <w:pPr>
              <w:widowControl w:val="0"/>
              <w:numPr>
                <w:ilvl w:val="0"/>
                <w:numId w:val="167"/>
              </w:numPr>
              <w:suppressAutoHyphens/>
              <w:spacing w:after="0" w:line="240" w:lineRule="auto"/>
              <w:contextualSpacing/>
              <w:rPr>
                <w:rFonts w:ascii="Times New Roman" w:eastAsia="Times New Roman" w:hAnsi="Times New Roman" w:cs="Times New Roman"/>
                <w:sz w:val="20"/>
                <w:szCs w:val="20"/>
                <w:lang w:val="ru-RU" w:eastAsia="ru-RU"/>
              </w:rPr>
            </w:pPr>
            <w:r w:rsidRPr="00E8066E">
              <w:rPr>
                <w:rFonts w:ascii="Times New Roman" w:eastAsia="Times New Roman" w:hAnsi="Times New Roman" w:cs="Times New Roman"/>
                <w:sz w:val="20"/>
                <w:szCs w:val="20"/>
                <w:lang w:val="ru-RU" w:eastAsia="ru-RU"/>
              </w:rPr>
              <w:t>36 ч,  2023</w:t>
            </w:r>
          </w:p>
          <w:p w:rsidR="00BC5F92" w:rsidRPr="00E8066E" w:rsidRDefault="00BC5F92" w:rsidP="00BC5F92">
            <w:pPr>
              <w:widowControl w:val="0"/>
              <w:numPr>
                <w:ilvl w:val="0"/>
                <w:numId w:val="167"/>
              </w:numPr>
              <w:suppressAutoHyphens/>
              <w:spacing w:after="0" w:line="240" w:lineRule="auto"/>
              <w:contextualSpacing/>
              <w:rPr>
                <w:rFonts w:ascii="Times New Roman" w:eastAsia="Times New Roman" w:hAnsi="Times New Roman" w:cs="Times New Roman"/>
                <w:sz w:val="20"/>
                <w:szCs w:val="20"/>
                <w:lang w:val="ru-RU" w:eastAsia="ru-RU"/>
              </w:rPr>
            </w:pPr>
            <w:r w:rsidRPr="00E8066E">
              <w:rPr>
                <w:rFonts w:ascii="Times New Roman" w:eastAsia="Times New Roman" w:hAnsi="Times New Roman" w:cs="Times New Roman"/>
                <w:sz w:val="20"/>
                <w:szCs w:val="20"/>
                <w:lang w:val="ru-RU" w:eastAsia="ru-RU"/>
              </w:rPr>
              <w:t>«Оказание первой помощи», 26.03.2024.</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«Использование современных технологий на уроках английского языка»</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19</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Ефимова Вера Ивановна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Педагог-организатор</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ИЗО, ритмика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Среднее спец., 1993,Опочец-кое пед. училище</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27</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32</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«Организаторы в аудитории ОГЭ», 10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21.03.2024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b/>
                <w:sz w:val="20"/>
                <w:szCs w:val="20"/>
                <w:u w:val="single"/>
                <w:lang w:val="ru-RU" w:eastAsia="ru-RU"/>
              </w:rPr>
              <w:t>Тема по самообразованию: «</w:t>
            </w:r>
            <w:r w:rsidRPr="00E8066E">
              <w:rPr>
                <w:rFonts w:ascii="Times New Roman" w:hAnsi="Times New Roman" w:cs="Times New Roman"/>
                <w:b/>
                <w:sz w:val="20"/>
                <w:szCs w:val="20"/>
                <w:lang w:val="ru-RU" w:eastAsia="ru-RU"/>
              </w:rPr>
              <w:t>Активизация творческой, познавательной деятельнос-ти учащихся во внеурочной деятельнос-ти, посредством использования современ-ных технологий».</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20</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Григорьева Ольга Сергеевна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истории, обществозна-</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ния</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История</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Обществозна-ние</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Высшее,</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val="ru-RU" w:eastAsia="ru-RU"/>
              </w:rPr>
              <w:t xml:space="preserve">Псковский ордена «Знак Почёта» гос.пед.институт им. </w:t>
            </w:r>
            <w:r w:rsidRPr="00E8066E">
              <w:rPr>
                <w:rFonts w:ascii="Times New Roman" w:hAnsi="Times New Roman" w:cs="Times New Roman"/>
                <w:sz w:val="20"/>
                <w:szCs w:val="20"/>
                <w:lang w:eastAsia="ru-RU"/>
              </w:rPr>
              <w:t>С.М.Кирова</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38</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42</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Заслуженный учитель РФ, 1912г.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Почётный работник общего образования РФ,2020г.</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19934" w:type="dxa"/>
            <w:gridSpan w:val="11"/>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val="ru-RU" w:eastAsia="ru-RU"/>
              </w:rPr>
            </w:pPr>
            <w:r w:rsidRPr="00E8066E">
              <w:rPr>
                <w:rFonts w:ascii="Times New Roman" w:hAnsi="Times New Roman" w:cs="Times New Roman"/>
                <w:b/>
                <w:sz w:val="36"/>
                <w:szCs w:val="20"/>
                <w:lang w:val="ru-RU" w:eastAsia="ru-RU"/>
              </w:rPr>
              <w:t>Педагоги, реализующие основную общеобразовательную программу</w:t>
            </w:r>
          </w:p>
          <w:p w:rsidR="00BC5F92" w:rsidRPr="00E8066E" w:rsidRDefault="00BC5F92" w:rsidP="00BC5F92">
            <w:pPr>
              <w:widowControl w:val="0"/>
              <w:spacing w:after="0" w:line="240" w:lineRule="auto"/>
              <w:jc w:val="center"/>
              <w:rPr>
                <w:rFonts w:ascii="Times New Roman" w:hAnsi="Times New Roman" w:cs="Times New Roman"/>
                <w:lang w:val="ru-RU"/>
              </w:rPr>
            </w:pPr>
            <w:r w:rsidRPr="00E8066E">
              <w:rPr>
                <w:rFonts w:ascii="Times New Roman" w:hAnsi="Times New Roman" w:cs="Times New Roman"/>
                <w:b/>
                <w:sz w:val="36"/>
                <w:szCs w:val="20"/>
                <w:lang w:val="ru-RU" w:eastAsia="ru-RU"/>
              </w:rPr>
              <w:t>среднего общего образования</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21</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Михайлова Татьяна Васильевна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Учитель русского языка и литературы</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Русский язык, литература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Высшее, 1986, 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38</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38</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«Реализация требований обновленных ФГОС ООО, ФГОС СОО в работе учителя (русский язык и литература), 36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«Подготовка экспертов предметных комиссий Псковской области по проверке выполнения заданий с развернутым ответом экзаменационных работ ГИА-9 (ОГЭ и ГВЭ) в 2023г. (русский язык) , 36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«Реализация требований обновленных ФГОС НОО, ФГОС ООО в работе учителя (русский язык и литература), 36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11.03.2024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«Подготовка экспертов предметных комиссий Псковской области по проверке выполнения заданий с развернутым ответом экзаменационных работ ГИА-9 (ОГЭ и ГВЭ) русский язык», 36 ч., 2025 г.</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b/>
                <w:sz w:val="20"/>
                <w:szCs w:val="20"/>
                <w:u w:val="single"/>
                <w:lang w:val="ru-RU" w:eastAsia="ru-RU"/>
              </w:rPr>
              <w:t>Тема по самообразованию</w:t>
            </w:r>
            <w:r w:rsidRPr="00E8066E">
              <w:rPr>
                <w:rFonts w:ascii="Times New Roman" w:hAnsi="Times New Roman" w:cs="Times New Roman"/>
                <w:b/>
                <w:sz w:val="20"/>
                <w:szCs w:val="20"/>
                <w:lang w:val="ru-RU" w:eastAsia="ru-RU"/>
              </w:rPr>
              <w:t>: Формирование орфографической зоркости»</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22</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Сергеева Вера Анатольевна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иностранных языков</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Английский язык, немецкий язык</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Высшее, 1985, ПГПИ им. С.М. Кирова</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40</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40</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«Реализация требований обновлённых ФГОС ООО, ФГОС ООО  в работе учителя (иностранный язык)», 36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12.03.2024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«Использование модульной технологии на уроке иностранного языка»</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23</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Тимофеева Оксана Сергеевна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труда (технологии)</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Труд (технология)</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Среднее специальное</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Обучение учебному предмету «Труд( технология)» в  условиях внесения изменений в ФОП ООО (2 поток), 72 ч., 2024г</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835"/>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24</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Ухабова Татьяна Михайловна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Учитель математики и физики</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математика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Высшее, 1982, Псковский государственный педагогический институт</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42</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42</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«Реализация требований обновлённых ФГОС ООО, ФГОС СОО в работе учителя» (математика), 36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15.03.2024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«Самостоятельные работы на уроках математики»</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ФОП</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ФАОП</w:t>
            </w:r>
          </w:p>
        </w:tc>
      </w:tr>
      <w:tr w:rsidR="00E8066E" w:rsidRPr="00E8066E" w:rsidTr="0012563E">
        <w:trPr>
          <w:trHeight w:val="566"/>
        </w:trPr>
        <w:tc>
          <w:tcPr>
            <w:tcW w:w="19934" w:type="dxa"/>
            <w:gridSpan w:val="11"/>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b/>
                <w:sz w:val="20"/>
                <w:szCs w:val="20"/>
                <w:lang w:eastAsia="ru-RU"/>
              </w:rPr>
            </w:pPr>
            <w:r w:rsidRPr="00E8066E">
              <w:rPr>
                <w:rFonts w:ascii="Times New Roman" w:hAnsi="Times New Roman" w:cs="Times New Roman"/>
                <w:b/>
                <w:sz w:val="36"/>
                <w:szCs w:val="20"/>
                <w:lang w:eastAsia="ru-RU"/>
              </w:rPr>
              <w:t xml:space="preserve">                                                                             Воспитатели</w:t>
            </w:r>
          </w:p>
        </w:tc>
      </w:tr>
      <w:tr w:rsidR="00E8066E" w:rsidRPr="00E8066E" w:rsidTr="0012563E">
        <w:trPr>
          <w:trHeight w:val="558"/>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25</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Петрова Надежда Николаевна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Высшее, 1999, 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25</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28</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Отличник просвеще-ния</w:t>
            </w:r>
          </w:p>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2023г.</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 xml:space="preserve"> «Теория и методика воспитания школьников» в объёме 72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«Организация образовательного процесса: воспитательная работа, дополнительное образование, внеурочная деятельность»,</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72 ч. 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,12.03.2024г.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в образовательной организации», 36 ч., март 2024г.</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sz w:val="20"/>
                <w:szCs w:val="20"/>
                <w:lang w:val="ru-RU" w:eastAsia="ru-RU"/>
              </w:rPr>
              <w:t>«Профилактика игровой и гаджетовой зависимости», 15.03.2024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«Педагогические средства формирования успешности обучающихся в процессе обучения», 72 ч., 2025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«Общие вопросы охраны труда и функционирования системы управления охраной труда» , 16 ч., 2025 г.</w:t>
            </w:r>
          </w:p>
          <w:p w:rsidR="00BC5F92" w:rsidRPr="00E8066E" w:rsidRDefault="00BC5F92" w:rsidP="00BC5F92">
            <w:pPr>
              <w:widowControl w:val="0"/>
              <w:rPr>
                <w:rFonts w:ascii="Times New Roman" w:hAnsi="Times New Roman" w:cs="Times New Roman"/>
                <w:sz w:val="20"/>
                <w:lang w:val="ru-RU"/>
              </w:rPr>
            </w:pPr>
            <w:r w:rsidRPr="00E8066E">
              <w:rPr>
                <w:rFonts w:ascii="Times New Roman" w:hAnsi="Times New Roman" w:cs="Times New Roman"/>
                <w:sz w:val="20"/>
                <w:lang w:val="ru-RU"/>
              </w:rPr>
              <w:t>«Методика обучения финансовой грамотности»,  36 ч. 2025г.</w:t>
            </w:r>
          </w:p>
          <w:p w:rsidR="00BC5F92" w:rsidRPr="00E8066E" w:rsidRDefault="00BC5F92" w:rsidP="00BC5F92">
            <w:pPr>
              <w:widowControl w:val="0"/>
              <w:rPr>
                <w:rFonts w:ascii="Times New Roman" w:hAnsi="Times New Roman" w:cs="Times New Roman"/>
                <w:sz w:val="20"/>
                <w:lang w:val="ru-RU"/>
              </w:rPr>
            </w:pPr>
            <w:r w:rsidRPr="00E8066E">
              <w:rPr>
                <w:rFonts w:ascii="Times New Roman" w:hAnsi="Times New Roman" w:cs="Times New Roman"/>
                <w:sz w:val="20"/>
                <w:lang w:val="ru-RU"/>
              </w:rPr>
              <w:t>«ФГОС НОО. Изучение русского языка как родного и литературного чтения на родном русском языке»,  36 ч., 2025 г.</w:t>
            </w:r>
          </w:p>
          <w:p w:rsidR="00BC5F92" w:rsidRPr="00E8066E" w:rsidRDefault="00BC5F92" w:rsidP="00BC5F92">
            <w:pPr>
              <w:widowControl w:val="0"/>
              <w:rPr>
                <w:rFonts w:ascii="Times New Roman" w:hAnsi="Times New Roman" w:cs="Times New Roman"/>
                <w:sz w:val="20"/>
                <w:lang w:val="ru-RU"/>
              </w:rPr>
            </w:pPr>
            <w:r w:rsidRPr="00E8066E">
              <w:rPr>
                <w:rFonts w:ascii="Times New Roman" w:hAnsi="Times New Roman" w:cs="Times New Roman"/>
                <w:sz w:val="20"/>
                <w:lang w:val="ru-RU"/>
              </w:rPr>
              <w:t>«Правила безопасности в сети интернет» (тестирование) 01.03.2026г. (выдан сертификат)</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b/>
                <w:sz w:val="20"/>
                <w:szCs w:val="20"/>
                <w:u w:val="single"/>
                <w:lang w:val="ru-RU" w:eastAsia="ru-RU"/>
              </w:rPr>
              <w:t>Тема по самообразованию:</w:t>
            </w:r>
            <w:r w:rsidRPr="00E8066E">
              <w:rPr>
                <w:rFonts w:ascii="Times New Roman" w:hAnsi="Times New Roman" w:cs="Times New Roman"/>
                <w:b/>
                <w:sz w:val="20"/>
                <w:szCs w:val="20"/>
                <w:lang w:val="ru-RU" w:eastAsia="ru-RU"/>
              </w:rPr>
              <w:t xml:space="preserve"> «Экологическое воспитание</w:t>
            </w:r>
            <w:r w:rsidRPr="00E8066E">
              <w:rPr>
                <w:rFonts w:ascii="Times New Roman" w:hAnsi="Times New Roman" w:cs="Times New Roman"/>
                <w:b/>
                <w:sz w:val="20"/>
                <w:szCs w:val="28"/>
                <w:lang w:val="ru-RU"/>
              </w:rPr>
              <w:t>младших школьников во внеурочной деятельности», 2020г.</w:t>
            </w:r>
          </w:p>
          <w:p w:rsidR="00BC5F92" w:rsidRPr="00E8066E" w:rsidRDefault="00BC5F92" w:rsidP="00BC5F92">
            <w:pPr>
              <w:widowControl w:val="0"/>
              <w:spacing w:after="0" w:line="240" w:lineRule="auto"/>
              <w:rPr>
                <w:rFonts w:ascii="Times New Roman" w:hAnsi="Times New Roman" w:cs="Times New Roman"/>
                <w:b/>
                <w:sz w:val="20"/>
                <w:szCs w:val="20"/>
                <w:lang w:val="ru-RU" w:eastAsia="ru-RU"/>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r>
      <w:tr w:rsidR="00E8066E" w:rsidRPr="00E8066E" w:rsidTr="0012563E">
        <w:trPr>
          <w:trHeight w:val="750"/>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b/>
                <w:sz w:val="20"/>
                <w:szCs w:val="20"/>
                <w:lang w:eastAsia="ru-RU"/>
              </w:rPr>
            </w:pPr>
            <w:r w:rsidRPr="00E8066E">
              <w:rPr>
                <w:rFonts w:ascii="Times New Roman" w:hAnsi="Times New Roman" w:cs="Times New Roman"/>
                <w:b/>
                <w:sz w:val="20"/>
                <w:szCs w:val="20"/>
                <w:lang w:eastAsia="ru-RU"/>
              </w:rPr>
              <w:t>26</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Васильева Татьяна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105" w:right="-153" w:firstLine="105"/>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Среднее спец., 2012, Опочецкий инд.- педагогический колледж</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13</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13</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первая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«Мотивация учебной деятельности обучающихся», 72 ч.,2024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,14.03.2024г.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«Общие вопросы охраны труда и функционирования системы управления охраной труда» , 16 ч., 2025 г.</w:t>
            </w:r>
          </w:p>
          <w:p w:rsidR="00BC5F92" w:rsidRPr="00E8066E" w:rsidRDefault="00BC5F92" w:rsidP="00BC5F92">
            <w:pPr>
              <w:widowControl w:val="0"/>
              <w:rPr>
                <w:rFonts w:ascii="Times New Roman" w:hAnsi="Times New Roman" w:cs="Times New Roman"/>
                <w:sz w:val="20"/>
                <w:szCs w:val="23"/>
                <w:shd w:val="clear" w:color="auto" w:fill="FFFFFF"/>
                <w:lang w:val="ru-RU"/>
              </w:rPr>
            </w:pPr>
            <w:r w:rsidRPr="00E8066E">
              <w:rPr>
                <w:rFonts w:ascii="Times New Roman" w:hAnsi="Times New Roman" w:cs="Times New Roman"/>
                <w:sz w:val="23"/>
                <w:szCs w:val="23"/>
                <w:shd w:val="clear" w:color="auto" w:fill="FFFFFF"/>
                <w:lang w:val="ru-RU"/>
              </w:rPr>
              <w:t>«</w:t>
            </w:r>
            <w:r w:rsidRPr="00E8066E">
              <w:rPr>
                <w:rFonts w:ascii="Times New Roman" w:hAnsi="Times New Roman" w:cs="Times New Roman"/>
                <w:sz w:val="20"/>
                <w:szCs w:val="23"/>
                <w:shd w:val="clear" w:color="auto" w:fill="FFFFFF"/>
                <w:lang w:val="ru-RU"/>
              </w:rPr>
              <w:t>Методика обучения финансовой грамотности»,  36 ч. 2025г.</w:t>
            </w:r>
          </w:p>
          <w:p w:rsidR="00BC5F92" w:rsidRPr="00E8066E" w:rsidRDefault="00BC5F92" w:rsidP="00BC5F92">
            <w:pPr>
              <w:widowControl w:val="0"/>
              <w:rPr>
                <w:rFonts w:ascii="Times New Roman" w:hAnsi="Times New Roman" w:cs="Times New Roman"/>
                <w:sz w:val="20"/>
                <w:szCs w:val="23"/>
                <w:shd w:val="clear" w:color="auto" w:fill="FFFFFF"/>
                <w:lang w:val="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«Развитие творческих способностей детей» , 2022 г.</w:t>
            </w:r>
          </w:p>
          <w:p w:rsidR="00BC5F92" w:rsidRPr="00E8066E" w:rsidRDefault="00BC5F92" w:rsidP="00BC5F92">
            <w:pPr>
              <w:widowControl w:val="0"/>
              <w:spacing w:after="0" w:line="240" w:lineRule="auto"/>
              <w:rPr>
                <w:rFonts w:ascii="Times New Roman" w:hAnsi="Times New Roman" w:cs="Times New Roman"/>
                <w:b/>
                <w:sz w:val="20"/>
                <w:szCs w:val="20"/>
                <w:lang w:val="ru-RU" w:eastAsia="ru-RU"/>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b/>
                <w:sz w:val="20"/>
                <w:szCs w:val="20"/>
                <w:lang w:eastAsia="ru-RU"/>
              </w:rPr>
            </w:pPr>
            <w:r w:rsidRPr="00E8066E">
              <w:rPr>
                <w:rFonts w:ascii="Times New Roman" w:hAnsi="Times New Roman" w:cs="Times New Roman"/>
                <w:b/>
                <w:sz w:val="20"/>
                <w:szCs w:val="20"/>
                <w:lang w:eastAsia="ru-RU"/>
              </w:rPr>
              <w:t>27</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Старцев Александр Николаевич</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Среднее спец., 2003, Опочецкий педколледж</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22</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22</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первая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 xml:space="preserve"> «Мотивация учебной деятельности», 72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«Организация образовательного процесса: воспитательная работа, дополнительное образование, внеурочная деятельность»,</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72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,15.03.2024г.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«Общие вопросы охраны труда и функционирования системы управления охраной труда» , 16 ч., 2025 г.</w:t>
            </w:r>
          </w:p>
          <w:p w:rsidR="00BC5F92" w:rsidRPr="00E8066E" w:rsidRDefault="00BC5F92" w:rsidP="00BC5F92">
            <w:pPr>
              <w:widowControl w:val="0"/>
              <w:rPr>
                <w:rFonts w:ascii="Times New Roman" w:hAnsi="Times New Roman" w:cs="Times New Roman"/>
                <w:sz w:val="20"/>
                <w:szCs w:val="23"/>
                <w:shd w:val="clear" w:color="auto" w:fill="FFFFFF"/>
                <w:lang w:val="ru-RU"/>
              </w:rPr>
            </w:pPr>
            <w:r w:rsidRPr="00E8066E">
              <w:rPr>
                <w:rFonts w:ascii="Times New Roman" w:hAnsi="Times New Roman" w:cs="Times New Roman"/>
                <w:sz w:val="23"/>
                <w:szCs w:val="23"/>
                <w:shd w:val="clear" w:color="auto" w:fill="FFFFFF"/>
                <w:lang w:val="ru-RU"/>
              </w:rPr>
              <w:t>«</w:t>
            </w:r>
            <w:r w:rsidRPr="00E8066E">
              <w:rPr>
                <w:rFonts w:ascii="Times New Roman" w:hAnsi="Times New Roman" w:cs="Times New Roman"/>
                <w:sz w:val="20"/>
                <w:szCs w:val="23"/>
                <w:shd w:val="clear" w:color="auto" w:fill="FFFFFF"/>
                <w:lang w:val="ru-RU"/>
              </w:rPr>
              <w:t>Методика обучения финансовой грамотности»,  36 ч. 2025г.</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«Профилактика вредных привычек»</w:t>
            </w:r>
          </w:p>
          <w:p w:rsidR="00BC5F92" w:rsidRPr="00E8066E" w:rsidRDefault="00BC5F92" w:rsidP="00BC5F92">
            <w:pPr>
              <w:widowControl w:val="0"/>
              <w:spacing w:after="0" w:line="240" w:lineRule="auto"/>
              <w:rPr>
                <w:rFonts w:ascii="Times New Roman" w:hAnsi="Times New Roman" w:cs="Times New Roman"/>
                <w:b/>
                <w:sz w:val="20"/>
                <w:szCs w:val="20"/>
                <w:lang w:val="ru-RU" w:eastAsia="ru-RU"/>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b/>
                <w:sz w:val="20"/>
                <w:szCs w:val="20"/>
                <w:lang w:eastAsia="ru-RU"/>
              </w:rPr>
            </w:pPr>
            <w:r w:rsidRPr="00E8066E">
              <w:rPr>
                <w:rFonts w:ascii="Times New Roman" w:hAnsi="Times New Roman" w:cs="Times New Roman"/>
                <w:b/>
                <w:sz w:val="20"/>
                <w:szCs w:val="20"/>
                <w:lang w:eastAsia="ru-RU"/>
              </w:rPr>
              <w:t>28</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Лобанова Ирина Анатольевна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Высшее, 1990, Псковский пединститут</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40</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40</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 xml:space="preserve"> «Оказание первой помощи», 25.03.2024г.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«Общие вопросы охраны труда и функционирования системы управления охраной труда» , 16 ч., 2025 г.</w:t>
            </w:r>
          </w:p>
          <w:p w:rsidR="00BC5F92" w:rsidRPr="00E8066E" w:rsidRDefault="00BC5F92" w:rsidP="00BC5F92">
            <w:pPr>
              <w:widowControl w:val="0"/>
              <w:spacing w:after="0" w:line="240" w:lineRule="auto"/>
              <w:rPr>
                <w:rFonts w:ascii="Times New Roman" w:hAnsi="Times New Roman" w:cs="Times New Roman"/>
                <w:sz w:val="16"/>
                <w:szCs w:val="20"/>
                <w:lang w:val="ru-RU" w:eastAsia="ru-RU"/>
              </w:rPr>
            </w:pPr>
            <w:r w:rsidRPr="00E8066E">
              <w:rPr>
                <w:rFonts w:ascii="Times New Roman" w:hAnsi="Times New Roman" w:cs="Times New Roman"/>
                <w:sz w:val="20"/>
                <w:szCs w:val="23"/>
                <w:shd w:val="clear" w:color="auto" w:fill="FFFFFF"/>
                <w:lang w:val="ru-RU"/>
              </w:rPr>
              <w:t>«ФГОС НОО. Изучение русского языка как родного и литературного чтения на родном русском языке»,  36 ч., 2025 г.</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 xml:space="preserve">«Формы проведения </w:t>
            </w:r>
            <w:r w:rsidRPr="00E8066E">
              <w:rPr>
                <w:rFonts w:ascii="Times New Roman" w:hAnsi="Times New Roman" w:cs="Times New Roman"/>
                <w:b/>
                <w:sz w:val="20"/>
                <w:szCs w:val="20"/>
                <w:lang w:val="ru-RU" w:eastAsia="ru-RU"/>
              </w:rPr>
              <w:lastRenderedPageBreak/>
              <w:t>воспитательного часа»</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29</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Парфенова Маргарита Ивановна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Среднее спец., 1984, Опочецкое педучилище</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41</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41</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 xml:space="preserve"> «Организация образовательного процесса: воспитательная работа, дополнительное образование, внеурочная деятельность», 72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«Организация первой помощи», 15.03.2024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«Профилактика игровой и гаджетовой зависимости», 24.03.2024 г.</w:t>
            </w:r>
          </w:p>
          <w:p w:rsidR="00BC5F92" w:rsidRPr="00E8066E" w:rsidRDefault="00BC5F92" w:rsidP="00BC5F92">
            <w:pPr>
              <w:widowControl w:val="0"/>
              <w:rPr>
                <w:rFonts w:ascii="Times New Roman" w:hAnsi="Times New Roman" w:cs="Times New Roman"/>
                <w:sz w:val="20"/>
                <w:lang w:val="ru-RU"/>
              </w:rPr>
            </w:pPr>
            <w:r w:rsidRPr="00E8066E">
              <w:rPr>
                <w:rFonts w:ascii="Times New Roman" w:hAnsi="Times New Roman" w:cs="Times New Roman"/>
                <w:sz w:val="20"/>
                <w:lang w:val="ru-RU"/>
              </w:rPr>
              <w:t>«Общие вопросы охраны труда и функционирования системы управления охраной труда» , 16 ч., 2025 г.</w:t>
            </w:r>
          </w:p>
          <w:p w:rsidR="00BC5F92" w:rsidRPr="00E8066E" w:rsidRDefault="00BC5F92" w:rsidP="00BC5F92">
            <w:pPr>
              <w:widowControl w:val="0"/>
              <w:rPr>
                <w:rFonts w:ascii="Times New Roman" w:hAnsi="Times New Roman" w:cs="Times New Roman"/>
                <w:sz w:val="20"/>
                <w:lang w:val="ru-RU"/>
              </w:rPr>
            </w:pPr>
            <w:r w:rsidRPr="00E8066E">
              <w:rPr>
                <w:rFonts w:ascii="Times New Roman" w:hAnsi="Times New Roman" w:cs="Times New Roman"/>
                <w:sz w:val="20"/>
                <w:lang w:val="ru-RU"/>
              </w:rPr>
              <w:t>«Методика обучения финансовой грамотности»,  36 ч. 2025г.</w:t>
            </w:r>
          </w:p>
          <w:p w:rsidR="00BC5F92" w:rsidRPr="00E8066E" w:rsidRDefault="00BC5F92" w:rsidP="00BC5F92">
            <w:pPr>
              <w:widowControl w:val="0"/>
              <w:spacing w:after="0" w:line="240" w:lineRule="auto"/>
              <w:rPr>
                <w:rFonts w:ascii="Times New Roman" w:hAnsi="Times New Roman" w:cs="Times New Roman"/>
                <w:sz w:val="16"/>
                <w:szCs w:val="20"/>
                <w:lang w:val="ru-RU" w:eastAsia="ru-RU"/>
              </w:rPr>
            </w:pPr>
            <w:r w:rsidRPr="00E8066E">
              <w:rPr>
                <w:rFonts w:ascii="Times New Roman" w:hAnsi="Times New Roman" w:cs="Times New Roman"/>
                <w:sz w:val="20"/>
                <w:szCs w:val="23"/>
                <w:shd w:val="clear" w:color="auto" w:fill="FFFFFF"/>
                <w:lang w:val="ru-RU"/>
              </w:rPr>
              <w:t>ФГОС НОО. Изучение русского языка как родного и литературного чтения на родном русском языке»,  36 ч., 2025 г.</w:t>
            </w:r>
          </w:p>
          <w:p w:rsidR="00BC5F92" w:rsidRPr="00E8066E" w:rsidRDefault="00BC5F92" w:rsidP="00BC5F92">
            <w:pPr>
              <w:widowControl w:val="0"/>
              <w:rPr>
                <w:rFonts w:ascii="Times New Roman" w:hAnsi="Times New Roman" w:cs="Times New Roman"/>
                <w:sz w:val="20"/>
                <w:lang w:val="ru-RU"/>
              </w:rPr>
            </w:pPr>
            <w:r w:rsidRPr="00E8066E">
              <w:rPr>
                <w:rFonts w:ascii="Times New Roman" w:hAnsi="Times New Roman" w:cs="Times New Roman"/>
                <w:b/>
                <w:sz w:val="20"/>
                <w:u w:val="single"/>
                <w:lang w:val="ru-RU"/>
              </w:rPr>
              <w:t>Тема по самообразованию</w:t>
            </w:r>
            <w:r w:rsidRPr="00E8066E">
              <w:rPr>
                <w:rFonts w:ascii="Times New Roman" w:hAnsi="Times New Roman" w:cs="Times New Roman"/>
                <w:sz w:val="20"/>
                <w:lang w:val="ru-RU"/>
              </w:rPr>
              <w:t>: «Формы проведения воспитательного часа»</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30</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Овчаренко Ирина Викторовна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Среднее спец., 1995, Опочецкое педучилище</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13</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26</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 xml:space="preserve"> «Оказание первой помощи»  ,14.03.2024г.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«Общие вопросы охраны труда и функционирования системы управления охраной труда» , 16 ч., 2025 г.</w:t>
            </w:r>
          </w:p>
          <w:p w:rsidR="00BC5F92" w:rsidRPr="00E8066E" w:rsidRDefault="00BC5F92" w:rsidP="00BC5F92">
            <w:pPr>
              <w:widowControl w:val="0"/>
              <w:rPr>
                <w:rFonts w:ascii="Times New Roman" w:hAnsi="Times New Roman" w:cs="Times New Roman"/>
                <w:sz w:val="20"/>
                <w:szCs w:val="23"/>
                <w:shd w:val="clear" w:color="auto" w:fill="FFFFFF"/>
                <w:lang w:val="ru-RU"/>
              </w:rPr>
            </w:pPr>
            <w:r w:rsidRPr="00E8066E">
              <w:rPr>
                <w:rFonts w:ascii="Times New Roman" w:hAnsi="Times New Roman" w:cs="Times New Roman"/>
                <w:sz w:val="23"/>
                <w:szCs w:val="23"/>
                <w:shd w:val="clear" w:color="auto" w:fill="FFFFFF"/>
                <w:lang w:val="ru-RU"/>
              </w:rPr>
              <w:t>«</w:t>
            </w:r>
            <w:r w:rsidRPr="00E8066E">
              <w:rPr>
                <w:rFonts w:ascii="Times New Roman" w:hAnsi="Times New Roman" w:cs="Times New Roman"/>
                <w:sz w:val="20"/>
                <w:szCs w:val="23"/>
                <w:shd w:val="clear" w:color="auto" w:fill="FFFFFF"/>
                <w:lang w:val="ru-RU"/>
              </w:rPr>
              <w:t>Методика обучения финансовой грамотности»,  36 ч. 2025г.</w:t>
            </w:r>
          </w:p>
          <w:p w:rsidR="00BC5F92" w:rsidRPr="00E8066E" w:rsidRDefault="00BC5F92" w:rsidP="00BC5F92">
            <w:pPr>
              <w:widowControl w:val="0"/>
              <w:spacing w:after="0" w:line="240" w:lineRule="auto"/>
              <w:rPr>
                <w:rFonts w:ascii="Times New Roman" w:hAnsi="Times New Roman" w:cs="Times New Roman"/>
                <w:sz w:val="16"/>
                <w:szCs w:val="20"/>
                <w:lang w:val="ru-RU" w:eastAsia="ru-RU"/>
              </w:rPr>
            </w:pPr>
            <w:r w:rsidRPr="00E8066E">
              <w:rPr>
                <w:rFonts w:ascii="Times New Roman" w:hAnsi="Times New Roman" w:cs="Times New Roman"/>
                <w:sz w:val="20"/>
                <w:szCs w:val="23"/>
                <w:shd w:val="clear" w:color="auto" w:fill="FFFFFF"/>
                <w:lang w:val="ru-RU"/>
              </w:rPr>
              <w:t>«ФГОС НОО. Изучение русского языка как родного и литературного чтения на родном русском языке»,  36 ч., 2025 г.</w:t>
            </w:r>
          </w:p>
          <w:p w:rsidR="00BC5F92" w:rsidRPr="00E8066E" w:rsidRDefault="00BC5F92" w:rsidP="00BC5F92">
            <w:pPr>
              <w:widowControl w:val="0"/>
              <w:spacing w:after="0" w:line="240" w:lineRule="auto"/>
              <w:rPr>
                <w:rFonts w:ascii="Times New Roman" w:hAnsi="Times New Roman" w:cs="Times New Roman"/>
                <w:b/>
                <w:sz w:val="20"/>
                <w:szCs w:val="28"/>
                <w:lang w:val="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8"/>
                <w:lang w:val="ru-RU"/>
              </w:rPr>
              <w:t>Трудовое воспитание школьников во внеурочной деятельности»</w:t>
            </w:r>
          </w:p>
          <w:p w:rsidR="00BC5F92" w:rsidRPr="00E8066E" w:rsidRDefault="00BC5F92" w:rsidP="00BC5F92">
            <w:pPr>
              <w:widowControl w:val="0"/>
              <w:spacing w:after="0" w:line="240" w:lineRule="auto"/>
              <w:rPr>
                <w:rFonts w:ascii="Times New Roman" w:hAnsi="Times New Roman" w:cs="Times New Roman"/>
                <w:lang w:val="ru-RU"/>
              </w:rPr>
            </w:pPr>
          </w:p>
          <w:p w:rsidR="00BC5F92" w:rsidRPr="00E8066E" w:rsidRDefault="00BC5F92" w:rsidP="00BC5F92">
            <w:pPr>
              <w:widowControl w:val="0"/>
              <w:spacing w:after="0" w:line="240" w:lineRule="auto"/>
              <w:rPr>
                <w:rFonts w:ascii="Times New Roman" w:hAnsi="Times New Roman" w:cs="Times New Roman"/>
                <w:b/>
                <w:sz w:val="20"/>
                <w:szCs w:val="20"/>
                <w:lang w:val="ru-RU" w:eastAsia="ru-RU"/>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b/>
                <w:sz w:val="20"/>
                <w:szCs w:val="20"/>
                <w:lang w:eastAsia="ru-RU"/>
              </w:rPr>
            </w:pPr>
            <w:r w:rsidRPr="00E8066E">
              <w:rPr>
                <w:rFonts w:ascii="Times New Roman" w:hAnsi="Times New Roman" w:cs="Times New Roman"/>
                <w:b/>
                <w:sz w:val="20"/>
                <w:szCs w:val="20"/>
                <w:lang w:eastAsia="ru-RU"/>
              </w:rPr>
              <w:t>31</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Никитина Надежда Ивановна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Среднее спец., 1987, Опочецкое педучилище</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38</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38</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высшая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 xml:space="preserve"> «Мотивация учебной деятельности», 72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пострадавшим в образовательной организации», 16ч., 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«Общие вопросы охраны труда и функционирования системы управления охраной труда» , 16 ч., 2025 г.</w:t>
            </w:r>
          </w:p>
          <w:p w:rsidR="00BC5F92" w:rsidRPr="00E8066E" w:rsidRDefault="00BC5F92" w:rsidP="00BC5F92">
            <w:pPr>
              <w:widowControl w:val="0"/>
              <w:rPr>
                <w:rFonts w:ascii="Times New Roman" w:hAnsi="Times New Roman" w:cs="Times New Roman"/>
                <w:sz w:val="20"/>
                <w:szCs w:val="23"/>
                <w:shd w:val="clear" w:color="auto" w:fill="FFFFFF"/>
                <w:lang w:val="ru-RU"/>
              </w:rPr>
            </w:pPr>
            <w:r w:rsidRPr="00E8066E">
              <w:rPr>
                <w:rFonts w:ascii="Times New Roman" w:hAnsi="Times New Roman" w:cs="Times New Roman"/>
                <w:sz w:val="23"/>
                <w:szCs w:val="23"/>
                <w:shd w:val="clear" w:color="auto" w:fill="FFFFFF"/>
                <w:lang w:val="ru-RU"/>
              </w:rPr>
              <w:t>«</w:t>
            </w:r>
            <w:r w:rsidRPr="00E8066E">
              <w:rPr>
                <w:rFonts w:ascii="Times New Roman" w:hAnsi="Times New Roman" w:cs="Times New Roman"/>
                <w:sz w:val="20"/>
                <w:szCs w:val="23"/>
                <w:shd w:val="clear" w:color="auto" w:fill="FFFFFF"/>
                <w:lang w:val="ru-RU"/>
              </w:rPr>
              <w:t>Методика обучения финансовой грамотности»,  36 ч. 2025г.</w:t>
            </w:r>
          </w:p>
          <w:p w:rsidR="00BC5F92" w:rsidRPr="00E8066E" w:rsidRDefault="00BC5F92" w:rsidP="00BC5F92">
            <w:pPr>
              <w:widowControl w:val="0"/>
              <w:rPr>
                <w:rFonts w:ascii="Times New Roman" w:hAnsi="Times New Roman" w:cs="Times New Roman"/>
                <w:sz w:val="20"/>
                <w:szCs w:val="23"/>
                <w:shd w:val="clear" w:color="auto" w:fill="FFFFFF"/>
                <w:lang w:val="ru-RU"/>
              </w:rPr>
            </w:pPr>
            <w:r w:rsidRPr="00E8066E">
              <w:rPr>
                <w:rFonts w:ascii="Times New Roman" w:hAnsi="Times New Roman" w:cs="Times New Roman"/>
                <w:sz w:val="20"/>
                <w:szCs w:val="23"/>
                <w:shd w:val="clear" w:color="auto" w:fill="FFFFFF"/>
                <w:lang w:val="ru-RU"/>
              </w:rPr>
              <w:t>«Социально-педагогические технологии профилактики девиантного поведения обучающихся, 48 ч., 2025г.</w:t>
            </w:r>
          </w:p>
          <w:p w:rsidR="00BC5F92" w:rsidRPr="00E8066E" w:rsidRDefault="00BC5F92" w:rsidP="00BC5F92">
            <w:pPr>
              <w:widowControl w:val="0"/>
              <w:rPr>
                <w:rFonts w:ascii="Times New Roman" w:hAnsi="Times New Roman" w:cs="Times New Roman"/>
                <w:sz w:val="20"/>
                <w:szCs w:val="23"/>
                <w:shd w:val="clear" w:color="auto" w:fill="FFFFFF"/>
                <w:lang w:val="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«Эстетическое воспитание школьников во внеурочной деятельности»</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32</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Васина Светлана Александровна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Среднее спец., 1991, Опочецкое педучилище</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19</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31</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первая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 xml:space="preserve"> «Мотивация учебной деятельности», 72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,13.03.2024г.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«Общие вопросы охраны труда и функционирования системы управления охраной труда» , 16 ч., 2025 г.</w:t>
            </w:r>
          </w:p>
          <w:p w:rsidR="00BC5F92" w:rsidRPr="00E8066E" w:rsidRDefault="00BC5F92" w:rsidP="00BC5F92">
            <w:pPr>
              <w:widowControl w:val="0"/>
              <w:spacing w:after="0" w:line="240" w:lineRule="auto"/>
              <w:rPr>
                <w:rFonts w:ascii="Times New Roman" w:hAnsi="Times New Roman" w:cs="Times New Roman"/>
                <w:sz w:val="16"/>
                <w:szCs w:val="20"/>
                <w:lang w:val="ru-RU" w:eastAsia="ru-RU"/>
              </w:rPr>
            </w:pPr>
            <w:r w:rsidRPr="00E8066E">
              <w:rPr>
                <w:rFonts w:ascii="Times New Roman" w:hAnsi="Times New Roman" w:cs="Times New Roman"/>
                <w:sz w:val="20"/>
                <w:szCs w:val="23"/>
                <w:shd w:val="clear" w:color="auto" w:fill="FFFFFF"/>
                <w:lang w:val="ru-RU"/>
              </w:rPr>
              <w:t>«ФГОС НОО. Изучение русского языка как родного и литературного чтения на родном русском языке»,  36 ч., 2025 г.</w:t>
            </w:r>
          </w:p>
          <w:p w:rsidR="00BC5F92" w:rsidRPr="00E8066E" w:rsidRDefault="00BC5F92" w:rsidP="00BC5F92">
            <w:pPr>
              <w:widowControl w:val="0"/>
              <w:spacing w:after="0" w:line="240" w:lineRule="auto"/>
              <w:rPr>
                <w:rFonts w:ascii="Times New Roman" w:hAnsi="Times New Roman" w:cs="Times New Roman"/>
                <w:sz w:val="16"/>
                <w:szCs w:val="20"/>
                <w:lang w:val="ru-RU" w:eastAsia="ru-RU"/>
              </w:rPr>
            </w:pPr>
          </w:p>
          <w:p w:rsidR="00BC5F92" w:rsidRPr="00E8066E" w:rsidRDefault="00BC5F92" w:rsidP="00BC5F92">
            <w:pPr>
              <w:widowControl w:val="0"/>
              <w:spacing w:after="0" w:line="240" w:lineRule="auto"/>
              <w:rPr>
                <w:rFonts w:ascii="Times New Roman" w:hAnsi="Times New Roman" w:cs="Times New Roman"/>
                <w:b/>
                <w:sz w:val="14"/>
                <w:lang w:val="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szCs w:val="28"/>
                <w:lang w:val="ru-RU"/>
              </w:rPr>
              <w:t>«</w:t>
            </w:r>
            <w:r w:rsidRPr="00E8066E">
              <w:rPr>
                <w:rFonts w:ascii="Times New Roman" w:hAnsi="Times New Roman" w:cs="Times New Roman"/>
                <w:b/>
                <w:sz w:val="20"/>
                <w:szCs w:val="28"/>
                <w:lang w:val="ru-RU"/>
              </w:rPr>
              <w:t>Развитие нетрадиционных творческих способностей во внеурочной деятельности»</w:t>
            </w:r>
          </w:p>
          <w:p w:rsidR="00BC5F92" w:rsidRPr="00E8066E" w:rsidRDefault="00BC5F92" w:rsidP="00BC5F92">
            <w:pPr>
              <w:widowControl w:val="0"/>
              <w:spacing w:after="0" w:line="240" w:lineRule="auto"/>
              <w:rPr>
                <w:rFonts w:ascii="Times New Roman" w:hAnsi="Times New Roman" w:cs="Times New Roman"/>
                <w:b/>
                <w:sz w:val="20"/>
                <w:szCs w:val="20"/>
                <w:lang w:val="ru-RU" w:eastAsia="ru-RU"/>
              </w:rPr>
            </w:pP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r>
      <w:tr w:rsidR="00E8066E" w:rsidRPr="00E8066E" w:rsidTr="0012563E">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t>33</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Вершинина Валентина Михайловна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Среднее спец., 2007,Опочецкий пед. колледж</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11</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17</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первая</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 xml:space="preserve"> «Сопровождение подростков и молодых людей с РАС: организационные аспекты и технологии», 14 ч., 2023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«Оказание первой помощи», 18.03.2024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«Организация коммуникации всех участников образовательных отношений в онлайн», 20 ч., 2024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lastRenderedPageBreak/>
              <w:t>«Общие вопросы охраны труда и функционирования системы управления охраной труда» , 16 ч., 2025 г.</w:t>
            </w:r>
          </w:p>
          <w:p w:rsidR="00BC5F92" w:rsidRPr="00E8066E" w:rsidRDefault="00BC5F92" w:rsidP="00BC5F92">
            <w:pPr>
              <w:widowControl w:val="0"/>
              <w:spacing w:after="0" w:line="240" w:lineRule="auto"/>
              <w:rPr>
                <w:rFonts w:ascii="Times New Roman" w:hAnsi="Times New Roman" w:cs="Times New Roman"/>
                <w:sz w:val="20"/>
                <w:szCs w:val="20"/>
                <w:lang w:val="ru-RU" w:eastAsia="ru-RU"/>
              </w:rPr>
            </w:pPr>
            <w:r w:rsidRPr="00E8066E">
              <w:rPr>
                <w:rFonts w:ascii="Times New Roman" w:hAnsi="Times New Roman" w:cs="Times New Roman"/>
                <w:sz w:val="20"/>
                <w:szCs w:val="20"/>
                <w:lang w:val="ru-RU" w:eastAsia="ru-RU"/>
              </w:rPr>
              <w:t>«Современные тенденции в воспитании и социализации детей» , 72 ч., 2025 г.</w:t>
            </w:r>
          </w:p>
          <w:p w:rsidR="00BC5F92" w:rsidRPr="00E8066E" w:rsidRDefault="00BC5F92" w:rsidP="00BC5F92">
            <w:pPr>
              <w:widowControl w:val="0"/>
              <w:rPr>
                <w:rFonts w:ascii="Times New Roman" w:hAnsi="Times New Roman" w:cs="Times New Roman"/>
                <w:sz w:val="20"/>
                <w:szCs w:val="23"/>
                <w:shd w:val="clear" w:color="auto" w:fill="FFFFFF"/>
                <w:lang w:val="ru-RU"/>
              </w:rPr>
            </w:pPr>
            <w:r w:rsidRPr="00E8066E">
              <w:rPr>
                <w:rFonts w:ascii="Times New Roman" w:hAnsi="Times New Roman" w:cs="Times New Roman"/>
                <w:sz w:val="23"/>
                <w:szCs w:val="23"/>
                <w:shd w:val="clear" w:color="auto" w:fill="FFFFFF"/>
                <w:lang w:val="ru-RU"/>
              </w:rPr>
              <w:t>«</w:t>
            </w:r>
            <w:r w:rsidRPr="00E8066E">
              <w:rPr>
                <w:rFonts w:ascii="Times New Roman" w:hAnsi="Times New Roman" w:cs="Times New Roman"/>
                <w:sz w:val="20"/>
                <w:szCs w:val="23"/>
                <w:shd w:val="clear" w:color="auto" w:fill="FFFFFF"/>
                <w:lang w:val="ru-RU"/>
              </w:rPr>
              <w:t>Методика обучения финансовой грамотности»,  36 ч. 2025г.</w:t>
            </w:r>
          </w:p>
          <w:p w:rsidR="00BC5F92" w:rsidRPr="00E8066E" w:rsidRDefault="00BC5F92" w:rsidP="00BC5F92">
            <w:pPr>
              <w:widowControl w:val="0"/>
              <w:spacing w:after="0" w:line="240" w:lineRule="auto"/>
              <w:rPr>
                <w:rFonts w:ascii="Times New Roman" w:hAnsi="Times New Roman" w:cs="Times New Roman"/>
                <w:lang w:val="ru-RU"/>
              </w:rPr>
            </w:pPr>
            <w:r w:rsidRPr="00E8066E">
              <w:rPr>
                <w:rFonts w:ascii="Times New Roman" w:hAnsi="Times New Roman" w:cs="Times New Roman"/>
                <w:b/>
                <w:sz w:val="20"/>
                <w:szCs w:val="20"/>
                <w:u w:val="single"/>
                <w:lang w:val="ru-RU" w:eastAsia="ru-RU"/>
              </w:rPr>
              <w:t xml:space="preserve">Тема по самообразованию: </w:t>
            </w:r>
            <w:r w:rsidRPr="00E8066E">
              <w:rPr>
                <w:rFonts w:ascii="Times New Roman" w:hAnsi="Times New Roman" w:cs="Times New Roman"/>
                <w:b/>
                <w:sz w:val="20"/>
                <w:szCs w:val="20"/>
                <w:lang w:val="ru-RU" w:eastAsia="ru-RU"/>
              </w:rPr>
              <w:t>«Развитие памяти у младших школьников</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r>
      <w:tr w:rsidR="00E8066E" w:rsidRPr="00E8066E" w:rsidTr="0012563E">
        <w:trPr>
          <w:trHeight w:val="921"/>
        </w:trPr>
        <w:tc>
          <w:tcPr>
            <w:tcW w:w="79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ind w:left="360"/>
              <w:jc w:val="both"/>
              <w:rPr>
                <w:rFonts w:ascii="Times New Roman" w:hAnsi="Times New Roman" w:cs="Times New Roman"/>
                <w:sz w:val="20"/>
                <w:szCs w:val="20"/>
                <w:lang w:eastAsia="ru-RU"/>
              </w:rPr>
            </w:pPr>
            <w:r w:rsidRPr="00E8066E">
              <w:rPr>
                <w:rFonts w:ascii="Times New Roman" w:hAnsi="Times New Roman" w:cs="Times New Roman"/>
                <w:sz w:val="20"/>
                <w:szCs w:val="20"/>
                <w:lang w:eastAsia="ru-RU"/>
              </w:rPr>
              <w:lastRenderedPageBreak/>
              <w:t>34</w:t>
            </w:r>
          </w:p>
        </w:tc>
        <w:tc>
          <w:tcPr>
            <w:tcW w:w="1559"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Степанова Алевтина Михайловна</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7"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Воспитатель</w:t>
            </w:r>
          </w:p>
        </w:tc>
        <w:tc>
          <w:tcPr>
            <w:tcW w:w="141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val="ru-RU" w:eastAsia="ru-RU"/>
              </w:rPr>
              <w:t xml:space="preserve">Высшее, Псковский государственный педагогичеий институт им. </w:t>
            </w:r>
            <w:r w:rsidRPr="00E8066E">
              <w:rPr>
                <w:rFonts w:ascii="Times New Roman" w:hAnsi="Times New Roman" w:cs="Times New Roman"/>
                <w:sz w:val="20"/>
                <w:szCs w:val="20"/>
                <w:lang w:eastAsia="ru-RU"/>
              </w:rPr>
              <w:t>С.М.Кироова, 1984.</w:t>
            </w:r>
          </w:p>
        </w:tc>
        <w:tc>
          <w:tcPr>
            <w:tcW w:w="56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23</w:t>
            </w:r>
          </w:p>
        </w:tc>
        <w:tc>
          <w:tcPr>
            <w:tcW w:w="568"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jc w:val="center"/>
              <w:rPr>
                <w:rFonts w:ascii="Times New Roman" w:hAnsi="Times New Roman" w:cs="Times New Roman"/>
                <w:sz w:val="20"/>
                <w:szCs w:val="20"/>
                <w:lang w:eastAsia="ru-RU"/>
              </w:rPr>
            </w:pPr>
            <w:r w:rsidRPr="00E8066E">
              <w:rPr>
                <w:rFonts w:ascii="Times New Roman" w:hAnsi="Times New Roman" w:cs="Times New Roman"/>
                <w:sz w:val="20"/>
                <w:szCs w:val="20"/>
                <w:lang w:eastAsia="ru-RU"/>
              </w:rPr>
              <w:t>29</w:t>
            </w:r>
          </w:p>
        </w:tc>
        <w:tc>
          <w:tcPr>
            <w:tcW w:w="1276"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Отличник народного просвещения</w:t>
            </w:r>
          </w:p>
        </w:tc>
        <w:tc>
          <w:tcPr>
            <w:tcW w:w="993"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eastAsia="ru-RU"/>
              </w:rPr>
            </w:pPr>
            <w:r w:rsidRPr="00E8066E">
              <w:rPr>
                <w:rFonts w:ascii="Times New Roman" w:hAnsi="Times New Roman" w:cs="Times New Roman"/>
                <w:sz w:val="20"/>
                <w:szCs w:val="20"/>
                <w:lang w:eastAsia="ru-RU"/>
              </w:rPr>
              <w:t>-</w:t>
            </w:r>
          </w:p>
        </w:tc>
        <w:tc>
          <w:tcPr>
            <w:tcW w:w="539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16"/>
                <w:szCs w:val="20"/>
                <w:lang w:val="ru-RU" w:eastAsia="ru-RU"/>
              </w:rPr>
            </w:pPr>
          </w:p>
          <w:p w:rsidR="00BC5F92" w:rsidRPr="00E8066E" w:rsidRDefault="00BC5F92" w:rsidP="00BC5F92">
            <w:pPr>
              <w:widowControl w:val="0"/>
              <w:spacing w:after="0" w:line="240" w:lineRule="auto"/>
              <w:rPr>
                <w:rFonts w:ascii="Times New Roman" w:hAnsi="Times New Roman" w:cs="Times New Roman"/>
                <w:b/>
                <w:sz w:val="20"/>
                <w:szCs w:val="20"/>
                <w:lang w:val="ru-RU" w:eastAsia="ru-RU"/>
              </w:rPr>
            </w:pPr>
            <w:r w:rsidRPr="00E8066E">
              <w:rPr>
                <w:rFonts w:ascii="Times New Roman" w:hAnsi="Times New Roman" w:cs="Times New Roman"/>
                <w:b/>
                <w:sz w:val="20"/>
                <w:szCs w:val="20"/>
                <w:u w:val="single"/>
                <w:lang w:val="ru-RU" w:eastAsia="ru-RU"/>
              </w:rPr>
              <w:t>Тема по самообразованию</w:t>
            </w:r>
            <w:r w:rsidRPr="00E8066E">
              <w:rPr>
                <w:rFonts w:ascii="Times New Roman" w:hAnsi="Times New Roman" w:cs="Times New Roman"/>
                <w:b/>
                <w:sz w:val="20"/>
                <w:szCs w:val="20"/>
                <w:lang w:val="ru-RU" w:eastAsia="ru-RU"/>
              </w:rPr>
              <w:t>: «Игры как средство развития младших школьников»</w:t>
            </w:r>
          </w:p>
        </w:tc>
        <w:tc>
          <w:tcPr>
            <w:tcW w:w="4525" w:type="dxa"/>
            <w:tcBorders>
              <w:top w:val="single" w:sz="4" w:space="0" w:color="000000"/>
              <w:left w:val="single" w:sz="4" w:space="0" w:color="000000"/>
              <w:bottom w:val="single" w:sz="4" w:space="0" w:color="000000"/>
              <w:right w:val="single" w:sz="4" w:space="0" w:color="000000"/>
            </w:tcBorders>
          </w:tcPr>
          <w:p w:rsidR="00BC5F92" w:rsidRPr="00E8066E" w:rsidRDefault="00BC5F92" w:rsidP="00BC5F92">
            <w:pPr>
              <w:widowControl w:val="0"/>
              <w:spacing w:after="0" w:line="240" w:lineRule="auto"/>
              <w:rPr>
                <w:rFonts w:ascii="Times New Roman" w:hAnsi="Times New Roman" w:cs="Times New Roman"/>
                <w:sz w:val="20"/>
                <w:szCs w:val="20"/>
                <w:lang w:val="ru-RU" w:eastAsia="ru-RU"/>
              </w:rPr>
            </w:pPr>
          </w:p>
        </w:tc>
      </w:tr>
    </w:tbl>
    <w:p w:rsidR="00BC5F92" w:rsidRPr="00E8066E" w:rsidRDefault="00BC5F92" w:rsidP="00BC5F92">
      <w:pPr>
        <w:shd w:val="clear" w:color="auto" w:fill="FFFFFF"/>
        <w:spacing w:after="0" w:line="1" w:lineRule="atLeast"/>
        <w:jc w:val="both"/>
        <w:rPr>
          <w:rFonts w:ascii="Times New Roman" w:hAnsi="Times New Roman" w:cs="Times New Roman"/>
          <w:sz w:val="24"/>
          <w:lang w:val="ru-RU"/>
        </w:rPr>
      </w:pPr>
    </w:p>
    <w:p w:rsidR="00BC5F92" w:rsidRPr="00E8066E" w:rsidRDefault="00BC5F92" w:rsidP="00BC5F92">
      <w:pPr>
        <w:shd w:val="clear" w:color="auto" w:fill="FFFFFF"/>
        <w:spacing w:after="0" w:line="1" w:lineRule="atLeast"/>
        <w:jc w:val="both"/>
        <w:rPr>
          <w:rFonts w:ascii="Times New Roman" w:hAnsi="Times New Roman" w:cs="Times New Roman"/>
          <w:sz w:val="24"/>
          <w:lang w:val="ru-RU"/>
        </w:rPr>
      </w:pPr>
    </w:p>
    <w:p w:rsidR="00BC5F92" w:rsidRPr="00E8066E" w:rsidRDefault="00BC5F92">
      <w:pPr>
        <w:shd w:val="clear" w:color="auto" w:fill="FFFFFF"/>
        <w:spacing w:after="0" w:line="1" w:lineRule="atLeast"/>
        <w:ind w:firstLine="600"/>
        <w:jc w:val="both"/>
        <w:rPr>
          <w:rFonts w:ascii="Times New Roman" w:hAnsi="Times New Roman" w:cs="Times New Roman"/>
          <w:sz w:val="24"/>
          <w:lang w:val="ru-RU"/>
        </w:rPr>
      </w:pPr>
    </w:p>
    <w:p w:rsidR="00BC5F92" w:rsidRPr="00E8066E" w:rsidRDefault="00BC5F92">
      <w:pPr>
        <w:shd w:val="clear" w:color="auto" w:fill="FFFFFF"/>
        <w:spacing w:after="0" w:line="1" w:lineRule="atLeast"/>
        <w:ind w:firstLine="600"/>
        <w:jc w:val="both"/>
        <w:rPr>
          <w:rFonts w:ascii="Times New Roman" w:hAnsi="Times New Roman" w:cs="Times New Roman"/>
          <w:lang w:val="ru-RU"/>
        </w:rPr>
      </w:pP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Уровень квалификации педагогических и иных работников </w:t>
      </w:r>
      <w:r w:rsidR="00BC5F92" w:rsidRPr="00E8066E">
        <w:rPr>
          <w:rFonts w:ascii="Times New Roman" w:hAnsi="Times New Roman" w:cs="Times New Roman"/>
          <w:sz w:val="24"/>
          <w:lang w:val="ru-RU"/>
        </w:rPr>
        <w:t>ГБОУ ПО "Опочецкая общеобразовательная школа-интернат для детей, нуждающихся в социальной поддержке"</w:t>
      </w:r>
      <w:r w:rsidRPr="00E8066E">
        <w:rPr>
          <w:rFonts w:ascii="Times New Roman" w:hAnsi="Times New Roman" w:cs="Times New Roman"/>
          <w:sz w:val="24"/>
          <w:lang w:val="ru-RU"/>
        </w:rPr>
        <w:t>, участвующих в реализации образовательной программы среднего общего образования</w:t>
      </w:r>
      <w:r w:rsidRPr="00E8066E">
        <w:rPr>
          <w:rFonts w:ascii="Times New Roman" w:hAnsi="Times New Roman" w:cs="Times New Roman"/>
          <w:spacing w:val="-1"/>
          <w:sz w:val="24"/>
          <w:lang w:val="ru-RU"/>
        </w:rPr>
        <w:t xml:space="preserve"> </w:t>
      </w:r>
      <w:r w:rsidRPr="00E8066E">
        <w:rPr>
          <w:rFonts w:ascii="Times New Roman" w:hAnsi="Times New Roman" w:cs="Times New Roman"/>
          <w:sz w:val="24"/>
          <w:lang w:val="ru-RU"/>
        </w:rPr>
        <w:t>и создании условий для её разработки и реализации, характеризуется наличием докумен</w:t>
      </w:r>
      <w:r w:rsidRPr="00E8066E">
        <w:rPr>
          <w:rFonts w:ascii="Times New Roman" w:hAnsi="Times New Roman" w:cs="Times New Roman"/>
          <w:spacing w:val="-1"/>
          <w:sz w:val="24"/>
          <w:lang w:val="ru-RU"/>
        </w:rPr>
        <w:t xml:space="preserve">тов </w:t>
      </w:r>
      <w:r w:rsidRPr="00E8066E">
        <w:rPr>
          <w:rFonts w:ascii="Times New Roman" w:hAnsi="Times New Roman" w:cs="Times New Roman"/>
          <w:sz w:val="24"/>
          <w:lang w:val="ru-RU"/>
        </w:rPr>
        <w:t>о присвоении квалификации, соответствующей должностным обязанностям работника.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указанные в квалификационных справочниках, и(или)профессиональных стандартах (при наличии).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обобщённые трудовые функции, которые могут быть поручены работнику, занимающему данную должность.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Уровень квалификации педагогических работников %</w:t>
      </w:r>
      <w:r w:rsidRPr="00E8066E">
        <w:rPr>
          <w:rFonts w:ascii="Times New Roman" w:hAnsi="Times New Roman" w:cs="Times New Roman"/>
          <w:sz w:val="24"/>
        </w:rPr>
        <w:t>organization</w:t>
      </w:r>
      <w:r w:rsidRPr="00E8066E">
        <w:rPr>
          <w:rFonts w:ascii="Times New Roman" w:hAnsi="Times New Roman" w:cs="Times New Roman"/>
          <w:sz w:val="24"/>
          <w:lang w:val="ru-RU"/>
        </w:rPr>
        <w:t>_</w:t>
      </w:r>
      <w:r w:rsidRPr="00E8066E">
        <w:rPr>
          <w:rFonts w:ascii="Times New Roman" w:hAnsi="Times New Roman" w:cs="Times New Roman"/>
          <w:sz w:val="24"/>
        </w:rPr>
        <w:t>name</w:t>
      </w:r>
      <w:r w:rsidRPr="00E8066E">
        <w:rPr>
          <w:rFonts w:ascii="Times New Roman" w:hAnsi="Times New Roman" w:cs="Times New Roman"/>
          <w:sz w:val="24"/>
          <w:lang w:val="ru-RU"/>
        </w:rPr>
        <w:t>%, участвующих в реализации образовательной программы среднего общего образования</w:t>
      </w:r>
      <w:r w:rsidRPr="00E8066E">
        <w:rPr>
          <w:rFonts w:ascii="Times New Roman" w:hAnsi="Times New Roman" w:cs="Times New Roman"/>
          <w:spacing w:val="-1"/>
          <w:sz w:val="24"/>
          <w:lang w:val="ru-RU"/>
        </w:rPr>
        <w:t xml:space="preserve"> </w:t>
      </w:r>
      <w:r w:rsidRPr="00E8066E">
        <w:rPr>
          <w:rFonts w:ascii="Times New Roman" w:hAnsi="Times New Roman" w:cs="Times New Roman"/>
          <w:sz w:val="24"/>
          <w:lang w:val="ru-RU"/>
        </w:rPr>
        <w:t>и создании условий для её разработки и реализации, характеризуется также результатами аттестации, квалификационными категориями.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Аттестация педагогических работников в соответствии с Федеральным законом «Об образовании в Российской Федерации» и Приказом министерства просвещения РФ от 24 марта 2023г. №196 «Об утверждении Порядка проведения аттестации педагогических работников организаций, осуществляющих образовательную деятельность»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Проведение аттестации педагогических работников в целях подтвержде</w:t>
      </w:r>
      <w:r w:rsidRPr="00E8066E">
        <w:rPr>
          <w:rFonts w:ascii="Times New Roman" w:hAnsi="Times New Roman" w:cs="Times New Roman"/>
          <w:spacing w:val="-1"/>
          <w:sz w:val="24"/>
          <w:lang w:val="ru-RU"/>
        </w:rPr>
        <w:t xml:space="preserve">ния их соответствия </w:t>
      </w:r>
      <w:r w:rsidRPr="00E8066E">
        <w:rPr>
          <w:rFonts w:ascii="Times New Roman" w:hAnsi="Times New Roman" w:cs="Times New Roman"/>
          <w:sz w:val="24"/>
          <w:lang w:val="ru-RU"/>
        </w:rPr>
        <w:t>занимаемым должностям осуществляется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 Аттестация педагогических работников в целях установления первой и высшей квалификационной категории проводится по их желанию.</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rsidR="008B006F" w:rsidRPr="00E8066E" w:rsidRDefault="00BC5F92">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ГБОУ ПО "Опочецкая общеобразовательная школа-интернат для детей, нуждающихся в социальной поддержке" </w:t>
      </w:r>
      <w:r w:rsidR="00E24F56" w:rsidRPr="00E8066E">
        <w:rPr>
          <w:rFonts w:ascii="Times New Roman" w:hAnsi="Times New Roman" w:cs="Times New Roman"/>
          <w:sz w:val="24"/>
          <w:lang w:val="ru-RU"/>
        </w:rPr>
        <w:t>укомплектована вспомогательным персоналом, обеспечивающим создание и сохранение условий материально-технических и ин</w:t>
      </w:r>
      <w:r w:rsidR="00E24F56" w:rsidRPr="00E8066E">
        <w:rPr>
          <w:rFonts w:ascii="Times New Roman" w:hAnsi="Times New Roman" w:cs="Times New Roman"/>
          <w:spacing w:val="-1"/>
          <w:sz w:val="24"/>
          <w:lang w:val="ru-RU"/>
        </w:rPr>
        <w:t xml:space="preserve">формационно-методических условий </w:t>
      </w:r>
      <w:r w:rsidR="00E24F56" w:rsidRPr="00E8066E">
        <w:rPr>
          <w:rFonts w:ascii="Times New Roman" w:hAnsi="Times New Roman" w:cs="Times New Roman"/>
          <w:sz w:val="24"/>
          <w:lang w:val="ru-RU"/>
        </w:rPr>
        <w:t>реализации образовательной программы.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Основным условием формирования и наращивания необходимого и достаточного кадрового потенциала ГБОУ ПО "Опочецкая общеобразовательная школа-интернат для детей, нуждающихся в социальной поддержке" является обеспечение адекватности системы непрерывного педагогического образования происходящим изменениям в системе образования в целом.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 ходе реализации образовательной программы среднего общего образования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Ожидаемый результат повышения квалификации — профессиональная готовность работников образования к реализации ФГОС среднего общего образования – 100% педагогических сотрудников, работающих по:</w:t>
      </w:r>
    </w:p>
    <w:p w:rsidR="008B006F" w:rsidRPr="00E8066E" w:rsidRDefault="00E24F56" w:rsidP="00BC5F92">
      <w:pPr>
        <w:numPr>
          <w:ilvl w:val="0"/>
          <w:numId w:val="13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обеспечению оптимального вхождения работников образования в систему ценностей современного образования;</w:t>
      </w:r>
    </w:p>
    <w:p w:rsidR="008B006F" w:rsidRPr="00E8066E" w:rsidRDefault="00E24F56" w:rsidP="00BC5F92">
      <w:pPr>
        <w:numPr>
          <w:ilvl w:val="0"/>
          <w:numId w:val="13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освоению системы требований к результатам освоения и условиям реализации образовательной программы среднего общего образования, а также системы оценки итогов образовательной деятельности обучающихся;</w:t>
      </w:r>
    </w:p>
    <w:p w:rsidR="008B006F" w:rsidRPr="00E8066E" w:rsidRDefault="00E24F56" w:rsidP="00BC5F92">
      <w:pPr>
        <w:numPr>
          <w:ilvl w:val="0"/>
          <w:numId w:val="138"/>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овладению учебно-методическими и информационно-методическими ресурсами, необходимыми для успешного решения задач ФГОС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образовательной программы среднего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pacing w:val="-1"/>
          <w:sz w:val="24"/>
          <w:lang w:val="ru-RU"/>
        </w:rPr>
        <w:t xml:space="preserve">Финансовое </w:t>
      </w:r>
      <w:r w:rsidRPr="00E8066E">
        <w:rPr>
          <w:rFonts w:ascii="Times New Roman" w:hAnsi="Times New Roman" w:cs="Times New Roman"/>
          <w:sz w:val="24"/>
          <w:lang w:val="ru-RU"/>
        </w:rPr>
        <w:t>обеспечение реализации образовательной про</w:t>
      </w:r>
      <w:r w:rsidRPr="00E8066E">
        <w:rPr>
          <w:rFonts w:ascii="Times New Roman" w:hAnsi="Times New Roman" w:cs="Times New Roman"/>
          <w:spacing w:val="-2"/>
          <w:sz w:val="24"/>
          <w:lang w:val="ru-RU"/>
        </w:rPr>
        <w:t xml:space="preserve">граммы среднего общего </w:t>
      </w:r>
      <w:r w:rsidRPr="00E8066E">
        <w:rPr>
          <w:rFonts w:ascii="Times New Roman" w:hAnsi="Times New Roman" w:cs="Times New Roman"/>
          <w:spacing w:val="-1"/>
          <w:sz w:val="24"/>
          <w:lang w:val="ru-RU"/>
        </w:rPr>
        <w:t>образования опирается на исполне</w:t>
      </w:r>
      <w:r w:rsidRPr="00E8066E">
        <w:rPr>
          <w:rFonts w:ascii="Times New Roman" w:hAnsi="Times New Roman" w:cs="Times New Roman"/>
          <w:sz w:val="24"/>
          <w:lang w:val="ru-RU"/>
        </w:rPr>
        <w:t xml:space="preserve">ние расходных обязательств, обеспечивающих государственные </w:t>
      </w:r>
      <w:r w:rsidRPr="00E8066E">
        <w:rPr>
          <w:rFonts w:ascii="Times New Roman" w:hAnsi="Times New Roman" w:cs="Times New Roman"/>
          <w:spacing w:val="-1"/>
          <w:sz w:val="24"/>
          <w:lang w:val="ru-RU"/>
        </w:rPr>
        <w:t xml:space="preserve">гарантии прав на получение общедоступного </w:t>
      </w:r>
      <w:r w:rsidRPr="00E8066E">
        <w:rPr>
          <w:rFonts w:ascii="Times New Roman" w:hAnsi="Times New Roman" w:cs="Times New Roman"/>
          <w:sz w:val="24"/>
          <w:lang w:val="ru-RU"/>
        </w:rPr>
        <w:t>и бесплатного среднего</w:t>
      </w:r>
      <w:r w:rsidRPr="00E8066E">
        <w:rPr>
          <w:rFonts w:ascii="Times New Roman" w:hAnsi="Times New Roman" w:cs="Times New Roman"/>
          <w:spacing w:val="-1"/>
          <w:sz w:val="24"/>
          <w:lang w:val="ru-RU"/>
        </w:rPr>
        <w:t xml:space="preserve"> </w:t>
      </w:r>
      <w:r w:rsidRPr="00E8066E">
        <w:rPr>
          <w:rFonts w:ascii="Times New Roman" w:hAnsi="Times New Roman" w:cs="Times New Roman"/>
          <w:sz w:val="24"/>
          <w:lang w:val="ru-RU"/>
        </w:rPr>
        <w:t>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Финансовые условия реализации программы среднего общего образования обеспечивают:</w:t>
      </w:r>
    </w:p>
    <w:p w:rsidR="008B006F" w:rsidRPr="00E8066E" w:rsidRDefault="00E24F56" w:rsidP="00BC5F92">
      <w:pPr>
        <w:numPr>
          <w:ilvl w:val="0"/>
          <w:numId w:val="13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соблюдение в полном объеме государственных гарантий по получению гражданами общедоступного и бесплатного среднего общего образования; возможность реализации всех требований и условий, предусмотренных ФГОС;</w:t>
      </w:r>
    </w:p>
    <w:p w:rsidR="008B006F" w:rsidRPr="00E8066E" w:rsidRDefault="00E24F56" w:rsidP="00BC5F92">
      <w:pPr>
        <w:numPr>
          <w:ilvl w:val="0"/>
          <w:numId w:val="139"/>
        </w:numPr>
        <w:shd w:val="clear" w:color="auto" w:fill="FFFFFF"/>
        <w:spacing w:after="0" w:line="1" w:lineRule="atLeast"/>
        <w:jc w:val="both"/>
        <w:rPr>
          <w:rFonts w:ascii="Times New Roman" w:hAnsi="Times New Roman" w:cs="Times New Roman"/>
          <w:lang w:val="ru-RU"/>
        </w:rPr>
      </w:pPr>
      <w:r w:rsidRPr="00E8066E">
        <w:rPr>
          <w:rFonts w:ascii="Times New Roman" w:hAnsi="Times New Roman" w:cs="Times New Roman"/>
          <w:sz w:val="24"/>
          <w:lang w:val="ru-RU"/>
        </w:rPr>
        <w:t>покрытие затрат на реализацию всех частей программы среднего общего образования.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Финансовое обеспечение реализации программы среднего общего образования осуществляться в соответствии с нормативами финансирования, утверждаемыми федеральными органами власти, органами государственной власти субъектов Российской Федерации с учетом требований ФГОС.</w:t>
      </w:r>
    </w:p>
    <w:p w:rsidR="008B006F" w:rsidRPr="00E8066E" w:rsidRDefault="00E24F56" w:rsidP="00BC5F92">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Формирование и утверждение нормативов финансового обеспечения реализации образовательной программы основного общего образования осуществляются в соответствии с общими требованиями к определению нормативных затрат на оказание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задания на оказание услуг (выполнение работ) </w:t>
      </w:r>
      <w:r w:rsidR="00BC5F92" w:rsidRPr="00E8066E">
        <w:rPr>
          <w:rFonts w:ascii="Times New Roman" w:hAnsi="Times New Roman" w:cs="Times New Roman"/>
          <w:sz w:val="24"/>
          <w:lang w:val="ru-RU"/>
        </w:rPr>
        <w:t>ГБОУ ПО "Опочецкая общеобразовательная школа-интернат для детей, нуждающихся в социальной поддержке"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В порядке, установленном законодательством Российской Федерации в области образования, ГБОУ ПО "Опочецкая общеобразовательная школа-интернат для детей, нуждающихся в социальной поддержке" может привлекать дополнительные финансовые средства за счет предоставления платных дополнительных образовательных услуг, добровольных пожертвований и целевых взносов физических и (или) юридических лиц, грантовых средств.</w:t>
      </w:r>
    </w:p>
    <w:p w:rsidR="008B006F" w:rsidRPr="00E8066E" w:rsidRDefault="008B006F">
      <w:pPr>
        <w:spacing w:line="1" w:lineRule="atLeast"/>
        <w:jc w:val="both"/>
        <w:rPr>
          <w:rFonts w:ascii="Times New Roman" w:hAnsi="Times New Roman" w:cs="Times New Roman"/>
          <w:lang w:val="ru-RU"/>
        </w:rPr>
        <w:sectPr w:rsidR="008B006F" w:rsidRPr="00E8066E">
          <w:pgSz w:w="11906" w:h="16383"/>
          <w:pgMar w:top="850" w:right="566" w:bottom="850" w:left="1132" w:header="720" w:footer="720" w:gutter="0"/>
          <w:cols w:space="720"/>
        </w:sectPr>
      </w:pPr>
    </w:p>
    <w:p w:rsidR="008B006F" w:rsidRPr="00E8066E" w:rsidRDefault="00E24F56">
      <w:pPr>
        <w:shd w:val="clear" w:color="auto" w:fill="FFFFFF"/>
        <w:spacing w:after="0" w:line="1" w:lineRule="atLeast"/>
        <w:ind w:left="120"/>
        <w:jc w:val="both"/>
        <w:rPr>
          <w:rFonts w:ascii="Times New Roman" w:hAnsi="Times New Roman" w:cs="Times New Roman"/>
          <w:lang w:val="ru-RU"/>
        </w:rPr>
      </w:pPr>
      <w:r w:rsidRPr="00E8066E">
        <w:rPr>
          <w:rFonts w:ascii="Times New Roman" w:hAnsi="Times New Roman" w:cs="Times New Roman"/>
          <w:b/>
          <w:sz w:val="24"/>
          <w:lang w:val="ru-RU"/>
        </w:rPr>
        <w:lastRenderedPageBreak/>
        <w:t>КАЛЕНДАРНЫЙ ПЛАН ВОСПИТАТЕЛЬНОЙ РАБОТЫ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Календарный план воспитательной работы составляется на текущий учебный год. В нем конкретизируется заявленная в программе воспитания работа применительно к данному учебному году.</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Календарный план воспитательной работы разрабатывается в соответствии с Федеральным календарным планом воспитательной работы и может быть реализован в рамках урочной и внеурочной деятельности.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При формировании календарного плана воспитательной работы ГБОУ ПО "Опочецкая общеобразовательная школа-интернат для детей, нуждающихся в социальной поддержке" вправе включать в него мероприятия, рекомендованные федеральными и региональными органами исполнительной власти, осуществляющими государственное управление в сфере образования, в том числе из Календаря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а также перечня всероссийских мероприятий, реализуемых детскими и молодёжными общественными объединениями.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Календарный план воспитательной работы может корректироваться в течение учебного года в связи с происходящими в работе ГБОУ ПО "Опочецкая общеобразовательная школа-интернат для детей, нуждающихся в социальной поддержке" изменениями: организационными, кадровыми, финансовыми и т.п.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Даты, обязательные к отражению в календарном воспитательном плане: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Сентябрь: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сентября: День знаний;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 xml:space="preserve">3 сентября: День окончания Второй мировой войны, День солидарности в борьбе с терроризмом; </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сентября: Международный день распространения грамотности;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10 сентября: Международный день памяти жертв фашизма.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Октябрь: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октября: Международный день пожилых людей; Международный день музыки;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октября: День защиты животных;</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октября: День учителя;</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25 октября: Международный день школьных библиотек;</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Третье воскресенье октября: День отца.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Ноябрь: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4 ноября: День народного единства;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ноября: День памяти погибших при исполнении служебных обязанностей сотрудников органов внутренних дел России;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Последнее воскресенье ноября: День Матери;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30 ноября: День Государственного герба Российской Федерации.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Декабрь: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3 декабря: День неизвестного солдата; Международный день инвалидов;</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5 декабря: День добровольца (волонтера) в России;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9 декабря: День Героев Отечества;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12 декабря: День Конституции Российской Федерации.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Январь: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25 января: День российского студенчества;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Февраль: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 февраля: День разгрома советскими войсками немецко-фашистских войск в Сталинградской битве;</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февраля: День российской науки;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lastRenderedPageBreak/>
        <w:t>15 февраля: День памяти о россиянах, исполнявших служебный долг за пределами Отечества;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21 февраля: Международный день родного языка;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23 февраля: День защитника Отечества.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Март: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марта: Международный женский день;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18 марта: День воссоединения Крыма с Россией;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27 марта: Всемирный день театра.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Апрель: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12 апреля: День космонавтики;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19 апреля: День памяти о геноциде советского народа нацистами и их пособниками в годы Великой Отечественной войны.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Май: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мая: Праздник Весны и Труда;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9 мая: День Победы;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19 мая: День детских общественных организаций России;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24 мая: День славянской письменности и культуры.</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Июнь: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 июня: День защиты детей;</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6 июня: День русского языка;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12 июня: День России;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22 июня: День памяти и скорби;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27 июня: День молодежи.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Июль:</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8 июля: День семьи, любви и верности.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u w:val="single"/>
          <w:lang w:val="ru-RU"/>
        </w:rPr>
        <w:t>Август:</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Вторая суббота августа: День физкультурника;</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22 августа: День Государственного флага Российской Федерации;</w:t>
      </w:r>
    </w:p>
    <w:p w:rsidR="008B006F" w:rsidRPr="00E8066E" w:rsidRDefault="00E24F56">
      <w:pPr>
        <w:shd w:val="clear" w:color="auto" w:fill="FFFFFF"/>
        <w:spacing w:after="0" w:line="1" w:lineRule="atLeast"/>
        <w:ind w:firstLine="600"/>
        <w:jc w:val="both"/>
        <w:rPr>
          <w:rFonts w:ascii="Times New Roman" w:hAnsi="Times New Roman" w:cs="Times New Roman"/>
          <w:lang w:val="ru-RU"/>
        </w:rPr>
      </w:pPr>
      <w:r w:rsidRPr="00E8066E">
        <w:rPr>
          <w:rFonts w:ascii="Times New Roman" w:hAnsi="Times New Roman" w:cs="Times New Roman"/>
          <w:sz w:val="24"/>
          <w:lang w:val="ru-RU"/>
        </w:rPr>
        <w:t>27 августа: День российского кино.</w:t>
      </w:r>
    </w:p>
    <w:p w:rsidR="008B006F" w:rsidRPr="00E8066E" w:rsidRDefault="008B006F">
      <w:pPr>
        <w:spacing w:line="1" w:lineRule="atLeast"/>
        <w:jc w:val="both"/>
        <w:rPr>
          <w:rFonts w:ascii="Times New Roman" w:hAnsi="Times New Roman" w:cs="Times New Roman"/>
          <w:lang w:val="ru-RU"/>
        </w:rPr>
      </w:pPr>
    </w:p>
    <w:p w:rsidR="00BC5F92" w:rsidRPr="00E8066E" w:rsidRDefault="00BC5F92">
      <w:pPr>
        <w:spacing w:line="1" w:lineRule="atLeast"/>
        <w:jc w:val="both"/>
        <w:rPr>
          <w:rFonts w:ascii="Times New Roman" w:hAnsi="Times New Roman" w:cs="Times New Roman"/>
          <w:lang w:val="ru-RU"/>
        </w:rPr>
      </w:pPr>
    </w:p>
    <w:p w:rsidR="00BC5F92" w:rsidRPr="00E8066E" w:rsidRDefault="00BC5F92" w:rsidP="00BC5F92">
      <w:pPr>
        <w:jc w:val="both"/>
        <w:rPr>
          <w:rFonts w:ascii="Times New Roman" w:hAnsi="Times New Roman" w:cs="Times New Roman"/>
          <w:sz w:val="28"/>
          <w:szCs w:val="28"/>
          <w:lang w:val="ru-RU"/>
        </w:rPr>
      </w:pPr>
      <w:r w:rsidRPr="00E8066E">
        <w:rPr>
          <w:rFonts w:ascii="Times New Roman" w:hAnsi="Times New Roman" w:cs="Times New Roman"/>
          <w:b/>
          <w:sz w:val="28"/>
          <w:lang w:val="ru-RU"/>
        </w:rPr>
        <w:t>Календарный план воспитательной работы 2026-2027 учебный год</w:t>
      </w:r>
    </w:p>
    <w:p w:rsidR="00BC5F92" w:rsidRPr="00E8066E" w:rsidRDefault="00BC5F92" w:rsidP="00BC5F92">
      <w:pPr>
        <w:jc w:val="both"/>
        <w:rPr>
          <w:rFonts w:ascii="Times New Roman" w:hAnsi="Times New Roman" w:cs="Times New Roman"/>
          <w:sz w:val="28"/>
          <w:szCs w:val="28"/>
          <w:lang w:val="ru-RU"/>
        </w:rPr>
      </w:pPr>
    </w:p>
    <w:p w:rsidR="00BC5F92" w:rsidRPr="00E8066E" w:rsidRDefault="00BC5F92" w:rsidP="00BC5F92">
      <w:pPr>
        <w:jc w:val="center"/>
        <w:rPr>
          <w:rFonts w:ascii="Times New Roman" w:hAnsi="Times New Roman" w:cs="Times New Roman"/>
          <w:b/>
          <w:sz w:val="28"/>
          <w:lang w:val="ru-RU"/>
        </w:rPr>
      </w:pPr>
    </w:p>
    <w:p w:rsidR="00BC5F92" w:rsidRPr="00E8066E" w:rsidRDefault="00BC5F92" w:rsidP="00BC5F92">
      <w:pPr>
        <w:jc w:val="both"/>
        <w:rPr>
          <w:rFonts w:ascii="Times New Roman" w:hAnsi="Times New Roman" w:cs="Times New Roman"/>
          <w:b/>
          <w:sz w:val="28"/>
          <w:lang w:val="ru-RU"/>
        </w:rPr>
      </w:pPr>
      <w:r w:rsidRPr="00E8066E">
        <w:rPr>
          <w:rFonts w:ascii="Times New Roman" w:hAnsi="Times New Roman" w:cs="Times New Roman"/>
          <w:b/>
          <w:sz w:val="28"/>
          <w:lang w:val="ru-RU"/>
        </w:rPr>
        <w:t>2026 год- Год единства народов России;</w:t>
      </w:r>
    </w:p>
    <w:p w:rsidR="00BC5F92" w:rsidRPr="00E8066E" w:rsidRDefault="00BC5F92" w:rsidP="00BC5F92">
      <w:pPr>
        <w:jc w:val="center"/>
        <w:rPr>
          <w:rFonts w:ascii="Times New Roman" w:hAnsi="Times New Roman" w:cs="Times New Roman"/>
          <w:b/>
          <w:sz w:val="28"/>
          <w:lang w:val="ru-RU"/>
        </w:rPr>
      </w:pPr>
    </w:p>
    <w:p w:rsidR="00BC5F92" w:rsidRPr="00E8066E" w:rsidRDefault="00BC5F92" w:rsidP="00BC5F92">
      <w:pPr>
        <w:jc w:val="center"/>
        <w:rPr>
          <w:rFonts w:ascii="Times New Roman" w:hAnsi="Times New Roman" w:cs="Times New Roman"/>
          <w:b/>
          <w:sz w:val="28"/>
          <w:lang w:val="ru-RU"/>
        </w:rPr>
      </w:pPr>
      <w:r w:rsidRPr="00E8066E">
        <w:rPr>
          <w:rFonts w:ascii="Times New Roman" w:hAnsi="Times New Roman" w:cs="Times New Roman"/>
          <w:b/>
          <w:sz w:val="28"/>
          <w:lang w:val="ru-RU"/>
        </w:rPr>
        <w:t>Дни воинской славы России и памятные даты известных личностей</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0"/>
      </w:tblGrid>
      <w:tr w:rsidR="00E8066E" w:rsidRPr="00E8066E" w:rsidTr="0012563E">
        <w:trPr>
          <w:jc w:val="center"/>
        </w:trPr>
        <w:tc>
          <w:tcPr>
            <w:tcW w:w="10060" w:type="dxa"/>
          </w:tcPr>
          <w:p w:rsidR="00BC5F92" w:rsidRPr="00E8066E" w:rsidRDefault="00BC5F92" w:rsidP="0012563E">
            <w:pPr>
              <w:ind w:left="537"/>
              <w:rPr>
                <w:rFonts w:ascii="Times New Roman" w:eastAsia="Times New Roman" w:hAnsi="Times New Roman" w:cs="Times New Roman"/>
                <w:b/>
              </w:rPr>
            </w:pPr>
            <w:r w:rsidRPr="00E8066E">
              <w:rPr>
                <w:rFonts w:ascii="Times New Roman" w:eastAsia="Times New Roman" w:hAnsi="Times New Roman" w:cs="Times New Roman"/>
                <w:b/>
              </w:rPr>
              <w:t>сентябрь</w:t>
            </w:r>
          </w:p>
        </w:tc>
      </w:tr>
      <w:tr w:rsidR="00E8066E" w:rsidRPr="00E8066E" w:rsidTr="0012563E">
        <w:trPr>
          <w:trHeight w:val="437"/>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03.09 – День воинской славы России. День окончания Второй мировой войны, День солидарности в борьбе с терроризмом</w:t>
            </w:r>
          </w:p>
        </w:tc>
      </w:tr>
      <w:tr w:rsidR="00E8066E" w:rsidRPr="00E8066E" w:rsidTr="0012563E">
        <w:trPr>
          <w:trHeight w:val="437"/>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08.09  -  День воинской славы России. Бородинское сражение русской армии под командованием М.И.Кутузова с французской армией (1812)</w:t>
            </w:r>
          </w:p>
        </w:tc>
      </w:tr>
      <w:tr w:rsidR="00E8066E" w:rsidRPr="00E8066E" w:rsidTr="0012563E">
        <w:trPr>
          <w:trHeight w:val="437"/>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lastRenderedPageBreak/>
              <w:t>11.09 – День воинской славы России. День победы русской эскадры под командованием Ф,Ф.Ушакова над турецкой эскадрой у мыса Тендра (1790)</w:t>
            </w:r>
          </w:p>
        </w:tc>
      </w:tr>
      <w:tr w:rsidR="00E8066E" w:rsidRPr="00E8066E" w:rsidTr="0012563E">
        <w:trPr>
          <w:trHeight w:val="437"/>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21.09- День воинской славы России. День победы русских полков во главе с великим князем Д.Донским над монголо-татарскими войсками в Куликовской битве (1380)</w:t>
            </w:r>
          </w:p>
        </w:tc>
      </w:tr>
      <w:tr w:rsidR="00E8066E" w:rsidRPr="00E8066E" w:rsidTr="0012563E">
        <w:trPr>
          <w:trHeight w:val="410"/>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25.09- 120 лет со дня рождения Д. Д. Шостаковича, российского композитора, народного артиста СССР (1906–1975)</w:t>
            </w:r>
          </w:p>
        </w:tc>
      </w:tr>
      <w:tr w:rsidR="00E8066E" w:rsidRPr="00E8066E" w:rsidTr="0012563E">
        <w:trPr>
          <w:jc w:val="center"/>
        </w:trPr>
        <w:tc>
          <w:tcPr>
            <w:tcW w:w="10060" w:type="dxa"/>
          </w:tcPr>
          <w:p w:rsidR="00BC5F92" w:rsidRPr="00E8066E" w:rsidRDefault="00BC5F92" w:rsidP="0012563E">
            <w:pPr>
              <w:ind w:left="117"/>
              <w:rPr>
                <w:rFonts w:ascii="Times New Roman" w:eastAsia="Times New Roman" w:hAnsi="Times New Roman" w:cs="Times New Roman"/>
                <w:b/>
              </w:rPr>
            </w:pPr>
            <w:r w:rsidRPr="00E8066E">
              <w:rPr>
                <w:rFonts w:ascii="Times New Roman" w:eastAsia="Times New Roman" w:hAnsi="Times New Roman" w:cs="Times New Roman"/>
                <w:b/>
                <w:lang w:val="ru-RU"/>
              </w:rPr>
              <w:t xml:space="preserve">      </w:t>
            </w:r>
            <w:r w:rsidRPr="00E8066E">
              <w:rPr>
                <w:rFonts w:ascii="Times New Roman" w:eastAsia="Times New Roman" w:hAnsi="Times New Roman" w:cs="Times New Roman"/>
                <w:b/>
              </w:rPr>
              <w:t>октябрь</w:t>
            </w:r>
          </w:p>
        </w:tc>
      </w:tr>
      <w:tr w:rsidR="00E8066E" w:rsidRPr="00E8066E" w:rsidTr="0012563E">
        <w:trPr>
          <w:trHeight w:val="625"/>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09.10- День воинской славы России. День разгрома советскими войсками немецко-фашистских войск в битве за Кавказ (1943)</w:t>
            </w:r>
          </w:p>
        </w:tc>
      </w:tr>
      <w:tr w:rsidR="00E8066E" w:rsidRPr="00E8066E" w:rsidTr="0012563E">
        <w:trPr>
          <w:trHeight w:val="519"/>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30.10- 130 лет со дня рождения А. Г. Новикова, российского композитора (1896–1984)</w:t>
            </w:r>
          </w:p>
        </w:tc>
      </w:tr>
      <w:tr w:rsidR="00E8066E" w:rsidRPr="00E8066E" w:rsidTr="0012563E">
        <w:trPr>
          <w:jc w:val="center"/>
        </w:trPr>
        <w:tc>
          <w:tcPr>
            <w:tcW w:w="10060" w:type="dxa"/>
          </w:tcPr>
          <w:p w:rsidR="00BC5F92" w:rsidRPr="00E8066E" w:rsidRDefault="00BC5F92" w:rsidP="0012563E">
            <w:pPr>
              <w:ind w:left="237"/>
              <w:rPr>
                <w:rFonts w:ascii="Times New Roman" w:eastAsia="Times New Roman" w:hAnsi="Times New Roman" w:cs="Times New Roman"/>
                <w:b/>
              </w:rPr>
            </w:pPr>
            <w:r w:rsidRPr="00E8066E">
              <w:rPr>
                <w:rFonts w:ascii="Times New Roman" w:eastAsia="Times New Roman" w:hAnsi="Times New Roman" w:cs="Times New Roman"/>
                <w:b/>
                <w:lang w:val="ru-RU"/>
              </w:rPr>
              <w:t xml:space="preserve">    </w:t>
            </w:r>
            <w:r w:rsidRPr="00E8066E">
              <w:rPr>
                <w:rFonts w:ascii="Times New Roman" w:eastAsia="Times New Roman" w:hAnsi="Times New Roman" w:cs="Times New Roman"/>
                <w:b/>
              </w:rPr>
              <w:t>ноябрь</w:t>
            </w:r>
          </w:p>
        </w:tc>
      </w:tr>
      <w:tr w:rsidR="00E8066E" w:rsidRPr="00E8066E" w:rsidTr="0012563E">
        <w:trPr>
          <w:trHeight w:val="330"/>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07.09- День воинской славы России (День проведения военного парада на Красной площади в городе Москве в ознаменование двадцать четвертой годовщины Великой Октябрьской социалистической революции 1941</w:t>
            </w:r>
          </w:p>
        </w:tc>
      </w:tr>
      <w:tr w:rsidR="00E8066E" w:rsidRPr="00E8066E" w:rsidTr="0012563E">
        <w:trPr>
          <w:trHeight w:val="330"/>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19.11-  - 315 лет со дня рождения М. В. Ломоносова, русского ученого-энциклопедиста, поэта, историка (1711–1765)</w:t>
            </w:r>
          </w:p>
        </w:tc>
      </w:tr>
      <w:tr w:rsidR="00E8066E" w:rsidRPr="00E8066E" w:rsidTr="0012563E">
        <w:trPr>
          <w:trHeight w:val="330"/>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28.11- 120 лет со дня рождения Д. С. Лихачева, российского литературоведа и историка культуры, академика АН СССР (1906–1999)</w:t>
            </w:r>
          </w:p>
        </w:tc>
      </w:tr>
      <w:tr w:rsidR="00E8066E" w:rsidRPr="00E8066E" w:rsidTr="0012563E">
        <w:trPr>
          <w:jc w:val="center"/>
        </w:trPr>
        <w:tc>
          <w:tcPr>
            <w:tcW w:w="10060" w:type="dxa"/>
          </w:tcPr>
          <w:p w:rsidR="00BC5F92" w:rsidRPr="00E8066E" w:rsidRDefault="00BC5F92" w:rsidP="0012563E">
            <w:pPr>
              <w:ind w:left="357"/>
              <w:rPr>
                <w:rFonts w:ascii="Times New Roman" w:eastAsia="Times New Roman" w:hAnsi="Times New Roman" w:cs="Times New Roman"/>
              </w:rPr>
            </w:pPr>
            <w:r w:rsidRPr="00E8066E">
              <w:rPr>
                <w:rFonts w:ascii="Times New Roman" w:eastAsia="Times New Roman" w:hAnsi="Times New Roman" w:cs="Times New Roman"/>
                <w:b/>
                <w:lang w:val="ru-RU"/>
              </w:rPr>
              <w:t xml:space="preserve"> </w:t>
            </w:r>
            <w:r w:rsidRPr="00E8066E">
              <w:rPr>
                <w:rFonts w:ascii="Times New Roman" w:eastAsia="Times New Roman" w:hAnsi="Times New Roman" w:cs="Times New Roman"/>
                <w:b/>
              </w:rPr>
              <w:t>декабрь</w:t>
            </w:r>
          </w:p>
        </w:tc>
      </w:tr>
      <w:tr w:rsidR="00E8066E" w:rsidRPr="00E8066E" w:rsidTr="0012563E">
        <w:trPr>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01.12-День воинской славы. День победы русской эскадры под командованием П.С.Нахимова над турецкой эскадрой у мыса Синоп (1853)</w:t>
            </w:r>
          </w:p>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 xml:space="preserve">   - 130 лет со дня рождения Г.К.Жукова, военачальника, Маршала Советского Союза (1896-1974)</w:t>
            </w:r>
          </w:p>
        </w:tc>
      </w:tr>
      <w:tr w:rsidR="00E8066E" w:rsidRPr="00E8066E" w:rsidTr="0012563E">
        <w:trPr>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05.12 – День воинской славы России. День начала контрнаступления советских войск против немецко-фашистских войск в битве под Москвой (1941)</w:t>
            </w:r>
          </w:p>
        </w:tc>
      </w:tr>
      <w:tr w:rsidR="00E8066E" w:rsidRPr="00E8066E" w:rsidTr="0012563E">
        <w:trPr>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12.12  - 260 лет со дня рождения Н.М.Карамзина, русского писателя, публициста, историка (1766-1826)</w:t>
            </w:r>
          </w:p>
        </w:tc>
      </w:tr>
      <w:tr w:rsidR="00E8066E" w:rsidRPr="00E8066E" w:rsidTr="0012563E">
        <w:trPr>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24.12 – День воинской славы России. День  взятия турецкой крепости Измаил русскими войсками под командованием А.В.Суворова (1790)</w:t>
            </w:r>
          </w:p>
        </w:tc>
      </w:tr>
      <w:tr w:rsidR="00E8066E" w:rsidRPr="00E8066E" w:rsidTr="0012563E">
        <w:trPr>
          <w:jc w:val="center"/>
        </w:trPr>
        <w:tc>
          <w:tcPr>
            <w:tcW w:w="10060" w:type="dxa"/>
          </w:tcPr>
          <w:p w:rsidR="00BC5F92" w:rsidRPr="00E8066E" w:rsidRDefault="00BC5F92" w:rsidP="0012563E">
            <w:pPr>
              <w:ind w:left="177"/>
              <w:rPr>
                <w:rFonts w:ascii="Times New Roman" w:eastAsia="Times New Roman" w:hAnsi="Times New Roman" w:cs="Times New Roman"/>
              </w:rPr>
            </w:pPr>
            <w:r w:rsidRPr="00E8066E">
              <w:rPr>
                <w:rFonts w:ascii="Times New Roman" w:eastAsia="Times New Roman" w:hAnsi="Times New Roman" w:cs="Times New Roman"/>
                <w:b/>
                <w:lang w:val="ru-RU"/>
              </w:rPr>
              <w:t xml:space="preserve">    </w:t>
            </w:r>
            <w:r w:rsidRPr="00E8066E">
              <w:rPr>
                <w:rFonts w:ascii="Times New Roman" w:eastAsia="Times New Roman" w:hAnsi="Times New Roman" w:cs="Times New Roman"/>
                <w:b/>
              </w:rPr>
              <w:t>январь</w:t>
            </w:r>
          </w:p>
        </w:tc>
      </w:tr>
      <w:tr w:rsidR="00E8066E" w:rsidRPr="00E8066E" w:rsidTr="0012563E">
        <w:trPr>
          <w:trHeight w:val="525"/>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25.01- - 195 лет со дня рождения русского художника И. И. Шишкина (1832—1898)</w:t>
            </w:r>
          </w:p>
        </w:tc>
      </w:tr>
      <w:tr w:rsidR="00E8066E" w:rsidRPr="00E8066E" w:rsidTr="0012563E">
        <w:trPr>
          <w:trHeight w:val="585"/>
          <w:jc w:val="center"/>
        </w:trPr>
        <w:tc>
          <w:tcPr>
            <w:tcW w:w="10060" w:type="dxa"/>
          </w:tcPr>
          <w:p w:rsidR="00BC5F92" w:rsidRPr="00E8066E" w:rsidRDefault="00BC5F92" w:rsidP="0012563E">
            <w:pPr>
              <w:ind w:left="29"/>
              <w:rPr>
                <w:rFonts w:ascii="Times New Roman" w:eastAsia="Times New Roman" w:hAnsi="Times New Roman" w:cs="Times New Roman"/>
                <w:lang w:val="ru-RU"/>
              </w:rPr>
            </w:pPr>
            <w:r w:rsidRPr="00E8066E">
              <w:rPr>
                <w:rFonts w:ascii="Times New Roman" w:eastAsia="Times New Roman" w:hAnsi="Times New Roman" w:cs="Times New Roman"/>
                <w:lang w:val="ru-RU"/>
              </w:rPr>
              <w:t xml:space="preserve">27.01- День полного освобождения Ленинграда от фашистской блокады (1944), День освобождения Красной армией крупнейшего «лагеря смерти» Аушвиц- Биркенау (Освенцима) </w:t>
            </w:r>
          </w:p>
        </w:tc>
      </w:tr>
      <w:tr w:rsidR="00E8066E" w:rsidRPr="00E8066E" w:rsidTr="0012563E">
        <w:trPr>
          <w:trHeight w:val="585"/>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28.01- 130 лет со дня рождения русского писателя В.П.Катаева (1897-1986)</w:t>
            </w:r>
          </w:p>
        </w:tc>
      </w:tr>
      <w:tr w:rsidR="00E8066E" w:rsidRPr="00E8066E" w:rsidTr="0012563E">
        <w:trPr>
          <w:jc w:val="center"/>
        </w:trPr>
        <w:tc>
          <w:tcPr>
            <w:tcW w:w="10060" w:type="dxa"/>
          </w:tcPr>
          <w:p w:rsidR="00BC5F92" w:rsidRPr="00E8066E" w:rsidRDefault="00BC5F92" w:rsidP="0012563E">
            <w:pPr>
              <w:ind w:left="297"/>
              <w:rPr>
                <w:rFonts w:ascii="Times New Roman" w:eastAsia="Times New Roman" w:hAnsi="Times New Roman" w:cs="Times New Roman"/>
              </w:rPr>
            </w:pPr>
            <w:r w:rsidRPr="00E8066E">
              <w:rPr>
                <w:rFonts w:ascii="Times New Roman" w:eastAsia="Times New Roman" w:hAnsi="Times New Roman" w:cs="Times New Roman"/>
                <w:b/>
                <w:lang w:val="ru-RU"/>
              </w:rPr>
              <w:t xml:space="preserve"> </w:t>
            </w:r>
            <w:r w:rsidRPr="00E8066E">
              <w:rPr>
                <w:rFonts w:ascii="Times New Roman" w:eastAsia="Times New Roman" w:hAnsi="Times New Roman" w:cs="Times New Roman"/>
                <w:b/>
              </w:rPr>
              <w:t>февраль</w:t>
            </w:r>
          </w:p>
        </w:tc>
      </w:tr>
      <w:tr w:rsidR="00E8066E" w:rsidRPr="00E8066E" w:rsidTr="0012563E">
        <w:trPr>
          <w:trHeight w:val="367"/>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 xml:space="preserve">02.02- День воинской славы России. День разгрома советскими войсками немецко-фашистских войск в </w:t>
            </w:r>
            <w:r w:rsidRPr="00E8066E">
              <w:rPr>
                <w:rFonts w:ascii="Times New Roman" w:eastAsia="Times New Roman" w:hAnsi="Times New Roman" w:cs="Times New Roman"/>
                <w:lang w:val="ru-RU"/>
              </w:rPr>
              <w:lastRenderedPageBreak/>
              <w:t>Сталинградской битве</w:t>
            </w:r>
          </w:p>
        </w:tc>
      </w:tr>
      <w:tr w:rsidR="00E8066E" w:rsidRPr="00E8066E" w:rsidTr="0012563E">
        <w:trPr>
          <w:trHeight w:val="371"/>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lastRenderedPageBreak/>
              <w:t>15.02   - 105 лет со дня рождения русского литературоведа Ю. М. Лотмана (1922—1993)</w:t>
            </w:r>
          </w:p>
        </w:tc>
      </w:tr>
      <w:tr w:rsidR="00E8066E" w:rsidRPr="00E8066E" w:rsidTr="0012563E">
        <w:trPr>
          <w:jc w:val="center"/>
        </w:trPr>
        <w:tc>
          <w:tcPr>
            <w:tcW w:w="10060" w:type="dxa"/>
          </w:tcPr>
          <w:p w:rsidR="00BC5F92" w:rsidRPr="00E8066E" w:rsidRDefault="00BC5F92" w:rsidP="0012563E">
            <w:pPr>
              <w:ind w:left="177"/>
              <w:rPr>
                <w:rFonts w:ascii="Times New Roman" w:eastAsia="Times New Roman" w:hAnsi="Times New Roman" w:cs="Times New Roman"/>
              </w:rPr>
            </w:pPr>
            <w:r w:rsidRPr="00E8066E">
              <w:rPr>
                <w:rFonts w:ascii="Times New Roman" w:eastAsia="Times New Roman" w:hAnsi="Times New Roman" w:cs="Times New Roman"/>
                <w:b/>
                <w:lang w:val="ru-RU"/>
              </w:rPr>
              <w:t xml:space="preserve">   </w:t>
            </w:r>
            <w:r w:rsidRPr="00E8066E">
              <w:rPr>
                <w:rFonts w:ascii="Times New Roman" w:eastAsia="Times New Roman" w:hAnsi="Times New Roman" w:cs="Times New Roman"/>
                <w:b/>
              </w:rPr>
              <w:t>март</w:t>
            </w:r>
          </w:p>
        </w:tc>
      </w:tr>
      <w:tr w:rsidR="00E8066E" w:rsidRPr="00E8066E" w:rsidTr="0012563E">
        <w:trPr>
          <w:jc w:val="center"/>
        </w:trPr>
        <w:tc>
          <w:tcPr>
            <w:tcW w:w="10060" w:type="dxa"/>
          </w:tcPr>
          <w:p w:rsidR="00BC5F92" w:rsidRPr="00E8066E" w:rsidRDefault="00BC5F92" w:rsidP="0012563E">
            <w:pPr>
              <w:ind w:left="177"/>
              <w:rPr>
                <w:rFonts w:ascii="Times New Roman" w:eastAsia="Times New Roman" w:hAnsi="Times New Roman" w:cs="Times New Roman"/>
                <w:b/>
                <w:lang w:val="ru-RU"/>
              </w:rPr>
            </w:pPr>
            <w:r w:rsidRPr="00E8066E">
              <w:rPr>
                <w:rFonts w:ascii="Times New Roman" w:eastAsia="Times New Roman" w:hAnsi="Times New Roman" w:cs="Times New Roman"/>
                <w:lang w:val="ru-RU"/>
              </w:rPr>
              <w:t>31.03-</w:t>
            </w:r>
            <w:r w:rsidRPr="00E8066E">
              <w:rPr>
                <w:rFonts w:ascii="Times New Roman" w:eastAsia="Times New Roman" w:hAnsi="Times New Roman" w:cs="Times New Roman"/>
                <w:b/>
                <w:lang w:val="ru-RU"/>
              </w:rPr>
              <w:t xml:space="preserve"> </w:t>
            </w:r>
            <w:r w:rsidRPr="00E8066E">
              <w:rPr>
                <w:rFonts w:ascii="Times New Roman" w:eastAsia="Times New Roman" w:hAnsi="Times New Roman" w:cs="Times New Roman"/>
                <w:lang w:val="ru-RU"/>
              </w:rPr>
              <w:t>145 лет со дня рождения детского писателя К. И. Чуковского (1882—1969)</w:t>
            </w:r>
          </w:p>
        </w:tc>
      </w:tr>
      <w:tr w:rsidR="00E8066E" w:rsidRPr="00E8066E" w:rsidTr="0012563E">
        <w:trPr>
          <w:jc w:val="center"/>
        </w:trPr>
        <w:tc>
          <w:tcPr>
            <w:tcW w:w="10060" w:type="dxa"/>
          </w:tcPr>
          <w:p w:rsidR="00BC5F92" w:rsidRPr="00E8066E" w:rsidRDefault="00BC5F92" w:rsidP="0012563E">
            <w:pPr>
              <w:ind w:left="177"/>
              <w:rPr>
                <w:rFonts w:ascii="Times New Roman" w:eastAsia="Times New Roman" w:hAnsi="Times New Roman" w:cs="Times New Roman"/>
                <w:b/>
              </w:rPr>
            </w:pPr>
            <w:r w:rsidRPr="00E8066E">
              <w:rPr>
                <w:rFonts w:ascii="Times New Roman" w:eastAsia="Times New Roman" w:hAnsi="Times New Roman" w:cs="Times New Roman"/>
                <w:b/>
              </w:rPr>
              <w:t>апрель</w:t>
            </w:r>
          </w:p>
        </w:tc>
      </w:tr>
      <w:tr w:rsidR="00E8066E" w:rsidRPr="00E8066E" w:rsidTr="0012563E">
        <w:trPr>
          <w:trHeight w:val="612"/>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18.04 - День воинской славы России. День победы русских воинов князя А Невского над немецкими рыцарями на Чудском озере (Ледовое побоище, 1242)</w:t>
            </w:r>
          </w:p>
        </w:tc>
      </w:tr>
      <w:tr w:rsidR="00E8066E" w:rsidRPr="00E8066E" w:rsidTr="0012563E">
        <w:trPr>
          <w:trHeight w:val="375"/>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28.04 – - 125 лет со дня рождения В. А. Осеевой, советской детской писательницы, педагога (1902–1969)</w:t>
            </w:r>
          </w:p>
        </w:tc>
      </w:tr>
      <w:tr w:rsidR="00E8066E" w:rsidRPr="00E8066E" w:rsidTr="0012563E">
        <w:trPr>
          <w:jc w:val="center"/>
        </w:trPr>
        <w:tc>
          <w:tcPr>
            <w:tcW w:w="10060" w:type="dxa"/>
          </w:tcPr>
          <w:p w:rsidR="00BC5F92" w:rsidRPr="00E8066E" w:rsidRDefault="00BC5F92" w:rsidP="0012563E">
            <w:pPr>
              <w:ind w:left="237"/>
              <w:rPr>
                <w:rFonts w:ascii="Times New Roman" w:eastAsia="Times New Roman" w:hAnsi="Times New Roman" w:cs="Times New Roman"/>
              </w:rPr>
            </w:pPr>
            <w:r w:rsidRPr="00E8066E">
              <w:rPr>
                <w:rFonts w:ascii="Times New Roman" w:eastAsia="Times New Roman" w:hAnsi="Times New Roman" w:cs="Times New Roman"/>
                <w:b/>
                <w:lang w:val="ru-RU"/>
              </w:rPr>
              <w:t xml:space="preserve"> </w:t>
            </w:r>
            <w:r w:rsidRPr="00E8066E">
              <w:rPr>
                <w:rFonts w:ascii="Times New Roman" w:eastAsia="Times New Roman" w:hAnsi="Times New Roman" w:cs="Times New Roman"/>
                <w:b/>
              </w:rPr>
              <w:t>май</w:t>
            </w:r>
          </w:p>
        </w:tc>
      </w:tr>
      <w:tr w:rsidR="00E8066E" w:rsidRPr="00E8066E" w:rsidTr="0012563E">
        <w:trPr>
          <w:trHeight w:val="544"/>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09.05 – День воинской славы России. День Победы советского народа в Великой Отечественной войне 1941-1945 годов</w:t>
            </w:r>
          </w:p>
        </w:tc>
      </w:tr>
      <w:tr w:rsidR="00E8066E" w:rsidRPr="00E8066E" w:rsidTr="0012563E">
        <w:trPr>
          <w:trHeight w:val="544"/>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12.05- День воинской славы России День победного завершения советскими войсками Крымской наступательной операции</w:t>
            </w:r>
          </w:p>
        </w:tc>
      </w:tr>
      <w:tr w:rsidR="00E8066E" w:rsidRPr="00E8066E" w:rsidTr="0012563E">
        <w:trPr>
          <w:trHeight w:val="428"/>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30.05- 135 лет со дня рождения И. С. Соколова-Микитова, русского советского писателя, журналиста (1892–1975)</w:t>
            </w:r>
          </w:p>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 xml:space="preserve">          - 115 лет со дня рождения Л. И. Ошанина, русского поэта-песенника (1912–1996)</w:t>
            </w:r>
          </w:p>
        </w:tc>
      </w:tr>
      <w:tr w:rsidR="00E8066E" w:rsidRPr="00E8066E" w:rsidTr="0012563E">
        <w:trPr>
          <w:trHeight w:val="425"/>
          <w:jc w:val="center"/>
        </w:trPr>
        <w:tc>
          <w:tcPr>
            <w:tcW w:w="10060" w:type="dxa"/>
          </w:tcPr>
          <w:p w:rsidR="00BC5F92" w:rsidRPr="00E8066E" w:rsidRDefault="00BC5F92" w:rsidP="0012563E">
            <w:pPr>
              <w:rPr>
                <w:rFonts w:ascii="Times New Roman" w:eastAsia="Times New Roman" w:hAnsi="Times New Roman" w:cs="Times New Roman"/>
                <w:lang w:val="ru-RU"/>
              </w:rPr>
            </w:pPr>
            <w:r w:rsidRPr="00E8066E">
              <w:rPr>
                <w:rFonts w:ascii="Times New Roman" w:eastAsia="Times New Roman" w:hAnsi="Times New Roman" w:cs="Times New Roman"/>
                <w:lang w:val="ru-RU"/>
              </w:rPr>
              <w:t>31.05   -   135 лет со дня рождения К. Г. Паустовского, русского писателя (1892—1968)</w:t>
            </w:r>
          </w:p>
        </w:tc>
      </w:tr>
    </w:tbl>
    <w:p w:rsidR="00BC5F92" w:rsidRPr="00E8066E" w:rsidRDefault="00BC5F92">
      <w:pPr>
        <w:spacing w:line="1" w:lineRule="atLeast"/>
        <w:jc w:val="both"/>
        <w:rPr>
          <w:rFonts w:ascii="Times New Roman" w:hAnsi="Times New Roman" w:cs="Times New Roman"/>
          <w:lang w:val="ru-RU"/>
        </w:rPr>
      </w:pPr>
    </w:p>
    <w:p w:rsidR="00BC5F92" w:rsidRPr="00E8066E" w:rsidRDefault="00BC5F92" w:rsidP="00BC5F92">
      <w:pPr>
        <w:jc w:val="center"/>
        <w:rPr>
          <w:rFonts w:ascii="Times New Roman" w:hAnsi="Times New Roman" w:cs="Times New Roman"/>
          <w:b/>
          <w:sz w:val="28"/>
        </w:rPr>
      </w:pPr>
      <w:r w:rsidRPr="00E8066E">
        <w:rPr>
          <w:rFonts w:ascii="Times New Roman" w:hAnsi="Times New Roman" w:cs="Times New Roman"/>
          <w:b/>
          <w:sz w:val="28"/>
        </w:rPr>
        <w:t>10-11 классы</w:t>
      </w:r>
    </w:p>
    <w:tbl>
      <w:tblPr>
        <w:tblW w:w="10207"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4"/>
        <w:gridCol w:w="24"/>
        <w:gridCol w:w="1110"/>
        <w:gridCol w:w="1701"/>
        <w:gridCol w:w="2268"/>
      </w:tblGrid>
      <w:tr w:rsidR="00E8066E" w:rsidRPr="00E8066E" w:rsidTr="0012563E">
        <w:tc>
          <w:tcPr>
            <w:tcW w:w="10207" w:type="dxa"/>
            <w:gridSpan w:val="5"/>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hAnsi="Times New Roman" w:cs="Times New Roman"/>
                <w:b/>
                <w:sz w:val="28"/>
              </w:rPr>
            </w:pPr>
            <w:r w:rsidRPr="00E8066E">
              <w:rPr>
                <w:rFonts w:ascii="Times New Roman" w:hAnsi="Times New Roman" w:cs="Times New Roman"/>
                <w:b/>
                <w:sz w:val="28"/>
              </w:rPr>
              <w:t>Ключевые общешкольные дела</w:t>
            </w:r>
          </w:p>
          <w:p w:rsidR="00BC5F92" w:rsidRPr="00E8066E" w:rsidRDefault="00BC5F92" w:rsidP="0012563E">
            <w:pPr>
              <w:jc w:val="center"/>
              <w:rPr>
                <w:rFonts w:ascii="Times New Roman" w:hAnsi="Times New Roman" w:cs="Times New Roman"/>
                <w:b/>
                <w:sz w:val="28"/>
              </w:rPr>
            </w:pPr>
          </w:p>
          <w:tbl>
            <w:tblPr>
              <w:tblW w:w="100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57"/>
              <w:gridCol w:w="1134"/>
              <w:gridCol w:w="1560"/>
              <w:gridCol w:w="3243"/>
            </w:tblGrid>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Дела</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Классы </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Ориентировочное</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время </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проведения</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Ответственные</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lang w:val="ru-RU"/>
                    </w:rPr>
                  </w:pPr>
                  <w:r w:rsidRPr="00E8066E">
                    <w:rPr>
                      <w:rFonts w:ascii="Times New Roman" w:hAnsi="Times New Roman" w:cs="Times New Roman"/>
                      <w:lang w:val="ru-RU"/>
                    </w:rPr>
                    <w:t>Торжественная линейка «Первый звонок». Урок мира</w:t>
                  </w:r>
                </w:p>
                <w:p w:rsidR="00BC5F92" w:rsidRPr="00E8066E" w:rsidRDefault="00BC5F92" w:rsidP="0012563E">
                  <w:pPr>
                    <w:ind w:right="-1"/>
                    <w:rPr>
                      <w:rFonts w:ascii="Times New Roman" w:eastAsia="№Е" w:hAnsi="Times New Roman" w:cs="Times New Roman"/>
                      <w:lang w:val="ru-RU"/>
                    </w:rPr>
                  </w:pP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01.09</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lang w:val="ru-RU"/>
                    </w:rPr>
                  </w:pPr>
                  <w:r w:rsidRPr="00E8066E">
                    <w:rPr>
                      <w:rFonts w:ascii="Times New Roman" w:eastAsia="Batang" w:hAnsi="Times New Roman" w:cs="Times New Roman"/>
                      <w:lang w:val="ru-RU"/>
                    </w:rPr>
                    <w:t>организатор, советник директора по воспитанию</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Неделя безопасности</w:t>
                  </w:r>
                </w:p>
                <w:p w:rsidR="00BC5F92" w:rsidRPr="00E8066E" w:rsidRDefault="00BC5F92" w:rsidP="0012563E">
                  <w:pPr>
                    <w:rPr>
                      <w:rFonts w:ascii="Times New Roman" w:eastAsia="Calibri" w:hAnsi="Times New Roman" w:cs="Times New Roman"/>
                      <w:lang w:val="ru-RU"/>
                    </w:rPr>
                  </w:pPr>
                  <w:r w:rsidRPr="00E8066E">
                    <w:rPr>
                      <w:rFonts w:ascii="Times New Roman" w:hAnsi="Times New Roman" w:cs="Times New Roman"/>
                      <w:lang w:val="ru-RU"/>
                    </w:rPr>
                    <w:t xml:space="preserve">Месячник пожарной безопасности.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14-18.09</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01-30.09</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 xml:space="preserve"> классные руководители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lang w:val="ru-RU"/>
                    </w:rPr>
                    <w:lastRenderedPageBreak/>
                    <w:t xml:space="preserve">День окончания Второй мировой войны, День солидарности в борьбе с терроризмом. </w:t>
                  </w:r>
                  <w:r w:rsidRPr="00E8066E">
                    <w:rPr>
                      <w:rFonts w:ascii="Times New Roman" w:hAnsi="Times New Roman" w:cs="Times New Roman"/>
                    </w:rPr>
                    <w:t>Акция «Белый журавлик»</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03.09</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lang w:val="ru-RU"/>
                    </w:rPr>
                  </w:pPr>
                  <w:r w:rsidRPr="00E8066E">
                    <w:rPr>
                      <w:rFonts w:ascii="Times New Roman" w:eastAsia="Batang" w:hAnsi="Times New Roman" w:cs="Times New Roman"/>
                      <w:lang w:val="ru-RU"/>
                    </w:rPr>
                    <w:t>Советник директора, организатор, классные руководители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 xml:space="preserve">Мероприятия, посвященные Международному дню распространения грамотности.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08.09</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lang w:val="ru-RU"/>
                    </w:rPr>
                  </w:pPr>
                  <w:r w:rsidRPr="00E8066E">
                    <w:rPr>
                      <w:rFonts w:ascii="Times New Roman" w:eastAsia="Batang" w:hAnsi="Times New Roman" w:cs="Times New Roman"/>
                      <w:lang w:val="ru-RU"/>
                    </w:rPr>
                    <w:t>Классные руководители, учителя русского языка и литературы</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hAnsi="Times New Roman" w:cs="Times New Roman"/>
                      <w:lang w:val="ru-RU"/>
                    </w:rPr>
                  </w:pPr>
                  <w:r w:rsidRPr="00E8066E">
                    <w:rPr>
                      <w:rFonts w:ascii="Times New Roman" w:hAnsi="Times New Roman" w:cs="Times New Roman"/>
                      <w:lang w:val="ru-RU"/>
                    </w:rPr>
                    <w:t xml:space="preserve">Мероприятия, посвященные международному дню жертв фашизма. </w:t>
                  </w:r>
                </w:p>
                <w:p w:rsidR="00BC5F92" w:rsidRPr="00E8066E" w:rsidRDefault="00BC5F92" w:rsidP="0012563E">
                  <w:pPr>
                    <w:rPr>
                      <w:rFonts w:ascii="Times New Roman" w:hAnsi="Times New Roman" w:cs="Times New Roman"/>
                      <w:lang w:val="ru-RU"/>
                    </w:rPr>
                  </w:pP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firstLine="34"/>
                    <w:jc w:val="center"/>
                    <w:rPr>
                      <w:rFonts w:ascii="Times New Roman" w:eastAsia="№Е" w:hAnsi="Times New Roman" w:cs="Times New Roman"/>
                    </w:rPr>
                  </w:pPr>
                  <w:r w:rsidRPr="00E8066E">
                    <w:rPr>
                      <w:rFonts w:ascii="Times New Roman" w:eastAsia="№Е" w:hAnsi="Times New Roman" w:cs="Times New Roman"/>
                    </w:rPr>
                    <w:t>10.09</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советник директора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pBdr>
                      <w:bottom w:val="none" w:sz="0" w:space="0" w:color="0A0A0A"/>
                    </w:pBdr>
                    <w:spacing w:after="180"/>
                    <w:rPr>
                      <w:rFonts w:ascii="Times New Roman" w:hAnsi="Times New Roman" w:cs="Times New Roman"/>
                    </w:rPr>
                  </w:pPr>
                  <w:r w:rsidRPr="00E8066E">
                    <w:rPr>
                      <w:rFonts w:ascii="Times New Roman" w:hAnsi="Times New Roman" w:cs="Times New Roman"/>
                      <w:lang w:val="ru-RU"/>
                    </w:rPr>
                    <w:t>Мероприятия, посвященные всемирному дню оказания первой медицинской помощи.</w:t>
                  </w:r>
                  <w:r w:rsidRPr="00E8066E">
                    <w:rPr>
                      <w:rFonts w:ascii="Times New Roman" w:eastAsia="Symbol" w:hAnsi="Times New Roman" w:cs="Times New Roman"/>
                      <w:lang w:val="ru-RU"/>
                    </w:rPr>
                    <w:t>·</w:t>
                  </w:r>
                  <w:r w:rsidRPr="00E8066E">
                    <w:rPr>
                      <w:rFonts w:ascii="Times New Roman" w:eastAsia="SimSun" w:hAnsi="Times New Roman" w:cs="Times New Roman"/>
                      <w:lang w:val="ru-RU"/>
                    </w:rPr>
                    <w:t xml:space="preserve">  </w:t>
                  </w:r>
                  <w:r w:rsidRPr="00E8066E">
                    <w:rPr>
                      <w:rFonts w:ascii="Times New Roman" w:eastAsia="Arial" w:hAnsi="Times New Roman" w:cs="Times New Roman"/>
                    </w:rPr>
                    <w:t>Интерактивное занятие: «Каждый может спасти жизнь»</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firstLine="34"/>
                    <w:jc w:val="center"/>
                    <w:rPr>
                      <w:rFonts w:ascii="Times New Roman" w:eastAsia="№Е" w:hAnsi="Times New Roman" w:cs="Times New Roman"/>
                    </w:rPr>
                  </w:pPr>
                  <w:r w:rsidRPr="00E8066E">
                    <w:rPr>
                      <w:rFonts w:ascii="Times New Roman" w:eastAsia="№Е" w:hAnsi="Times New Roman" w:cs="Times New Roman"/>
                    </w:rPr>
                    <w:t>13.09</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Медик, учитель ОБЗР</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 xml:space="preserve">Мероприятия, посвященные Дню туризма.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firstLine="34"/>
                    <w:jc w:val="center"/>
                    <w:rPr>
                      <w:rFonts w:ascii="Times New Roman" w:eastAsia="№Е" w:hAnsi="Times New Roman" w:cs="Times New Roman"/>
                    </w:rPr>
                  </w:pPr>
                  <w:r w:rsidRPr="00E8066E">
                    <w:rPr>
                      <w:rFonts w:ascii="Times New Roman" w:eastAsia="№Е" w:hAnsi="Times New Roman" w:cs="Times New Roman"/>
                    </w:rPr>
                    <w:t>27.09</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 xml:space="preserve"> советник директора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lang w:val="ru-RU"/>
                    </w:rPr>
                    <w:t xml:space="preserve">Мероприятия, посвященные Дню воссоединения Донецкой, Луганской народной республики, Запорожской и Херсонской области РФ. </w:t>
                  </w:r>
                  <w:r w:rsidRPr="00E8066E">
                    <w:rPr>
                      <w:rFonts w:ascii="Times New Roman" w:hAnsi="Times New Roman" w:cs="Times New Roman"/>
                    </w:rPr>
                    <w:t>Уроки мужества</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firstLine="34"/>
                    <w:jc w:val="center"/>
                    <w:rPr>
                      <w:rFonts w:ascii="Times New Roman" w:eastAsia="№Е" w:hAnsi="Times New Roman" w:cs="Times New Roman"/>
                    </w:rPr>
                  </w:pPr>
                  <w:r w:rsidRPr="00E8066E">
                    <w:rPr>
                      <w:rFonts w:ascii="Times New Roman" w:eastAsia="№Е" w:hAnsi="Times New Roman" w:cs="Times New Roman"/>
                    </w:rPr>
                    <w:t>30.09</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lang w:val="ru-RU"/>
                    </w:rPr>
                  </w:pPr>
                  <w:r w:rsidRPr="00E8066E">
                    <w:rPr>
                      <w:rFonts w:ascii="Times New Roman" w:eastAsia="Batang" w:hAnsi="Times New Roman" w:cs="Times New Roman"/>
                      <w:lang w:val="ru-RU"/>
                    </w:rPr>
                    <w:t>Классные руководители,  советник директора по воспитанию</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hAnsi="Times New Roman" w:cs="Times New Roman"/>
                      <w:bCs/>
                      <w:lang w:val="ru-RU"/>
                    </w:rPr>
                  </w:pPr>
                  <w:r w:rsidRPr="00E8066E">
                    <w:rPr>
                      <w:rFonts w:ascii="Times New Roman" w:hAnsi="Times New Roman" w:cs="Times New Roman"/>
                      <w:bCs/>
                      <w:lang w:val="ru-RU"/>
                    </w:rPr>
                    <w:t>Мероприятия декады, посвященной Дню пожилого человека «Подари частичку счастья»</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октябрь</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lang w:val="ru-RU"/>
                    </w:rPr>
                  </w:pPr>
                  <w:r w:rsidRPr="00E8066E">
                    <w:rPr>
                      <w:rFonts w:ascii="Times New Roman" w:eastAsia="Batang" w:hAnsi="Times New Roman" w:cs="Times New Roman"/>
                      <w:lang w:val="ru-RU"/>
                    </w:rPr>
                    <w:t xml:space="preserve"> советник директора по воспитанию, классные руководители, организатор</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Мероприятия, посвященные Дню учителя. Акции «Поздравь учителя» Концерная программа «Учитель- это призвание!»</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firstLine="34"/>
                    <w:jc w:val="center"/>
                    <w:rPr>
                      <w:rFonts w:ascii="Times New Roman" w:eastAsia="№Е" w:hAnsi="Times New Roman" w:cs="Times New Roman"/>
                    </w:rPr>
                  </w:pPr>
                  <w:r w:rsidRPr="00E8066E">
                    <w:rPr>
                      <w:rFonts w:ascii="Times New Roman" w:eastAsia="№Е" w:hAnsi="Times New Roman" w:cs="Times New Roman"/>
                    </w:rPr>
                    <w:t>01-03.10</w:t>
                  </w:r>
                </w:p>
                <w:p w:rsidR="00BC5F92" w:rsidRPr="00E8066E" w:rsidRDefault="00BC5F92" w:rsidP="0012563E">
                  <w:pPr>
                    <w:ind w:firstLine="34"/>
                    <w:jc w:val="center"/>
                    <w:rPr>
                      <w:rFonts w:ascii="Times New Roman" w:eastAsia="№Е" w:hAnsi="Times New Roman" w:cs="Times New Roman"/>
                    </w:rPr>
                  </w:pP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lang w:val="ru-RU"/>
                    </w:rPr>
                  </w:pPr>
                  <w:r w:rsidRPr="00E8066E">
                    <w:rPr>
                      <w:rFonts w:ascii="Times New Roman" w:eastAsia="Batang" w:hAnsi="Times New Roman" w:cs="Times New Roman"/>
                      <w:lang w:val="ru-RU"/>
                    </w:rPr>
                    <w:t>организатор, советник директора по воспитанию, воспитатели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Всемирный день животных</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firstLine="34"/>
                    <w:jc w:val="center"/>
                    <w:rPr>
                      <w:rFonts w:ascii="Times New Roman" w:eastAsia="№Е" w:hAnsi="Times New Roman" w:cs="Times New Roman"/>
                    </w:rPr>
                  </w:pPr>
                  <w:r w:rsidRPr="00E8066E">
                    <w:rPr>
                      <w:rFonts w:ascii="Times New Roman" w:eastAsia="№Е" w:hAnsi="Times New Roman" w:cs="Times New Roman"/>
                    </w:rPr>
                    <w:t>04.10</w:t>
                  </w:r>
                </w:p>
                <w:p w:rsidR="00BC5F92" w:rsidRPr="00E8066E" w:rsidRDefault="00BC5F92" w:rsidP="0012563E">
                  <w:pPr>
                    <w:ind w:firstLine="34"/>
                    <w:jc w:val="center"/>
                    <w:rPr>
                      <w:rFonts w:ascii="Times New Roman" w:eastAsia="№Е" w:hAnsi="Times New Roman" w:cs="Times New Roman"/>
                    </w:rPr>
                  </w:pP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lang w:val="ru-RU"/>
                    </w:rPr>
                  </w:pPr>
                  <w:r w:rsidRPr="00E8066E">
                    <w:rPr>
                      <w:rFonts w:ascii="Times New Roman" w:eastAsia="Batang" w:hAnsi="Times New Roman" w:cs="Times New Roman"/>
                      <w:lang w:val="ru-RU"/>
                    </w:rPr>
                    <w:t>классные руководители, учителя биологии географии, советник дректора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firstLine="34"/>
                    <w:jc w:val="center"/>
                    <w:rPr>
                      <w:rFonts w:ascii="Times New Roman" w:eastAsia="№Е" w:hAnsi="Times New Roman" w:cs="Times New Roman"/>
                    </w:rPr>
                  </w:pPr>
                  <w:r w:rsidRPr="00E8066E">
                    <w:rPr>
                      <w:rFonts w:ascii="Times New Roman" w:eastAsia="№Е" w:hAnsi="Times New Roman" w:cs="Times New Roman"/>
                    </w:rPr>
                    <w:t>октябрь</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lang w:val="ru-RU"/>
                    </w:rPr>
                  </w:pPr>
                  <w:r w:rsidRPr="00E8066E">
                    <w:rPr>
                      <w:rFonts w:ascii="Times New Roman" w:eastAsia="Batang" w:hAnsi="Times New Roman" w:cs="Times New Roman"/>
                      <w:lang w:val="ru-RU"/>
                    </w:rPr>
                    <w:t>специалисты службы сопровождения, классные руководители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Е" w:hAnsi="Times New Roman" w:cs="Times New Roman"/>
                      <w:lang w:val="ru-RU"/>
                    </w:rPr>
                  </w:pPr>
                  <w:r w:rsidRPr="00E8066E">
                    <w:rPr>
                      <w:rFonts w:ascii="Times New Roman" w:hAnsi="Times New Roman" w:cs="Times New Roman"/>
                      <w:lang w:val="ru-RU"/>
                    </w:rPr>
                    <w:t>Школьный этап всероссийской олимпиады школьников</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firstLine="34"/>
                    <w:jc w:val="center"/>
                    <w:rPr>
                      <w:rFonts w:ascii="Times New Roman" w:eastAsia="№Е" w:hAnsi="Times New Roman" w:cs="Times New Roman"/>
                    </w:rPr>
                  </w:pPr>
                  <w:r w:rsidRPr="00E8066E">
                    <w:rPr>
                      <w:rFonts w:ascii="Times New Roman" w:eastAsia="№Е" w:hAnsi="Times New Roman" w:cs="Times New Roman"/>
                    </w:rPr>
                    <w:t>октябрь</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Заместитель директора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Всероссийский день чтения. Акция «Перемена с книжкой»</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09.10</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библиотекарь</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 xml:space="preserve">Мероприятия, посвященные Дню отца в </w:t>
                  </w:r>
                  <w:r w:rsidRPr="00E8066E">
                    <w:rPr>
                      <w:rFonts w:ascii="Times New Roman" w:hAnsi="Times New Roman" w:cs="Times New Roman"/>
                      <w:lang w:val="ru-RU"/>
                    </w:rPr>
                    <w:lastRenderedPageBreak/>
                    <w:t xml:space="preserve">России.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lastRenderedPageBreak/>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20.10</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 xml:space="preserve">Классные руководители, </w:t>
                  </w:r>
                  <w:r w:rsidRPr="00E8066E">
                    <w:rPr>
                      <w:rFonts w:ascii="Times New Roman" w:eastAsia="Batang" w:hAnsi="Times New Roman" w:cs="Times New Roman"/>
                    </w:rPr>
                    <w:lastRenderedPageBreak/>
                    <w:t>организатор</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lang w:val="ru-RU"/>
                    </w:rPr>
                    <w:lastRenderedPageBreak/>
                    <w:t xml:space="preserve">Мероприятия, посвященные Международному дню школьных библиотек. </w:t>
                  </w:r>
                  <w:r w:rsidRPr="00E8066E">
                    <w:rPr>
                      <w:rFonts w:ascii="Times New Roman" w:hAnsi="Times New Roman" w:cs="Times New Roman"/>
                    </w:rPr>
                    <w:t>Акция «Подари книгу!»</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25.10</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Библиотекарь</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«В единстве-сила», мероприятия, посвященные дню народного единства</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04.11</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советник директора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Международный день против фашизма, расизма и антисемитизма</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09.11</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советник директора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 xml:space="preserve"> День сыновей в России</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22.11</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 xml:space="preserve">Мероприятия, посвященные Дню матери.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24.11</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lang w:val="ru-RU"/>
                    </w:rPr>
                  </w:pPr>
                  <w:r w:rsidRPr="00E8066E">
                    <w:rPr>
                      <w:rFonts w:ascii="Times New Roman" w:eastAsia="Batang" w:hAnsi="Times New Roman" w:cs="Times New Roman"/>
                      <w:lang w:val="ru-RU"/>
                    </w:rPr>
                    <w:t>советник директора по воспитанию, классные руководители, организатор</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День государственного герба РФ.</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30.11</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учителя истории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lang w:val="ru-RU"/>
                    </w:rPr>
                    <w:t xml:space="preserve">Мероприятия, посвященные Дню неизвестного солдата и Дню героев Отечества. </w:t>
                  </w:r>
                  <w:r w:rsidRPr="00E8066E">
                    <w:rPr>
                      <w:rFonts w:ascii="Times New Roman" w:hAnsi="Times New Roman" w:cs="Times New Roman"/>
                    </w:rPr>
                    <w:t>Подготовка подарков участникам СВО. Уроки мужества «Кавалеры ордена Отчества»</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03- 09.12</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lang w:val="ru-RU"/>
                    </w:rPr>
                  </w:pPr>
                  <w:r w:rsidRPr="00E8066E">
                    <w:rPr>
                      <w:rFonts w:ascii="Times New Roman" w:eastAsia="Batang" w:hAnsi="Times New Roman" w:cs="Times New Roman"/>
                      <w:lang w:val="ru-RU"/>
                    </w:rPr>
                    <w:t xml:space="preserve"> советник директора по воспитанию, классные руководители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Мероприятия, посвященные дню добровольца (волонтерства) в России</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05.12</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lang w:val="ru-RU"/>
                    </w:rPr>
                  </w:pPr>
                  <w:r w:rsidRPr="00E8066E">
                    <w:rPr>
                      <w:rFonts w:ascii="Times New Roman" w:eastAsia="Batang" w:hAnsi="Times New Roman" w:cs="Times New Roman"/>
                      <w:lang w:val="ru-RU"/>
                    </w:rPr>
                    <w:t>классные руководители, советник директора по воспитанию, движение первых</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 xml:space="preserve">Мероприятия, посвященные Дню прав человека.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lang w:val="ru-RU"/>
                    </w:rPr>
                    <w:t xml:space="preserve">   </w:t>
                  </w: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10.12</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Мероприятия, посвященные Дню Конституции РФ и Дню принятия Федеральных конституционных законов о Государственных символах РФ.</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12.12</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lang w:val="ru-RU"/>
                    </w:rPr>
                  </w:pPr>
                  <w:r w:rsidRPr="00E8066E">
                    <w:rPr>
                      <w:rFonts w:ascii="Times New Roman" w:eastAsia="Batang" w:hAnsi="Times New Roman" w:cs="Times New Roman"/>
                      <w:lang w:val="ru-RU"/>
                    </w:rPr>
                    <w:t>классные руководители, учителя истории, советник директора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«Новогодний переполох»: украшение кабинетов, оформление окон, конкурс поделок, огоньки, новогодние представления.</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декабрь</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организатор, классные руководители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lang w:val="ru-RU"/>
                    </w:rPr>
                  </w:pPr>
                  <w:r w:rsidRPr="00E8066E">
                    <w:rPr>
                      <w:rFonts w:ascii="Times New Roman" w:hAnsi="Times New Roman" w:cs="Times New Roman"/>
                      <w:lang w:val="ru-RU"/>
                    </w:rPr>
                    <w:t>Час памяти «Блокада Ленинграда», день памяти жертв Холокоста</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январь</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советник директора по воспитанию, классные руководители, учителя истории, организатор</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Дню российского Студенчества- встречи с выпускниками школы</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25.01</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lastRenderedPageBreak/>
                    <w:t>Международный день без Интернета, международный день защиты персональных данных</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26-28.01</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учитель информатики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всемирному дню борьбы с ненормативной лексикой</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03.02</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Дню зимних видов спорта в России</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07.02</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Учителя физической культуры</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Дню российской науки.</w:t>
                  </w:r>
                </w:p>
                <w:p w:rsidR="00BC5F92" w:rsidRPr="00E8066E" w:rsidRDefault="00BC5F92" w:rsidP="0012563E">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08.02</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учителя–предметники, советник директора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дню памяти о россиянах, исполнивших служебный долг за пределами Отечества. Митинг в сквере у памятных бюстов у ЦДиК</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15.02</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советник директора, организатор</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Международному дню родного языка</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21.02</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учителя –предметники, советник по воспитанию</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месячника гражданского и патриотического воспитания</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февраль</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Организатор, классные руководители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8 Марта</w:t>
                  </w:r>
                </w:p>
                <w:p w:rsidR="00BC5F92" w:rsidRPr="00E8066E" w:rsidRDefault="00BC5F92" w:rsidP="0012563E">
                  <w:pPr>
                    <w:rPr>
                      <w:rFonts w:ascii="Times New Roman" w:hAnsi="Times New Roman" w:cs="Times New Roman"/>
                    </w:rPr>
                  </w:pP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март</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советник директора по воспитанию, организатор, классные руководители, воспитатели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Дню искусственного интеллекта</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13.03</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Учитель информатики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 xml:space="preserve">Мероприятия, посвященные дню воссоединения Крыма с Россией.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18.03</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учителя истории, советник по воспитанию</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международному Дню земли</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20-22.03</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учителя биологии, географии, советник директора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 xml:space="preserve">Мероприятия, посвященные Всемирному дню театра.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27.03</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советник директора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месячника нравственного воспитания «Спешите делать добрые дела». Весенняя неделя добра</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апрель</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советник директора по воспитанию, классные руководители, воспитатели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 xml:space="preserve">Мероприятия, посвященные Всемирному дню здоровья, международному дню спорта на благо развития мира. «Зарядка </w:t>
                  </w:r>
                  <w:r w:rsidRPr="00E8066E">
                    <w:rPr>
                      <w:rFonts w:ascii="Times New Roman" w:hAnsi="Times New Roman" w:cs="Times New Roman"/>
                    </w:rPr>
                    <w:lastRenderedPageBreak/>
                    <w:t>с чемпионом»</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lastRenderedPageBreak/>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07.04</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учителя физкультуры</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lastRenderedPageBreak/>
                    <w:t xml:space="preserve">Мероприятия, посвященные дню памяти о геноциде советского народа нацистами и их пособниками в годы Великой Отечественной войны.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19.04</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учителя истории, организатор</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День космонавтики</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апрель</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организатор, советник директора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 xml:space="preserve">Мероприятия, посвященные дню российского парламентаризма.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27.04</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учителя истории, советник директора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 xml:space="preserve">Мероприятия месячника ЗОЖ «Здоровое поколение».  День здоровья.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май</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 xml:space="preserve"> учителя физвоспитания, организатор</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День Победы: акции «Бессмертный полк», «С праздником, ветеран!», проект «Окна Победы», «Свеча памяти»</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май</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 xml:space="preserve"> советник директора по воспитанию, организатор</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 xml:space="preserve">Мероприятия, посвященные празднику весны и труда. </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01.05</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советник директора, воспитатели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международному дню музеев</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18.05</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советник по воспитанию</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дню детских общественных организаций России.</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19.05</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советник директора по воспитанию, движение первых</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Мероприятия, посвященные дню славянской письменности и культуры</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24.05</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учителя русского языка</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Торжественная линейка «Последний звонок»</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май</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советник директора по воспитанию, организатор, классные руководители</w:t>
                  </w:r>
                </w:p>
              </w:tc>
            </w:tr>
            <w:tr w:rsidR="00E8066E" w:rsidRPr="00E8066E" w:rsidTr="0012563E">
              <w:tc>
                <w:tcPr>
                  <w:tcW w:w="4157"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Е" w:hAnsi="Times New Roman" w:cs="Times New Roman"/>
                    </w:rPr>
                  </w:pPr>
                  <w:r w:rsidRPr="00E8066E">
                    <w:rPr>
                      <w:rFonts w:ascii="Times New Roman" w:eastAsia="№Е" w:hAnsi="Times New Roman" w:cs="Times New Roman"/>
                    </w:rPr>
                    <w:t>Выпускной вечер</w:t>
                  </w:r>
                </w:p>
              </w:tc>
              <w:tc>
                <w:tcPr>
                  <w:tcW w:w="113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56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июнь</w:t>
                  </w:r>
                </w:p>
              </w:tc>
              <w:tc>
                <w:tcPr>
                  <w:tcW w:w="3243"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организатор</w:t>
                  </w:r>
                </w:p>
              </w:tc>
            </w:tr>
          </w:tbl>
          <w:p w:rsidR="00BC5F92" w:rsidRPr="00E8066E" w:rsidRDefault="00BC5F92" w:rsidP="0012563E">
            <w:pPr>
              <w:rPr>
                <w:rFonts w:ascii="Times New Roman" w:hAnsi="Times New Roman" w:cs="Times New Roman"/>
              </w:rPr>
            </w:pPr>
          </w:p>
          <w:p w:rsidR="00BC5F92" w:rsidRPr="00E8066E" w:rsidRDefault="00BC5F92" w:rsidP="0012563E">
            <w:pPr>
              <w:ind w:right="-1"/>
              <w:jc w:val="center"/>
              <w:rPr>
                <w:rFonts w:ascii="Times New Roman" w:eastAsia="№Е" w:hAnsi="Times New Roman" w:cs="Times New Roman"/>
                <w:b/>
              </w:rPr>
            </w:pPr>
          </w:p>
          <w:p w:rsidR="00BC5F92" w:rsidRPr="00E8066E" w:rsidRDefault="00BC5F92" w:rsidP="0012563E">
            <w:pPr>
              <w:ind w:right="-1"/>
              <w:jc w:val="center"/>
              <w:rPr>
                <w:rFonts w:ascii="Times New Roman" w:eastAsia="№Е" w:hAnsi="Times New Roman" w:cs="Times New Roman"/>
                <w:b/>
              </w:rPr>
            </w:pPr>
            <w:r w:rsidRPr="00E8066E">
              <w:rPr>
                <w:rFonts w:ascii="Times New Roman" w:eastAsia="№Е" w:hAnsi="Times New Roman" w:cs="Times New Roman"/>
                <w:b/>
              </w:rPr>
              <w:t xml:space="preserve">Курсы внеурочной деятельности </w:t>
            </w:r>
          </w:p>
          <w:tbl>
            <w:tblPr>
              <w:tblStyle w:val="ac"/>
              <w:tblW w:w="10803" w:type="dxa"/>
              <w:tblLayout w:type="fixed"/>
              <w:tblLook w:val="04A0" w:firstRow="1" w:lastRow="0" w:firstColumn="1" w:lastColumn="0" w:noHBand="0" w:noVBand="1"/>
            </w:tblPr>
            <w:tblGrid>
              <w:gridCol w:w="3999"/>
              <w:gridCol w:w="1417"/>
              <w:gridCol w:w="1985"/>
              <w:gridCol w:w="3402"/>
            </w:tblGrid>
            <w:tr w:rsidR="00E8066E" w:rsidRPr="00E8066E" w:rsidTr="0012563E">
              <w:tc>
                <w:tcPr>
                  <w:tcW w:w="3999" w:type="dxa"/>
                </w:tcPr>
                <w:p w:rsidR="00BC5F92" w:rsidRPr="00E8066E" w:rsidRDefault="00BC5F92" w:rsidP="0012563E">
                  <w:pPr>
                    <w:widowControl w:val="0"/>
                    <w:tabs>
                      <w:tab w:val="left" w:pos="874"/>
                    </w:tabs>
                    <w:spacing w:line="263" w:lineRule="exact"/>
                    <w:ind w:right="-143"/>
                    <w:jc w:val="center"/>
                    <w:rPr>
                      <w:rFonts w:ascii="Times New Roman" w:hAnsi="Times New Roman" w:cs="Times New Roman"/>
                    </w:rPr>
                  </w:pPr>
                  <w:r w:rsidRPr="00E8066E">
                    <w:rPr>
                      <w:rFonts w:ascii="Times New Roman" w:hAnsi="Times New Roman" w:cs="Times New Roman"/>
                    </w:rPr>
                    <w:t>Формы внеурочной деятельности</w:t>
                  </w:r>
                </w:p>
              </w:tc>
              <w:tc>
                <w:tcPr>
                  <w:tcW w:w="1417" w:type="dxa"/>
                </w:tcPr>
                <w:p w:rsidR="00BC5F92" w:rsidRPr="00E8066E" w:rsidRDefault="00BC5F92" w:rsidP="0012563E">
                  <w:pPr>
                    <w:widowControl w:val="0"/>
                    <w:tabs>
                      <w:tab w:val="left" w:pos="874"/>
                    </w:tabs>
                    <w:spacing w:line="263" w:lineRule="exact"/>
                    <w:ind w:right="-143"/>
                    <w:jc w:val="center"/>
                    <w:rPr>
                      <w:rFonts w:ascii="Times New Roman" w:hAnsi="Times New Roman" w:cs="Times New Roman"/>
                    </w:rPr>
                  </w:pPr>
                  <w:r w:rsidRPr="00E8066E">
                    <w:rPr>
                      <w:rFonts w:ascii="Times New Roman" w:hAnsi="Times New Roman" w:cs="Times New Roman"/>
                    </w:rPr>
                    <w:t>Кол-во часов</w:t>
                  </w:r>
                </w:p>
              </w:tc>
              <w:tc>
                <w:tcPr>
                  <w:tcW w:w="1985" w:type="dxa"/>
                </w:tcPr>
                <w:p w:rsidR="00BC5F92" w:rsidRPr="00E8066E" w:rsidRDefault="00BC5F92" w:rsidP="0012563E">
                  <w:pPr>
                    <w:widowControl w:val="0"/>
                    <w:tabs>
                      <w:tab w:val="left" w:pos="874"/>
                    </w:tabs>
                    <w:spacing w:line="263" w:lineRule="exact"/>
                    <w:ind w:right="-143"/>
                    <w:jc w:val="center"/>
                    <w:rPr>
                      <w:rFonts w:ascii="Times New Roman" w:hAnsi="Times New Roman" w:cs="Times New Roman"/>
                    </w:rPr>
                  </w:pPr>
                  <w:r w:rsidRPr="00E8066E">
                    <w:rPr>
                      <w:rFonts w:ascii="Times New Roman" w:hAnsi="Times New Roman" w:cs="Times New Roman"/>
                    </w:rPr>
                    <w:t>Классы</w:t>
                  </w:r>
                </w:p>
              </w:tc>
              <w:tc>
                <w:tcPr>
                  <w:tcW w:w="3402" w:type="dxa"/>
                </w:tcPr>
                <w:p w:rsidR="00BC5F92" w:rsidRPr="00E8066E" w:rsidRDefault="00BC5F92" w:rsidP="0012563E">
                  <w:pPr>
                    <w:widowControl w:val="0"/>
                    <w:tabs>
                      <w:tab w:val="left" w:pos="874"/>
                    </w:tabs>
                    <w:spacing w:line="263" w:lineRule="exact"/>
                    <w:ind w:right="-143"/>
                    <w:jc w:val="center"/>
                    <w:rPr>
                      <w:rFonts w:ascii="Times New Roman" w:hAnsi="Times New Roman" w:cs="Times New Roman"/>
                    </w:rPr>
                  </w:pPr>
                  <w:r w:rsidRPr="00E8066E">
                    <w:rPr>
                      <w:rFonts w:ascii="Times New Roman" w:hAnsi="Times New Roman" w:cs="Times New Roman"/>
                    </w:rPr>
                    <w:t>Руководитель кружка</w:t>
                  </w:r>
                </w:p>
              </w:tc>
            </w:tr>
            <w:tr w:rsidR="00E8066E" w:rsidRPr="00E8066E" w:rsidTr="0012563E">
              <w:tc>
                <w:tcPr>
                  <w:tcW w:w="3999"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Курс внеурочной деятельности Шахматы</w:t>
                  </w:r>
                </w:p>
              </w:tc>
              <w:tc>
                <w:tcPr>
                  <w:tcW w:w="1417"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1ч</w:t>
                  </w:r>
                </w:p>
              </w:tc>
              <w:tc>
                <w:tcPr>
                  <w:tcW w:w="1985"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10-11</w:t>
                  </w:r>
                </w:p>
              </w:tc>
              <w:tc>
                <w:tcPr>
                  <w:tcW w:w="3402"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Логинова А.В.</w:t>
                  </w:r>
                </w:p>
              </w:tc>
            </w:tr>
            <w:tr w:rsidR="00E8066E" w:rsidRPr="00E8066E" w:rsidTr="0012563E">
              <w:tc>
                <w:tcPr>
                  <w:tcW w:w="3999"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Курс внеурочной деятельности Мини-футбол</w:t>
                  </w:r>
                </w:p>
              </w:tc>
              <w:tc>
                <w:tcPr>
                  <w:tcW w:w="1417"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2ч</w:t>
                  </w:r>
                </w:p>
              </w:tc>
              <w:tc>
                <w:tcPr>
                  <w:tcW w:w="1985"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10-11</w:t>
                  </w:r>
                </w:p>
              </w:tc>
              <w:tc>
                <w:tcPr>
                  <w:tcW w:w="3402"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Вершинин В.В.</w:t>
                  </w:r>
                </w:p>
              </w:tc>
            </w:tr>
            <w:tr w:rsidR="00E8066E" w:rsidRPr="00E8066E" w:rsidTr="0012563E">
              <w:trPr>
                <w:trHeight w:val="613"/>
              </w:trPr>
              <w:tc>
                <w:tcPr>
                  <w:tcW w:w="3999"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Курс внеурочной деятельности Спортивно-оздоровительные мероприятия</w:t>
                  </w:r>
                </w:p>
              </w:tc>
              <w:tc>
                <w:tcPr>
                  <w:tcW w:w="1417"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 ч.</w:t>
                  </w:r>
                </w:p>
              </w:tc>
              <w:tc>
                <w:tcPr>
                  <w:tcW w:w="1985"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10-11</w:t>
                  </w:r>
                </w:p>
              </w:tc>
              <w:tc>
                <w:tcPr>
                  <w:tcW w:w="3402"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Педагоги</w:t>
                  </w:r>
                </w:p>
              </w:tc>
            </w:tr>
            <w:tr w:rsidR="00E8066E" w:rsidRPr="00E8066E" w:rsidTr="0012563E">
              <w:tc>
                <w:tcPr>
                  <w:tcW w:w="3999"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 xml:space="preserve">Тематические встречи со специалистами </w:t>
                  </w:r>
                  <w:r w:rsidRPr="00E8066E">
                    <w:rPr>
                      <w:rFonts w:ascii="Times New Roman" w:hAnsi="Times New Roman" w:cs="Times New Roman"/>
                    </w:rPr>
                    <w:lastRenderedPageBreak/>
                    <w:t>разных служб</w:t>
                  </w:r>
                </w:p>
              </w:tc>
              <w:tc>
                <w:tcPr>
                  <w:tcW w:w="1417"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lastRenderedPageBreak/>
                    <w:t>1ч.</w:t>
                  </w:r>
                </w:p>
              </w:tc>
              <w:tc>
                <w:tcPr>
                  <w:tcW w:w="1985"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10-11</w:t>
                  </w:r>
                </w:p>
              </w:tc>
              <w:tc>
                <w:tcPr>
                  <w:tcW w:w="3402"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Педагоги</w:t>
                  </w:r>
                </w:p>
              </w:tc>
            </w:tr>
            <w:tr w:rsidR="00E8066E" w:rsidRPr="00E8066E" w:rsidTr="0012563E">
              <w:tc>
                <w:tcPr>
                  <w:tcW w:w="3999" w:type="dxa"/>
                </w:tcPr>
                <w:p w:rsidR="00BC5F92" w:rsidRPr="00E8066E" w:rsidRDefault="00BC5F92" w:rsidP="0012563E">
                  <w:pPr>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lastRenderedPageBreak/>
                    <w:t>Курс внеурочной деятельности «Разговор о важном»</w:t>
                  </w:r>
                </w:p>
              </w:tc>
              <w:tc>
                <w:tcPr>
                  <w:tcW w:w="1417" w:type="dxa"/>
                </w:tcPr>
                <w:p w:rsidR="00BC5F92" w:rsidRPr="00E8066E" w:rsidRDefault="00BC5F92" w:rsidP="0012563E">
                  <w:pPr>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1ч</w:t>
                  </w:r>
                </w:p>
              </w:tc>
              <w:tc>
                <w:tcPr>
                  <w:tcW w:w="1985" w:type="dxa"/>
                </w:tcPr>
                <w:p w:rsidR="00BC5F92" w:rsidRPr="00E8066E" w:rsidRDefault="00BC5F92" w:rsidP="0012563E">
                  <w:pPr>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10-11</w:t>
                  </w:r>
                </w:p>
              </w:tc>
              <w:tc>
                <w:tcPr>
                  <w:tcW w:w="3402" w:type="dxa"/>
                </w:tcPr>
                <w:p w:rsidR="00BC5F92" w:rsidRPr="00E8066E" w:rsidRDefault="00BC5F92" w:rsidP="0012563E">
                  <w:pPr>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Классные руководители</w:t>
                  </w:r>
                </w:p>
              </w:tc>
            </w:tr>
            <w:tr w:rsidR="00E8066E" w:rsidRPr="00E8066E" w:rsidTr="0012563E">
              <w:tc>
                <w:tcPr>
                  <w:tcW w:w="3999" w:type="dxa"/>
                </w:tcPr>
                <w:p w:rsidR="00BC5F92" w:rsidRPr="00E8066E" w:rsidRDefault="00BC5F92" w:rsidP="0012563E">
                  <w:pPr>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Курс внеурочной деятельности «Россия – мои горизонты»</w:t>
                  </w:r>
                </w:p>
              </w:tc>
              <w:tc>
                <w:tcPr>
                  <w:tcW w:w="1417" w:type="dxa"/>
                </w:tcPr>
                <w:p w:rsidR="00BC5F92" w:rsidRPr="00E8066E" w:rsidRDefault="00BC5F92" w:rsidP="0012563E">
                  <w:pPr>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1ч</w:t>
                  </w:r>
                </w:p>
              </w:tc>
              <w:tc>
                <w:tcPr>
                  <w:tcW w:w="1985" w:type="dxa"/>
                </w:tcPr>
                <w:p w:rsidR="00BC5F92" w:rsidRPr="00E8066E" w:rsidRDefault="00BC5F92" w:rsidP="0012563E">
                  <w:pPr>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10-11</w:t>
                  </w:r>
                </w:p>
              </w:tc>
              <w:tc>
                <w:tcPr>
                  <w:tcW w:w="3402" w:type="dxa"/>
                </w:tcPr>
                <w:p w:rsidR="00BC5F92" w:rsidRPr="00E8066E" w:rsidRDefault="00BC5F92" w:rsidP="0012563E">
                  <w:pPr>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Классные руководители</w:t>
                  </w:r>
                </w:p>
              </w:tc>
            </w:tr>
            <w:tr w:rsidR="00E8066E" w:rsidRPr="00E8066E" w:rsidTr="0012563E">
              <w:tc>
                <w:tcPr>
                  <w:tcW w:w="3999"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Классные часы, тематические беседы</w:t>
                  </w:r>
                </w:p>
              </w:tc>
              <w:tc>
                <w:tcPr>
                  <w:tcW w:w="1417"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 ч.</w:t>
                  </w:r>
                </w:p>
              </w:tc>
              <w:tc>
                <w:tcPr>
                  <w:tcW w:w="1985"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10-11</w:t>
                  </w:r>
                </w:p>
              </w:tc>
              <w:tc>
                <w:tcPr>
                  <w:tcW w:w="3402"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Классные руководители</w:t>
                  </w:r>
                </w:p>
              </w:tc>
            </w:tr>
            <w:tr w:rsidR="00E8066E" w:rsidRPr="00E8066E" w:rsidTr="0012563E">
              <w:tc>
                <w:tcPr>
                  <w:tcW w:w="3999"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Всего:</w:t>
                  </w:r>
                </w:p>
              </w:tc>
              <w:tc>
                <w:tcPr>
                  <w:tcW w:w="1417"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r w:rsidRPr="00E8066E">
                    <w:rPr>
                      <w:rFonts w:ascii="Times New Roman" w:hAnsi="Times New Roman" w:cs="Times New Roman"/>
                    </w:rPr>
                    <w:t>8ч</w:t>
                  </w:r>
                </w:p>
              </w:tc>
              <w:tc>
                <w:tcPr>
                  <w:tcW w:w="1985"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p>
              </w:tc>
              <w:tc>
                <w:tcPr>
                  <w:tcW w:w="3402" w:type="dxa"/>
                </w:tcPr>
                <w:p w:rsidR="00BC5F92" w:rsidRPr="00E8066E" w:rsidRDefault="00BC5F92" w:rsidP="0012563E">
                  <w:pPr>
                    <w:widowControl w:val="0"/>
                    <w:tabs>
                      <w:tab w:val="left" w:pos="874"/>
                    </w:tabs>
                    <w:spacing w:line="263" w:lineRule="exact"/>
                    <w:ind w:right="-143"/>
                    <w:jc w:val="both"/>
                    <w:rPr>
                      <w:rFonts w:ascii="Times New Roman" w:hAnsi="Times New Roman" w:cs="Times New Roman"/>
                    </w:rPr>
                  </w:pPr>
                </w:p>
              </w:tc>
            </w:tr>
          </w:tbl>
          <w:p w:rsidR="00BC5F92" w:rsidRPr="00E8066E" w:rsidRDefault="00BC5F92" w:rsidP="0012563E">
            <w:pPr>
              <w:ind w:right="-1"/>
              <w:jc w:val="center"/>
              <w:rPr>
                <w:rFonts w:ascii="Times New Roman" w:eastAsia="№Е" w:hAnsi="Times New Roman" w:cs="Times New Roman"/>
              </w:rPr>
            </w:pPr>
          </w:p>
        </w:tc>
      </w:tr>
      <w:tr w:rsidR="00E8066E" w:rsidRPr="00E8066E" w:rsidTr="0012563E">
        <w:tc>
          <w:tcPr>
            <w:tcW w:w="10207" w:type="dxa"/>
            <w:gridSpan w:val="5"/>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b/>
              </w:rPr>
            </w:pPr>
            <w:r w:rsidRPr="00E8066E">
              <w:rPr>
                <w:rFonts w:ascii="Times New Roman" w:eastAsia="№Е" w:hAnsi="Times New Roman" w:cs="Times New Roman"/>
                <w:b/>
              </w:rPr>
              <w:t xml:space="preserve">Профориентация </w:t>
            </w:r>
          </w:p>
          <w:p w:rsidR="00BC5F92" w:rsidRPr="00E8066E" w:rsidRDefault="00BC5F92" w:rsidP="0012563E">
            <w:pPr>
              <w:ind w:right="-1"/>
              <w:jc w:val="center"/>
              <w:rPr>
                <w:rFonts w:ascii="Times New Roman" w:eastAsia="№Е" w:hAnsi="Times New Roman" w:cs="Times New Roman"/>
              </w:rPr>
            </w:pP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Дела, события, мероприятия</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Классы </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Ориентировочное</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время </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проведения</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Ответственные</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pStyle w:val="ParaAttribute5"/>
              <w:wordWrap/>
              <w:jc w:val="left"/>
              <w:rPr>
                <w:sz w:val="24"/>
                <w:szCs w:val="24"/>
              </w:rPr>
            </w:pPr>
          </w:p>
          <w:p w:rsidR="00BC5F92" w:rsidRPr="00E8066E" w:rsidRDefault="00BC5F92" w:rsidP="0012563E">
            <w:pPr>
              <w:pStyle w:val="ParaAttribute5"/>
              <w:wordWrap/>
              <w:jc w:val="left"/>
              <w:rPr>
                <w:sz w:val="24"/>
                <w:szCs w:val="24"/>
              </w:rPr>
            </w:pPr>
            <w:r w:rsidRPr="00E8066E">
              <w:rPr>
                <w:sz w:val="24"/>
                <w:szCs w:val="24"/>
              </w:rPr>
              <w:t>Консультации психолога, диагностическая работа «Кем стать»</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Классные руководители, психологи</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pStyle w:val="ParaAttribute5"/>
              <w:wordWrap/>
              <w:rPr>
                <w:sz w:val="24"/>
                <w:szCs w:val="24"/>
              </w:rPr>
            </w:pPr>
            <w:r w:rsidRPr="00E8066E">
              <w:rPr>
                <w:sz w:val="24"/>
                <w:szCs w:val="24"/>
              </w:rPr>
              <w:t>Профориентационные классные часы с приглашением уважаемых людей города, села</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pStyle w:val="ParaAttribute5"/>
              <w:wordWrap/>
              <w:rPr>
                <w:sz w:val="24"/>
                <w:szCs w:val="24"/>
              </w:rPr>
            </w:pPr>
            <w:r w:rsidRPr="00E8066E">
              <w:rPr>
                <w:sz w:val="24"/>
                <w:szCs w:val="24"/>
              </w:rPr>
              <w:t>Участие в профориентационных проектах вузов, техникумов</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pStyle w:val="ParaAttribute5"/>
              <w:wordWrap/>
              <w:rPr>
                <w:sz w:val="24"/>
                <w:szCs w:val="24"/>
              </w:rPr>
            </w:pPr>
            <w:r w:rsidRPr="00E8066E">
              <w:rPr>
                <w:sz w:val="24"/>
                <w:szCs w:val="24"/>
              </w:rPr>
              <w:t>Курс внеурочной деятельности «Россия – мои горизонты»</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10207" w:type="dxa"/>
            <w:gridSpan w:val="5"/>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b/>
              </w:rPr>
            </w:pPr>
          </w:p>
          <w:p w:rsidR="00BC5F92" w:rsidRPr="00E8066E" w:rsidRDefault="00BC5F92" w:rsidP="0012563E">
            <w:pPr>
              <w:ind w:right="-1"/>
              <w:jc w:val="center"/>
              <w:rPr>
                <w:rFonts w:ascii="Times New Roman" w:eastAsia="№Е" w:hAnsi="Times New Roman" w:cs="Times New Roman"/>
                <w:b/>
              </w:rPr>
            </w:pPr>
          </w:p>
          <w:p w:rsidR="00BC5F92" w:rsidRPr="00E8066E" w:rsidRDefault="00BC5F92" w:rsidP="0012563E">
            <w:pPr>
              <w:ind w:right="-1"/>
              <w:jc w:val="center"/>
              <w:rPr>
                <w:rFonts w:ascii="Times New Roman" w:eastAsia="№Е" w:hAnsi="Times New Roman" w:cs="Times New Roman"/>
                <w:b/>
              </w:rPr>
            </w:pPr>
          </w:p>
          <w:p w:rsidR="00BC5F92" w:rsidRPr="00E8066E" w:rsidRDefault="00BC5F92" w:rsidP="0012563E">
            <w:pPr>
              <w:ind w:right="-1"/>
              <w:jc w:val="center"/>
              <w:rPr>
                <w:rFonts w:ascii="Times New Roman" w:eastAsia="№Е" w:hAnsi="Times New Roman" w:cs="Times New Roman"/>
                <w:b/>
              </w:rPr>
            </w:pPr>
            <w:r w:rsidRPr="00E8066E">
              <w:rPr>
                <w:rFonts w:ascii="Times New Roman" w:eastAsia="№Е" w:hAnsi="Times New Roman" w:cs="Times New Roman"/>
                <w:b/>
              </w:rPr>
              <w:t xml:space="preserve">Школьные медиа </w:t>
            </w:r>
          </w:p>
          <w:p w:rsidR="00BC5F92" w:rsidRPr="00E8066E" w:rsidRDefault="00BC5F92" w:rsidP="0012563E">
            <w:pPr>
              <w:ind w:right="-1"/>
              <w:jc w:val="center"/>
              <w:rPr>
                <w:rFonts w:ascii="Times New Roman" w:eastAsia="№Е" w:hAnsi="Times New Roman" w:cs="Times New Roman"/>
              </w:rPr>
            </w:pP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Дела, события, мероприятия</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Классы </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Ориентировочное</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время </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проведения</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Ответственные</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r w:rsidRPr="00E8066E">
              <w:rPr>
                <w:rFonts w:ascii="Times New Roman" w:hAnsi="Times New Roman" w:cs="Times New Roman"/>
              </w:rPr>
              <w:t>Выпуск тематических стенгазет</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hAnsi="Times New Roman" w:cs="Times New Roman"/>
              </w:rPr>
            </w:pPr>
            <w:r w:rsidRPr="00E8066E">
              <w:rPr>
                <w:rFonts w:ascii="Times New Roman" w:hAnsi="Times New Roman" w:cs="Times New Roman"/>
              </w:rPr>
              <w:t xml:space="preserve">Выпуск видеороликов об интересных школьных </w:t>
            </w:r>
            <w:r w:rsidRPr="00E8066E">
              <w:rPr>
                <w:rFonts w:ascii="Times New Roman" w:hAnsi="Times New Roman" w:cs="Times New Roman"/>
              </w:rPr>
              <w:lastRenderedPageBreak/>
              <w:t>мероприятиях, важных делах школы</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lastRenderedPageBreak/>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Batang" w:hAnsi="Times New Roman" w:cs="Times New Roman"/>
              </w:rPr>
            </w:pPr>
            <w:r w:rsidRPr="00E8066E">
              <w:rPr>
                <w:rFonts w:ascii="Times New Roman" w:eastAsia="Batang" w:hAnsi="Times New Roman" w:cs="Times New Roman"/>
              </w:rPr>
              <w:t>Педагог-организатор</w:t>
            </w:r>
          </w:p>
        </w:tc>
      </w:tr>
      <w:tr w:rsidR="00E8066E" w:rsidRPr="00E8066E" w:rsidTr="0012563E">
        <w:tc>
          <w:tcPr>
            <w:tcW w:w="10207" w:type="dxa"/>
            <w:gridSpan w:val="5"/>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b/>
              </w:rPr>
            </w:pPr>
            <w:r w:rsidRPr="00E8066E">
              <w:rPr>
                <w:rFonts w:ascii="Times New Roman" w:eastAsia="№Е" w:hAnsi="Times New Roman" w:cs="Times New Roman"/>
                <w:b/>
              </w:rPr>
              <w:t xml:space="preserve">Детские общественные объединения </w:t>
            </w:r>
          </w:p>
          <w:p w:rsidR="00BC5F92" w:rsidRPr="00E8066E" w:rsidRDefault="00BC5F92" w:rsidP="0012563E">
            <w:pPr>
              <w:ind w:right="-1"/>
              <w:jc w:val="center"/>
              <w:rPr>
                <w:rFonts w:ascii="Times New Roman" w:eastAsia="№Е" w:hAnsi="Times New Roman" w:cs="Times New Roman"/>
              </w:rPr>
            </w:pP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Дела, события, мероприятия</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Классы </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Ориентировочное</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время </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проведения</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Ответственные</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hAnsi="Times New Roman" w:cs="Times New Roman"/>
              </w:rPr>
            </w:pPr>
            <w:r w:rsidRPr="00E8066E">
              <w:rPr>
                <w:rFonts w:ascii="Times New Roman" w:hAnsi="Times New Roman" w:cs="Times New Roman"/>
              </w:rPr>
              <w:t>Трудовая акция «Школьный двор»</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октябрь</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воспитатели</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hAnsi="Times New Roman" w:cs="Times New Roman"/>
              </w:rPr>
            </w:pPr>
            <w:r w:rsidRPr="00E8066E">
              <w:rPr>
                <w:rFonts w:ascii="Times New Roman" w:hAnsi="Times New Roman" w:cs="Times New Roman"/>
              </w:rPr>
              <w:t>Акция «Дарите книги с любовью»</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февраль</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библиотекарь</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hAnsi="Times New Roman" w:cs="Times New Roman"/>
              </w:rPr>
            </w:pPr>
            <w:r w:rsidRPr="00E8066E">
              <w:rPr>
                <w:rFonts w:ascii="Times New Roman" w:hAnsi="Times New Roman" w:cs="Times New Roman"/>
              </w:rPr>
              <w:t>Весенняя Неделя Добра «Спешите делать добро», «Щедрый вторник»</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апрель</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Педагоги дополнительного образования</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Е" w:hAnsi="Times New Roman" w:cs="Times New Roman"/>
              </w:rPr>
            </w:pPr>
            <w:r w:rsidRPr="00E8066E">
              <w:rPr>
                <w:rFonts w:ascii="Times New Roman" w:eastAsia="№Е" w:hAnsi="Times New Roman" w:cs="Times New Roman"/>
              </w:rPr>
              <w:t>Участие в проектах и акциях юнармейцев</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Руководитель ДО</w:t>
            </w:r>
          </w:p>
        </w:tc>
      </w:tr>
      <w:tr w:rsidR="00E8066E" w:rsidRPr="00E8066E" w:rsidTr="0012563E">
        <w:tc>
          <w:tcPr>
            <w:tcW w:w="10207" w:type="dxa"/>
            <w:gridSpan w:val="5"/>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b/>
              </w:rPr>
            </w:pPr>
            <w:r w:rsidRPr="00E8066E">
              <w:rPr>
                <w:rFonts w:ascii="Times New Roman" w:eastAsia="№Е" w:hAnsi="Times New Roman" w:cs="Times New Roman"/>
                <w:b/>
              </w:rPr>
              <w:t xml:space="preserve">Экскурсии, походы </w:t>
            </w:r>
          </w:p>
          <w:p w:rsidR="00BC5F92" w:rsidRPr="00E8066E" w:rsidRDefault="00BC5F92" w:rsidP="0012563E">
            <w:pPr>
              <w:ind w:right="-1"/>
              <w:jc w:val="center"/>
              <w:rPr>
                <w:rFonts w:ascii="Times New Roman" w:eastAsia="№Е" w:hAnsi="Times New Roman" w:cs="Times New Roman"/>
              </w:rPr>
            </w:pP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Дела, события, мероприятия</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Классы </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Ориентировочное</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время </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проведения</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Ответственные</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r w:rsidRPr="00E8066E">
              <w:rPr>
                <w:rFonts w:ascii="Times New Roman" w:hAnsi="Times New Roman" w:cs="Times New Roman"/>
              </w:rPr>
              <w:t xml:space="preserve">Экскурсии в районный музей </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 xml:space="preserve">Классные руководители </w:t>
            </w:r>
          </w:p>
        </w:tc>
      </w:tr>
      <w:tr w:rsidR="00E8066E" w:rsidRPr="00E8066E" w:rsidTr="0012563E">
        <w:trPr>
          <w:trHeight w:val="940"/>
        </w:trPr>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Туристические походы по местам боевой славы, с целью изучения природы родного края</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firstLine="851"/>
              <w:rPr>
                <w:rFonts w:ascii="Times New Roman" w:eastAsia="№Е" w:hAnsi="Times New Roman" w:cs="Times New Roman"/>
              </w:rPr>
            </w:pPr>
            <w:r w:rsidRPr="00E8066E">
              <w:rPr>
                <w:rFonts w:ascii="Times New Roman" w:eastAsia="№Е" w:hAnsi="Times New Roman" w:cs="Times New Roman"/>
              </w:rPr>
              <w:t>май</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 xml:space="preserve">  Классные руководители</w:t>
            </w:r>
          </w:p>
        </w:tc>
      </w:tr>
      <w:tr w:rsidR="00E8066E" w:rsidRPr="00E8066E" w:rsidTr="0012563E">
        <w:tc>
          <w:tcPr>
            <w:tcW w:w="10207" w:type="dxa"/>
            <w:gridSpan w:val="5"/>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b/>
              </w:rPr>
            </w:pPr>
          </w:p>
          <w:p w:rsidR="00BC5F92" w:rsidRPr="00E8066E" w:rsidRDefault="00BC5F92" w:rsidP="0012563E">
            <w:pPr>
              <w:ind w:right="-1"/>
              <w:jc w:val="center"/>
              <w:rPr>
                <w:rFonts w:ascii="Times New Roman" w:eastAsia="№Е" w:hAnsi="Times New Roman" w:cs="Times New Roman"/>
                <w:b/>
              </w:rPr>
            </w:pPr>
            <w:r w:rsidRPr="00E8066E">
              <w:rPr>
                <w:rFonts w:ascii="Times New Roman" w:eastAsia="№Е" w:hAnsi="Times New Roman" w:cs="Times New Roman"/>
                <w:b/>
              </w:rPr>
              <w:t xml:space="preserve">Организация предметно-эстетической среды </w:t>
            </w:r>
          </w:p>
          <w:p w:rsidR="00BC5F92" w:rsidRPr="00E8066E" w:rsidRDefault="00BC5F92" w:rsidP="0012563E">
            <w:pPr>
              <w:ind w:right="-1"/>
              <w:jc w:val="center"/>
              <w:rPr>
                <w:rFonts w:ascii="Times New Roman" w:eastAsia="№Е" w:hAnsi="Times New Roman" w:cs="Times New Roman"/>
              </w:rPr>
            </w:pP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Дела, события, мероприятия</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Классы </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Ориентировочное</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время </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проведения</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Ответственные</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r w:rsidRPr="00E8066E">
              <w:rPr>
                <w:rFonts w:ascii="Times New Roman" w:hAnsi="Times New Roman" w:cs="Times New Roman"/>
              </w:rPr>
              <w:lastRenderedPageBreak/>
              <w:t>Выставки рисунков, фотографий творческих работ, посвященных событиям и памятным датам</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Педагог-организатор</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left="-142" w:right="566" w:firstLine="142"/>
              <w:rPr>
                <w:rFonts w:ascii="Times New Roman" w:hAnsi="Times New Roman" w:cs="Times New Roman"/>
              </w:rPr>
            </w:pPr>
            <w:r w:rsidRPr="00E8066E">
              <w:rPr>
                <w:rFonts w:ascii="Times New Roman" w:hAnsi="Times New Roman" w:cs="Times New Roman"/>
              </w:rPr>
              <w:t>Оформление классных уголков</w:t>
            </w:r>
          </w:p>
          <w:p w:rsidR="00BC5F92" w:rsidRPr="00E8066E" w:rsidRDefault="00BC5F92" w:rsidP="0012563E">
            <w:pPr>
              <w:ind w:right="-1"/>
              <w:rPr>
                <w:rFonts w:ascii="Times New Roman" w:eastAsia="№Е" w:hAnsi="Times New Roman" w:cs="Times New Roman"/>
              </w:rPr>
            </w:pPr>
            <w:r w:rsidRPr="00E8066E">
              <w:rPr>
                <w:rFonts w:ascii="Times New Roman" w:hAnsi="Times New Roman" w:cs="Times New Roman"/>
              </w:rPr>
              <w:t xml:space="preserve"> </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Е" w:hAnsi="Times New Roman" w:cs="Times New Roman"/>
              </w:rPr>
            </w:pPr>
            <w:r w:rsidRPr="00E8066E">
              <w:rPr>
                <w:rFonts w:ascii="Times New Roman" w:hAnsi="Times New Roman" w:cs="Times New Roman"/>
              </w:rPr>
              <w:t>Трудовые десанты по уборке территории школы</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Праздничное украшение кабинетов, окон кабинетов к тематическим праздникам</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10207" w:type="dxa"/>
            <w:gridSpan w:val="5"/>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b/>
              </w:rPr>
            </w:pPr>
          </w:p>
          <w:p w:rsidR="00BC5F92" w:rsidRPr="00E8066E" w:rsidRDefault="00BC5F92" w:rsidP="0012563E">
            <w:pPr>
              <w:ind w:right="-1"/>
              <w:jc w:val="center"/>
              <w:rPr>
                <w:rFonts w:ascii="Times New Roman" w:eastAsia="№Е" w:hAnsi="Times New Roman" w:cs="Times New Roman"/>
                <w:b/>
              </w:rPr>
            </w:pPr>
          </w:p>
          <w:p w:rsidR="00BC5F92" w:rsidRPr="00E8066E" w:rsidRDefault="00BC5F92" w:rsidP="0012563E">
            <w:pPr>
              <w:ind w:right="-1"/>
              <w:jc w:val="center"/>
              <w:rPr>
                <w:rFonts w:ascii="Times New Roman" w:eastAsia="№Е" w:hAnsi="Times New Roman" w:cs="Times New Roman"/>
                <w:b/>
              </w:rPr>
            </w:pPr>
            <w:r w:rsidRPr="00E8066E">
              <w:rPr>
                <w:rFonts w:ascii="Times New Roman" w:eastAsia="№Е" w:hAnsi="Times New Roman" w:cs="Times New Roman"/>
                <w:b/>
              </w:rPr>
              <w:t>Работа с родителями</w:t>
            </w:r>
          </w:p>
          <w:p w:rsidR="00BC5F92" w:rsidRPr="00E8066E" w:rsidRDefault="00BC5F92" w:rsidP="0012563E">
            <w:pPr>
              <w:ind w:right="-1"/>
              <w:jc w:val="center"/>
              <w:rPr>
                <w:rFonts w:ascii="Times New Roman" w:eastAsia="№Е" w:hAnsi="Times New Roman" w:cs="Times New Roman"/>
              </w:rPr>
            </w:pP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Дела, события, мероприятия</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Классы </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Ориентировочное</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время </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проведения</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Ответственные</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r w:rsidRPr="00E8066E">
              <w:rPr>
                <w:rFonts w:ascii="Times New Roman" w:hAnsi="Times New Roman" w:cs="Times New Roman"/>
              </w:rPr>
              <w:t>Участие родителей в проведении общешкольных, классных мероприятий</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r w:rsidRPr="00E8066E">
              <w:rPr>
                <w:rFonts w:ascii="Times New Roman" w:hAnsi="Times New Roman" w:cs="Times New Roman"/>
              </w:rPr>
              <w:t>Общешкольные родительские собрания</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Директор школы</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hAnsi="Times New Roman" w:cs="Times New Roman"/>
              </w:rPr>
            </w:pPr>
            <w:r w:rsidRPr="00E8066E">
              <w:rPr>
                <w:rFonts w:ascii="Times New Roman" w:hAnsi="Times New Roman" w:cs="Times New Roman"/>
              </w:rPr>
              <w:t>Информационное оповещение через сайт школы-интерната</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Batang" w:hAnsi="Times New Roman" w:cs="Times New Roman"/>
              </w:rPr>
            </w:pPr>
            <w:r w:rsidRPr="00E8066E">
              <w:rPr>
                <w:rFonts w:ascii="Times New Roman" w:eastAsia="Batang" w:hAnsi="Times New Roman" w:cs="Times New Roman"/>
              </w:rPr>
              <w:t>завучи</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Е" w:hAnsi="Times New Roman" w:cs="Times New Roman"/>
              </w:rPr>
            </w:pPr>
            <w:r w:rsidRPr="00E8066E">
              <w:rPr>
                <w:rFonts w:ascii="Times New Roman" w:hAnsi="Times New Roman" w:cs="Times New Roman"/>
              </w:rPr>
              <w:t>Индивидуальные консультации</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 специалисты службы сопровождения</w:t>
            </w:r>
          </w:p>
        </w:tc>
      </w:tr>
      <w:tr w:rsidR="00E8066E" w:rsidRPr="00E8066E" w:rsidTr="0012563E">
        <w:tc>
          <w:tcPr>
            <w:tcW w:w="10207" w:type="dxa"/>
            <w:gridSpan w:val="5"/>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Batang" w:hAnsi="Times New Roman" w:cs="Times New Roman"/>
                <w:b/>
              </w:rPr>
            </w:pPr>
          </w:p>
          <w:p w:rsidR="00BC5F92" w:rsidRPr="00E8066E" w:rsidRDefault="00BC5F92" w:rsidP="0012563E">
            <w:pPr>
              <w:jc w:val="center"/>
              <w:rPr>
                <w:rFonts w:ascii="Times New Roman" w:eastAsia="Batang" w:hAnsi="Times New Roman" w:cs="Times New Roman"/>
                <w:b/>
              </w:rPr>
            </w:pPr>
            <w:r w:rsidRPr="00E8066E">
              <w:rPr>
                <w:rFonts w:ascii="Times New Roman" w:eastAsia="Batang" w:hAnsi="Times New Roman" w:cs="Times New Roman"/>
                <w:b/>
              </w:rPr>
              <w:t>Трудовая деятельность</w:t>
            </w:r>
          </w:p>
        </w:tc>
      </w:tr>
      <w:tr w:rsidR="00E8066E" w:rsidRPr="00E8066E" w:rsidTr="0012563E">
        <w:tc>
          <w:tcPr>
            <w:tcW w:w="5104"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Дела, события, мероприятия</w:t>
            </w:r>
          </w:p>
        </w:tc>
        <w:tc>
          <w:tcPr>
            <w:tcW w:w="1134"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Классы </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Ориентировочное</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 xml:space="preserve">время </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проведения</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Ответственные</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Классный час «Трудовые права и обязанности гражданина Российской Федерации»</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 – 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 xml:space="preserve">Сентябрь </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 xml:space="preserve">Сбор вторичного сырья, акции «Бумажный бум», </w:t>
            </w:r>
            <w:r w:rsidRPr="00E8066E">
              <w:rPr>
                <w:rFonts w:ascii="Times New Roman" w:hAnsi="Times New Roman" w:cs="Times New Roman"/>
              </w:rPr>
              <w:lastRenderedPageBreak/>
              <w:t>«Добрые крышечки», «Приют для старой батарейки»</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lastRenderedPageBreak/>
              <w:t>10 – 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Эко-активисты</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lastRenderedPageBreak/>
              <w:t>Дежурство в классе, школе</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 – 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Классные руководители</w:t>
            </w:r>
          </w:p>
        </w:tc>
      </w:tr>
      <w:tr w:rsidR="00E8066E" w:rsidRPr="00E8066E" w:rsidTr="0012563E">
        <w:tc>
          <w:tcPr>
            <w:tcW w:w="5128" w:type="dxa"/>
            <w:gridSpan w:val="2"/>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hAnsi="Times New Roman" w:cs="Times New Roman"/>
              </w:rPr>
            </w:pPr>
            <w:r w:rsidRPr="00E8066E">
              <w:rPr>
                <w:rFonts w:ascii="Times New Roman" w:hAnsi="Times New Roman" w:cs="Times New Roman"/>
              </w:rPr>
              <w:t>Уборка территории школы-интерната</w:t>
            </w:r>
          </w:p>
        </w:tc>
        <w:tc>
          <w:tcPr>
            <w:tcW w:w="1110"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10 – 11</w:t>
            </w:r>
          </w:p>
        </w:tc>
        <w:tc>
          <w:tcPr>
            <w:tcW w:w="1701"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jc w:val="center"/>
              <w:rPr>
                <w:rFonts w:ascii="Times New Roman" w:eastAsia="№Е" w:hAnsi="Times New Roman" w:cs="Times New Roman"/>
              </w:rPr>
            </w:pPr>
            <w:r w:rsidRPr="00E8066E">
              <w:rPr>
                <w:rFonts w:ascii="Times New Roman" w:eastAsia="№Е" w:hAnsi="Times New Roman" w:cs="Times New Roman"/>
              </w:rPr>
              <w:t>В течение года</w:t>
            </w:r>
          </w:p>
        </w:tc>
        <w:tc>
          <w:tcPr>
            <w:tcW w:w="2268" w:type="dxa"/>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rPr>
                <w:rFonts w:ascii="Times New Roman" w:eastAsia="Batang" w:hAnsi="Times New Roman" w:cs="Times New Roman"/>
              </w:rPr>
            </w:pPr>
            <w:r w:rsidRPr="00E8066E">
              <w:rPr>
                <w:rFonts w:ascii="Times New Roman" w:eastAsia="Batang" w:hAnsi="Times New Roman" w:cs="Times New Roman"/>
              </w:rPr>
              <w:t xml:space="preserve">Воспитатели </w:t>
            </w:r>
          </w:p>
        </w:tc>
      </w:tr>
      <w:tr w:rsidR="00E8066E" w:rsidRPr="00E8066E" w:rsidTr="0012563E">
        <w:tc>
          <w:tcPr>
            <w:tcW w:w="10207" w:type="dxa"/>
            <w:gridSpan w:val="5"/>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lang w:val="ru-RU"/>
              </w:rPr>
            </w:pPr>
          </w:p>
          <w:p w:rsidR="00BC5F92" w:rsidRPr="00E8066E" w:rsidRDefault="00BC5F92" w:rsidP="0012563E">
            <w:pPr>
              <w:ind w:right="-1"/>
              <w:jc w:val="center"/>
              <w:rPr>
                <w:rFonts w:ascii="Times New Roman" w:eastAsia="№Е" w:hAnsi="Times New Roman" w:cs="Times New Roman"/>
                <w:b/>
                <w:lang w:val="ru-RU"/>
              </w:rPr>
            </w:pPr>
            <w:r w:rsidRPr="00E8066E">
              <w:rPr>
                <w:rFonts w:ascii="Times New Roman" w:eastAsia="№Е" w:hAnsi="Times New Roman" w:cs="Times New Roman"/>
                <w:b/>
                <w:lang w:val="ru-RU"/>
              </w:rPr>
              <w:t xml:space="preserve">Классное руководство </w:t>
            </w:r>
          </w:p>
          <w:p w:rsidR="00BC5F92" w:rsidRPr="00E8066E" w:rsidRDefault="00BC5F92" w:rsidP="0012563E">
            <w:pPr>
              <w:ind w:right="-1"/>
              <w:jc w:val="center"/>
              <w:rPr>
                <w:rFonts w:ascii="Times New Roman" w:eastAsia="№Е" w:hAnsi="Times New Roman" w:cs="Times New Roman"/>
                <w:lang w:val="ru-RU"/>
              </w:rPr>
            </w:pPr>
            <w:r w:rsidRPr="00E8066E">
              <w:rPr>
                <w:rFonts w:ascii="Times New Roman" w:eastAsia="№Е" w:hAnsi="Times New Roman" w:cs="Times New Roman"/>
                <w:lang w:val="ru-RU"/>
              </w:rPr>
              <w:t xml:space="preserve"> (согласно индивидуальным по планам работы</w:t>
            </w:r>
          </w:p>
          <w:p w:rsidR="00BC5F92" w:rsidRPr="00E8066E" w:rsidRDefault="00BC5F92" w:rsidP="0012563E">
            <w:pPr>
              <w:ind w:right="-1"/>
              <w:jc w:val="center"/>
              <w:rPr>
                <w:rFonts w:ascii="Times New Roman" w:eastAsia="№Е" w:hAnsi="Times New Roman" w:cs="Times New Roman"/>
              </w:rPr>
            </w:pPr>
            <w:r w:rsidRPr="00E8066E">
              <w:rPr>
                <w:rFonts w:ascii="Times New Roman" w:eastAsia="№Е" w:hAnsi="Times New Roman" w:cs="Times New Roman"/>
              </w:rPr>
              <w:t>классных руководителей)</w:t>
            </w:r>
          </w:p>
          <w:p w:rsidR="00BC5F92" w:rsidRPr="00E8066E" w:rsidRDefault="00BC5F92" w:rsidP="0012563E">
            <w:pPr>
              <w:ind w:right="-1"/>
              <w:jc w:val="center"/>
              <w:rPr>
                <w:rFonts w:ascii="Times New Roman" w:eastAsia="№Е" w:hAnsi="Times New Roman" w:cs="Times New Roman"/>
              </w:rPr>
            </w:pPr>
          </w:p>
        </w:tc>
      </w:tr>
      <w:tr w:rsidR="00E8066E" w:rsidRPr="00E8066E" w:rsidTr="0012563E">
        <w:tc>
          <w:tcPr>
            <w:tcW w:w="10207" w:type="dxa"/>
            <w:gridSpan w:val="5"/>
            <w:tcBorders>
              <w:top w:val="single" w:sz="4" w:space="0" w:color="000000"/>
              <w:left w:val="single" w:sz="4" w:space="0" w:color="000000"/>
              <w:bottom w:val="single" w:sz="4" w:space="0" w:color="000000"/>
              <w:right w:val="single" w:sz="4" w:space="0" w:color="000000"/>
            </w:tcBorders>
          </w:tcPr>
          <w:p w:rsidR="00BC5F92" w:rsidRPr="00E8066E" w:rsidRDefault="00BC5F92" w:rsidP="0012563E">
            <w:pPr>
              <w:ind w:right="-1"/>
              <w:jc w:val="center"/>
              <w:rPr>
                <w:rFonts w:ascii="Times New Roman" w:eastAsia="№Е" w:hAnsi="Times New Roman" w:cs="Times New Roman"/>
                <w:lang w:val="ru-RU"/>
              </w:rPr>
            </w:pPr>
          </w:p>
          <w:p w:rsidR="00BC5F92" w:rsidRPr="00E8066E" w:rsidRDefault="00BC5F92" w:rsidP="0012563E">
            <w:pPr>
              <w:ind w:right="-1"/>
              <w:jc w:val="center"/>
              <w:rPr>
                <w:rFonts w:ascii="Times New Roman" w:eastAsia="№Е" w:hAnsi="Times New Roman" w:cs="Times New Roman"/>
                <w:b/>
                <w:lang w:val="ru-RU"/>
              </w:rPr>
            </w:pPr>
            <w:r w:rsidRPr="00E8066E">
              <w:rPr>
                <w:rFonts w:ascii="Times New Roman" w:eastAsia="№Е" w:hAnsi="Times New Roman" w:cs="Times New Roman"/>
                <w:b/>
                <w:lang w:val="ru-RU"/>
              </w:rPr>
              <w:t>Школьный урок</w:t>
            </w:r>
          </w:p>
          <w:p w:rsidR="00BC5F92" w:rsidRPr="00E8066E" w:rsidRDefault="00BC5F92" w:rsidP="0012563E">
            <w:pPr>
              <w:ind w:right="-1"/>
              <w:jc w:val="center"/>
              <w:rPr>
                <w:rFonts w:ascii="Times New Roman" w:eastAsia="№Е" w:hAnsi="Times New Roman" w:cs="Times New Roman"/>
                <w:lang w:val="ru-RU"/>
              </w:rPr>
            </w:pPr>
            <w:r w:rsidRPr="00E8066E">
              <w:rPr>
                <w:rFonts w:ascii="Times New Roman" w:eastAsia="№Е" w:hAnsi="Times New Roman" w:cs="Times New Roman"/>
                <w:lang w:val="ru-RU"/>
              </w:rPr>
              <w:t>(согласно индивидуальным по планам работы учителей-предметников)</w:t>
            </w:r>
          </w:p>
          <w:p w:rsidR="00BC5F92" w:rsidRPr="00E8066E" w:rsidRDefault="00BC5F92" w:rsidP="0012563E">
            <w:pPr>
              <w:ind w:right="-1"/>
              <w:jc w:val="center"/>
              <w:rPr>
                <w:rFonts w:ascii="Times New Roman" w:eastAsia="№Е" w:hAnsi="Times New Roman" w:cs="Times New Roman"/>
                <w:lang w:val="ru-RU"/>
              </w:rPr>
            </w:pPr>
          </w:p>
        </w:tc>
      </w:tr>
    </w:tbl>
    <w:p w:rsidR="00BC5F92" w:rsidRPr="00E8066E" w:rsidRDefault="00BC5F92" w:rsidP="00BC5F92">
      <w:pPr>
        <w:adjustRightInd w:val="0"/>
        <w:ind w:right="-1" w:firstLine="567"/>
        <w:jc w:val="both"/>
        <w:rPr>
          <w:rFonts w:ascii="Times New Roman" w:hAnsi="Times New Roman" w:cs="Times New Roman"/>
          <w:sz w:val="28"/>
          <w:szCs w:val="28"/>
          <w:lang w:val="ru-RU"/>
        </w:rPr>
      </w:pPr>
    </w:p>
    <w:p w:rsidR="00BC5F92" w:rsidRPr="00E8066E" w:rsidRDefault="00BC5F92" w:rsidP="00BC5F92">
      <w:pPr>
        <w:adjustRightInd w:val="0"/>
        <w:ind w:right="-1" w:firstLine="567"/>
        <w:jc w:val="both"/>
        <w:rPr>
          <w:rFonts w:ascii="Times New Roman" w:hAnsi="Times New Roman" w:cs="Times New Roman"/>
          <w:sz w:val="28"/>
          <w:szCs w:val="28"/>
          <w:lang w:val="ru-RU"/>
        </w:rPr>
      </w:pPr>
    </w:p>
    <w:p w:rsidR="00BC5F92" w:rsidRPr="00E8066E" w:rsidRDefault="00BC5F92" w:rsidP="00BC5F92">
      <w:pPr>
        <w:jc w:val="center"/>
        <w:rPr>
          <w:rFonts w:ascii="Times New Roman" w:hAnsi="Times New Roman" w:cs="Times New Roman"/>
          <w:b/>
          <w:sz w:val="28"/>
          <w:lang w:val="ru-RU"/>
        </w:rPr>
      </w:pPr>
    </w:p>
    <w:p w:rsidR="00BC5F92" w:rsidRPr="00E8066E" w:rsidRDefault="00BC5F92" w:rsidP="00BC5F92">
      <w:pPr>
        <w:jc w:val="center"/>
        <w:rPr>
          <w:rFonts w:ascii="Times New Roman" w:hAnsi="Times New Roman" w:cs="Times New Roman"/>
          <w:b/>
          <w:sz w:val="28"/>
          <w:lang w:val="ru-RU"/>
        </w:rPr>
      </w:pPr>
    </w:p>
    <w:p w:rsidR="00BC5F92" w:rsidRPr="00E8066E" w:rsidRDefault="00BC5F92" w:rsidP="00BC5F92">
      <w:pPr>
        <w:jc w:val="center"/>
        <w:rPr>
          <w:rFonts w:ascii="Times New Roman" w:hAnsi="Times New Roman" w:cs="Times New Roman"/>
          <w:b/>
          <w:sz w:val="28"/>
          <w:lang w:val="ru-RU"/>
        </w:rPr>
      </w:pPr>
    </w:p>
    <w:p w:rsidR="00BC5F92" w:rsidRPr="00E8066E" w:rsidRDefault="00BC5F92" w:rsidP="00BC5F92">
      <w:pPr>
        <w:jc w:val="center"/>
        <w:rPr>
          <w:rFonts w:ascii="Times New Roman" w:hAnsi="Times New Roman" w:cs="Times New Roman"/>
          <w:b/>
          <w:sz w:val="28"/>
          <w:lang w:val="ru-RU"/>
        </w:rPr>
      </w:pPr>
    </w:p>
    <w:p w:rsidR="00BC5F92" w:rsidRPr="00E8066E" w:rsidRDefault="00BC5F92">
      <w:pPr>
        <w:spacing w:line="1" w:lineRule="atLeast"/>
        <w:jc w:val="both"/>
        <w:rPr>
          <w:rFonts w:ascii="Times New Roman" w:hAnsi="Times New Roman" w:cs="Times New Roman"/>
          <w:lang w:val="ru-RU"/>
        </w:rPr>
      </w:pPr>
    </w:p>
    <w:p w:rsidR="00BC5F92" w:rsidRPr="00E8066E" w:rsidRDefault="00BC5F92">
      <w:pPr>
        <w:spacing w:line="1" w:lineRule="atLeast"/>
        <w:jc w:val="both"/>
        <w:rPr>
          <w:rFonts w:ascii="Times New Roman" w:hAnsi="Times New Roman" w:cs="Times New Roman"/>
          <w:lang w:val="ru-RU"/>
        </w:rPr>
      </w:pPr>
    </w:p>
    <w:p w:rsidR="00BC5F92" w:rsidRPr="00E8066E" w:rsidRDefault="00BC5F92">
      <w:pPr>
        <w:spacing w:line="1" w:lineRule="atLeast"/>
        <w:jc w:val="both"/>
        <w:rPr>
          <w:rFonts w:ascii="Times New Roman" w:hAnsi="Times New Roman" w:cs="Times New Roman"/>
          <w:lang w:val="ru-RU"/>
        </w:rPr>
        <w:sectPr w:rsidR="00BC5F92" w:rsidRPr="00E8066E">
          <w:pgSz w:w="11906" w:h="16383"/>
          <w:pgMar w:top="850" w:right="566" w:bottom="850" w:left="1132" w:header="720" w:footer="720" w:gutter="0"/>
          <w:cols w:space="720"/>
        </w:sectPr>
      </w:pPr>
    </w:p>
    <w:p w:rsidR="008B006F" w:rsidRPr="00E8066E" w:rsidRDefault="00E24F56">
      <w:pPr>
        <w:shd w:val="clear" w:color="auto" w:fill="FFFFFF"/>
        <w:spacing w:after="0" w:line="1" w:lineRule="atLeast"/>
        <w:ind w:left="120"/>
        <w:rPr>
          <w:rFonts w:ascii="Times New Roman" w:hAnsi="Times New Roman" w:cs="Times New Roman"/>
          <w:lang w:val="ru-RU"/>
        </w:rPr>
      </w:pPr>
      <w:r w:rsidRPr="00E8066E">
        <w:rPr>
          <w:rFonts w:ascii="Times New Roman" w:hAnsi="Times New Roman" w:cs="Times New Roman"/>
          <w:b/>
          <w:sz w:val="24"/>
          <w:lang w:val="ru-RU"/>
        </w:rPr>
        <w:lastRenderedPageBreak/>
        <w:t xml:space="preserve"> ПРИЛОЖЕНИЯ </w:t>
      </w:r>
    </w:p>
    <w:p w:rsidR="008B006F" w:rsidRPr="00E8066E" w:rsidRDefault="00E24F56">
      <w:pPr>
        <w:shd w:val="clear" w:color="auto" w:fill="FFFFFF"/>
        <w:spacing w:after="0" w:line="1" w:lineRule="atLeast"/>
        <w:ind w:left="120"/>
        <w:jc w:val="right"/>
        <w:rPr>
          <w:rFonts w:ascii="Times New Roman" w:hAnsi="Times New Roman" w:cs="Times New Roman"/>
          <w:lang w:val="ru-RU"/>
        </w:rPr>
      </w:pPr>
      <w:r w:rsidRPr="00E8066E">
        <w:rPr>
          <w:rFonts w:ascii="Times New Roman" w:hAnsi="Times New Roman" w:cs="Times New Roman"/>
          <w:sz w:val="24"/>
          <w:lang w:val="ru-RU"/>
        </w:rPr>
        <w:t xml:space="preserve">ПРИЛОЖЕНИЕ </w:t>
      </w:r>
    </w:p>
    <w:p w:rsidR="008B006F" w:rsidRPr="00E8066E" w:rsidRDefault="00E24F56">
      <w:pPr>
        <w:shd w:val="clear" w:color="auto" w:fill="FFFFFF"/>
        <w:spacing w:after="0" w:line="1" w:lineRule="atLeast"/>
        <w:ind w:left="120"/>
        <w:jc w:val="right"/>
        <w:rPr>
          <w:rFonts w:ascii="Times New Roman" w:hAnsi="Times New Roman" w:cs="Times New Roman"/>
          <w:lang w:val="ru-RU"/>
        </w:rPr>
      </w:pPr>
      <w:r w:rsidRPr="00E8066E">
        <w:rPr>
          <w:rFonts w:ascii="Times New Roman" w:hAnsi="Times New Roman" w:cs="Times New Roman"/>
          <w:sz w:val="24"/>
          <w:lang w:val="ru-RU"/>
        </w:rPr>
        <w:t>к образовательной программе СОО</w:t>
      </w:r>
    </w:p>
    <w:p w:rsidR="008B006F" w:rsidRPr="00E8066E" w:rsidRDefault="00E24F56">
      <w:pPr>
        <w:shd w:val="clear" w:color="auto" w:fill="FFFFFF"/>
        <w:spacing w:after="0" w:line="1" w:lineRule="atLeast"/>
        <w:ind w:left="120"/>
        <w:jc w:val="center"/>
        <w:rPr>
          <w:rFonts w:ascii="Times New Roman" w:hAnsi="Times New Roman" w:cs="Times New Roman"/>
          <w:lang w:val="ru-RU"/>
        </w:rPr>
      </w:pPr>
      <w:r w:rsidRPr="00E8066E">
        <w:rPr>
          <w:rFonts w:ascii="Times New Roman" w:hAnsi="Times New Roman" w:cs="Times New Roman"/>
          <w:sz w:val="24"/>
          <w:lang w:val="ru-RU"/>
        </w:rPr>
        <w:t xml:space="preserve">План воспитательной работы </w:t>
      </w:r>
    </w:p>
    <w:p w:rsidR="008B006F" w:rsidRPr="00E8066E" w:rsidRDefault="00E24F56">
      <w:pPr>
        <w:shd w:val="clear" w:color="auto" w:fill="FFFFFF"/>
        <w:spacing w:after="0" w:line="1" w:lineRule="atLeast"/>
        <w:ind w:left="120"/>
        <w:jc w:val="center"/>
        <w:rPr>
          <w:rFonts w:ascii="Times New Roman" w:hAnsi="Times New Roman" w:cs="Times New Roman"/>
          <w:lang w:val="ru-RU"/>
        </w:rPr>
      </w:pPr>
      <w:r w:rsidRPr="00E8066E">
        <w:rPr>
          <w:rFonts w:ascii="Times New Roman" w:hAnsi="Times New Roman" w:cs="Times New Roman"/>
          <w:sz w:val="24"/>
          <w:lang w:val="ru-RU"/>
        </w:rPr>
        <w:t>ГБОУ ПО "Опочецкая общеобразовательная школа-интернат для детей, нуждающихся в социальной поддержке"</w:t>
      </w:r>
    </w:p>
    <w:p w:rsidR="008B006F" w:rsidRPr="00E8066E" w:rsidRDefault="00E24F56">
      <w:pPr>
        <w:shd w:val="clear" w:color="auto" w:fill="FFFFFF"/>
        <w:spacing w:after="0" w:line="1" w:lineRule="atLeast"/>
        <w:ind w:left="120"/>
        <w:jc w:val="center"/>
        <w:rPr>
          <w:rFonts w:ascii="Times New Roman" w:hAnsi="Times New Roman" w:cs="Times New Roman"/>
        </w:rPr>
      </w:pPr>
      <w:r w:rsidRPr="00E8066E">
        <w:rPr>
          <w:rFonts w:ascii="Times New Roman" w:hAnsi="Times New Roman" w:cs="Times New Roman"/>
          <w:sz w:val="24"/>
        </w:rPr>
        <w:t>на 2026-2027 учебный год</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670"/>
        <w:gridCol w:w="4067"/>
        <w:gridCol w:w="1567"/>
        <w:gridCol w:w="1782"/>
        <w:gridCol w:w="2330"/>
      </w:tblGrid>
      <w:tr w:rsidR="00E8066E" w:rsidRPr="00E8066E">
        <w:trPr>
          <w:trHeight w:val="144"/>
          <w:tblCellSpacing w:w="0" w:type="dxa"/>
        </w:trPr>
        <w:tc>
          <w:tcPr>
            <w:tcW w:w="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w:t>
            </w:r>
          </w:p>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п/п</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 xml:space="preserve">мероприятие </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дата</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ответственный</w:t>
            </w: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t>СЕНТЯБРЬ 2026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1</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знаний</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 сентября</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2</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окончания Второй мировой войны, День солидарности в борьбе с терроризмом</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3 сентября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3</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Международный день распространения грамотности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8 сентября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4</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Международный день памяти жертв фашизма</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 сентября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5</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t>ОКТЯБРЬ 2026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6</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Международный день пожилых людей</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 октября</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7</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Международный день музыки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 октября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8</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защиты животных</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4 октября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9</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учителя</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5 октября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10</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отца</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третье воскресенье октября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11</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Международный день школьных библиотек</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25 октября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12</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t>НОЯБРЬ 2026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13</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народного единства</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4 ноября</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14</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памяти погибших при исполнении служебных обязанностей сотрудников органов внутренних дел России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8 ноября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15</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Матери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последнее воскресенье ноября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16</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Государственного герба Российской Федерации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30 ноября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17</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t>ДЕКАБРЬ 2026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18</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неизвестного солдата; Международный день инвалидов</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3 декабря</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19</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 xml:space="preserve">День добровольца (волонтера) в </w:t>
            </w:r>
            <w:r w:rsidRPr="00E8066E">
              <w:rPr>
                <w:rFonts w:ascii="Times New Roman" w:hAnsi="Times New Roman" w:cs="Times New Roman"/>
                <w:sz w:val="24"/>
                <w:lang w:val="ru-RU"/>
              </w:rPr>
              <w:lastRenderedPageBreak/>
              <w:t>России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lastRenderedPageBreak/>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5 декабря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lastRenderedPageBreak/>
              <w:t>20</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Героев Отечества</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9 декабря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21</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Конституции Российской Федерации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12 декабря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22</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t>ЯНВАРЬ 2027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23</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российского студенчества</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25 января</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24</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27 января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25</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t>ФЕВРАЛЬ 2027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26</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разгрома советскими войсками немецко-фашистских войск в Сталинградской битве</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 февраля</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27</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российской науки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8 февраля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28</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памяти о россиянах, исполнявших служебный долг за пределами Отечества</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15 февраля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29</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Международный день родного языка</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21 февраля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30</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защитника Отечества</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23 февраля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31</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t>МАРТ 2027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32</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Международный женский день</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8 марта</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33</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воссоединения Крыма с Россией</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18 марта</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34</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Всемирный день театра</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27 марта</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t>АПРЕЛЬ 2027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35</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космонавтики</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12 апреля</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36</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памяти о геноциде советского народа нацистами и их пособниками в годы Великой Отечественной войны</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19 апреля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37</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t>МАЙ 2027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38</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Праздник Весны и Труда</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 мая</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39</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Победы</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9 мая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40</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детских общественных организаций России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19 мая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41</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славянской письменности и культуры</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24 мая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42</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lastRenderedPageBreak/>
              <w:t>ИЮНЬ 2027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43</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защиты детей</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 июня</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44</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русского языка</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6 июня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45</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России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12 июня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46</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памяти и скорби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22 июня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47</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молодежи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27 июня</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48</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t>ИЮЛЬ 2027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49</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семьи, любви и верности</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8 июля</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50</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b/>
                <w:sz w:val="24"/>
              </w:rPr>
              <w:t>АВГУСТ 2027 года</w:t>
            </w: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51</w:t>
            </w:r>
          </w:p>
        </w:tc>
        <w:tc>
          <w:tcPr>
            <w:tcW w:w="447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физкультурника</w:t>
            </w:r>
          </w:p>
        </w:tc>
        <w:tc>
          <w:tcPr>
            <w:tcW w:w="1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Вторая суббота августа</w:t>
            </w:r>
          </w:p>
        </w:tc>
        <w:tc>
          <w:tcPr>
            <w:tcW w:w="2450"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52</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lang w:val="ru-RU"/>
              </w:rPr>
            </w:pPr>
            <w:r w:rsidRPr="00E8066E">
              <w:rPr>
                <w:rFonts w:ascii="Times New Roman" w:hAnsi="Times New Roman" w:cs="Times New Roman"/>
                <w:sz w:val="24"/>
                <w:lang w:val="ru-RU"/>
              </w:rPr>
              <w:t>День Государственного флага Российской Федерации</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22 августа</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53</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День российского кино</w:t>
            </w: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10-11 классы</w:t>
            </w: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rPr>
                <w:rFonts w:ascii="Times New Roman" w:hAnsi="Times New Roman" w:cs="Times New Roman"/>
              </w:rPr>
            </w:pPr>
            <w:r w:rsidRPr="00E8066E">
              <w:rPr>
                <w:rFonts w:ascii="Times New Roman" w:hAnsi="Times New Roman" w:cs="Times New Roman"/>
                <w:sz w:val="24"/>
              </w:rPr>
              <w:t>27 августа</w:t>
            </w: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r w:rsidR="00E8066E" w:rsidRPr="00E8066E">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E24F56">
            <w:pPr>
              <w:shd w:val="clear" w:color="auto" w:fill="FFFFFF"/>
              <w:spacing w:after="0" w:line="1" w:lineRule="atLeast"/>
              <w:ind w:left="10"/>
              <w:jc w:val="center"/>
              <w:rPr>
                <w:rFonts w:ascii="Times New Roman" w:hAnsi="Times New Roman" w:cs="Times New Roman"/>
              </w:rPr>
            </w:pPr>
            <w:r w:rsidRPr="00E8066E">
              <w:rPr>
                <w:rFonts w:ascii="Times New Roman" w:hAnsi="Times New Roman" w:cs="Times New Roman"/>
                <w:sz w:val="24"/>
              </w:rPr>
              <w:t>54</w:t>
            </w:r>
          </w:p>
        </w:tc>
        <w:tc>
          <w:tcPr>
            <w:tcW w:w="447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1849"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c>
          <w:tcPr>
            <w:tcW w:w="2450"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rsidR="008B006F" w:rsidRPr="00E8066E" w:rsidRDefault="008B006F">
            <w:pPr>
              <w:shd w:val="clear" w:color="auto" w:fill="FFFFFF"/>
              <w:spacing w:after="0" w:line="1" w:lineRule="atLeast"/>
              <w:ind w:left="10"/>
              <w:rPr>
                <w:rFonts w:ascii="Times New Roman" w:hAnsi="Times New Roman" w:cs="Times New Roman"/>
              </w:rPr>
            </w:pPr>
          </w:p>
        </w:tc>
      </w:tr>
    </w:tbl>
    <w:p w:rsidR="008B006F" w:rsidRPr="00E8066E" w:rsidRDefault="008B006F">
      <w:pPr>
        <w:spacing w:line="1" w:lineRule="atLeast"/>
        <w:jc w:val="both"/>
        <w:rPr>
          <w:rFonts w:ascii="Times New Roman" w:hAnsi="Times New Roman" w:cs="Times New Roman"/>
        </w:rPr>
        <w:sectPr w:rsidR="008B006F" w:rsidRPr="00E8066E">
          <w:pgSz w:w="11906" w:h="16383"/>
          <w:pgMar w:top="850" w:right="566" w:bottom="850" w:left="1132" w:header="720" w:footer="720" w:gutter="0"/>
          <w:cols w:space="720"/>
        </w:sectPr>
      </w:pPr>
    </w:p>
    <w:p w:rsidR="00A906E0" w:rsidRPr="00E8066E" w:rsidRDefault="00A906E0" w:rsidP="00E8066E">
      <w:pPr>
        <w:rPr>
          <w:rFonts w:ascii="Times New Roman" w:hAnsi="Times New Roman" w:cs="Times New Roman"/>
        </w:rPr>
      </w:pPr>
    </w:p>
    <w:sectPr w:rsidR="00A906E0" w:rsidRPr="00E8066E">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6CD" w:rsidRDefault="000E06CD">
      <w:pPr>
        <w:spacing w:after="0" w:line="240" w:lineRule="auto"/>
      </w:pPr>
      <w:r>
        <w:separator/>
      </w:r>
    </w:p>
  </w:endnote>
  <w:endnote w:type="continuationSeparator" w:id="0">
    <w:p w:rsidR="000E06CD" w:rsidRDefault="000E0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Е">
    <w:altName w:val="Calibri"/>
    <w:charset w:val="00"/>
    <w:family w:val="roman"/>
    <w:pitch w:val="variable"/>
    <w:sig w:usb0="00000000"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FA9" w:rsidRDefault="000E06CD">
    <w:pPr>
      <w:pStyle w:val="af2"/>
      <w:spacing w:line="14" w:lineRule="auto"/>
      <w:rPr>
        <w:sz w:val="20"/>
      </w:rPr>
    </w:pPr>
    <w:r>
      <w:rPr>
        <w:noProof/>
      </w:rPr>
      <w:pict>
        <v:shapetype id="_x0000_t202" coordsize="21600,21600" o:spt="202" path="m,l,21600r21600,l21600,xe">
          <v:stroke joinstyle="miter"/>
          <v:path gradientshapeok="t" o:connecttype="rect"/>
        </v:shapetype>
        <v:shape id="Textbox 4" o:spid="_x0000_s2049" type="#_x0000_t202" style="position:absolute;margin-left:539.15pt;margin-top:783.2pt;width:15.05pt;height:13.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" filled="f" stroked="f">
          <v:path arrowok="t"/>
          <v:textbox inset="0,0,0,0">
            <w:txbxContent>
              <w:p w:rsidR="00E77FA9" w:rsidRDefault="00E77FA9">
                <w:pPr>
                  <w:spacing w:line="245" w:lineRule="exact"/>
                  <w:ind w:left="60"/>
                  <w:rPr>
                    <w:rFonts w:ascii="Calibri"/>
                  </w:rPr>
                </w:pP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6CD" w:rsidRDefault="000E06CD">
      <w:pPr>
        <w:spacing w:after="0" w:line="240" w:lineRule="auto"/>
      </w:pPr>
      <w:r>
        <w:separator/>
      </w:r>
    </w:p>
  </w:footnote>
  <w:footnote w:type="continuationSeparator" w:id="0">
    <w:p w:rsidR="000E06CD" w:rsidRDefault="000E06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124D9"/>
    <w:multiLevelType w:val="multilevel"/>
    <w:tmpl w:val="998C22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F538EA"/>
    <w:multiLevelType w:val="multilevel"/>
    <w:tmpl w:val="4FE45D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CF73C5"/>
    <w:multiLevelType w:val="multilevel"/>
    <w:tmpl w:val="1C28A04E"/>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D12212"/>
    <w:multiLevelType w:val="multilevel"/>
    <w:tmpl w:val="97DA321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3F16FC1"/>
    <w:multiLevelType w:val="multilevel"/>
    <w:tmpl w:val="3B0CA476"/>
    <w:lvl w:ilvl="0">
      <w:start w:val="1"/>
      <w:numFmt w:val="bullet"/>
      <w:lvlText w:val=""/>
      <w:lvlJc w:val="left"/>
      <w:pPr>
        <w:ind w:left="178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5412C56"/>
    <w:multiLevelType w:val="multilevel"/>
    <w:tmpl w:val="3514A2F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6005809"/>
    <w:multiLevelType w:val="multilevel"/>
    <w:tmpl w:val="184696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6337455"/>
    <w:multiLevelType w:val="multilevel"/>
    <w:tmpl w:val="68DACB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6592F09"/>
    <w:multiLevelType w:val="hybridMultilevel"/>
    <w:tmpl w:val="67EC584C"/>
    <w:lvl w:ilvl="0" w:tplc="C58E7DDC">
      <w:start w:val="1"/>
      <w:numFmt w:val="decimal"/>
      <w:lvlText w:val="%1."/>
      <w:lvlJc w:val="left"/>
      <w:pPr>
        <w:ind w:left="1140"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DC9A96A6">
      <w:numFmt w:val="bullet"/>
      <w:lvlText w:val="•"/>
      <w:lvlJc w:val="left"/>
      <w:pPr>
        <w:ind w:left="2018" w:hanging="351"/>
      </w:pPr>
      <w:rPr>
        <w:rFonts w:hint="default"/>
        <w:lang w:val="ru-RU" w:eastAsia="en-US" w:bidi="ar-SA"/>
      </w:rPr>
    </w:lvl>
    <w:lvl w:ilvl="2" w:tplc="DF3C79D4">
      <w:numFmt w:val="bullet"/>
      <w:lvlText w:val="•"/>
      <w:lvlJc w:val="left"/>
      <w:pPr>
        <w:ind w:left="2897" w:hanging="351"/>
      </w:pPr>
      <w:rPr>
        <w:rFonts w:hint="default"/>
        <w:lang w:val="ru-RU" w:eastAsia="en-US" w:bidi="ar-SA"/>
      </w:rPr>
    </w:lvl>
    <w:lvl w:ilvl="3" w:tplc="1852700E">
      <w:numFmt w:val="bullet"/>
      <w:lvlText w:val="•"/>
      <w:lvlJc w:val="left"/>
      <w:pPr>
        <w:ind w:left="3775" w:hanging="351"/>
      </w:pPr>
      <w:rPr>
        <w:rFonts w:hint="default"/>
        <w:lang w:val="ru-RU" w:eastAsia="en-US" w:bidi="ar-SA"/>
      </w:rPr>
    </w:lvl>
    <w:lvl w:ilvl="4" w:tplc="4280AEA2">
      <w:numFmt w:val="bullet"/>
      <w:lvlText w:val="•"/>
      <w:lvlJc w:val="left"/>
      <w:pPr>
        <w:ind w:left="4654" w:hanging="351"/>
      </w:pPr>
      <w:rPr>
        <w:rFonts w:hint="default"/>
        <w:lang w:val="ru-RU" w:eastAsia="en-US" w:bidi="ar-SA"/>
      </w:rPr>
    </w:lvl>
    <w:lvl w:ilvl="5" w:tplc="F6FA99BA">
      <w:numFmt w:val="bullet"/>
      <w:lvlText w:val="•"/>
      <w:lvlJc w:val="left"/>
      <w:pPr>
        <w:ind w:left="5532" w:hanging="351"/>
      </w:pPr>
      <w:rPr>
        <w:rFonts w:hint="default"/>
        <w:lang w:val="ru-RU" w:eastAsia="en-US" w:bidi="ar-SA"/>
      </w:rPr>
    </w:lvl>
    <w:lvl w:ilvl="6" w:tplc="03984F5E">
      <w:numFmt w:val="bullet"/>
      <w:lvlText w:val="•"/>
      <w:lvlJc w:val="left"/>
      <w:pPr>
        <w:ind w:left="6411" w:hanging="351"/>
      </w:pPr>
      <w:rPr>
        <w:rFonts w:hint="default"/>
        <w:lang w:val="ru-RU" w:eastAsia="en-US" w:bidi="ar-SA"/>
      </w:rPr>
    </w:lvl>
    <w:lvl w:ilvl="7" w:tplc="260E59F8">
      <w:numFmt w:val="bullet"/>
      <w:lvlText w:val="•"/>
      <w:lvlJc w:val="left"/>
      <w:pPr>
        <w:ind w:left="7290" w:hanging="351"/>
      </w:pPr>
      <w:rPr>
        <w:rFonts w:hint="default"/>
        <w:lang w:val="ru-RU" w:eastAsia="en-US" w:bidi="ar-SA"/>
      </w:rPr>
    </w:lvl>
    <w:lvl w:ilvl="8" w:tplc="E0AA543E">
      <w:numFmt w:val="bullet"/>
      <w:lvlText w:val="•"/>
      <w:lvlJc w:val="left"/>
      <w:pPr>
        <w:ind w:left="8168" w:hanging="351"/>
      </w:pPr>
      <w:rPr>
        <w:rFonts w:hint="default"/>
        <w:lang w:val="ru-RU" w:eastAsia="en-US" w:bidi="ar-SA"/>
      </w:rPr>
    </w:lvl>
  </w:abstractNum>
  <w:abstractNum w:abstractNumId="9">
    <w:nsid w:val="069A779A"/>
    <w:multiLevelType w:val="multilevel"/>
    <w:tmpl w:val="2FBED8B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7893191"/>
    <w:multiLevelType w:val="multilevel"/>
    <w:tmpl w:val="6B4E1E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8BA0541"/>
    <w:multiLevelType w:val="multilevel"/>
    <w:tmpl w:val="791804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8F54D06"/>
    <w:multiLevelType w:val="hybridMultilevel"/>
    <w:tmpl w:val="5FFCD3C6"/>
    <w:lvl w:ilvl="0" w:tplc="EB2C8B78">
      <w:numFmt w:val="bullet"/>
      <w:lvlText w:val=""/>
      <w:lvlJc w:val="left"/>
      <w:pPr>
        <w:ind w:left="996" w:hanging="361"/>
      </w:pPr>
      <w:rPr>
        <w:rFonts w:ascii="Symbol" w:eastAsia="Symbol" w:hAnsi="Symbol" w:cs="Symbol" w:hint="default"/>
        <w:spacing w:val="0"/>
        <w:w w:val="100"/>
        <w:lang w:val="ru-RU" w:eastAsia="en-US" w:bidi="ar-SA"/>
      </w:rPr>
    </w:lvl>
    <w:lvl w:ilvl="1" w:tplc="ED069F3E">
      <w:numFmt w:val="bullet"/>
      <w:lvlText w:val=""/>
      <w:lvlJc w:val="left"/>
      <w:pPr>
        <w:ind w:left="569" w:hanging="284"/>
      </w:pPr>
      <w:rPr>
        <w:rFonts w:ascii="Symbol" w:eastAsia="Symbol" w:hAnsi="Symbol" w:cs="Symbol" w:hint="default"/>
        <w:b w:val="0"/>
        <w:bCs w:val="0"/>
        <w:i w:val="0"/>
        <w:iCs w:val="0"/>
        <w:spacing w:val="0"/>
        <w:w w:val="100"/>
        <w:sz w:val="24"/>
        <w:szCs w:val="24"/>
        <w:lang w:val="ru-RU" w:eastAsia="en-US" w:bidi="ar-SA"/>
      </w:rPr>
    </w:lvl>
    <w:lvl w:ilvl="2" w:tplc="9780738C">
      <w:numFmt w:val="bullet"/>
      <w:lvlText w:val="•"/>
      <w:lvlJc w:val="left"/>
      <w:pPr>
        <w:ind w:left="1991" w:hanging="284"/>
      </w:pPr>
      <w:rPr>
        <w:rFonts w:hint="default"/>
        <w:lang w:val="ru-RU" w:eastAsia="en-US" w:bidi="ar-SA"/>
      </w:rPr>
    </w:lvl>
    <w:lvl w:ilvl="3" w:tplc="2A7C3050">
      <w:numFmt w:val="bullet"/>
      <w:lvlText w:val="•"/>
      <w:lvlJc w:val="left"/>
      <w:pPr>
        <w:ind w:left="2983" w:hanging="284"/>
      </w:pPr>
      <w:rPr>
        <w:rFonts w:hint="default"/>
        <w:lang w:val="ru-RU" w:eastAsia="en-US" w:bidi="ar-SA"/>
      </w:rPr>
    </w:lvl>
    <w:lvl w:ilvl="4" w:tplc="F47AB84C">
      <w:numFmt w:val="bullet"/>
      <w:lvlText w:val="•"/>
      <w:lvlJc w:val="left"/>
      <w:pPr>
        <w:ind w:left="3975" w:hanging="284"/>
      </w:pPr>
      <w:rPr>
        <w:rFonts w:hint="default"/>
        <w:lang w:val="ru-RU" w:eastAsia="en-US" w:bidi="ar-SA"/>
      </w:rPr>
    </w:lvl>
    <w:lvl w:ilvl="5" w:tplc="C4B84038">
      <w:numFmt w:val="bullet"/>
      <w:lvlText w:val="•"/>
      <w:lvlJc w:val="left"/>
      <w:pPr>
        <w:ind w:left="4967" w:hanging="284"/>
      </w:pPr>
      <w:rPr>
        <w:rFonts w:hint="default"/>
        <w:lang w:val="ru-RU" w:eastAsia="en-US" w:bidi="ar-SA"/>
      </w:rPr>
    </w:lvl>
    <w:lvl w:ilvl="6" w:tplc="1F6E2630">
      <w:numFmt w:val="bullet"/>
      <w:lvlText w:val="•"/>
      <w:lvlJc w:val="left"/>
      <w:pPr>
        <w:ind w:left="5958" w:hanging="284"/>
      </w:pPr>
      <w:rPr>
        <w:rFonts w:hint="default"/>
        <w:lang w:val="ru-RU" w:eastAsia="en-US" w:bidi="ar-SA"/>
      </w:rPr>
    </w:lvl>
    <w:lvl w:ilvl="7" w:tplc="465824B8">
      <w:numFmt w:val="bullet"/>
      <w:lvlText w:val="•"/>
      <w:lvlJc w:val="left"/>
      <w:pPr>
        <w:ind w:left="6950" w:hanging="284"/>
      </w:pPr>
      <w:rPr>
        <w:rFonts w:hint="default"/>
        <w:lang w:val="ru-RU" w:eastAsia="en-US" w:bidi="ar-SA"/>
      </w:rPr>
    </w:lvl>
    <w:lvl w:ilvl="8" w:tplc="EAF439BE">
      <w:numFmt w:val="bullet"/>
      <w:lvlText w:val="•"/>
      <w:lvlJc w:val="left"/>
      <w:pPr>
        <w:ind w:left="7942" w:hanging="284"/>
      </w:pPr>
      <w:rPr>
        <w:rFonts w:hint="default"/>
        <w:lang w:val="ru-RU" w:eastAsia="en-US" w:bidi="ar-SA"/>
      </w:rPr>
    </w:lvl>
  </w:abstractNum>
  <w:abstractNum w:abstractNumId="13">
    <w:nsid w:val="0AB85FEF"/>
    <w:multiLevelType w:val="multilevel"/>
    <w:tmpl w:val="424CD9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BF729F8"/>
    <w:multiLevelType w:val="multilevel"/>
    <w:tmpl w:val="7F9E2F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C5F4011"/>
    <w:multiLevelType w:val="multilevel"/>
    <w:tmpl w:val="1E98284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0D1C2682"/>
    <w:multiLevelType w:val="multilevel"/>
    <w:tmpl w:val="E7764820"/>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0D8C721C"/>
    <w:multiLevelType w:val="multilevel"/>
    <w:tmpl w:val="BBE497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0F1A0EF6"/>
    <w:multiLevelType w:val="multilevel"/>
    <w:tmpl w:val="5BA2CD52"/>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0FB96BDB"/>
    <w:multiLevelType w:val="hybridMultilevel"/>
    <w:tmpl w:val="FB6E718C"/>
    <w:lvl w:ilvl="0" w:tplc="65EC9D94">
      <w:start w:val="1"/>
      <w:numFmt w:val="decimal"/>
      <w:lvlText w:val="%1."/>
      <w:lvlJc w:val="left"/>
      <w:pPr>
        <w:ind w:left="2112" w:hanging="924"/>
      </w:pPr>
      <w:rPr>
        <w:rFonts w:ascii="Times New Roman" w:eastAsia="Times New Roman" w:hAnsi="Times New Roman" w:cs="Times New Roman" w:hint="default"/>
        <w:b w:val="0"/>
        <w:bCs w:val="0"/>
        <w:i w:val="0"/>
        <w:iCs w:val="0"/>
        <w:spacing w:val="0"/>
        <w:w w:val="93"/>
        <w:sz w:val="28"/>
        <w:szCs w:val="28"/>
        <w:lang w:val="ru-RU" w:eastAsia="en-US" w:bidi="ar-SA"/>
      </w:rPr>
    </w:lvl>
    <w:lvl w:ilvl="1" w:tplc="9EC44AAA">
      <w:numFmt w:val="bullet"/>
      <w:lvlText w:val=""/>
      <w:lvlJc w:val="left"/>
      <w:pPr>
        <w:ind w:left="708" w:hanging="286"/>
      </w:pPr>
      <w:rPr>
        <w:rFonts w:ascii="Wingdings" w:eastAsia="Wingdings" w:hAnsi="Wingdings" w:cs="Wingdings" w:hint="default"/>
        <w:b w:val="0"/>
        <w:bCs w:val="0"/>
        <w:i w:val="0"/>
        <w:iCs w:val="0"/>
        <w:spacing w:val="0"/>
        <w:w w:val="96"/>
        <w:sz w:val="28"/>
        <w:szCs w:val="28"/>
        <w:lang w:val="ru-RU" w:eastAsia="en-US" w:bidi="ar-SA"/>
      </w:rPr>
    </w:lvl>
    <w:lvl w:ilvl="2" w:tplc="E9BA48A6">
      <w:numFmt w:val="bullet"/>
      <w:lvlText w:val="•"/>
      <w:lvlJc w:val="left"/>
      <w:pPr>
        <w:ind w:left="3050" w:hanging="286"/>
      </w:pPr>
      <w:rPr>
        <w:rFonts w:hint="default"/>
        <w:lang w:val="ru-RU" w:eastAsia="en-US" w:bidi="ar-SA"/>
      </w:rPr>
    </w:lvl>
    <w:lvl w:ilvl="3" w:tplc="969A00F0">
      <w:numFmt w:val="bullet"/>
      <w:lvlText w:val="•"/>
      <w:lvlJc w:val="left"/>
      <w:pPr>
        <w:ind w:left="3981" w:hanging="286"/>
      </w:pPr>
      <w:rPr>
        <w:rFonts w:hint="default"/>
        <w:lang w:val="ru-RU" w:eastAsia="en-US" w:bidi="ar-SA"/>
      </w:rPr>
    </w:lvl>
    <w:lvl w:ilvl="4" w:tplc="32CE8532">
      <w:numFmt w:val="bullet"/>
      <w:lvlText w:val="•"/>
      <w:lvlJc w:val="left"/>
      <w:pPr>
        <w:ind w:left="4911" w:hanging="286"/>
      </w:pPr>
      <w:rPr>
        <w:rFonts w:hint="default"/>
        <w:lang w:val="ru-RU" w:eastAsia="en-US" w:bidi="ar-SA"/>
      </w:rPr>
    </w:lvl>
    <w:lvl w:ilvl="5" w:tplc="3D3EC820">
      <w:numFmt w:val="bullet"/>
      <w:lvlText w:val="•"/>
      <w:lvlJc w:val="left"/>
      <w:pPr>
        <w:ind w:left="5842" w:hanging="286"/>
      </w:pPr>
      <w:rPr>
        <w:rFonts w:hint="default"/>
        <w:lang w:val="ru-RU" w:eastAsia="en-US" w:bidi="ar-SA"/>
      </w:rPr>
    </w:lvl>
    <w:lvl w:ilvl="6" w:tplc="1B7CDEA8">
      <w:numFmt w:val="bullet"/>
      <w:lvlText w:val="•"/>
      <w:lvlJc w:val="left"/>
      <w:pPr>
        <w:ind w:left="6772" w:hanging="286"/>
      </w:pPr>
      <w:rPr>
        <w:rFonts w:hint="default"/>
        <w:lang w:val="ru-RU" w:eastAsia="en-US" w:bidi="ar-SA"/>
      </w:rPr>
    </w:lvl>
    <w:lvl w:ilvl="7" w:tplc="5DD090B0">
      <w:numFmt w:val="bullet"/>
      <w:lvlText w:val="•"/>
      <w:lvlJc w:val="left"/>
      <w:pPr>
        <w:ind w:left="7703" w:hanging="286"/>
      </w:pPr>
      <w:rPr>
        <w:rFonts w:hint="default"/>
        <w:lang w:val="ru-RU" w:eastAsia="en-US" w:bidi="ar-SA"/>
      </w:rPr>
    </w:lvl>
    <w:lvl w:ilvl="8" w:tplc="464C61D2">
      <w:numFmt w:val="bullet"/>
      <w:lvlText w:val="•"/>
      <w:lvlJc w:val="left"/>
      <w:pPr>
        <w:ind w:left="8634" w:hanging="286"/>
      </w:pPr>
      <w:rPr>
        <w:rFonts w:hint="default"/>
        <w:lang w:val="ru-RU" w:eastAsia="en-US" w:bidi="ar-SA"/>
      </w:rPr>
    </w:lvl>
  </w:abstractNum>
  <w:abstractNum w:abstractNumId="20">
    <w:nsid w:val="10222A32"/>
    <w:multiLevelType w:val="multilevel"/>
    <w:tmpl w:val="F98E6ED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04A21C7"/>
    <w:multiLevelType w:val="multilevel"/>
    <w:tmpl w:val="28A484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0844B92"/>
    <w:multiLevelType w:val="multilevel"/>
    <w:tmpl w:val="D3921C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2D94691"/>
    <w:multiLevelType w:val="hybridMultilevel"/>
    <w:tmpl w:val="C61A8D7C"/>
    <w:lvl w:ilvl="0" w:tplc="51E4F4AC">
      <w:numFmt w:val="bullet"/>
      <w:lvlText w:val="·"/>
      <w:lvlJc w:val="left"/>
      <w:pPr>
        <w:ind w:left="852"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F7835F0">
      <w:numFmt w:val="bullet"/>
      <w:lvlText w:val="•"/>
      <w:lvlJc w:val="left"/>
      <w:pPr>
        <w:ind w:left="1766" w:hanging="140"/>
      </w:pPr>
      <w:rPr>
        <w:rFonts w:hint="default"/>
        <w:lang w:val="ru-RU" w:eastAsia="en-US" w:bidi="ar-SA"/>
      </w:rPr>
    </w:lvl>
    <w:lvl w:ilvl="2" w:tplc="AE8E1008">
      <w:numFmt w:val="bullet"/>
      <w:lvlText w:val="•"/>
      <w:lvlJc w:val="left"/>
      <w:pPr>
        <w:ind w:left="2673" w:hanging="140"/>
      </w:pPr>
      <w:rPr>
        <w:rFonts w:hint="default"/>
        <w:lang w:val="ru-RU" w:eastAsia="en-US" w:bidi="ar-SA"/>
      </w:rPr>
    </w:lvl>
    <w:lvl w:ilvl="3" w:tplc="5F36262A">
      <w:numFmt w:val="bullet"/>
      <w:lvlText w:val="•"/>
      <w:lvlJc w:val="left"/>
      <w:pPr>
        <w:ind w:left="3579" w:hanging="140"/>
      </w:pPr>
      <w:rPr>
        <w:rFonts w:hint="default"/>
        <w:lang w:val="ru-RU" w:eastAsia="en-US" w:bidi="ar-SA"/>
      </w:rPr>
    </w:lvl>
    <w:lvl w:ilvl="4" w:tplc="682E404E">
      <w:numFmt w:val="bullet"/>
      <w:lvlText w:val="•"/>
      <w:lvlJc w:val="left"/>
      <w:pPr>
        <w:ind w:left="4486" w:hanging="140"/>
      </w:pPr>
      <w:rPr>
        <w:rFonts w:hint="default"/>
        <w:lang w:val="ru-RU" w:eastAsia="en-US" w:bidi="ar-SA"/>
      </w:rPr>
    </w:lvl>
    <w:lvl w:ilvl="5" w:tplc="4E86E1FE">
      <w:numFmt w:val="bullet"/>
      <w:lvlText w:val="•"/>
      <w:lvlJc w:val="left"/>
      <w:pPr>
        <w:ind w:left="5392" w:hanging="140"/>
      </w:pPr>
      <w:rPr>
        <w:rFonts w:hint="default"/>
        <w:lang w:val="ru-RU" w:eastAsia="en-US" w:bidi="ar-SA"/>
      </w:rPr>
    </w:lvl>
    <w:lvl w:ilvl="6" w:tplc="682AAFF8">
      <w:numFmt w:val="bullet"/>
      <w:lvlText w:val="•"/>
      <w:lvlJc w:val="left"/>
      <w:pPr>
        <w:ind w:left="6299" w:hanging="140"/>
      </w:pPr>
      <w:rPr>
        <w:rFonts w:hint="default"/>
        <w:lang w:val="ru-RU" w:eastAsia="en-US" w:bidi="ar-SA"/>
      </w:rPr>
    </w:lvl>
    <w:lvl w:ilvl="7" w:tplc="52446A78">
      <w:numFmt w:val="bullet"/>
      <w:lvlText w:val="•"/>
      <w:lvlJc w:val="left"/>
      <w:pPr>
        <w:ind w:left="7206" w:hanging="140"/>
      </w:pPr>
      <w:rPr>
        <w:rFonts w:hint="default"/>
        <w:lang w:val="ru-RU" w:eastAsia="en-US" w:bidi="ar-SA"/>
      </w:rPr>
    </w:lvl>
    <w:lvl w:ilvl="8" w:tplc="F1563876">
      <w:numFmt w:val="bullet"/>
      <w:lvlText w:val="•"/>
      <w:lvlJc w:val="left"/>
      <w:pPr>
        <w:ind w:left="8112" w:hanging="140"/>
      </w:pPr>
      <w:rPr>
        <w:rFonts w:hint="default"/>
        <w:lang w:val="ru-RU" w:eastAsia="en-US" w:bidi="ar-SA"/>
      </w:rPr>
    </w:lvl>
  </w:abstractNum>
  <w:abstractNum w:abstractNumId="24">
    <w:nsid w:val="136B12D1"/>
    <w:multiLevelType w:val="multilevel"/>
    <w:tmpl w:val="4470E7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13CE6B24"/>
    <w:multiLevelType w:val="multilevel"/>
    <w:tmpl w:val="284427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143018E9"/>
    <w:multiLevelType w:val="multilevel"/>
    <w:tmpl w:val="B1C8C04A"/>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51B7160"/>
    <w:multiLevelType w:val="multilevel"/>
    <w:tmpl w:val="89D66CC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6351758"/>
    <w:multiLevelType w:val="multilevel"/>
    <w:tmpl w:val="7A72D2F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63B779C"/>
    <w:multiLevelType w:val="multilevel"/>
    <w:tmpl w:val="C21681D4"/>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6597FE0"/>
    <w:multiLevelType w:val="multilevel"/>
    <w:tmpl w:val="0F8E41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8A060F9"/>
    <w:multiLevelType w:val="multilevel"/>
    <w:tmpl w:val="0E669B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18F52198"/>
    <w:multiLevelType w:val="multilevel"/>
    <w:tmpl w:val="EB048F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1AC76DE6"/>
    <w:multiLevelType w:val="multilevel"/>
    <w:tmpl w:val="BE069E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1C7858AD"/>
    <w:multiLevelType w:val="multilevel"/>
    <w:tmpl w:val="7E2016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1CBE5850"/>
    <w:multiLevelType w:val="multilevel"/>
    <w:tmpl w:val="6C683F5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1CDA7BBD"/>
    <w:multiLevelType w:val="multilevel"/>
    <w:tmpl w:val="AF76F7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1DDF2277"/>
    <w:multiLevelType w:val="multilevel"/>
    <w:tmpl w:val="C5C6C856"/>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1E3B70FB"/>
    <w:multiLevelType w:val="multilevel"/>
    <w:tmpl w:val="27C641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1E75174D"/>
    <w:multiLevelType w:val="multilevel"/>
    <w:tmpl w:val="572CBF6A"/>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1E861FDF"/>
    <w:multiLevelType w:val="multilevel"/>
    <w:tmpl w:val="C49404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1F8615B5"/>
    <w:multiLevelType w:val="hybridMultilevel"/>
    <w:tmpl w:val="F4B08AB8"/>
    <w:lvl w:ilvl="0" w:tplc="5B729C08">
      <w:start w:val="1"/>
      <w:numFmt w:val="decimal"/>
      <w:lvlText w:val="%1."/>
      <w:lvlJc w:val="left"/>
      <w:pPr>
        <w:ind w:left="429" w:hanging="275"/>
      </w:pPr>
      <w:rPr>
        <w:rFonts w:ascii="Times New Roman" w:eastAsia="Times New Roman" w:hAnsi="Times New Roman" w:cs="Times New Roman" w:hint="default"/>
        <w:b/>
        <w:bCs/>
        <w:i/>
        <w:iCs/>
        <w:spacing w:val="0"/>
        <w:w w:val="100"/>
        <w:sz w:val="24"/>
        <w:szCs w:val="24"/>
        <w:lang w:val="ru-RU" w:eastAsia="en-US" w:bidi="ar-SA"/>
      </w:rPr>
    </w:lvl>
    <w:lvl w:ilvl="1" w:tplc="52E0C34A">
      <w:numFmt w:val="bullet"/>
      <w:lvlText w:val="•"/>
      <w:lvlJc w:val="left"/>
      <w:pPr>
        <w:ind w:left="1370" w:hanging="275"/>
      </w:pPr>
      <w:rPr>
        <w:rFonts w:hint="default"/>
        <w:lang w:val="ru-RU" w:eastAsia="en-US" w:bidi="ar-SA"/>
      </w:rPr>
    </w:lvl>
    <w:lvl w:ilvl="2" w:tplc="773E154A">
      <w:numFmt w:val="bullet"/>
      <w:lvlText w:val="•"/>
      <w:lvlJc w:val="left"/>
      <w:pPr>
        <w:ind w:left="2321" w:hanging="275"/>
      </w:pPr>
      <w:rPr>
        <w:rFonts w:hint="default"/>
        <w:lang w:val="ru-RU" w:eastAsia="en-US" w:bidi="ar-SA"/>
      </w:rPr>
    </w:lvl>
    <w:lvl w:ilvl="3" w:tplc="FA8A12D8">
      <w:numFmt w:val="bullet"/>
      <w:lvlText w:val="•"/>
      <w:lvlJc w:val="left"/>
      <w:pPr>
        <w:ind w:left="3271" w:hanging="275"/>
      </w:pPr>
      <w:rPr>
        <w:rFonts w:hint="default"/>
        <w:lang w:val="ru-RU" w:eastAsia="en-US" w:bidi="ar-SA"/>
      </w:rPr>
    </w:lvl>
    <w:lvl w:ilvl="4" w:tplc="26A2666A">
      <w:numFmt w:val="bullet"/>
      <w:lvlText w:val="•"/>
      <w:lvlJc w:val="left"/>
      <w:pPr>
        <w:ind w:left="4222" w:hanging="275"/>
      </w:pPr>
      <w:rPr>
        <w:rFonts w:hint="default"/>
        <w:lang w:val="ru-RU" w:eastAsia="en-US" w:bidi="ar-SA"/>
      </w:rPr>
    </w:lvl>
    <w:lvl w:ilvl="5" w:tplc="61848AC6">
      <w:numFmt w:val="bullet"/>
      <w:lvlText w:val="•"/>
      <w:lvlJc w:val="left"/>
      <w:pPr>
        <w:ind w:left="5172" w:hanging="275"/>
      </w:pPr>
      <w:rPr>
        <w:rFonts w:hint="default"/>
        <w:lang w:val="ru-RU" w:eastAsia="en-US" w:bidi="ar-SA"/>
      </w:rPr>
    </w:lvl>
    <w:lvl w:ilvl="6" w:tplc="2F5C5BEE">
      <w:numFmt w:val="bullet"/>
      <w:lvlText w:val="•"/>
      <w:lvlJc w:val="left"/>
      <w:pPr>
        <w:ind w:left="6123" w:hanging="275"/>
      </w:pPr>
      <w:rPr>
        <w:rFonts w:hint="default"/>
        <w:lang w:val="ru-RU" w:eastAsia="en-US" w:bidi="ar-SA"/>
      </w:rPr>
    </w:lvl>
    <w:lvl w:ilvl="7" w:tplc="434C0F90">
      <w:numFmt w:val="bullet"/>
      <w:lvlText w:val="•"/>
      <w:lvlJc w:val="left"/>
      <w:pPr>
        <w:ind w:left="7074" w:hanging="275"/>
      </w:pPr>
      <w:rPr>
        <w:rFonts w:hint="default"/>
        <w:lang w:val="ru-RU" w:eastAsia="en-US" w:bidi="ar-SA"/>
      </w:rPr>
    </w:lvl>
    <w:lvl w:ilvl="8" w:tplc="865E3E9E">
      <w:numFmt w:val="bullet"/>
      <w:lvlText w:val="•"/>
      <w:lvlJc w:val="left"/>
      <w:pPr>
        <w:ind w:left="8024" w:hanging="275"/>
      </w:pPr>
      <w:rPr>
        <w:rFonts w:hint="default"/>
        <w:lang w:val="ru-RU" w:eastAsia="en-US" w:bidi="ar-SA"/>
      </w:rPr>
    </w:lvl>
  </w:abstractNum>
  <w:abstractNum w:abstractNumId="42">
    <w:nsid w:val="1F953D88"/>
    <w:multiLevelType w:val="multilevel"/>
    <w:tmpl w:val="72C08A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1D764AC"/>
    <w:multiLevelType w:val="multilevel"/>
    <w:tmpl w:val="B94A02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23761375"/>
    <w:multiLevelType w:val="multilevel"/>
    <w:tmpl w:val="270205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38F6FCB"/>
    <w:multiLevelType w:val="hybridMultilevel"/>
    <w:tmpl w:val="19BC951E"/>
    <w:lvl w:ilvl="0" w:tplc="2528C402">
      <w:start w:val="1"/>
      <w:numFmt w:val="decimal"/>
      <w:lvlText w:val="%1."/>
      <w:lvlJc w:val="left"/>
      <w:pPr>
        <w:ind w:left="141" w:hanging="708"/>
      </w:pPr>
      <w:rPr>
        <w:rFonts w:ascii="Times New Roman" w:eastAsia="Times New Roman" w:hAnsi="Times New Roman" w:cs="Times New Roman" w:hint="default"/>
        <w:b w:val="0"/>
        <w:bCs w:val="0"/>
        <w:i w:val="0"/>
        <w:iCs w:val="0"/>
        <w:spacing w:val="0"/>
        <w:w w:val="93"/>
        <w:sz w:val="28"/>
        <w:szCs w:val="28"/>
        <w:lang w:val="ru-RU" w:eastAsia="en-US" w:bidi="ar-SA"/>
      </w:rPr>
    </w:lvl>
    <w:lvl w:ilvl="1" w:tplc="05141464">
      <w:numFmt w:val="bullet"/>
      <w:lvlText w:val="•"/>
      <w:lvlJc w:val="left"/>
      <w:pPr>
        <w:ind w:left="1118" w:hanging="708"/>
      </w:pPr>
      <w:rPr>
        <w:rFonts w:hint="default"/>
        <w:lang w:val="ru-RU" w:eastAsia="en-US" w:bidi="ar-SA"/>
      </w:rPr>
    </w:lvl>
    <w:lvl w:ilvl="2" w:tplc="918871E4">
      <w:numFmt w:val="bullet"/>
      <w:lvlText w:val="•"/>
      <w:lvlJc w:val="left"/>
      <w:pPr>
        <w:ind w:left="2097" w:hanging="708"/>
      </w:pPr>
      <w:rPr>
        <w:rFonts w:hint="default"/>
        <w:lang w:val="ru-RU" w:eastAsia="en-US" w:bidi="ar-SA"/>
      </w:rPr>
    </w:lvl>
    <w:lvl w:ilvl="3" w:tplc="9A58AA56">
      <w:numFmt w:val="bullet"/>
      <w:lvlText w:val="•"/>
      <w:lvlJc w:val="left"/>
      <w:pPr>
        <w:ind w:left="3076" w:hanging="708"/>
      </w:pPr>
      <w:rPr>
        <w:rFonts w:hint="default"/>
        <w:lang w:val="ru-RU" w:eastAsia="en-US" w:bidi="ar-SA"/>
      </w:rPr>
    </w:lvl>
    <w:lvl w:ilvl="4" w:tplc="399CA2F6">
      <w:numFmt w:val="bullet"/>
      <w:lvlText w:val="•"/>
      <w:lvlJc w:val="left"/>
      <w:pPr>
        <w:ind w:left="4055" w:hanging="708"/>
      </w:pPr>
      <w:rPr>
        <w:rFonts w:hint="default"/>
        <w:lang w:val="ru-RU" w:eastAsia="en-US" w:bidi="ar-SA"/>
      </w:rPr>
    </w:lvl>
    <w:lvl w:ilvl="5" w:tplc="5096DF4E">
      <w:numFmt w:val="bullet"/>
      <w:lvlText w:val="•"/>
      <w:lvlJc w:val="left"/>
      <w:pPr>
        <w:ind w:left="5034" w:hanging="708"/>
      </w:pPr>
      <w:rPr>
        <w:rFonts w:hint="default"/>
        <w:lang w:val="ru-RU" w:eastAsia="en-US" w:bidi="ar-SA"/>
      </w:rPr>
    </w:lvl>
    <w:lvl w:ilvl="6" w:tplc="5A28384C">
      <w:numFmt w:val="bullet"/>
      <w:lvlText w:val="•"/>
      <w:lvlJc w:val="left"/>
      <w:pPr>
        <w:ind w:left="6012" w:hanging="708"/>
      </w:pPr>
      <w:rPr>
        <w:rFonts w:hint="default"/>
        <w:lang w:val="ru-RU" w:eastAsia="en-US" w:bidi="ar-SA"/>
      </w:rPr>
    </w:lvl>
    <w:lvl w:ilvl="7" w:tplc="474C8036">
      <w:numFmt w:val="bullet"/>
      <w:lvlText w:val="•"/>
      <w:lvlJc w:val="left"/>
      <w:pPr>
        <w:ind w:left="6991" w:hanging="708"/>
      </w:pPr>
      <w:rPr>
        <w:rFonts w:hint="default"/>
        <w:lang w:val="ru-RU" w:eastAsia="en-US" w:bidi="ar-SA"/>
      </w:rPr>
    </w:lvl>
    <w:lvl w:ilvl="8" w:tplc="0E320FFE">
      <w:numFmt w:val="bullet"/>
      <w:lvlText w:val="•"/>
      <w:lvlJc w:val="left"/>
      <w:pPr>
        <w:ind w:left="7970" w:hanging="708"/>
      </w:pPr>
      <w:rPr>
        <w:rFonts w:hint="default"/>
        <w:lang w:val="ru-RU" w:eastAsia="en-US" w:bidi="ar-SA"/>
      </w:rPr>
    </w:lvl>
  </w:abstractNum>
  <w:abstractNum w:abstractNumId="46">
    <w:nsid w:val="24115FCB"/>
    <w:multiLevelType w:val="multilevel"/>
    <w:tmpl w:val="6D8627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253644F3"/>
    <w:multiLevelType w:val="multilevel"/>
    <w:tmpl w:val="DCE845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263322BD"/>
    <w:multiLevelType w:val="multilevel"/>
    <w:tmpl w:val="D1A678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276E5784"/>
    <w:multiLevelType w:val="hybridMultilevel"/>
    <w:tmpl w:val="38BE41FE"/>
    <w:lvl w:ilvl="0" w:tplc="15502018">
      <w:start w:val="1"/>
      <w:numFmt w:val="decimal"/>
      <w:lvlText w:val="%1."/>
      <w:lvlJc w:val="left"/>
      <w:pPr>
        <w:ind w:left="863" w:hanging="363"/>
      </w:pPr>
      <w:rPr>
        <w:rFonts w:hint="default"/>
        <w:spacing w:val="0"/>
        <w:w w:val="93"/>
        <w:lang w:val="ru-RU" w:eastAsia="en-US" w:bidi="ar-SA"/>
      </w:rPr>
    </w:lvl>
    <w:lvl w:ilvl="1" w:tplc="891C62D0">
      <w:numFmt w:val="bullet"/>
      <w:lvlText w:val="•"/>
      <w:lvlJc w:val="left"/>
      <w:pPr>
        <w:ind w:left="1766" w:hanging="363"/>
      </w:pPr>
      <w:rPr>
        <w:rFonts w:hint="default"/>
        <w:lang w:val="ru-RU" w:eastAsia="en-US" w:bidi="ar-SA"/>
      </w:rPr>
    </w:lvl>
    <w:lvl w:ilvl="2" w:tplc="568224E6">
      <w:numFmt w:val="bullet"/>
      <w:lvlText w:val="•"/>
      <w:lvlJc w:val="left"/>
      <w:pPr>
        <w:ind w:left="2673" w:hanging="363"/>
      </w:pPr>
      <w:rPr>
        <w:rFonts w:hint="default"/>
        <w:lang w:val="ru-RU" w:eastAsia="en-US" w:bidi="ar-SA"/>
      </w:rPr>
    </w:lvl>
    <w:lvl w:ilvl="3" w:tplc="10FE53FE">
      <w:numFmt w:val="bullet"/>
      <w:lvlText w:val="•"/>
      <w:lvlJc w:val="left"/>
      <w:pPr>
        <w:ind w:left="3580" w:hanging="363"/>
      </w:pPr>
      <w:rPr>
        <w:rFonts w:hint="default"/>
        <w:lang w:val="ru-RU" w:eastAsia="en-US" w:bidi="ar-SA"/>
      </w:rPr>
    </w:lvl>
    <w:lvl w:ilvl="4" w:tplc="B9A68C60">
      <w:numFmt w:val="bullet"/>
      <w:lvlText w:val="•"/>
      <w:lvlJc w:val="left"/>
      <w:pPr>
        <w:ind w:left="4487" w:hanging="363"/>
      </w:pPr>
      <w:rPr>
        <w:rFonts w:hint="default"/>
        <w:lang w:val="ru-RU" w:eastAsia="en-US" w:bidi="ar-SA"/>
      </w:rPr>
    </w:lvl>
    <w:lvl w:ilvl="5" w:tplc="D58E6032">
      <w:numFmt w:val="bullet"/>
      <w:lvlText w:val="•"/>
      <w:lvlJc w:val="left"/>
      <w:pPr>
        <w:ind w:left="5394" w:hanging="363"/>
      </w:pPr>
      <w:rPr>
        <w:rFonts w:hint="default"/>
        <w:lang w:val="ru-RU" w:eastAsia="en-US" w:bidi="ar-SA"/>
      </w:rPr>
    </w:lvl>
    <w:lvl w:ilvl="6" w:tplc="C99CE5AE">
      <w:numFmt w:val="bullet"/>
      <w:lvlText w:val="•"/>
      <w:lvlJc w:val="left"/>
      <w:pPr>
        <w:ind w:left="6300" w:hanging="363"/>
      </w:pPr>
      <w:rPr>
        <w:rFonts w:hint="default"/>
        <w:lang w:val="ru-RU" w:eastAsia="en-US" w:bidi="ar-SA"/>
      </w:rPr>
    </w:lvl>
    <w:lvl w:ilvl="7" w:tplc="E2324034">
      <w:numFmt w:val="bullet"/>
      <w:lvlText w:val="•"/>
      <w:lvlJc w:val="left"/>
      <w:pPr>
        <w:ind w:left="7207" w:hanging="363"/>
      </w:pPr>
      <w:rPr>
        <w:rFonts w:hint="default"/>
        <w:lang w:val="ru-RU" w:eastAsia="en-US" w:bidi="ar-SA"/>
      </w:rPr>
    </w:lvl>
    <w:lvl w:ilvl="8" w:tplc="79C87D82">
      <w:numFmt w:val="bullet"/>
      <w:lvlText w:val="•"/>
      <w:lvlJc w:val="left"/>
      <w:pPr>
        <w:ind w:left="8114" w:hanging="363"/>
      </w:pPr>
      <w:rPr>
        <w:rFonts w:hint="default"/>
        <w:lang w:val="ru-RU" w:eastAsia="en-US" w:bidi="ar-SA"/>
      </w:rPr>
    </w:lvl>
  </w:abstractNum>
  <w:abstractNum w:abstractNumId="50">
    <w:nsid w:val="27F17E53"/>
    <w:multiLevelType w:val="multilevel"/>
    <w:tmpl w:val="341ECCD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287128BA"/>
    <w:multiLevelType w:val="multilevel"/>
    <w:tmpl w:val="4C2487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288A5EAF"/>
    <w:multiLevelType w:val="multilevel"/>
    <w:tmpl w:val="4902297E"/>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29612156"/>
    <w:multiLevelType w:val="multilevel"/>
    <w:tmpl w:val="20EED1BA"/>
    <w:lvl w:ilvl="0">
      <w:start w:val="1"/>
      <w:numFmt w:val="bullet"/>
      <w:lvlText w:val=""/>
      <w:lvlJc w:val="left"/>
      <w:pPr>
        <w:ind w:left="1494"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2A0237B6"/>
    <w:multiLevelType w:val="multilevel"/>
    <w:tmpl w:val="E476054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2A280358"/>
    <w:multiLevelType w:val="multilevel"/>
    <w:tmpl w:val="DDFC98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2B9829EE"/>
    <w:multiLevelType w:val="multilevel"/>
    <w:tmpl w:val="AD2C0692"/>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2BDC5B38"/>
    <w:multiLevelType w:val="multilevel"/>
    <w:tmpl w:val="576E9A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2E327828"/>
    <w:multiLevelType w:val="multilevel"/>
    <w:tmpl w:val="C2B2C104"/>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2F690A74"/>
    <w:multiLevelType w:val="multilevel"/>
    <w:tmpl w:val="63A2ADE8"/>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304B5CA7"/>
    <w:multiLevelType w:val="multilevel"/>
    <w:tmpl w:val="823258DE"/>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30BF3AC9"/>
    <w:multiLevelType w:val="multilevel"/>
    <w:tmpl w:val="E3F85CC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313F68FD"/>
    <w:multiLevelType w:val="multilevel"/>
    <w:tmpl w:val="1654D9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3151207F"/>
    <w:multiLevelType w:val="hybridMultilevel"/>
    <w:tmpl w:val="D08C0CCC"/>
    <w:lvl w:ilvl="0" w:tplc="289C50D0">
      <w:numFmt w:val="bullet"/>
      <w:lvlText w:val=""/>
      <w:lvlJc w:val="left"/>
      <w:pPr>
        <w:ind w:left="708" w:hanging="704"/>
      </w:pPr>
      <w:rPr>
        <w:rFonts w:ascii="Symbol" w:eastAsia="Symbol" w:hAnsi="Symbol" w:cs="Symbol" w:hint="default"/>
        <w:b w:val="0"/>
        <w:bCs w:val="0"/>
        <w:i w:val="0"/>
        <w:iCs w:val="0"/>
        <w:spacing w:val="0"/>
        <w:w w:val="95"/>
        <w:sz w:val="28"/>
        <w:szCs w:val="28"/>
        <w:lang w:val="ru-RU" w:eastAsia="en-US" w:bidi="ar-SA"/>
      </w:rPr>
    </w:lvl>
    <w:lvl w:ilvl="1" w:tplc="D1B0FC10">
      <w:numFmt w:val="bullet"/>
      <w:lvlText w:val="•"/>
      <w:lvlJc w:val="left"/>
      <w:pPr>
        <w:ind w:left="1679" w:hanging="704"/>
      </w:pPr>
      <w:rPr>
        <w:rFonts w:hint="default"/>
        <w:lang w:val="ru-RU" w:eastAsia="en-US" w:bidi="ar-SA"/>
      </w:rPr>
    </w:lvl>
    <w:lvl w:ilvl="2" w:tplc="BC1E3B56">
      <w:numFmt w:val="bullet"/>
      <w:lvlText w:val="•"/>
      <w:lvlJc w:val="left"/>
      <w:pPr>
        <w:ind w:left="2659" w:hanging="704"/>
      </w:pPr>
      <w:rPr>
        <w:rFonts w:hint="default"/>
        <w:lang w:val="ru-RU" w:eastAsia="en-US" w:bidi="ar-SA"/>
      </w:rPr>
    </w:lvl>
    <w:lvl w:ilvl="3" w:tplc="E212560E">
      <w:numFmt w:val="bullet"/>
      <w:lvlText w:val="•"/>
      <w:lvlJc w:val="left"/>
      <w:pPr>
        <w:ind w:left="3638" w:hanging="704"/>
      </w:pPr>
      <w:rPr>
        <w:rFonts w:hint="default"/>
        <w:lang w:val="ru-RU" w:eastAsia="en-US" w:bidi="ar-SA"/>
      </w:rPr>
    </w:lvl>
    <w:lvl w:ilvl="4" w:tplc="CAF4771E">
      <w:numFmt w:val="bullet"/>
      <w:lvlText w:val="•"/>
      <w:lvlJc w:val="left"/>
      <w:pPr>
        <w:ind w:left="4618" w:hanging="704"/>
      </w:pPr>
      <w:rPr>
        <w:rFonts w:hint="default"/>
        <w:lang w:val="ru-RU" w:eastAsia="en-US" w:bidi="ar-SA"/>
      </w:rPr>
    </w:lvl>
    <w:lvl w:ilvl="5" w:tplc="3392B3D4">
      <w:numFmt w:val="bullet"/>
      <w:lvlText w:val="•"/>
      <w:lvlJc w:val="left"/>
      <w:pPr>
        <w:ind w:left="5597" w:hanging="704"/>
      </w:pPr>
      <w:rPr>
        <w:rFonts w:hint="default"/>
        <w:lang w:val="ru-RU" w:eastAsia="en-US" w:bidi="ar-SA"/>
      </w:rPr>
    </w:lvl>
    <w:lvl w:ilvl="6" w:tplc="7488F8F4">
      <w:numFmt w:val="bullet"/>
      <w:lvlText w:val="•"/>
      <w:lvlJc w:val="left"/>
      <w:pPr>
        <w:ind w:left="6577" w:hanging="704"/>
      </w:pPr>
      <w:rPr>
        <w:rFonts w:hint="default"/>
        <w:lang w:val="ru-RU" w:eastAsia="en-US" w:bidi="ar-SA"/>
      </w:rPr>
    </w:lvl>
    <w:lvl w:ilvl="7" w:tplc="40E02092">
      <w:numFmt w:val="bullet"/>
      <w:lvlText w:val="•"/>
      <w:lvlJc w:val="left"/>
      <w:pPr>
        <w:ind w:left="7556" w:hanging="704"/>
      </w:pPr>
      <w:rPr>
        <w:rFonts w:hint="default"/>
        <w:lang w:val="ru-RU" w:eastAsia="en-US" w:bidi="ar-SA"/>
      </w:rPr>
    </w:lvl>
    <w:lvl w:ilvl="8" w:tplc="F626CFDE">
      <w:numFmt w:val="bullet"/>
      <w:lvlText w:val="•"/>
      <w:lvlJc w:val="left"/>
      <w:pPr>
        <w:ind w:left="8536" w:hanging="704"/>
      </w:pPr>
      <w:rPr>
        <w:rFonts w:hint="default"/>
        <w:lang w:val="ru-RU" w:eastAsia="en-US" w:bidi="ar-SA"/>
      </w:rPr>
    </w:lvl>
  </w:abstractNum>
  <w:abstractNum w:abstractNumId="64">
    <w:nsid w:val="31D74375"/>
    <w:multiLevelType w:val="multilevel"/>
    <w:tmpl w:val="28907000"/>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32ED5E9E"/>
    <w:multiLevelType w:val="multilevel"/>
    <w:tmpl w:val="4F6E7F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33365546"/>
    <w:multiLevelType w:val="hybridMultilevel"/>
    <w:tmpl w:val="37788024"/>
    <w:lvl w:ilvl="0" w:tplc="0419000B">
      <w:start w:val="1"/>
      <w:numFmt w:val="bullet"/>
      <w:lvlText w:val=""/>
      <w:lvlJc w:val="left"/>
      <w:pPr>
        <w:ind w:left="1120" w:hanging="360"/>
      </w:pPr>
      <w:rPr>
        <w:rFonts w:ascii="Wingdings" w:hAnsi="Wingdings"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67">
    <w:nsid w:val="334F0961"/>
    <w:multiLevelType w:val="multilevel"/>
    <w:tmpl w:val="F2D0CE1E"/>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8">
    <w:nsid w:val="33CD7C82"/>
    <w:multiLevelType w:val="multilevel"/>
    <w:tmpl w:val="96C0EB58"/>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34944548"/>
    <w:multiLevelType w:val="multilevel"/>
    <w:tmpl w:val="5C9E96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34B836F4"/>
    <w:multiLevelType w:val="multilevel"/>
    <w:tmpl w:val="D7C8A46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352C2187"/>
    <w:multiLevelType w:val="multilevel"/>
    <w:tmpl w:val="DD16261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35B80A8C"/>
    <w:multiLevelType w:val="multilevel"/>
    <w:tmpl w:val="BCD0FE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36187155"/>
    <w:multiLevelType w:val="multilevel"/>
    <w:tmpl w:val="32AEA9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361F03FD"/>
    <w:multiLevelType w:val="multilevel"/>
    <w:tmpl w:val="4D48221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37085DC7"/>
    <w:multiLevelType w:val="multilevel"/>
    <w:tmpl w:val="D8EA320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38F1318F"/>
    <w:multiLevelType w:val="multilevel"/>
    <w:tmpl w:val="F3DC06B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392923A7"/>
    <w:multiLevelType w:val="multilevel"/>
    <w:tmpl w:val="E2AEE918"/>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395525CE"/>
    <w:multiLevelType w:val="multilevel"/>
    <w:tmpl w:val="244AB4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3989776E"/>
    <w:multiLevelType w:val="multilevel"/>
    <w:tmpl w:val="267CD6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3A4C2ABD"/>
    <w:multiLevelType w:val="multilevel"/>
    <w:tmpl w:val="877E8036"/>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3C0C5630"/>
    <w:multiLevelType w:val="multilevel"/>
    <w:tmpl w:val="8B6C47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3DEA6B5A"/>
    <w:multiLevelType w:val="multilevel"/>
    <w:tmpl w:val="5808B1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3F6542E8"/>
    <w:multiLevelType w:val="multilevel"/>
    <w:tmpl w:val="EBFCD6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4055362A"/>
    <w:multiLevelType w:val="multilevel"/>
    <w:tmpl w:val="38A69134"/>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405C46C6"/>
    <w:multiLevelType w:val="multilevel"/>
    <w:tmpl w:val="B53A0E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40A12032"/>
    <w:multiLevelType w:val="multilevel"/>
    <w:tmpl w:val="C2E2F2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42EA3E3C"/>
    <w:multiLevelType w:val="multilevel"/>
    <w:tmpl w:val="A4CA64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458E0D5C"/>
    <w:multiLevelType w:val="multilevel"/>
    <w:tmpl w:val="5CBE75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475301FC"/>
    <w:multiLevelType w:val="multilevel"/>
    <w:tmpl w:val="9F8057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47BA5B5F"/>
    <w:multiLevelType w:val="multilevel"/>
    <w:tmpl w:val="2258E4C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47D506B8"/>
    <w:multiLevelType w:val="multilevel"/>
    <w:tmpl w:val="F68AAF68"/>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487E3B78"/>
    <w:multiLevelType w:val="multilevel"/>
    <w:tmpl w:val="5156C508"/>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48971AB1"/>
    <w:multiLevelType w:val="hybridMultilevel"/>
    <w:tmpl w:val="7E805EA6"/>
    <w:lvl w:ilvl="0" w:tplc="85CA2CDA">
      <w:start w:val="1"/>
      <w:numFmt w:val="decimal"/>
      <w:lvlText w:val="%1."/>
      <w:lvlJc w:val="left"/>
      <w:pPr>
        <w:ind w:left="3776" w:hanging="245"/>
        <w:jc w:val="right"/>
      </w:pPr>
      <w:rPr>
        <w:rFonts w:hint="default"/>
        <w:spacing w:val="0"/>
        <w:w w:val="100"/>
        <w:lang w:val="ru-RU" w:eastAsia="en-US" w:bidi="ar-SA"/>
      </w:rPr>
    </w:lvl>
    <w:lvl w:ilvl="1" w:tplc="37204E6A">
      <w:numFmt w:val="bullet"/>
      <w:lvlText w:val="•"/>
      <w:lvlJc w:val="left"/>
      <w:pPr>
        <w:ind w:left="4394" w:hanging="245"/>
      </w:pPr>
      <w:rPr>
        <w:rFonts w:hint="default"/>
        <w:lang w:val="ru-RU" w:eastAsia="en-US" w:bidi="ar-SA"/>
      </w:rPr>
    </w:lvl>
    <w:lvl w:ilvl="2" w:tplc="BDB434AA">
      <w:numFmt w:val="bullet"/>
      <w:lvlText w:val="•"/>
      <w:lvlJc w:val="left"/>
      <w:pPr>
        <w:ind w:left="5009" w:hanging="245"/>
      </w:pPr>
      <w:rPr>
        <w:rFonts w:hint="default"/>
        <w:lang w:val="ru-RU" w:eastAsia="en-US" w:bidi="ar-SA"/>
      </w:rPr>
    </w:lvl>
    <w:lvl w:ilvl="3" w:tplc="E562924C">
      <w:numFmt w:val="bullet"/>
      <w:lvlText w:val="•"/>
      <w:lvlJc w:val="left"/>
      <w:pPr>
        <w:ind w:left="5623" w:hanging="245"/>
      </w:pPr>
      <w:rPr>
        <w:rFonts w:hint="default"/>
        <w:lang w:val="ru-RU" w:eastAsia="en-US" w:bidi="ar-SA"/>
      </w:rPr>
    </w:lvl>
    <w:lvl w:ilvl="4" w:tplc="0914C422">
      <w:numFmt w:val="bullet"/>
      <w:lvlText w:val="•"/>
      <w:lvlJc w:val="left"/>
      <w:pPr>
        <w:ind w:left="6238" w:hanging="245"/>
      </w:pPr>
      <w:rPr>
        <w:rFonts w:hint="default"/>
        <w:lang w:val="ru-RU" w:eastAsia="en-US" w:bidi="ar-SA"/>
      </w:rPr>
    </w:lvl>
    <w:lvl w:ilvl="5" w:tplc="DBC24186">
      <w:numFmt w:val="bullet"/>
      <w:lvlText w:val="•"/>
      <w:lvlJc w:val="left"/>
      <w:pPr>
        <w:ind w:left="6852" w:hanging="245"/>
      </w:pPr>
      <w:rPr>
        <w:rFonts w:hint="default"/>
        <w:lang w:val="ru-RU" w:eastAsia="en-US" w:bidi="ar-SA"/>
      </w:rPr>
    </w:lvl>
    <w:lvl w:ilvl="6" w:tplc="3E3E458E">
      <w:numFmt w:val="bullet"/>
      <w:lvlText w:val="•"/>
      <w:lvlJc w:val="left"/>
      <w:pPr>
        <w:ind w:left="7467" w:hanging="245"/>
      </w:pPr>
      <w:rPr>
        <w:rFonts w:hint="default"/>
        <w:lang w:val="ru-RU" w:eastAsia="en-US" w:bidi="ar-SA"/>
      </w:rPr>
    </w:lvl>
    <w:lvl w:ilvl="7" w:tplc="E39C5584">
      <w:numFmt w:val="bullet"/>
      <w:lvlText w:val="•"/>
      <w:lvlJc w:val="left"/>
      <w:pPr>
        <w:ind w:left="8082" w:hanging="245"/>
      </w:pPr>
      <w:rPr>
        <w:rFonts w:hint="default"/>
        <w:lang w:val="ru-RU" w:eastAsia="en-US" w:bidi="ar-SA"/>
      </w:rPr>
    </w:lvl>
    <w:lvl w:ilvl="8" w:tplc="13365B0A">
      <w:numFmt w:val="bullet"/>
      <w:lvlText w:val="•"/>
      <w:lvlJc w:val="left"/>
      <w:pPr>
        <w:ind w:left="8696" w:hanging="245"/>
      </w:pPr>
      <w:rPr>
        <w:rFonts w:hint="default"/>
        <w:lang w:val="ru-RU" w:eastAsia="en-US" w:bidi="ar-SA"/>
      </w:rPr>
    </w:lvl>
  </w:abstractNum>
  <w:abstractNum w:abstractNumId="94">
    <w:nsid w:val="48CC0208"/>
    <w:multiLevelType w:val="multilevel"/>
    <w:tmpl w:val="4C420C2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49323505"/>
    <w:multiLevelType w:val="multilevel"/>
    <w:tmpl w:val="5E66C2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4ADB7F22"/>
    <w:multiLevelType w:val="multilevel"/>
    <w:tmpl w:val="215623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4B23522D"/>
    <w:multiLevelType w:val="multilevel"/>
    <w:tmpl w:val="A11E921C"/>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4BD031AA"/>
    <w:multiLevelType w:val="multilevel"/>
    <w:tmpl w:val="1AFC86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4BD041B6"/>
    <w:multiLevelType w:val="multilevel"/>
    <w:tmpl w:val="4C3E39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4D1F73DD"/>
    <w:multiLevelType w:val="multilevel"/>
    <w:tmpl w:val="7FF427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4DC41674"/>
    <w:multiLevelType w:val="multilevel"/>
    <w:tmpl w:val="2F3C94C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4E600B65"/>
    <w:multiLevelType w:val="multilevel"/>
    <w:tmpl w:val="93AEEB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4F147C33"/>
    <w:multiLevelType w:val="multilevel"/>
    <w:tmpl w:val="289C67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4F232653"/>
    <w:multiLevelType w:val="multilevel"/>
    <w:tmpl w:val="DF0EAC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4F913346"/>
    <w:multiLevelType w:val="multilevel"/>
    <w:tmpl w:val="6DFE36BE"/>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50C6755B"/>
    <w:multiLevelType w:val="hybridMultilevel"/>
    <w:tmpl w:val="0114C868"/>
    <w:lvl w:ilvl="0" w:tplc="E51AB498">
      <w:numFmt w:val="bullet"/>
      <w:lvlText w:val="·"/>
      <w:lvlJc w:val="left"/>
      <w:pPr>
        <w:ind w:left="876" w:hanging="745"/>
      </w:pPr>
      <w:rPr>
        <w:rFonts w:ascii="Times New Roman" w:eastAsia="Times New Roman" w:hAnsi="Times New Roman" w:cs="Times New Roman" w:hint="default"/>
        <w:b w:val="0"/>
        <w:bCs w:val="0"/>
        <w:i w:val="0"/>
        <w:iCs w:val="0"/>
        <w:spacing w:val="0"/>
        <w:w w:val="100"/>
        <w:sz w:val="24"/>
        <w:szCs w:val="24"/>
        <w:lang w:val="ru-RU" w:eastAsia="en-US" w:bidi="ar-SA"/>
      </w:rPr>
    </w:lvl>
    <w:lvl w:ilvl="1" w:tplc="A0100A44">
      <w:numFmt w:val="bullet"/>
      <w:lvlText w:val="·"/>
      <w:lvlJc w:val="left"/>
      <w:pPr>
        <w:ind w:left="42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2" w:tplc="4C7490FC">
      <w:numFmt w:val="bullet"/>
      <w:lvlText w:val="•"/>
      <w:lvlJc w:val="left"/>
      <w:pPr>
        <w:ind w:left="1885" w:hanging="140"/>
      </w:pPr>
      <w:rPr>
        <w:rFonts w:hint="default"/>
        <w:lang w:val="ru-RU" w:eastAsia="en-US" w:bidi="ar-SA"/>
      </w:rPr>
    </w:lvl>
    <w:lvl w:ilvl="3" w:tplc="B3C0410A">
      <w:numFmt w:val="bullet"/>
      <w:lvlText w:val="•"/>
      <w:lvlJc w:val="left"/>
      <w:pPr>
        <w:ind w:left="2890" w:hanging="140"/>
      </w:pPr>
      <w:rPr>
        <w:rFonts w:hint="default"/>
        <w:lang w:val="ru-RU" w:eastAsia="en-US" w:bidi="ar-SA"/>
      </w:rPr>
    </w:lvl>
    <w:lvl w:ilvl="4" w:tplc="76E8FED8">
      <w:numFmt w:val="bullet"/>
      <w:lvlText w:val="•"/>
      <w:lvlJc w:val="left"/>
      <w:pPr>
        <w:ind w:left="3895" w:hanging="140"/>
      </w:pPr>
      <w:rPr>
        <w:rFonts w:hint="default"/>
        <w:lang w:val="ru-RU" w:eastAsia="en-US" w:bidi="ar-SA"/>
      </w:rPr>
    </w:lvl>
    <w:lvl w:ilvl="5" w:tplc="31F875D4">
      <w:numFmt w:val="bullet"/>
      <w:lvlText w:val="•"/>
      <w:lvlJc w:val="left"/>
      <w:pPr>
        <w:ind w:left="4900" w:hanging="140"/>
      </w:pPr>
      <w:rPr>
        <w:rFonts w:hint="default"/>
        <w:lang w:val="ru-RU" w:eastAsia="en-US" w:bidi="ar-SA"/>
      </w:rPr>
    </w:lvl>
    <w:lvl w:ilvl="6" w:tplc="B726E5CE">
      <w:numFmt w:val="bullet"/>
      <w:lvlText w:val="•"/>
      <w:lvlJc w:val="left"/>
      <w:pPr>
        <w:ind w:left="5905" w:hanging="140"/>
      </w:pPr>
      <w:rPr>
        <w:rFonts w:hint="default"/>
        <w:lang w:val="ru-RU" w:eastAsia="en-US" w:bidi="ar-SA"/>
      </w:rPr>
    </w:lvl>
    <w:lvl w:ilvl="7" w:tplc="C63EDBF0">
      <w:numFmt w:val="bullet"/>
      <w:lvlText w:val="•"/>
      <w:lvlJc w:val="left"/>
      <w:pPr>
        <w:ind w:left="6910" w:hanging="140"/>
      </w:pPr>
      <w:rPr>
        <w:rFonts w:hint="default"/>
        <w:lang w:val="ru-RU" w:eastAsia="en-US" w:bidi="ar-SA"/>
      </w:rPr>
    </w:lvl>
    <w:lvl w:ilvl="8" w:tplc="2FF4F73A">
      <w:numFmt w:val="bullet"/>
      <w:lvlText w:val="•"/>
      <w:lvlJc w:val="left"/>
      <w:pPr>
        <w:ind w:left="7915" w:hanging="140"/>
      </w:pPr>
      <w:rPr>
        <w:rFonts w:hint="default"/>
        <w:lang w:val="ru-RU" w:eastAsia="en-US" w:bidi="ar-SA"/>
      </w:rPr>
    </w:lvl>
  </w:abstractNum>
  <w:abstractNum w:abstractNumId="107">
    <w:nsid w:val="517944DE"/>
    <w:multiLevelType w:val="multilevel"/>
    <w:tmpl w:val="7C0676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522E78CD"/>
    <w:multiLevelType w:val="multilevel"/>
    <w:tmpl w:val="56C2D7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53390638"/>
    <w:multiLevelType w:val="hybridMultilevel"/>
    <w:tmpl w:val="9112F594"/>
    <w:lvl w:ilvl="0" w:tplc="BA561BF0">
      <w:start w:val="1"/>
      <w:numFmt w:val="decimal"/>
      <w:lvlText w:val="%1."/>
      <w:lvlJc w:val="left"/>
      <w:pPr>
        <w:ind w:left="1140"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14986954">
      <w:numFmt w:val="bullet"/>
      <w:lvlText w:val=""/>
      <w:lvlJc w:val="left"/>
      <w:pPr>
        <w:ind w:left="1150" w:hanging="360"/>
      </w:pPr>
      <w:rPr>
        <w:rFonts w:ascii="Symbol" w:eastAsia="Symbol" w:hAnsi="Symbol" w:cs="Symbol" w:hint="default"/>
        <w:b w:val="0"/>
        <w:bCs w:val="0"/>
        <w:i w:val="0"/>
        <w:iCs w:val="0"/>
        <w:spacing w:val="0"/>
        <w:w w:val="100"/>
        <w:sz w:val="24"/>
        <w:szCs w:val="24"/>
        <w:lang w:val="ru-RU" w:eastAsia="en-US" w:bidi="ar-SA"/>
      </w:rPr>
    </w:lvl>
    <w:lvl w:ilvl="2" w:tplc="52C4A0EC">
      <w:numFmt w:val="bullet"/>
      <w:lvlText w:val="•"/>
      <w:lvlJc w:val="left"/>
      <w:pPr>
        <w:ind w:left="2133" w:hanging="360"/>
      </w:pPr>
      <w:rPr>
        <w:rFonts w:hint="default"/>
        <w:lang w:val="ru-RU" w:eastAsia="en-US" w:bidi="ar-SA"/>
      </w:rPr>
    </w:lvl>
    <w:lvl w:ilvl="3" w:tplc="147E998A">
      <w:numFmt w:val="bullet"/>
      <w:lvlText w:val="•"/>
      <w:lvlJc w:val="left"/>
      <w:pPr>
        <w:ind w:left="3107" w:hanging="360"/>
      </w:pPr>
      <w:rPr>
        <w:rFonts w:hint="default"/>
        <w:lang w:val="ru-RU" w:eastAsia="en-US" w:bidi="ar-SA"/>
      </w:rPr>
    </w:lvl>
    <w:lvl w:ilvl="4" w:tplc="B9687E8E">
      <w:numFmt w:val="bullet"/>
      <w:lvlText w:val="•"/>
      <w:lvlJc w:val="left"/>
      <w:pPr>
        <w:ind w:left="4081" w:hanging="360"/>
      </w:pPr>
      <w:rPr>
        <w:rFonts w:hint="default"/>
        <w:lang w:val="ru-RU" w:eastAsia="en-US" w:bidi="ar-SA"/>
      </w:rPr>
    </w:lvl>
    <w:lvl w:ilvl="5" w:tplc="83C24424">
      <w:numFmt w:val="bullet"/>
      <w:lvlText w:val="•"/>
      <w:lvlJc w:val="left"/>
      <w:pPr>
        <w:ind w:left="5055" w:hanging="360"/>
      </w:pPr>
      <w:rPr>
        <w:rFonts w:hint="default"/>
        <w:lang w:val="ru-RU" w:eastAsia="en-US" w:bidi="ar-SA"/>
      </w:rPr>
    </w:lvl>
    <w:lvl w:ilvl="6" w:tplc="7C4A9924">
      <w:numFmt w:val="bullet"/>
      <w:lvlText w:val="•"/>
      <w:lvlJc w:val="left"/>
      <w:pPr>
        <w:ind w:left="6029" w:hanging="360"/>
      </w:pPr>
      <w:rPr>
        <w:rFonts w:hint="default"/>
        <w:lang w:val="ru-RU" w:eastAsia="en-US" w:bidi="ar-SA"/>
      </w:rPr>
    </w:lvl>
    <w:lvl w:ilvl="7" w:tplc="88383CA8">
      <w:numFmt w:val="bullet"/>
      <w:lvlText w:val="•"/>
      <w:lvlJc w:val="left"/>
      <w:pPr>
        <w:ind w:left="7003" w:hanging="360"/>
      </w:pPr>
      <w:rPr>
        <w:rFonts w:hint="default"/>
        <w:lang w:val="ru-RU" w:eastAsia="en-US" w:bidi="ar-SA"/>
      </w:rPr>
    </w:lvl>
    <w:lvl w:ilvl="8" w:tplc="63D8C7DC">
      <w:numFmt w:val="bullet"/>
      <w:lvlText w:val="•"/>
      <w:lvlJc w:val="left"/>
      <w:pPr>
        <w:ind w:left="7977" w:hanging="360"/>
      </w:pPr>
      <w:rPr>
        <w:rFonts w:hint="default"/>
        <w:lang w:val="ru-RU" w:eastAsia="en-US" w:bidi="ar-SA"/>
      </w:rPr>
    </w:lvl>
  </w:abstractNum>
  <w:abstractNum w:abstractNumId="110">
    <w:nsid w:val="536049C4"/>
    <w:multiLevelType w:val="multilevel"/>
    <w:tmpl w:val="5AAE55A6"/>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54016D7B"/>
    <w:multiLevelType w:val="multilevel"/>
    <w:tmpl w:val="917A6E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54FB56C3"/>
    <w:multiLevelType w:val="multilevel"/>
    <w:tmpl w:val="A31E56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55916561"/>
    <w:multiLevelType w:val="multilevel"/>
    <w:tmpl w:val="237A5F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565703ED"/>
    <w:multiLevelType w:val="multilevel"/>
    <w:tmpl w:val="A83CAC14"/>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5A0652E4"/>
    <w:multiLevelType w:val="multilevel"/>
    <w:tmpl w:val="51A6B7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5A221A61"/>
    <w:multiLevelType w:val="hybridMultilevel"/>
    <w:tmpl w:val="65FC13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5CAF717D"/>
    <w:multiLevelType w:val="hybridMultilevel"/>
    <w:tmpl w:val="401837FC"/>
    <w:lvl w:ilvl="0" w:tplc="2E2A74B4">
      <w:start w:val="1"/>
      <w:numFmt w:val="decimal"/>
      <w:lvlText w:val="%1."/>
      <w:lvlJc w:val="left"/>
      <w:pPr>
        <w:ind w:left="3863" w:hanging="3544"/>
        <w:jc w:val="right"/>
      </w:pPr>
      <w:rPr>
        <w:rFonts w:ascii="Times New Roman" w:eastAsia="Times New Roman" w:hAnsi="Times New Roman" w:cs="Times New Roman" w:hint="default"/>
        <w:b/>
        <w:bCs/>
        <w:i w:val="0"/>
        <w:iCs w:val="0"/>
        <w:spacing w:val="0"/>
        <w:w w:val="97"/>
        <w:sz w:val="22"/>
        <w:szCs w:val="22"/>
        <w:lang w:val="ru-RU" w:eastAsia="en-US" w:bidi="ar-SA"/>
      </w:rPr>
    </w:lvl>
    <w:lvl w:ilvl="1" w:tplc="933027E4">
      <w:numFmt w:val="bullet"/>
      <w:lvlText w:val="-"/>
      <w:lvlJc w:val="left"/>
      <w:pPr>
        <w:ind w:left="429" w:hanging="116"/>
      </w:pPr>
      <w:rPr>
        <w:rFonts w:ascii="Calibri" w:eastAsia="Calibri" w:hAnsi="Calibri" w:cs="Calibri" w:hint="default"/>
        <w:spacing w:val="0"/>
        <w:w w:val="100"/>
        <w:lang w:val="ru-RU" w:eastAsia="en-US" w:bidi="ar-SA"/>
      </w:rPr>
    </w:lvl>
    <w:lvl w:ilvl="2" w:tplc="C0B4600C">
      <w:numFmt w:val="bullet"/>
      <w:lvlText w:val="•"/>
      <w:lvlJc w:val="left"/>
      <w:pPr>
        <w:ind w:left="4533" w:hanging="116"/>
      </w:pPr>
      <w:rPr>
        <w:rFonts w:hint="default"/>
        <w:lang w:val="ru-RU" w:eastAsia="en-US" w:bidi="ar-SA"/>
      </w:rPr>
    </w:lvl>
    <w:lvl w:ilvl="3" w:tplc="243ECBBE">
      <w:numFmt w:val="bullet"/>
      <w:lvlText w:val="•"/>
      <w:lvlJc w:val="left"/>
      <w:pPr>
        <w:ind w:left="5207" w:hanging="116"/>
      </w:pPr>
      <w:rPr>
        <w:rFonts w:hint="default"/>
        <w:lang w:val="ru-RU" w:eastAsia="en-US" w:bidi="ar-SA"/>
      </w:rPr>
    </w:lvl>
    <w:lvl w:ilvl="4" w:tplc="C3D694CE">
      <w:numFmt w:val="bullet"/>
      <w:lvlText w:val="•"/>
      <w:lvlJc w:val="left"/>
      <w:pPr>
        <w:ind w:left="5881" w:hanging="116"/>
      </w:pPr>
      <w:rPr>
        <w:rFonts w:hint="default"/>
        <w:lang w:val="ru-RU" w:eastAsia="en-US" w:bidi="ar-SA"/>
      </w:rPr>
    </w:lvl>
    <w:lvl w:ilvl="5" w:tplc="4760A348">
      <w:numFmt w:val="bullet"/>
      <w:lvlText w:val="•"/>
      <w:lvlJc w:val="left"/>
      <w:pPr>
        <w:ind w:left="6555" w:hanging="116"/>
      </w:pPr>
      <w:rPr>
        <w:rFonts w:hint="default"/>
        <w:lang w:val="ru-RU" w:eastAsia="en-US" w:bidi="ar-SA"/>
      </w:rPr>
    </w:lvl>
    <w:lvl w:ilvl="6" w:tplc="68A878BA">
      <w:numFmt w:val="bullet"/>
      <w:lvlText w:val="•"/>
      <w:lvlJc w:val="left"/>
      <w:pPr>
        <w:ind w:left="7229" w:hanging="116"/>
      </w:pPr>
      <w:rPr>
        <w:rFonts w:hint="default"/>
        <w:lang w:val="ru-RU" w:eastAsia="en-US" w:bidi="ar-SA"/>
      </w:rPr>
    </w:lvl>
    <w:lvl w:ilvl="7" w:tplc="0F6631C0">
      <w:numFmt w:val="bullet"/>
      <w:lvlText w:val="•"/>
      <w:lvlJc w:val="left"/>
      <w:pPr>
        <w:ind w:left="7903" w:hanging="116"/>
      </w:pPr>
      <w:rPr>
        <w:rFonts w:hint="default"/>
        <w:lang w:val="ru-RU" w:eastAsia="en-US" w:bidi="ar-SA"/>
      </w:rPr>
    </w:lvl>
    <w:lvl w:ilvl="8" w:tplc="E24E5B9A">
      <w:numFmt w:val="bullet"/>
      <w:lvlText w:val="•"/>
      <w:lvlJc w:val="left"/>
      <w:pPr>
        <w:ind w:left="8577" w:hanging="116"/>
      </w:pPr>
      <w:rPr>
        <w:rFonts w:hint="default"/>
        <w:lang w:val="ru-RU" w:eastAsia="en-US" w:bidi="ar-SA"/>
      </w:rPr>
    </w:lvl>
  </w:abstractNum>
  <w:abstractNum w:abstractNumId="118">
    <w:nsid w:val="5CC65D74"/>
    <w:multiLevelType w:val="multilevel"/>
    <w:tmpl w:val="030C1E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5CCD76D9"/>
    <w:multiLevelType w:val="hybridMultilevel"/>
    <w:tmpl w:val="79F87BB8"/>
    <w:lvl w:ilvl="0" w:tplc="A94EA152">
      <w:numFmt w:val="bullet"/>
      <w:lvlText w:val="–"/>
      <w:lvlJc w:val="left"/>
      <w:pPr>
        <w:ind w:left="52" w:hanging="293"/>
      </w:pPr>
      <w:rPr>
        <w:rFonts w:ascii="Times New Roman" w:eastAsia="Times New Roman" w:hAnsi="Times New Roman" w:cs="Times New Roman" w:hint="default"/>
        <w:b w:val="0"/>
        <w:bCs w:val="0"/>
        <w:i w:val="0"/>
        <w:iCs w:val="0"/>
        <w:spacing w:val="0"/>
        <w:w w:val="100"/>
        <w:sz w:val="28"/>
        <w:szCs w:val="28"/>
        <w:lang w:val="ru-RU" w:eastAsia="en-US" w:bidi="ar-SA"/>
      </w:rPr>
    </w:lvl>
    <w:lvl w:ilvl="1" w:tplc="471C4C56">
      <w:numFmt w:val="bullet"/>
      <w:lvlText w:val="•"/>
      <w:lvlJc w:val="left"/>
      <w:pPr>
        <w:ind w:left="1589" w:hanging="171"/>
      </w:pPr>
      <w:rPr>
        <w:rFonts w:ascii="Times New Roman" w:eastAsia="Times New Roman" w:hAnsi="Times New Roman" w:cs="Times New Roman" w:hint="default"/>
        <w:b w:val="0"/>
        <w:bCs w:val="0"/>
        <w:i w:val="0"/>
        <w:iCs w:val="0"/>
        <w:spacing w:val="0"/>
        <w:w w:val="93"/>
        <w:sz w:val="28"/>
        <w:szCs w:val="28"/>
        <w:lang w:val="ru-RU" w:eastAsia="en-US" w:bidi="ar-SA"/>
      </w:rPr>
    </w:lvl>
    <w:lvl w:ilvl="2" w:tplc="FFA2B570">
      <w:numFmt w:val="bullet"/>
      <w:lvlText w:val="•"/>
      <w:lvlJc w:val="left"/>
      <w:pPr>
        <w:ind w:left="2570" w:hanging="171"/>
      </w:pPr>
      <w:rPr>
        <w:rFonts w:hint="default"/>
        <w:lang w:val="ru-RU" w:eastAsia="en-US" w:bidi="ar-SA"/>
      </w:rPr>
    </w:lvl>
    <w:lvl w:ilvl="3" w:tplc="2A16FFBC">
      <w:numFmt w:val="bullet"/>
      <w:lvlText w:val="•"/>
      <w:lvlJc w:val="left"/>
      <w:pPr>
        <w:ind w:left="3561" w:hanging="171"/>
      </w:pPr>
      <w:rPr>
        <w:rFonts w:hint="default"/>
        <w:lang w:val="ru-RU" w:eastAsia="en-US" w:bidi="ar-SA"/>
      </w:rPr>
    </w:lvl>
    <w:lvl w:ilvl="4" w:tplc="825A5A66">
      <w:numFmt w:val="bullet"/>
      <w:lvlText w:val="•"/>
      <w:lvlJc w:val="left"/>
      <w:pPr>
        <w:ind w:left="4551" w:hanging="171"/>
      </w:pPr>
      <w:rPr>
        <w:rFonts w:hint="default"/>
        <w:lang w:val="ru-RU" w:eastAsia="en-US" w:bidi="ar-SA"/>
      </w:rPr>
    </w:lvl>
    <w:lvl w:ilvl="5" w:tplc="5D88B6E8">
      <w:numFmt w:val="bullet"/>
      <w:lvlText w:val="•"/>
      <w:lvlJc w:val="left"/>
      <w:pPr>
        <w:ind w:left="5542" w:hanging="171"/>
      </w:pPr>
      <w:rPr>
        <w:rFonts w:hint="default"/>
        <w:lang w:val="ru-RU" w:eastAsia="en-US" w:bidi="ar-SA"/>
      </w:rPr>
    </w:lvl>
    <w:lvl w:ilvl="6" w:tplc="6FE655F4">
      <w:numFmt w:val="bullet"/>
      <w:lvlText w:val="•"/>
      <w:lvlJc w:val="left"/>
      <w:pPr>
        <w:ind w:left="6532" w:hanging="171"/>
      </w:pPr>
      <w:rPr>
        <w:rFonts w:hint="default"/>
        <w:lang w:val="ru-RU" w:eastAsia="en-US" w:bidi="ar-SA"/>
      </w:rPr>
    </w:lvl>
    <w:lvl w:ilvl="7" w:tplc="F21CC71C">
      <w:numFmt w:val="bullet"/>
      <w:lvlText w:val="•"/>
      <w:lvlJc w:val="left"/>
      <w:pPr>
        <w:ind w:left="7523" w:hanging="171"/>
      </w:pPr>
      <w:rPr>
        <w:rFonts w:hint="default"/>
        <w:lang w:val="ru-RU" w:eastAsia="en-US" w:bidi="ar-SA"/>
      </w:rPr>
    </w:lvl>
    <w:lvl w:ilvl="8" w:tplc="F5404A8C">
      <w:numFmt w:val="bullet"/>
      <w:lvlText w:val="•"/>
      <w:lvlJc w:val="left"/>
      <w:pPr>
        <w:ind w:left="8514" w:hanging="171"/>
      </w:pPr>
      <w:rPr>
        <w:rFonts w:hint="default"/>
        <w:lang w:val="ru-RU" w:eastAsia="en-US" w:bidi="ar-SA"/>
      </w:rPr>
    </w:lvl>
  </w:abstractNum>
  <w:abstractNum w:abstractNumId="120">
    <w:nsid w:val="5E4D7609"/>
    <w:multiLevelType w:val="multilevel"/>
    <w:tmpl w:val="F5D2FA5A"/>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5EDF541C"/>
    <w:multiLevelType w:val="multilevel"/>
    <w:tmpl w:val="16566248"/>
    <w:lvl w:ilvl="0">
      <w:start w:val="1"/>
      <w:numFmt w:val="bullet"/>
      <w:lvlText w:val=""/>
      <w:lvlJc w:val="left"/>
      <w:pPr>
        <w:ind w:left="1494"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60FD11C6"/>
    <w:multiLevelType w:val="multilevel"/>
    <w:tmpl w:val="3618A5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62256DD4"/>
    <w:multiLevelType w:val="multilevel"/>
    <w:tmpl w:val="6E843A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624B2B6F"/>
    <w:multiLevelType w:val="multilevel"/>
    <w:tmpl w:val="09A081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628B452C"/>
    <w:multiLevelType w:val="multilevel"/>
    <w:tmpl w:val="EB12BE06"/>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63916FE3"/>
    <w:multiLevelType w:val="multilevel"/>
    <w:tmpl w:val="6C2654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63A56AAF"/>
    <w:multiLevelType w:val="multilevel"/>
    <w:tmpl w:val="339AE99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64153DDB"/>
    <w:multiLevelType w:val="multilevel"/>
    <w:tmpl w:val="8EFE51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66272366"/>
    <w:multiLevelType w:val="multilevel"/>
    <w:tmpl w:val="7BFE355C"/>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nsid w:val="66366875"/>
    <w:multiLevelType w:val="multilevel"/>
    <w:tmpl w:val="60E46936"/>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nsid w:val="66A52193"/>
    <w:multiLevelType w:val="multilevel"/>
    <w:tmpl w:val="573CF6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nsid w:val="676C737C"/>
    <w:multiLevelType w:val="hybridMultilevel"/>
    <w:tmpl w:val="59EC2F1C"/>
    <w:lvl w:ilvl="0" w:tplc="ADB6D3D2">
      <w:numFmt w:val="bullet"/>
      <w:lvlText w:val="-"/>
      <w:lvlJc w:val="left"/>
      <w:pPr>
        <w:ind w:left="761" w:hanging="315"/>
      </w:pPr>
      <w:rPr>
        <w:rFonts w:ascii="Times New Roman" w:eastAsia="Times New Roman" w:hAnsi="Times New Roman" w:cs="Times New Roman" w:hint="default"/>
        <w:b w:val="0"/>
        <w:bCs w:val="0"/>
        <w:i w:val="0"/>
        <w:iCs w:val="0"/>
        <w:spacing w:val="0"/>
        <w:w w:val="93"/>
        <w:sz w:val="28"/>
        <w:szCs w:val="28"/>
        <w:lang w:val="ru-RU" w:eastAsia="en-US" w:bidi="ar-SA"/>
      </w:rPr>
    </w:lvl>
    <w:lvl w:ilvl="1" w:tplc="97AE53B0">
      <w:numFmt w:val="bullet"/>
      <w:lvlText w:val=""/>
      <w:lvlJc w:val="left"/>
      <w:pPr>
        <w:ind w:left="967" w:hanging="423"/>
      </w:pPr>
      <w:rPr>
        <w:rFonts w:ascii="Symbol" w:eastAsia="Symbol" w:hAnsi="Symbol" w:cs="Symbol" w:hint="default"/>
        <w:b w:val="0"/>
        <w:bCs w:val="0"/>
        <w:i w:val="0"/>
        <w:iCs w:val="0"/>
        <w:spacing w:val="0"/>
        <w:w w:val="95"/>
        <w:sz w:val="28"/>
        <w:szCs w:val="28"/>
        <w:lang w:val="ru-RU" w:eastAsia="en-US" w:bidi="ar-SA"/>
      </w:rPr>
    </w:lvl>
    <w:lvl w:ilvl="2" w:tplc="D8060CBC">
      <w:numFmt w:val="bullet"/>
      <w:lvlText w:val="•"/>
      <w:lvlJc w:val="left"/>
      <w:pPr>
        <w:ind w:left="2019" w:hanging="423"/>
      </w:pPr>
      <w:rPr>
        <w:rFonts w:hint="default"/>
        <w:lang w:val="ru-RU" w:eastAsia="en-US" w:bidi="ar-SA"/>
      </w:rPr>
    </w:lvl>
    <w:lvl w:ilvl="3" w:tplc="068A2CAA">
      <w:numFmt w:val="bullet"/>
      <w:lvlText w:val="•"/>
      <w:lvlJc w:val="left"/>
      <w:pPr>
        <w:ind w:left="3078" w:hanging="423"/>
      </w:pPr>
      <w:rPr>
        <w:rFonts w:hint="default"/>
        <w:lang w:val="ru-RU" w:eastAsia="en-US" w:bidi="ar-SA"/>
      </w:rPr>
    </w:lvl>
    <w:lvl w:ilvl="4" w:tplc="CCA6B570">
      <w:numFmt w:val="bullet"/>
      <w:lvlText w:val="•"/>
      <w:lvlJc w:val="left"/>
      <w:pPr>
        <w:ind w:left="4138" w:hanging="423"/>
      </w:pPr>
      <w:rPr>
        <w:rFonts w:hint="default"/>
        <w:lang w:val="ru-RU" w:eastAsia="en-US" w:bidi="ar-SA"/>
      </w:rPr>
    </w:lvl>
    <w:lvl w:ilvl="5" w:tplc="F988664C">
      <w:numFmt w:val="bullet"/>
      <w:lvlText w:val="•"/>
      <w:lvlJc w:val="left"/>
      <w:pPr>
        <w:ind w:left="5197" w:hanging="423"/>
      </w:pPr>
      <w:rPr>
        <w:rFonts w:hint="default"/>
        <w:lang w:val="ru-RU" w:eastAsia="en-US" w:bidi="ar-SA"/>
      </w:rPr>
    </w:lvl>
    <w:lvl w:ilvl="6" w:tplc="D88ADAD8">
      <w:numFmt w:val="bullet"/>
      <w:lvlText w:val="•"/>
      <w:lvlJc w:val="left"/>
      <w:pPr>
        <w:ind w:left="6257" w:hanging="423"/>
      </w:pPr>
      <w:rPr>
        <w:rFonts w:hint="default"/>
        <w:lang w:val="ru-RU" w:eastAsia="en-US" w:bidi="ar-SA"/>
      </w:rPr>
    </w:lvl>
    <w:lvl w:ilvl="7" w:tplc="5030D0B8">
      <w:numFmt w:val="bullet"/>
      <w:lvlText w:val="•"/>
      <w:lvlJc w:val="left"/>
      <w:pPr>
        <w:ind w:left="7316" w:hanging="423"/>
      </w:pPr>
      <w:rPr>
        <w:rFonts w:hint="default"/>
        <w:lang w:val="ru-RU" w:eastAsia="en-US" w:bidi="ar-SA"/>
      </w:rPr>
    </w:lvl>
    <w:lvl w:ilvl="8" w:tplc="B4F6B552">
      <w:numFmt w:val="bullet"/>
      <w:lvlText w:val="•"/>
      <w:lvlJc w:val="left"/>
      <w:pPr>
        <w:ind w:left="8376" w:hanging="423"/>
      </w:pPr>
      <w:rPr>
        <w:rFonts w:hint="default"/>
        <w:lang w:val="ru-RU" w:eastAsia="en-US" w:bidi="ar-SA"/>
      </w:rPr>
    </w:lvl>
  </w:abstractNum>
  <w:abstractNum w:abstractNumId="133">
    <w:nsid w:val="67C548A6"/>
    <w:multiLevelType w:val="multilevel"/>
    <w:tmpl w:val="A98857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nsid w:val="67D81783"/>
    <w:multiLevelType w:val="multilevel"/>
    <w:tmpl w:val="6D8AD8D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6A3D6FD8"/>
    <w:multiLevelType w:val="multilevel"/>
    <w:tmpl w:val="0004FE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nsid w:val="6B00287D"/>
    <w:multiLevelType w:val="multilevel"/>
    <w:tmpl w:val="184452AA"/>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6BA732A9"/>
    <w:multiLevelType w:val="multilevel"/>
    <w:tmpl w:val="6D1E9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6BC53BC8"/>
    <w:multiLevelType w:val="multilevel"/>
    <w:tmpl w:val="6FE07F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6D995035"/>
    <w:multiLevelType w:val="multilevel"/>
    <w:tmpl w:val="B28EA0B8"/>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6E4239E3"/>
    <w:multiLevelType w:val="multilevel"/>
    <w:tmpl w:val="F12CA9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nsid w:val="6EC7256F"/>
    <w:multiLevelType w:val="multilevel"/>
    <w:tmpl w:val="7494D1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nsid w:val="6ECD7CAC"/>
    <w:multiLevelType w:val="multilevel"/>
    <w:tmpl w:val="52607F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nsid w:val="6F2814F1"/>
    <w:multiLevelType w:val="multilevel"/>
    <w:tmpl w:val="09AEB55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nsid w:val="6FF13652"/>
    <w:multiLevelType w:val="multilevel"/>
    <w:tmpl w:val="5C52166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6FF43045"/>
    <w:multiLevelType w:val="hybridMultilevel"/>
    <w:tmpl w:val="E2706F50"/>
    <w:lvl w:ilvl="0" w:tplc="23B400D8">
      <w:start w:val="1"/>
      <w:numFmt w:val="decimal"/>
      <w:lvlText w:val="%1."/>
      <w:lvlJc w:val="left"/>
      <w:pPr>
        <w:ind w:left="1135" w:hanging="423"/>
      </w:pPr>
      <w:rPr>
        <w:rFonts w:ascii="Times New Roman" w:eastAsia="Times New Roman" w:hAnsi="Times New Roman" w:cs="Times New Roman" w:hint="default"/>
        <w:b w:val="0"/>
        <w:bCs w:val="0"/>
        <w:i w:val="0"/>
        <w:iCs w:val="0"/>
        <w:spacing w:val="0"/>
        <w:w w:val="100"/>
        <w:sz w:val="24"/>
        <w:szCs w:val="24"/>
        <w:lang w:val="ru-RU" w:eastAsia="en-US" w:bidi="ar-SA"/>
      </w:rPr>
    </w:lvl>
    <w:lvl w:ilvl="1" w:tplc="A37C7E6E">
      <w:numFmt w:val="bullet"/>
      <w:lvlText w:val="•"/>
      <w:lvlJc w:val="left"/>
      <w:pPr>
        <w:ind w:left="2018" w:hanging="423"/>
      </w:pPr>
      <w:rPr>
        <w:rFonts w:hint="default"/>
        <w:lang w:val="ru-RU" w:eastAsia="en-US" w:bidi="ar-SA"/>
      </w:rPr>
    </w:lvl>
    <w:lvl w:ilvl="2" w:tplc="CFAA5072">
      <w:numFmt w:val="bullet"/>
      <w:lvlText w:val="•"/>
      <w:lvlJc w:val="left"/>
      <w:pPr>
        <w:ind w:left="2897" w:hanging="423"/>
      </w:pPr>
      <w:rPr>
        <w:rFonts w:hint="default"/>
        <w:lang w:val="ru-RU" w:eastAsia="en-US" w:bidi="ar-SA"/>
      </w:rPr>
    </w:lvl>
    <w:lvl w:ilvl="3" w:tplc="7D0CD0E4">
      <w:numFmt w:val="bullet"/>
      <w:lvlText w:val="•"/>
      <w:lvlJc w:val="left"/>
      <w:pPr>
        <w:ind w:left="3775" w:hanging="423"/>
      </w:pPr>
      <w:rPr>
        <w:rFonts w:hint="default"/>
        <w:lang w:val="ru-RU" w:eastAsia="en-US" w:bidi="ar-SA"/>
      </w:rPr>
    </w:lvl>
    <w:lvl w:ilvl="4" w:tplc="3C6ECFEE">
      <w:numFmt w:val="bullet"/>
      <w:lvlText w:val="•"/>
      <w:lvlJc w:val="left"/>
      <w:pPr>
        <w:ind w:left="4654" w:hanging="423"/>
      </w:pPr>
      <w:rPr>
        <w:rFonts w:hint="default"/>
        <w:lang w:val="ru-RU" w:eastAsia="en-US" w:bidi="ar-SA"/>
      </w:rPr>
    </w:lvl>
    <w:lvl w:ilvl="5" w:tplc="6A0EF4A4">
      <w:numFmt w:val="bullet"/>
      <w:lvlText w:val="•"/>
      <w:lvlJc w:val="left"/>
      <w:pPr>
        <w:ind w:left="5532" w:hanging="423"/>
      </w:pPr>
      <w:rPr>
        <w:rFonts w:hint="default"/>
        <w:lang w:val="ru-RU" w:eastAsia="en-US" w:bidi="ar-SA"/>
      </w:rPr>
    </w:lvl>
    <w:lvl w:ilvl="6" w:tplc="DC9C0CE8">
      <w:numFmt w:val="bullet"/>
      <w:lvlText w:val="•"/>
      <w:lvlJc w:val="left"/>
      <w:pPr>
        <w:ind w:left="6411" w:hanging="423"/>
      </w:pPr>
      <w:rPr>
        <w:rFonts w:hint="default"/>
        <w:lang w:val="ru-RU" w:eastAsia="en-US" w:bidi="ar-SA"/>
      </w:rPr>
    </w:lvl>
    <w:lvl w:ilvl="7" w:tplc="A104C824">
      <w:numFmt w:val="bullet"/>
      <w:lvlText w:val="•"/>
      <w:lvlJc w:val="left"/>
      <w:pPr>
        <w:ind w:left="7290" w:hanging="423"/>
      </w:pPr>
      <w:rPr>
        <w:rFonts w:hint="default"/>
        <w:lang w:val="ru-RU" w:eastAsia="en-US" w:bidi="ar-SA"/>
      </w:rPr>
    </w:lvl>
    <w:lvl w:ilvl="8" w:tplc="882EB5E2">
      <w:numFmt w:val="bullet"/>
      <w:lvlText w:val="•"/>
      <w:lvlJc w:val="left"/>
      <w:pPr>
        <w:ind w:left="8168" w:hanging="423"/>
      </w:pPr>
      <w:rPr>
        <w:rFonts w:hint="default"/>
        <w:lang w:val="ru-RU" w:eastAsia="en-US" w:bidi="ar-SA"/>
      </w:rPr>
    </w:lvl>
  </w:abstractNum>
  <w:abstractNum w:abstractNumId="146">
    <w:nsid w:val="70151ED0"/>
    <w:multiLevelType w:val="multilevel"/>
    <w:tmpl w:val="8AD0F6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70832181"/>
    <w:multiLevelType w:val="multilevel"/>
    <w:tmpl w:val="1EB43F3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nsid w:val="70DA1F67"/>
    <w:multiLevelType w:val="multilevel"/>
    <w:tmpl w:val="E904FC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nsid w:val="7211559F"/>
    <w:multiLevelType w:val="multilevel"/>
    <w:tmpl w:val="F5568C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nsid w:val="722C5281"/>
    <w:multiLevelType w:val="multilevel"/>
    <w:tmpl w:val="E5A8EA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nsid w:val="72FA2783"/>
    <w:multiLevelType w:val="multilevel"/>
    <w:tmpl w:val="0EBC81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nsid w:val="73FE302D"/>
    <w:multiLevelType w:val="multilevel"/>
    <w:tmpl w:val="C11614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nsid w:val="76556E08"/>
    <w:multiLevelType w:val="multilevel"/>
    <w:tmpl w:val="06A64F5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nsid w:val="768B776E"/>
    <w:multiLevelType w:val="multilevel"/>
    <w:tmpl w:val="23EEB37C"/>
    <w:lvl w:ilvl="0">
      <w:start w:val="1"/>
      <w:numFmt w:val="bullet"/>
      <w:lvlText w:val=""/>
      <w:lvlJc w:val="left"/>
      <w:pPr>
        <w:ind w:left="1074"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nsid w:val="77195908"/>
    <w:multiLevelType w:val="multilevel"/>
    <w:tmpl w:val="B9EE58EA"/>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nsid w:val="773F044F"/>
    <w:multiLevelType w:val="multilevel"/>
    <w:tmpl w:val="F1BAFA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nsid w:val="77C91F02"/>
    <w:multiLevelType w:val="hybridMultilevel"/>
    <w:tmpl w:val="BCB287AA"/>
    <w:lvl w:ilvl="0" w:tplc="80163528">
      <w:start w:val="1"/>
      <w:numFmt w:val="decimal"/>
      <w:lvlText w:val="%1."/>
      <w:lvlJc w:val="left"/>
      <w:pPr>
        <w:ind w:left="-180" w:hanging="360"/>
      </w:pPr>
      <w:rPr>
        <w:rFonts w:hint="default"/>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158">
    <w:nsid w:val="77FC5DE7"/>
    <w:multiLevelType w:val="multilevel"/>
    <w:tmpl w:val="6D46AB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nsid w:val="781928F4"/>
    <w:multiLevelType w:val="multilevel"/>
    <w:tmpl w:val="C638DD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nsid w:val="79255388"/>
    <w:multiLevelType w:val="multilevel"/>
    <w:tmpl w:val="AC8C08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nsid w:val="7AD74D2D"/>
    <w:multiLevelType w:val="multilevel"/>
    <w:tmpl w:val="E43087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nsid w:val="7AD8069C"/>
    <w:multiLevelType w:val="multilevel"/>
    <w:tmpl w:val="6B7499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nsid w:val="7C3B29FE"/>
    <w:multiLevelType w:val="multilevel"/>
    <w:tmpl w:val="4B3827A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nsid w:val="7D8A673B"/>
    <w:multiLevelType w:val="multilevel"/>
    <w:tmpl w:val="0C264F0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nsid w:val="7E234747"/>
    <w:multiLevelType w:val="hybridMultilevel"/>
    <w:tmpl w:val="63A2A3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nsid w:val="7E8F7E45"/>
    <w:multiLevelType w:val="multilevel"/>
    <w:tmpl w:val="F7BA34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6"/>
  </w:num>
  <w:num w:numId="2">
    <w:abstractNumId w:val="114"/>
  </w:num>
  <w:num w:numId="3">
    <w:abstractNumId w:val="17"/>
  </w:num>
  <w:num w:numId="4">
    <w:abstractNumId w:val="80"/>
  </w:num>
  <w:num w:numId="5">
    <w:abstractNumId w:val="4"/>
  </w:num>
  <w:num w:numId="6">
    <w:abstractNumId w:val="71"/>
  </w:num>
  <w:num w:numId="7">
    <w:abstractNumId w:val="53"/>
  </w:num>
  <w:num w:numId="8">
    <w:abstractNumId w:val="84"/>
  </w:num>
  <w:num w:numId="9">
    <w:abstractNumId w:val="121"/>
  </w:num>
  <w:num w:numId="10">
    <w:abstractNumId w:val="118"/>
  </w:num>
  <w:num w:numId="11">
    <w:abstractNumId w:val="0"/>
  </w:num>
  <w:num w:numId="12">
    <w:abstractNumId w:val="57"/>
  </w:num>
  <w:num w:numId="13">
    <w:abstractNumId w:val="33"/>
  </w:num>
  <w:num w:numId="14">
    <w:abstractNumId w:val="69"/>
  </w:num>
  <w:num w:numId="15">
    <w:abstractNumId w:val="158"/>
  </w:num>
  <w:num w:numId="16">
    <w:abstractNumId w:val="7"/>
  </w:num>
  <w:num w:numId="17">
    <w:abstractNumId w:val="148"/>
  </w:num>
  <w:num w:numId="18">
    <w:abstractNumId w:val="13"/>
  </w:num>
  <w:num w:numId="19">
    <w:abstractNumId w:val="99"/>
  </w:num>
  <w:num w:numId="20">
    <w:abstractNumId w:val="22"/>
  </w:num>
  <w:num w:numId="21">
    <w:abstractNumId w:val="14"/>
  </w:num>
  <w:num w:numId="22">
    <w:abstractNumId w:val="111"/>
  </w:num>
  <w:num w:numId="23">
    <w:abstractNumId w:val="126"/>
  </w:num>
  <w:num w:numId="24">
    <w:abstractNumId w:val="135"/>
  </w:num>
  <w:num w:numId="25">
    <w:abstractNumId w:val="96"/>
  </w:num>
  <w:num w:numId="26">
    <w:abstractNumId w:val="38"/>
  </w:num>
  <w:num w:numId="27">
    <w:abstractNumId w:val="25"/>
  </w:num>
  <w:num w:numId="28">
    <w:abstractNumId w:val="133"/>
  </w:num>
  <w:num w:numId="29">
    <w:abstractNumId w:val="107"/>
  </w:num>
  <w:num w:numId="30">
    <w:abstractNumId w:val="151"/>
  </w:num>
  <w:num w:numId="31">
    <w:abstractNumId w:val="131"/>
  </w:num>
  <w:num w:numId="32">
    <w:abstractNumId w:val="141"/>
  </w:num>
  <w:num w:numId="33">
    <w:abstractNumId w:val="140"/>
  </w:num>
  <w:num w:numId="34">
    <w:abstractNumId w:val="48"/>
  </w:num>
  <w:num w:numId="35">
    <w:abstractNumId w:val="161"/>
  </w:num>
  <w:num w:numId="36">
    <w:abstractNumId w:val="40"/>
  </w:num>
  <w:num w:numId="37">
    <w:abstractNumId w:val="113"/>
  </w:num>
  <w:num w:numId="38">
    <w:abstractNumId w:val="108"/>
  </w:num>
  <w:num w:numId="39">
    <w:abstractNumId w:val="15"/>
  </w:num>
  <w:num w:numId="40">
    <w:abstractNumId w:val="162"/>
  </w:num>
  <w:num w:numId="41">
    <w:abstractNumId w:val="78"/>
  </w:num>
  <w:num w:numId="42">
    <w:abstractNumId w:val="83"/>
  </w:num>
  <w:num w:numId="43">
    <w:abstractNumId w:val="95"/>
  </w:num>
  <w:num w:numId="44">
    <w:abstractNumId w:val="122"/>
  </w:num>
  <w:num w:numId="45">
    <w:abstractNumId w:val="146"/>
  </w:num>
  <w:num w:numId="46">
    <w:abstractNumId w:val="43"/>
  </w:num>
  <w:num w:numId="47">
    <w:abstractNumId w:val="6"/>
  </w:num>
  <w:num w:numId="48">
    <w:abstractNumId w:val="103"/>
  </w:num>
  <w:num w:numId="49">
    <w:abstractNumId w:val="21"/>
  </w:num>
  <w:num w:numId="50">
    <w:abstractNumId w:val="98"/>
  </w:num>
  <w:num w:numId="51">
    <w:abstractNumId w:val="24"/>
  </w:num>
  <w:num w:numId="52">
    <w:abstractNumId w:val="150"/>
  </w:num>
  <w:num w:numId="53">
    <w:abstractNumId w:val="123"/>
  </w:num>
  <w:num w:numId="54">
    <w:abstractNumId w:val="86"/>
  </w:num>
  <w:num w:numId="55">
    <w:abstractNumId w:val="124"/>
  </w:num>
  <w:num w:numId="56">
    <w:abstractNumId w:val="88"/>
  </w:num>
  <w:num w:numId="57">
    <w:abstractNumId w:val="44"/>
  </w:num>
  <w:num w:numId="58">
    <w:abstractNumId w:val="82"/>
  </w:num>
  <w:num w:numId="59">
    <w:abstractNumId w:val="62"/>
  </w:num>
  <w:num w:numId="60">
    <w:abstractNumId w:val="100"/>
  </w:num>
  <w:num w:numId="61">
    <w:abstractNumId w:val="159"/>
  </w:num>
  <w:num w:numId="62">
    <w:abstractNumId w:val="160"/>
  </w:num>
  <w:num w:numId="63">
    <w:abstractNumId w:val="89"/>
  </w:num>
  <w:num w:numId="64">
    <w:abstractNumId w:val="156"/>
  </w:num>
  <w:num w:numId="65">
    <w:abstractNumId w:val="55"/>
  </w:num>
  <w:num w:numId="66">
    <w:abstractNumId w:val="128"/>
  </w:num>
  <w:num w:numId="67">
    <w:abstractNumId w:val="152"/>
  </w:num>
  <w:num w:numId="68">
    <w:abstractNumId w:val="34"/>
  </w:num>
  <w:num w:numId="69">
    <w:abstractNumId w:val="1"/>
  </w:num>
  <w:num w:numId="70">
    <w:abstractNumId w:val="72"/>
  </w:num>
  <w:num w:numId="71">
    <w:abstractNumId w:val="51"/>
  </w:num>
  <w:num w:numId="72">
    <w:abstractNumId w:val="73"/>
  </w:num>
  <w:num w:numId="73">
    <w:abstractNumId w:val="104"/>
  </w:num>
  <w:num w:numId="74">
    <w:abstractNumId w:val="142"/>
  </w:num>
  <w:num w:numId="75">
    <w:abstractNumId w:val="11"/>
  </w:num>
  <w:num w:numId="76">
    <w:abstractNumId w:val="46"/>
  </w:num>
  <w:num w:numId="77">
    <w:abstractNumId w:val="138"/>
  </w:num>
  <w:num w:numId="78">
    <w:abstractNumId w:val="85"/>
  </w:num>
  <w:num w:numId="79">
    <w:abstractNumId w:val="112"/>
  </w:num>
  <w:num w:numId="80">
    <w:abstractNumId w:val="65"/>
  </w:num>
  <w:num w:numId="81">
    <w:abstractNumId w:val="81"/>
  </w:num>
  <w:num w:numId="82">
    <w:abstractNumId w:val="144"/>
  </w:num>
  <w:num w:numId="83">
    <w:abstractNumId w:val="79"/>
  </w:num>
  <w:num w:numId="84">
    <w:abstractNumId w:val="166"/>
  </w:num>
  <w:num w:numId="85">
    <w:abstractNumId w:val="61"/>
  </w:num>
  <w:num w:numId="86">
    <w:abstractNumId w:val="101"/>
  </w:num>
  <w:num w:numId="87">
    <w:abstractNumId w:val="134"/>
  </w:num>
  <w:num w:numId="88">
    <w:abstractNumId w:val="9"/>
  </w:num>
  <w:num w:numId="89">
    <w:abstractNumId w:val="32"/>
  </w:num>
  <w:num w:numId="90">
    <w:abstractNumId w:val="147"/>
  </w:num>
  <w:num w:numId="91">
    <w:abstractNumId w:val="75"/>
  </w:num>
  <w:num w:numId="92">
    <w:abstractNumId w:val="18"/>
  </w:num>
  <w:num w:numId="93">
    <w:abstractNumId w:val="35"/>
  </w:num>
  <w:num w:numId="94">
    <w:abstractNumId w:val="27"/>
  </w:num>
  <w:num w:numId="95">
    <w:abstractNumId w:val="47"/>
  </w:num>
  <w:num w:numId="96">
    <w:abstractNumId w:val="94"/>
  </w:num>
  <w:num w:numId="97">
    <w:abstractNumId w:val="5"/>
  </w:num>
  <w:num w:numId="98">
    <w:abstractNumId w:val="163"/>
  </w:num>
  <w:num w:numId="99">
    <w:abstractNumId w:val="20"/>
  </w:num>
  <w:num w:numId="100">
    <w:abstractNumId w:val="70"/>
  </w:num>
  <w:num w:numId="101">
    <w:abstractNumId w:val="76"/>
  </w:num>
  <w:num w:numId="102">
    <w:abstractNumId w:val="3"/>
  </w:num>
  <w:num w:numId="103">
    <w:abstractNumId w:val="153"/>
  </w:num>
  <w:num w:numId="104">
    <w:abstractNumId w:val="127"/>
  </w:num>
  <w:num w:numId="105">
    <w:abstractNumId w:val="143"/>
  </w:num>
  <w:num w:numId="106">
    <w:abstractNumId w:val="90"/>
  </w:num>
  <w:num w:numId="107">
    <w:abstractNumId w:val="28"/>
  </w:num>
  <w:num w:numId="108">
    <w:abstractNumId w:val="16"/>
  </w:num>
  <w:num w:numId="109">
    <w:abstractNumId w:val="50"/>
  </w:num>
  <w:num w:numId="110">
    <w:abstractNumId w:val="91"/>
  </w:num>
  <w:num w:numId="111">
    <w:abstractNumId w:val="105"/>
  </w:num>
  <w:num w:numId="112">
    <w:abstractNumId w:val="74"/>
  </w:num>
  <w:num w:numId="113">
    <w:abstractNumId w:val="155"/>
  </w:num>
  <w:num w:numId="114">
    <w:abstractNumId w:val="92"/>
  </w:num>
  <w:num w:numId="115">
    <w:abstractNumId w:val="68"/>
  </w:num>
  <w:num w:numId="116">
    <w:abstractNumId w:val="54"/>
  </w:num>
  <w:num w:numId="117">
    <w:abstractNumId w:val="77"/>
  </w:num>
  <w:num w:numId="118">
    <w:abstractNumId w:val="136"/>
  </w:num>
  <w:num w:numId="119">
    <w:abstractNumId w:val="129"/>
  </w:num>
  <w:num w:numId="120">
    <w:abstractNumId w:val="64"/>
  </w:num>
  <w:num w:numId="121">
    <w:abstractNumId w:val="29"/>
  </w:num>
  <w:num w:numId="122">
    <w:abstractNumId w:val="26"/>
  </w:num>
  <w:num w:numId="123">
    <w:abstractNumId w:val="59"/>
  </w:num>
  <w:num w:numId="124">
    <w:abstractNumId w:val="52"/>
  </w:num>
  <w:num w:numId="125">
    <w:abstractNumId w:val="39"/>
  </w:num>
  <w:num w:numId="126">
    <w:abstractNumId w:val="139"/>
  </w:num>
  <w:num w:numId="127">
    <w:abstractNumId w:val="37"/>
  </w:num>
  <w:num w:numId="128">
    <w:abstractNumId w:val="30"/>
  </w:num>
  <w:num w:numId="129">
    <w:abstractNumId w:val="164"/>
  </w:num>
  <w:num w:numId="130">
    <w:abstractNumId w:val="2"/>
  </w:num>
  <w:num w:numId="131">
    <w:abstractNumId w:val="58"/>
  </w:num>
  <w:num w:numId="132">
    <w:abstractNumId w:val="60"/>
  </w:num>
  <w:num w:numId="133">
    <w:abstractNumId w:val="125"/>
  </w:num>
  <w:num w:numId="134">
    <w:abstractNumId w:val="97"/>
  </w:num>
  <w:num w:numId="135">
    <w:abstractNumId w:val="120"/>
  </w:num>
  <w:num w:numId="136">
    <w:abstractNumId w:val="154"/>
  </w:num>
  <w:num w:numId="137">
    <w:abstractNumId w:val="31"/>
  </w:num>
  <w:num w:numId="138">
    <w:abstractNumId w:val="130"/>
  </w:num>
  <w:num w:numId="139">
    <w:abstractNumId w:val="110"/>
  </w:num>
  <w:num w:numId="140">
    <w:abstractNumId w:val="116"/>
  </w:num>
  <w:num w:numId="141">
    <w:abstractNumId w:val="165"/>
  </w:num>
  <w:num w:numId="142">
    <w:abstractNumId w:val="49"/>
  </w:num>
  <w:num w:numId="143">
    <w:abstractNumId w:val="45"/>
  </w:num>
  <w:num w:numId="144">
    <w:abstractNumId w:val="132"/>
  </w:num>
  <w:num w:numId="145">
    <w:abstractNumId w:val="119"/>
  </w:num>
  <w:num w:numId="146">
    <w:abstractNumId w:val="63"/>
  </w:num>
  <w:num w:numId="147">
    <w:abstractNumId w:val="19"/>
  </w:num>
  <w:num w:numId="148">
    <w:abstractNumId w:val="137"/>
  </w:num>
  <w:num w:numId="149">
    <w:abstractNumId w:val="36"/>
    <w:lvlOverride w:ilvl="0">
      <w:lvl w:ilvl="0">
        <w:numFmt w:val="decimal"/>
        <w:lvlText w:val="%1."/>
        <w:lvlJc w:val="left"/>
      </w:lvl>
    </w:lvlOverride>
  </w:num>
  <w:num w:numId="150">
    <w:abstractNumId w:val="87"/>
    <w:lvlOverride w:ilvl="0">
      <w:lvl w:ilvl="0">
        <w:numFmt w:val="decimal"/>
        <w:lvlText w:val="%1."/>
        <w:lvlJc w:val="left"/>
      </w:lvl>
    </w:lvlOverride>
  </w:num>
  <w:num w:numId="151">
    <w:abstractNumId w:val="42"/>
    <w:lvlOverride w:ilvl="0">
      <w:lvl w:ilvl="0">
        <w:numFmt w:val="decimal"/>
        <w:lvlText w:val="%1."/>
        <w:lvlJc w:val="left"/>
      </w:lvl>
    </w:lvlOverride>
  </w:num>
  <w:num w:numId="152">
    <w:abstractNumId w:val="157"/>
  </w:num>
  <w:num w:numId="153">
    <w:abstractNumId w:val="109"/>
  </w:num>
  <w:num w:numId="154">
    <w:abstractNumId w:val="145"/>
  </w:num>
  <w:num w:numId="155">
    <w:abstractNumId w:val="8"/>
  </w:num>
  <w:num w:numId="156">
    <w:abstractNumId w:val="41"/>
  </w:num>
  <w:num w:numId="157">
    <w:abstractNumId w:val="106"/>
  </w:num>
  <w:num w:numId="158">
    <w:abstractNumId w:val="23"/>
  </w:num>
  <w:num w:numId="159">
    <w:abstractNumId w:val="93"/>
  </w:num>
  <w:num w:numId="160">
    <w:abstractNumId w:val="12"/>
  </w:num>
  <w:num w:numId="161">
    <w:abstractNumId w:val="117"/>
  </w:num>
  <w:num w:numId="162">
    <w:abstractNumId w:val="115"/>
  </w:num>
  <w:num w:numId="163">
    <w:abstractNumId w:val="102"/>
  </w:num>
  <w:num w:numId="164">
    <w:abstractNumId w:val="149"/>
  </w:num>
  <w:num w:numId="165">
    <w:abstractNumId w:val="66"/>
  </w:num>
  <w:num w:numId="166">
    <w:abstractNumId w:val="67"/>
  </w:num>
  <w:num w:numId="167">
    <w:abstractNumId w:val="10"/>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hideSpellingError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8B006F"/>
    <w:rsid w:val="00092E6D"/>
    <w:rsid w:val="000E06CD"/>
    <w:rsid w:val="008B006F"/>
    <w:rsid w:val="00A906E0"/>
    <w:rsid w:val="00BC5F92"/>
    <w:rsid w:val="00BF77B8"/>
    <w:rsid w:val="00DB2740"/>
    <w:rsid w:val="00E158CA"/>
    <w:rsid w:val="00E24F56"/>
    <w:rsid w:val="00E77FA9"/>
    <w:rsid w:val="00E8066E"/>
    <w:rsid w:val="00E96908"/>
    <w:rsid w:val="00FD5B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1"/>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1"/>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D5B5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D5B52"/>
    <w:rPr>
      <w:rFonts w:ascii="Tahoma" w:hAnsi="Tahoma" w:cs="Tahoma"/>
      <w:sz w:val="16"/>
      <w:szCs w:val="16"/>
    </w:rPr>
  </w:style>
  <w:style w:type="character" w:customStyle="1" w:styleId="markedcontent">
    <w:name w:val="markedcontent"/>
    <w:basedOn w:val="a0"/>
    <w:rsid w:val="00092E6D"/>
  </w:style>
  <w:style w:type="numbering" w:customStyle="1" w:styleId="11">
    <w:name w:val="Нет списка1"/>
    <w:next w:val="a2"/>
    <w:uiPriority w:val="99"/>
    <w:semiHidden/>
    <w:unhideWhenUsed/>
    <w:rsid w:val="00E96908"/>
  </w:style>
  <w:style w:type="table" w:customStyle="1" w:styleId="12">
    <w:name w:val="Сетка таблицы1"/>
    <w:basedOn w:val="a1"/>
    <w:next w:val="ac"/>
    <w:uiPriority w:val="39"/>
    <w:rsid w:val="00E969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a0"/>
    <w:link w:val="Bodytext20"/>
    <w:rsid w:val="00E96908"/>
    <w:rPr>
      <w:rFonts w:ascii="Arial" w:eastAsia="Arial" w:hAnsi="Arial" w:cs="Arial"/>
      <w:sz w:val="20"/>
      <w:szCs w:val="20"/>
    </w:rPr>
  </w:style>
  <w:style w:type="character" w:customStyle="1" w:styleId="Bodytext">
    <w:name w:val="Body text_"/>
    <w:basedOn w:val="a0"/>
    <w:link w:val="13"/>
    <w:rsid w:val="00E96908"/>
    <w:rPr>
      <w:rFonts w:ascii="Times New Roman" w:eastAsia="Times New Roman" w:hAnsi="Times New Roman" w:cs="Times New Roman"/>
      <w:sz w:val="28"/>
      <w:szCs w:val="28"/>
    </w:rPr>
  </w:style>
  <w:style w:type="character" w:customStyle="1" w:styleId="Heading2">
    <w:name w:val="Heading #2_"/>
    <w:basedOn w:val="a0"/>
    <w:link w:val="Heading20"/>
    <w:rsid w:val="00E96908"/>
    <w:rPr>
      <w:rFonts w:ascii="Times New Roman" w:eastAsia="Times New Roman" w:hAnsi="Times New Roman" w:cs="Times New Roman"/>
      <w:b/>
      <w:bCs/>
      <w:color w:val="221F1F"/>
      <w:sz w:val="28"/>
      <w:szCs w:val="28"/>
    </w:rPr>
  </w:style>
  <w:style w:type="character" w:customStyle="1" w:styleId="Heading1">
    <w:name w:val="Heading #1_"/>
    <w:basedOn w:val="a0"/>
    <w:link w:val="Heading10"/>
    <w:rsid w:val="00E96908"/>
    <w:rPr>
      <w:rFonts w:ascii="Times New Roman" w:eastAsia="Times New Roman" w:hAnsi="Times New Roman" w:cs="Times New Roman"/>
      <w:b/>
      <w:bCs/>
      <w:sz w:val="36"/>
      <w:szCs w:val="36"/>
      <w:u w:val="single"/>
    </w:rPr>
  </w:style>
  <w:style w:type="character" w:customStyle="1" w:styleId="Tablecaption">
    <w:name w:val="Table caption_"/>
    <w:basedOn w:val="a0"/>
    <w:link w:val="Tablecaption0"/>
    <w:rsid w:val="00E96908"/>
    <w:rPr>
      <w:rFonts w:ascii="Times New Roman" w:eastAsia="Times New Roman" w:hAnsi="Times New Roman" w:cs="Times New Roman"/>
      <w:b/>
      <w:bCs/>
    </w:rPr>
  </w:style>
  <w:style w:type="character" w:customStyle="1" w:styleId="Other">
    <w:name w:val="Other_"/>
    <w:basedOn w:val="a0"/>
    <w:link w:val="Other0"/>
    <w:rsid w:val="00E96908"/>
    <w:rPr>
      <w:rFonts w:ascii="Times New Roman" w:eastAsia="Times New Roman" w:hAnsi="Times New Roman" w:cs="Times New Roman"/>
      <w:sz w:val="28"/>
      <w:szCs w:val="28"/>
    </w:rPr>
  </w:style>
  <w:style w:type="character" w:customStyle="1" w:styleId="Headerorfooter2">
    <w:name w:val="Header or footer (2)_"/>
    <w:basedOn w:val="a0"/>
    <w:link w:val="Headerorfooter20"/>
    <w:rsid w:val="00E96908"/>
    <w:rPr>
      <w:rFonts w:ascii="Times New Roman" w:eastAsia="Times New Roman" w:hAnsi="Times New Roman" w:cs="Times New Roman"/>
      <w:sz w:val="20"/>
      <w:szCs w:val="20"/>
    </w:rPr>
  </w:style>
  <w:style w:type="character" w:customStyle="1" w:styleId="Bodytext3">
    <w:name w:val="Body text (3)_"/>
    <w:basedOn w:val="a0"/>
    <w:link w:val="Bodytext30"/>
    <w:rsid w:val="00E96908"/>
    <w:rPr>
      <w:rFonts w:ascii="Times New Roman" w:eastAsia="Times New Roman" w:hAnsi="Times New Roman" w:cs="Times New Roman"/>
      <w:b/>
      <w:bCs/>
    </w:rPr>
  </w:style>
  <w:style w:type="paragraph" w:customStyle="1" w:styleId="Bodytext20">
    <w:name w:val="Body text (2)"/>
    <w:basedOn w:val="a"/>
    <w:link w:val="Bodytext2"/>
    <w:rsid w:val="00E96908"/>
    <w:pPr>
      <w:widowControl w:val="0"/>
      <w:spacing w:after="0" w:line="290" w:lineRule="auto"/>
    </w:pPr>
    <w:rPr>
      <w:rFonts w:ascii="Arial" w:eastAsia="Arial" w:hAnsi="Arial" w:cs="Arial"/>
      <w:sz w:val="20"/>
      <w:szCs w:val="20"/>
    </w:rPr>
  </w:style>
  <w:style w:type="paragraph" w:customStyle="1" w:styleId="13">
    <w:name w:val="Основной текст1"/>
    <w:basedOn w:val="a"/>
    <w:link w:val="Bodytext"/>
    <w:qFormat/>
    <w:rsid w:val="00E96908"/>
    <w:pPr>
      <w:widowControl w:val="0"/>
      <w:spacing w:after="0"/>
    </w:pPr>
    <w:rPr>
      <w:rFonts w:ascii="Times New Roman" w:eastAsia="Times New Roman" w:hAnsi="Times New Roman" w:cs="Times New Roman"/>
      <w:sz w:val="28"/>
      <w:szCs w:val="28"/>
    </w:rPr>
  </w:style>
  <w:style w:type="paragraph" w:customStyle="1" w:styleId="Heading20">
    <w:name w:val="Heading #2"/>
    <w:basedOn w:val="a"/>
    <w:link w:val="Heading2"/>
    <w:rsid w:val="00E96908"/>
    <w:pPr>
      <w:widowControl w:val="0"/>
      <w:spacing w:after="0"/>
      <w:outlineLvl w:val="1"/>
    </w:pPr>
    <w:rPr>
      <w:rFonts w:ascii="Times New Roman" w:eastAsia="Times New Roman" w:hAnsi="Times New Roman" w:cs="Times New Roman"/>
      <w:b/>
      <w:bCs/>
      <w:color w:val="221F1F"/>
      <w:sz w:val="28"/>
      <w:szCs w:val="28"/>
    </w:rPr>
  </w:style>
  <w:style w:type="paragraph" w:customStyle="1" w:styleId="Heading10">
    <w:name w:val="Heading #1"/>
    <w:basedOn w:val="a"/>
    <w:link w:val="Heading1"/>
    <w:rsid w:val="00E96908"/>
    <w:pPr>
      <w:widowControl w:val="0"/>
      <w:spacing w:after="360" w:line="240" w:lineRule="auto"/>
      <w:outlineLvl w:val="0"/>
    </w:pPr>
    <w:rPr>
      <w:rFonts w:ascii="Times New Roman" w:eastAsia="Times New Roman" w:hAnsi="Times New Roman" w:cs="Times New Roman"/>
      <w:b/>
      <w:bCs/>
      <w:sz w:val="36"/>
      <w:szCs w:val="36"/>
      <w:u w:val="single"/>
    </w:rPr>
  </w:style>
  <w:style w:type="paragraph" w:customStyle="1" w:styleId="Tablecaption0">
    <w:name w:val="Table caption"/>
    <w:basedOn w:val="a"/>
    <w:link w:val="Tablecaption"/>
    <w:rsid w:val="00E96908"/>
    <w:pPr>
      <w:widowControl w:val="0"/>
      <w:spacing w:after="0" w:line="240" w:lineRule="auto"/>
    </w:pPr>
    <w:rPr>
      <w:rFonts w:ascii="Times New Roman" w:eastAsia="Times New Roman" w:hAnsi="Times New Roman" w:cs="Times New Roman"/>
      <w:b/>
      <w:bCs/>
    </w:rPr>
  </w:style>
  <w:style w:type="paragraph" w:customStyle="1" w:styleId="Other0">
    <w:name w:val="Other"/>
    <w:basedOn w:val="a"/>
    <w:link w:val="Other"/>
    <w:rsid w:val="00E96908"/>
    <w:pPr>
      <w:widowControl w:val="0"/>
      <w:spacing w:after="0"/>
    </w:pPr>
    <w:rPr>
      <w:rFonts w:ascii="Times New Roman" w:eastAsia="Times New Roman" w:hAnsi="Times New Roman" w:cs="Times New Roman"/>
      <w:sz w:val="28"/>
      <w:szCs w:val="28"/>
    </w:rPr>
  </w:style>
  <w:style w:type="paragraph" w:customStyle="1" w:styleId="Headerorfooter20">
    <w:name w:val="Header or footer (2)"/>
    <w:basedOn w:val="a"/>
    <w:link w:val="Headerorfooter2"/>
    <w:rsid w:val="00E96908"/>
    <w:pPr>
      <w:widowControl w:val="0"/>
      <w:spacing w:after="0" w:line="240" w:lineRule="auto"/>
    </w:pPr>
    <w:rPr>
      <w:rFonts w:ascii="Times New Roman" w:eastAsia="Times New Roman" w:hAnsi="Times New Roman" w:cs="Times New Roman"/>
      <w:sz w:val="20"/>
      <w:szCs w:val="20"/>
    </w:rPr>
  </w:style>
  <w:style w:type="paragraph" w:customStyle="1" w:styleId="Bodytext30">
    <w:name w:val="Body text (3)"/>
    <w:basedOn w:val="a"/>
    <w:link w:val="Bodytext3"/>
    <w:rsid w:val="00E96908"/>
    <w:pPr>
      <w:widowControl w:val="0"/>
      <w:spacing w:after="390" w:line="240" w:lineRule="auto"/>
      <w:ind w:firstLine="240"/>
    </w:pPr>
    <w:rPr>
      <w:rFonts w:ascii="Times New Roman" w:eastAsia="Times New Roman" w:hAnsi="Times New Roman" w:cs="Times New Roman"/>
      <w:b/>
      <w:bCs/>
    </w:rPr>
  </w:style>
  <w:style w:type="paragraph" w:styleId="af0">
    <w:name w:val="footer"/>
    <w:basedOn w:val="a"/>
    <w:link w:val="af1"/>
    <w:uiPriority w:val="99"/>
    <w:unhideWhenUsed/>
    <w:rsid w:val="00E96908"/>
    <w:pPr>
      <w:widowControl w:val="0"/>
      <w:tabs>
        <w:tab w:val="center" w:pos="4677"/>
        <w:tab w:val="right" w:pos="9355"/>
      </w:tabs>
      <w:spacing w:after="0" w:line="240" w:lineRule="auto"/>
    </w:pPr>
    <w:rPr>
      <w:rFonts w:ascii="Courier New" w:eastAsia="Courier New" w:hAnsi="Courier New" w:cs="Courier New"/>
      <w:color w:val="000000"/>
      <w:sz w:val="24"/>
      <w:szCs w:val="24"/>
      <w:lang w:val="ru-RU" w:eastAsia="ru-RU"/>
    </w:rPr>
  </w:style>
  <w:style w:type="character" w:customStyle="1" w:styleId="af1">
    <w:name w:val="Нижний колонтитул Знак"/>
    <w:basedOn w:val="a0"/>
    <w:link w:val="af0"/>
    <w:uiPriority w:val="99"/>
    <w:rsid w:val="00E96908"/>
    <w:rPr>
      <w:rFonts w:ascii="Courier New" w:eastAsia="Courier New" w:hAnsi="Courier New" w:cs="Courier New"/>
      <w:color w:val="000000"/>
      <w:sz w:val="24"/>
      <w:szCs w:val="24"/>
      <w:lang w:val="ru-RU" w:eastAsia="ru-RU"/>
    </w:rPr>
  </w:style>
  <w:style w:type="table" w:customStyle="1" w:styleId="TableNormal">
    <w:name w:val="Table Normal"/>
    <w:uiPriority w:val="2"/>
    <w:semiHidden/>
    <w:unhideWhenUsed/>
    <w:qFormat/>
    <w:rsid w:val="00E96908"/>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af2">
    <w:name w:val="Body Text"/>
    <w:basedOn w:val="a"/>
    <w:link w:val="af3"/>
    <w:uiPriority w:val="1"/>
    <w:qFormat/>
    <w:rsid w:val="00E96908"/>
    <w:pPr>
      <w:widowControl w:val="0"/>
      <w:autoSpaceDE w:val="0"/>
      <w:autoSpaceDN w:val="0"/>
      <w:spacing w:after="0" w:line="240" w:lineRule="auto"/>
    </w:pPr>
    <w:rPr>
      <w:rFonts w:ascii="Times New Roman" w:eastAsia="Times New Roman" w:hAnsi="Times New Roman" w:cs="Times New Roman"/>
      <w:sz w:val="28"/>
      <w:szCs w:val="28"/>
      <w:lang w:val="ru-RU"/>
    </w:rPr>
  </w:style>
  <w:style w:type="character" w:customStyle="1" w:styleId="af3">
    <w:name w:val="Основной текст Знак"/>
    <w:basedOn w:val="a0"/>
    <w:link w:val="af2"/>
    <w:uiPriority w:val="1"/>
    <w:rsid w:val="00E96908"/>
    <w:rPr>
      <w:rFonts w:ascii="Times New Roman" w:eastAsia="Times New Roman" w:hAnsi="Times New Roman" w:cs="Times New Roman"/>
      <w:sz w:val="28"/>
      <w:szCs w:val="28"/>
      <w:lang w:val="ru-RU"/>
    </w:rPr>
  </w:style>
  <w:style w:type="paragraph" w:styleId="af4">
    <w:name w:val="List Paragraph"/>
    <w:basedOn w:val="a"/>
    <w:uiPriority w:val="1"/>
    <w:qFormat/>
    <w:rsid w:val="00E96908"/>
    <w:pPr>
      <w:widowControl w:val="0"/>
      <w:autoSpaceDE w:val="0"/>
      <w:autoSpaceDN w:val="0"/>
      <w:spacing w:after="0" w:line="240" w:lineRule="auto"/>
      <w:ind w:left="141" w:firstLine="710"/>
    </w:pPr>
    <w:rPr>
      <w:rFonts w:ascii="Times New Roman" w:eastAsia="Times New Roman" w:hAnsi="Times New Roman" w:cs="Times New Roman"/>
      <w:lang w:val="ru-RU"/>
    </w:rPr>
  </w:style>
  <w:style w:type="paragraph" w:customStyle="1" w:styleId="TableParagraph">
    <w:name w:val="Table Paragraph"/>
    <w:basedOn w:val="a"/>
    <w:uiPriority w:val="1"/>
    <w:qFormat/>
    <w:rsid w:val="00E96908"/>
    <w:pPr>
      <w:widowControl w:val="0"/>
      <w:autoSpaceDE w:val="0"/>
      <w:autoSpaceDN w:val="0"/>
      <w:spacing w:after="0" w:line="240" w:lineRule="auto"/>
    </w:pPr>
    <w:rPr>
      <w:rFonts w:ascii="Times New Roman" w:eastAsia="Times New Roman" w:hAnsi="Times New Roman" w:cs="Times New Roman"/>
      <w:lang w:val="ru-RU"/>
    </w:rPr>
  </w:style>
  <w:style w:type="paragraph" w:customStyle="1" w:styleId="docdata">
    <w:name w:val="docdata"/>
    <w:aliases w:val="docy,v5,11864,bqiaagaaeyqcaaagiaiaaam/jaaabsoraaaaaaaaaaaaaaaaaaaaaaaaaaaaaaaaaaaaaaaaaaaaaaaaaaaaaaaaaaaaaaaaaaaaaaaaaaaaaaaaaaaaaaaaaaaaaaaaaaaaaaaaaaaaaaaaaaaaaaaaaaaaaaaaaaaaaaaaaaaaaaaaaaaaaaaaaaaaaaaaaaaaaaaaaaaaaaaaaaaaaaaaaaaaaaaaaaaaaaa"/>
    <w:basedOn w:val="a"/>
    <w:rsid w:val="00E9690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5">
    <w:name w:val="Normal (Web)"/>
    <w:basedOn w:val="a"/>
    <w:uiPriority w:val="99"/>
    <w:unhideWhenUsed/>
    <w:rsid w:val="00E9690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4">
    <w:name w:val="Абзац списка1"/>
    <w:basedOn w:val="a"/>
    <w:rsid w:val="00E96908"/>
    <w:pPr>
      <w:suppressAutoHyphens/>
      <w:ind w:left="720"/>
    </w:pPr>
    <w:rPr>
      <w:rFonts w:ascii="Calibri" w:eastAsia="Calibri" w:hAnsi="Calibri" w:cs="Times New Roman"/>
      <w:lang w:val="ru-RU" w:eastAsia="ar-SA"/>
    </w:rPr>
  </w:style>
  <w:style w:type="paragraph" w:customStyle="1" w:styleId="15">
    <w:name w:val="Без интервала1"/>
    <w:rsid w:val="00E96908"/>
    <w:pPr>
      <w:suppressAutoHyphens/>
      <w:spacing w:after="0" w:line="100" w:lineRule="atLeast"/>
    </w:pPr>
    <w:rPr>
      <w:rFonts w:ascii="Times New Roman" w:eastAsia="Times New Roman" w:hAnsi="Times New Roman" w:cs="Times New Roman"/>
      <w:lang w:val="ru-RU" w:eastAsia="ar-SA"/>
    </w:rPr>
  </w:style>
  <w:style w:type="paragraph" w:customStyle="1" w:styleId="Default">
    <w:name w:val="Default"/>
    <w:rsid w:val="00E96908"/>
    <w:pPr>
      <w:suppressAutoHyphens/>
      <w:spacing w:after="0" w:line="100" w:lineRule="atLeast"/>
    </w:pPr>
    <w:rPr>
      <w:rFonts w:ascii="Times New Roman" w:eastAsia="SimSun" w:hAnsi="Times New Roman" w:cs="Times New Roman"/>
      <w:color w:val="000000"/>
      <w:sz w:val="24"/>
      <w:szCs w:val="24"/>
      <w:lang w:val="ru-RU" w:eastAsia="ar-SA"/>
    </w:rPr>
  </w:style>
  <w:style w:type="table" w:customStyle="1" w:styleId="110">
    <w:name w:val="Сетка таблицы11"/>
    <w:basedOn w:val="a1"/>
    <w:next w:val="ac"/>
    <w:uiPriority w:val="39"/>
    <w:rsid w:val="00E9690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c"/>
    <w:uiPriority w:val="39"/>
    <w:rsid w:val="00E969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WW8Num10z0">
    <w:name w:val="WW8Num10z0"/>
    <w:qFormat/>
    <w:rsid w:val="00E96908"/>
    <w:rPr>
      <w:rFonts w:cs="Times New Roman"/>
    </w:rPr>
  </w:style>
  <w:style w:type="character" w:customStyle="1" w:styleId="FooterChar">
    <w:name w:val="Footer Char"/>
    <w:qFormat/>
    <w:rsid w:val="00E96908"/>
  </w:style>
  <w:style w:type="character" w:customStyle="1" w:styleId="-">
    <w:name w:val="Интернет-ссылка"/>
    <w:rsid w:val="00E96908"/>
    <w:rPr>
      <w:color w:val="0000FF"/>
      <w:u w:val="single"/>
    </w:rPr>
  </w:style>
  <w:style w:type="table" w:customStyle="1" w:styleId="22">
    <w:name w:val="Сетка таблицы22"/>
    <w:basedOn w:val="a1"/>
    <w:next w:val="ac"/>
    <w:uiPriority w:val="39"/>
    <w:rsid w:val="00E969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3">
    <w:name w:val="Style3"/>
    <w:basedOn w:val="a"/>
    <w:rsid w:val="00E96908"/>
    <w:pPr>
      <w:widowControl w:val="0"/>
      <w:autoSpaceDE w:val="0"/>
      <w:autoSpaceDN w:val="0"/>
      <w:adjustRightInd w:val="0"/>
      <w:spacing w:after="0" w:line="317" w:lineRule="exact"/>
      <w:ind w:firstLine="254"/>
    </w:pPr>
    <w:rPr>
      <w:rFonts w:ascii="Times New Roman" w:eastAsia="Times New Roman" w:hAnsi="Times New Roman" w:cs="Times New Roman"/>
      <w:sz w:val="24"/>
      <w:szCs w:val="24"/>
      <w:lang w:val="ru-RU" w:eastAsia="ru-RU"/>
    </w:rPr>
  </w:style>
  <w:style w:type="character" w:customStyle="1" w:styleId="FontStyle11">
    <w:name w:val="Font Style11"/>
    <w:rsid w:val="00E96908"/>
    <w:rPr>
      <w:rFonts w:ascii="Times New Roman" w:hAnsi="Times New Roman" w:cs="Times New Roman"/>
      <w:sz w:val="26"/>
      <w:szCs w:val="26"/>
    </w:rPr>
  </w:style>
  <w:style w:type="paragraph" w:customStyle="1" w:styleId="Style2">
    <w:name w:val="Style2"/>
    <w:basedOn w:val="a"/>
    <w:rsid w:val="00E96908"/>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paragraph" w:customStyle="1" w:styleId="Style6">
    <w:name w:val="Style6"/>
    <w:basedOn w:val="a"/>
    <w:rsid w:val="00E96908"/>
    <w:pPr>
      <w:widowControl w:val="0"/>
      <w:autoSpaceDE w:val="0"/>
      <w:autoSpaceDN w:val="0"/>
      <w:adjustRightInd w:val="0"/>
      <w:spacing w:after="0" w:line="326" w:lineRule="exact"/>
      <w:ind w:firstLine="523"/>
    </w:pPr>
    <w:rPr>
      <w:rFonts w:ascii="Times New Roman" w:eastAsia="Times New Roman" w:hAnsi="Times New Roman" w:cs="Times New Roman"/>
      <w:sz w:val="24"/>
      <w:szCs w:val="24"/>
      <w:lang w:val="ru-RU" w:eastAsia="ru-RU"/>
    </w:rPr>
  </w:style>
  <w:style w:type="paragraph" w:customStyle="1" w:styleId="Style7">
    <w:name w:val="Style7"/>
    <w:basedOn w:val="a"/>
    <w:rsid w:val="00E96908"/>
    <w:pPr>
      <w:widowControl w:val="0"/>
      <w:autoSpaceDE w:val="0"/>
      <w:autoSpaceDN w:val="0"/>
      <w:adjustRightInd w:val="0"/>
      <w:spacing w:after="0" w:line="326" w:lineRule="exact"/>
      <w:ind w:firstLine="82"/>
    </w:pPr>
    <w:rPr>
      <w:rFonts w:ascii="Times New Roman" w:eastAsia="Times New Roman" w:hAnsi="Times New Roman" w:cs="Times New Roman"/>
      <w:sz w:val="24"/>
      <w:szCs w:val="24"/>
      <w:lang w:val="ru-RU" w:eastAsia="ru-RU"/>
    </w:rPr>
  </w:style>
  <w:style w:type="paragraph" w:customStyle="1" w:styleId="Style8">
    <w:name w:val="Style8"/>
    <w:basedOn w:val="a"/>
    <w:rsid w:val="00E96908"/>
    <w:pPr>
      <w:widowControl w:val="0"/>
      <w:autoSpaceDE w:val="0"/>
      <w:autoSpaceDN w:val="0"/>
      <w:adjustRightInd w:val="0"/>
      <w:spacing w:after="0" w:line="326" w:lineRule="exact"/>
    </w:pPr>
    <w:rPr>
      <w:rFonts w:ascii="Times New Roman" w:eastAsia="Times New Roman" w:hAnsi="Times New Roman" w:cs="Times New Roman"/>
      <w:sz w:val="24"/>
      <w:szCs w:val="24"/>
      <w:lang w:val="ru-RU" w:eastAsia="ru-RU"/>
    </w:rPr>
  </w:style>
  <w:style w:type="paragraph" w:customStyle="1" w:styleId="ParaAttribute5">
    <w:name w:val="ParaAttribute5"/>
    <w:rsid w:val="00BC5F92"/>
    <w:pPr>
      <w:widowControl w:val="0"/>
      <w:wordWrap w:val="0"/>
      <w:spacing w:after="0" w:line="240" w:lineRule="auto"/>
      <w:ind w:right="-1"/>
      <w:jc w:val="both"/>
    </w:pPr>
    <w:rPr>
      <w:rFonts w:ascii="Times New Roman" w:eastAsia="№Е"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RGU3ZKLQJ" TargetMode="External"/><Relationship Id="rId299" Type="http://schemas.openxmlformats.org/officeDocument/2006/relationships/hyperlink" Target="https://m.edsoo.ru/G3N7WU91L" TargetMode="External"/><Relationship Id="rId21" Type="http://schemas.openxmlformats.org/officeDocument/2006/relationships/hyperlink" Target="https://m.edsoo.ru/IHI8M0HVC" TargetMode="External"/><Relationship Id="rId63" Type="http://schemas.openxmlformats.org/officeDocument/2006/relationships/hyperlink" Target="https://m.edsoo.ru/UJQMXODRN" TargetMode="External"/><Relationship Id="rId159" Type="http://schemas.openxmlformats.org/officeDocument/2006/relationships/hyperlink" Target="https://m.edsoo.ru/1E9FSB8OM" TargetMode="External"/><Relationship Id="rId324" Type="http://schemas.openxmlformats.org/officeDocument/2006/relationships/hyperlink" Target="https://m.edsoo.ru/CG4SSYIAG" TargetMode="External"/><Relationship Id="rId366" Type="http://schemas.openxmlformats.org/officeDocument/2006/relationships/hyperlink" Target="https://m.edsoo.ru/N1KUL4SWE" TargetMode="External"/><Relationship Id="rId531" Type="http://schemas.openxmlformats.org/officeDocument/2006/relationships/hyperlink" Target="https://m.edsoo.ru/07N9PUOH5" TargetMode="External"/><Relationship Id="rId573" Type="http://schemas.openxmlformats.org/officeDocument/2006/relationships/hyperlink" Target="https://m.edsoo.ru/16H1TBTU3" TargetMode="External"/><Relationship Id="rId629" Type="http://schemas.openxmlformats.org/officeDocument/2006/relationships/hyperlink" Target="http://lego.rkc-74.ru/index.php/2009-04-03-08-35-17" TargetMode="External"/><Relationship Id="rId170" Type="http://schemas.openxmlformats.org/officeDocument/2006/relationships/hyperlink" Target="https://m.edsoo.ru/PQT234927" TargetMode="External"/><Relationship Id="rId226" Type="http://schemas.openxmlformats.org/officeDocument/2006/relationships/hyperlink" Target="https://m.edsoo.ru/WHVIHMY1Z" TargetMode="External"/><Relationship Id="rId433" Type="http://schemas.openxmlformats.org/officeDocument/2006/relationships/hyperlink" Target="https://m.edsoo.ru/Q2M9R5D8P" TargetMode="External"/><Relationship Id="rId268" Type="http://schemas.openxmlformats.org/officeDocument/2006/relationships/hyperlink" Target="https://m.edsoo.ru/H6KAZ1EWX" TargetMode="External"/><Relationship Id="rId475" Type="http://schemas.openxmlformats.org/officeDocument/2006/relationships/hyperlink" Target="https://m.edsoo.ru/51DKSDT16" TargetMode="External"/><Relationship Id="rId640" Type="http://schemas.openxmlformats.org/officeDocument/2006/relationships/hyperlink" Target="http://infourok.ru/go.html?href=http%3A%2F%2Frobotor.ru%2F" TargetMode="External"/><Relationship Id="rId32" Type="http://schemas.openxmlformats.org/officeDocument/2006/relationships/hyperlink" Target="https://m.edsoo.ru/51DKSDT16" TargetMode="External"/><Relationship Id="rId74" Type="http://schemas.openxmlformats.org/officeDocument/2006/relationships/hyperlink" Target="https://m.edsoo.ru/NABCZD1HV" TargetMode="External"/><Relationship Id="rId128" Type="http://schemas.openxmlformats.org/officeDocument/2006/relationships/hyperlink" Target="https://m.edsoo.ru/952KJKBF9" TargetMode="External"/><Relationship Id="rId335" Type="http://schemas.openxmlformats.org/officeDocument/2006/relationships/hyperlink" Target="https://m.edsoo.ru/FU5ISBD59" TargetMode="External"/><Relationship Id="rId377" Type="http://schemas.openxmlformats.org/officeDocument/2006/relationships/hyperlink" Target="https://m.edsoo.ru/W2Z3JDCC5" TargetMode="External"/><Relationship Id="rId500" Type="http://schemas.openxmlformats.org/officeDocument/2006/relationships/hyperlink" Target="https://m.edsoo.ru/LM41CXRO4" TargetMode="External"/><Relationship Id="rId542" Type="http://schemas.openxmlformats.org/officeDocument/2006/relationships/hyperlink" Target="https://m.edsoo.ru/PNUQ74K3Q" TargetMode="External"/><Relationship Id="rId584" Type="http://schemas.openxmlformats.org/officeDocument/2006/relationships/hyperlink" Target="https://m.edsoo.ru/QMOJAMPGO" TargetMode="External"/><Relationship Id="rId5" Type="http://schemas.openxmlformats.org/officeDocument/2006/relationships/webSettings" Target="webSettings.xml"/><Relationship Id="rId181" Type="http://schemas.openxmlformats.org/officeDocument/2006/relationships/hyperlink" Target="https://m.edsoo.ru/Z4T5RCU5Q" TargetMode="External"/><Relationship Id="rId237" Type="http://schemas.openxmlformats.org/officeDocument/2006/relationships/hyperlink" Target="https://m.edsoo.ru/G92XQKZU3" TargetMode="External"/><Relationship Id="rId402" Type="http://schemas.openxmlformats.org/officeDocument/2006/relationships/hyperlink" Target="https://m.edsoo.ru/LP48TOLWO" TargetMode="External"/><Relationship Id="rId279" Type="http://schemas.openxmlformats.org/officeDocument/2006/relationships/hyperlink" Target="https://m.edsoo.ru/NQ2CQCUAC" TargetMode="External"/><Relationship Id="rId444" Type="http://schemas.openxmlformats.org/officeDocument/2006/relationships/hyperlink" Target="https://m.edsoo.ru/X2H4O4Q6D" TargetMode="External"/><Relationship Id="rId486" Type="http://schemas.openxmlformats.org/officeDocument/2006/relationships/hyperlink" Target="https://m.edsoo.ru/TI8YS79PC" TargetMode="External"/><Relationship Id="rId43" Type="http://schemas.openxmlformats.org/officeDocument/2006/relationships/hyperlink" Target="https://m.edsoo.ru/TI8YS79PC" TargetMode="External"/><Relationship Id="rId139" Type="http://schemas.openxmlformats.org/officeDocument/2006/relationships/hyperlink" Target="https://m.edsoo.ru/VYQNWZHAO" TargetMode="External"/><Relationship Id="rId290" Type="http://schemas.openxmlformats.org/officeDocument/2006/relationships/hyperlink" Target="https://m.edsoo.ru/40RW2NT2Q" TargetMode="External"/><Relationship Id="rId304" Type="http://schemas.openxmlformats.org/officeDocument/2006/relationships/hyperlink" Target="https://m.edsoo.ru/5HBM1MNPS" TargetMode="External"/><Relationship Id="rId346" Type="http://schemas.openxmlformats.org/officeDocument/2006/relationships/hyperlink" Target="https://m.edsoo.ru/FM0O3T4J8" TargetMode="External"/><Relationship Id="rId388" Type="http://schemas.openxmlformats.org/officeDocument/2006/relationships/hyperlink" Target="https://m.edsoo.ru/7TJ93IO86" TargetMode="External"/><Relationship Id="rId511" Type="http://schemas.openxmlformats.org/officeDocument/2006/relationships/hyperlink" Target="https://m.edsoo.ru/3Y25FXO4A" TargetMode="External"/><Relationship Id="rId553" Type="http://schemas.openxmlformats.org/officeDocument/2006/relationships/hyperlink" Target="https://m.edsoo.ru/1T7OBA0MJ" TargetMode="External"/><Relationship Id="rId609" Type="http://schemas.openxmlformats.org/officeDocument/2006/relationships/hyperlink" Target="https://m.edsoo.ru/H6KAZ1EWX" TargetMode="External"/><Relationship Id="rId85" Type="http://schemas.openxmlformats.org/officeDocument/2006/relationships/hyperlink" Target="https://m.edsoo.ru/4I1IA8HNT" TargetMode="External"/><Relationship Id="rId150" Type="http://schemas.openxmlformats.org/officeDocument/2006/relationships/hyperlink" Target="https://m.edsoo.ru/XBTSZXTIX" TargetMode="External"/><Relationship Id="rId192" Type="http://schemas.openxmlformats.org/officeDocument/2006/relationships/hyperlink" Target="https://m.edsoo.ru/9MZS720VT" TargetMode="External"/><Relationship Id="rId206" Type="http://schemas.openxmlformats.org/officeDocument/2006/relationships/hyperlink" Target="https://m.edsoo.ru/I8MF5UJZW" TargetMode="External"/><Relationship Id="rId413" Type="http://schemas.openxmlformats.org/officeDocument/2006/relationships/hyperlink" Target="https://m.edsoo.ru/ZGNDV8DFG" TargetMode="External"/><Relationship Id="rId595" Type="http://schemas.openxmlformats.org/officeDocument/2006/relationships/hyperlink" Target="https://m.edsoo.ru/Y65LLDKGU" TargetMode="External"/><Relationship Id="rId248" Type="http://schemas.openxmlformats.org/officeDocument/2006/relationships/hyperlink" Target="https://m.edsoo.ru/IHI8M0HVC" TargetMode="External"/><Relationship Id="rId455" Type="http://schemas.openxmlformats.org/officeDocument/2006/relationships/hyperlink" Target="https://m.edsoo.ru/KFO46Y25P" TargetMode="External"/><Relationship Id="rId497" Type="http://schemas.openxmlformats.org/officeDocument/2006/relationships/hyperlink" Target="https://m.edsoo.ru/B44NSPHM3" TargetMode="External"/><Relationship Id="rId620" Type="http://schemas.openxmlformats.org/officeDocument/2006/relationships/hyperlink" Target="https://m.edsoo.ru/XZGM73L6W" TargetMode="External"/><Relationship Id="rId12" Type="http://schemas.openxmlformats.org/officeDocument/2006/relationships/hyperlink" Target="https://m.edsoo.ru/KFO46Y25P" TargetMode="External"/><Relationship Id="rId108" Type="http://schemas.openxmlformats.org/officeDocument/2006/relationships/hyperlink" Target="https://m.edsoo.ru/JF3CBS8IB" TargetMode="External"/><Relationship Id="rId315" Type="http://schemas.openxmlformats.org/officeDocument/2006/relationships/hyperlink" Target="https://m.edsoo.ru/IGDVA9SGD" TargetMode="External"/><Relationship Id="rId357" Type="http://schemas.openxmlformats.org/officeDocument/2006/relationships/hyperlink" Target="https://m.edsoo.ru/E4B3FET37" TargetMode="External"/><Relationship Id="rId522" Type="http://schemas.openxmlformats.org/officeDocument/2006/relationships/hyperlink" Target="https://m.edsoo.ru/1XC74TK83" TargetMode="External"/><Relationship Id="rId54" Type="http://schemas.openxmlformats.org/officeDocument/2006/relationships/hyperlink" Target="https://m.edsoo.ru/B44NSPHM3" TargetMode="External"/><Relationship Id="rId96" Type="http://schemas.openxmlformats.org/officeDocument/2006/relationships/hyperlink" Target="https://m.edsoo.ru/YMF9YE2OW" TargetMode="External"/><Relationship Id="rId161" Type="http://schemas.openxmlformats.org/officeDocument/2006/relationships/hyperlink" Target="https://m.edsoo.ru/USX82IYYS" TargetMode="External"/><Relationship Id="rId217" Type="http://schemas.openxmlformats.org/officeDocument/2006/relationships/hyperlink" Target="https://m.edsoo.ru/JKZUWZHFA" TargetMode="External"/><Relationship Id="rId399" Type="http://schemas.openxmlformats.org/officeDocument/2006/relationships/hyperlink" Target="https://m.edsoo.ru/MPMJ7NWH4" TargetMode="External"/><Relationship Id="rId564" Type="http://schemas.openxmlformats.org/officeDocument/2006/relationships/hyperlink" Target="https://m.edsoo.ru/W56L2Y6T3" TargetMode="External"/><Relationship Id="rId259" Type="http://schemas.openxmlformats.org/officeDocument/2006/relationships/hyperlink" Target="https://m.edsoo.ru/NQ2CQCUAC" TargetMode="External"/><Relationship Id="rId424" Type="http://schemas.openxmlformats.org/officeDocument/2006/relationships/hyperlink" Target="https://m.edsoo.ru/P4S6Z0L0W" TargetMode="External"/><Relationship Id="rId466" Type="http://schemas.openxmlformats.org/officeDocument/2006/relationships/hyperlink" Target="https://m.edsoo.ru/WHVIHMY1Z" TargetMode="External"/><Relationship Id="rId631" Type="http://schemas.openxmlformats.org/officeDocument/2006/relationships/hyperlink" Target="http://www.ozon.ru/context/detail/id/1261260/" TargetMode="External"/><Relationship Id="rId23" Type="http://schemas.openxmlformats.org/officeDocument/2006/relationships/hyperlink" Target="https://m.edsoo.ru/WHVIHMY1Z" TargetMode="External"/><Relationship Id="rId119" Type="http://schemas.openxmlformats.org/officeDocument/2006/relationships/hyperlink" Target="https://m.edsoo.ru/DWKAJHR5V" TargetMode="External"/><Relationship Id="rId270" Type="http://schemas.openxmlformats.org/officeDocument/2006/relationships/hyperlink" Target="https://m.edsoo.ru/NQ2CQCUAC" TargetMode="External"/><Relationship Id="rId326" Type="http://schemas.openxmlformats.org/officeDocument/2006/relationships/hyperlink" Target="https://m.edsoo.ru/KB7YAOUZR" TargetMode="External"/><Relationship Id="rId533" Type="http://schemas.openxmlformats.org/officeDocument/2006/relationships/hyperlink" Target="https://m.edsoo.ru/VEHNNYA26" TargetMode="External"/><Relationship Id="rId65" Type="http://schemas.openxmlformats.org/officeDocument/2006/relationships/hyperlink" Target="https://m.edsoo.ru/IQALM0WOW" TargetMode="External"/><Relationship Id="rId130" Type="http://schemas.openxmlformats.org/officeDocument/2006/relationships/hyperlink" Target="https://m.edsoo.ru/16H1TBTU3" TargetMode="External"/><Relationship Id="rId368" Type="http://schemas.openxmlformats.org/officeDocument/2006/relationships/hyperlink" Target="https://m.edsoo.ru/GKZY59X7B" TargetMode="External"/><Relationship Id="rId575" Type="http://schemas.openxmlformats.org/officeDocument/2006/relationships/hyperlink" Target="https://m.edsoo.ru/8VAUT344V" TargetMode="External"/><Relationship Id="rId172" Type="http://schemas.openxmlformats.org/officeDocument/2006/relationships/hyperlink" Target="https://m.edsoo.ru/FQQU8FNGQ" TargetMode="External"/><Relationship Id="rId228" Type="http://schemas.openxmlformats.org/officeDocument/2006/relationships/hyperlink" Target="https://m.edsoo.ru/MKSMIW1EZ" TargetMode="External"/><Relationship Id="rId435" Type="http://schemas.openxmlformats.org/officeDocument/2006/relationships/hyperlink" Target="https://m.edsoo.ru/D8H8M2W4E" TargetMode="External"/><Relationship Id="rId477" Type="http://schemas.openxmlformats.org/officeDocument/2006/relationships/hyperlink" Target="https://m.edsoo.ru/1TYN3ZPVZ" TargetMode="External"/><Relationship Id="rId600" Type="http://schemas.openxmlformats.org/officeDocument/2006/relationships/hyperlink" Target="https://m.edsoo.ru/HM20KD7VI" TargetMode="External"/><Relationship Id="rId642" Type="http://schemas.openxmlformats.org/officeDocument/2006/relationships/fontTable" Target="fontTable.xml"/><Relationship Id="rId281" Type="http://schemas.openxmlformats.org/officeDocument/2006/relationships/hyperlink" Target="https://m.edsoo.ru/88B62SMMV" TargetMode="External"/><Relationship Id="rId337" Type="http://schemas.openxmlformats.org/officeDocument/2006/relationships/hyperlink" Target="https://m.edsoo.ru/RFYE1IA1J" TargetMode="External"/><Relationship Id="rId502" Type="http://schemas.openxmlformats.org/officeDocument/2006/relationships/hyperlink" Target="https://m.edsoo.ru/U3M5H6Q6O" TargetMode="External"/><Relationship Id="rId34" Type="http://schemas.openxmlformats.org/officeDocument/2006/relationships/hyperlink" Target="https://m.edsoo.ru/1TYN3ZPVZ" TargetMode="External"/><Relationship Id="rId76" Type="http://schemas.openxmlformats.org/officeDocument/2006/relationships/hyperlink" Target="https://m.edsoo.ru/FQHT03CP6" TargetMode="External"/><Relationship Id="rId141" Type="http://schemas.openxmlformats.org/officeDocument/2006/relationships/hyperlink" Target="https://m.edsoo.ru/QMOJAMPGO" TargetMode="External"/><Relationship Id="rId379" Type="http://schemas.openxmlformats.org/officeDocument/2006/relationships/hyperlink" Target="https://m.edsoo.ru/KX48SQDQP" TargetMode="External"/><Relationship Id="rId544" Type="http://schemas.openxmlformats.org/officeDocument/2006/relationships/hyperlink" Target="https://m.edsoo.ru/MJ1NQ8B4J" TargetMode="External"/><Relationship Id="rId586" Type="http://schemas.openxmlformats.org/officeDocument/2006/relationships/hyperlink" Target="https://m.edsoo.ru/7GO2ZM6ZG" TargetMode="External"/><Relationship Id="rId7" Type="http://schemas.openxmlformats.org/officeDocument/2006/relationships/endnotes" Target="endnotes.xml"/><Relationship Id="rId183" Type="http://schemas.openxmlformats.org/officeDocument/2006/relationships/hyperlink" Target="https://m.edsoo.ru/S7J1DJHHG" TargetMode="External"/><Relationship Id="rId239" Type="http://schemas.openxmlformats.org/officeDocument/2006/relationships/hyperlink" Target="https://m.edsoo.ru/KFO46Y25P" TargetMode="External"/><Relationship Id="rId390" Type="http://schemas.openxmlformats.org/officeDocument/2006/relationships/hyperlink" Target="https://m.edsoo.ru/PNW9G1YJF" TargetMode="External"/><Relationship Id="rId404" Type="http://schemas.openxmlformats.org/officeDocument/2006/relationships/hyperlink" Target="https://m.edsoo.ru/STQFNZ7BE" TargetMode="External"/><Relationship Id="rId446" Type="http://schemas.openxmlformats.org/officeDocument/2006/relationships/hyperlink" Target="https://m.edsoo.ru/A4U5L1O7E" TargetMode="External"/><Relationship Id="rId611" Type="http://schemas.openxmlformats.org/officeDocument/2006/relationships/hyperlink" Target="https://m.edsoo.ru/NQ2CQCUAC" TargetMode="External"/><Relationship Id="rId250" Type="http://schemas.openxmlformats.org/officeDocument/2006/relationships/hyperlink" Target="https://m.edsoo.ru/WHVIHMY1Z" TargetMode="External"/><Relationship Id="rId292" Type="http://schemas.openxmlformats.org/officeDocument/2006/relationships/hyperlink" Target="https://m.edsoo.ru/F06KMV9HO" TargetMode="External"/><Relationship Id="rId306" Type="http://schemas.openxmlformats.org/officeDocument/2006/relationships/hyperlink" Target="https://m.edsoo.ru/W05DBEAHK" TargetMode="External"/><Relationship Id="rId488" Type="http://schemas.openxmlformats.org/officeDocument/2006/relationships/hyperlink" Target="https://m.edsoo.ru/E3R7H45YQ" TargetMode="External"/><Relationship Id="rId45" Type="http://schemas.openxmlformats.org/officeDocument/2006/relationships/hyperlink" Target="https://m.edsoo.ru/E3R7H45YQ" TargetMode="External"/><Relationship Id="rId87" Type="http://schemas.openxmlformats.org/officeDocument/2006/relationships/hyperlink" Target="https://m.edsoo.ru/Q2FJ1LI85" TargetMode="External"/><Relationship Id="rId110" Type="http://schemas.openxmlformats.org/officeDocument/2006/relationships/hyperlink" Target="https://m.edsoo.ru/1T7OBA0MJ" TargetMode="External"/><Relationship Id="rId348" Type="http://schemas.openxmlformats.org/officeDocument/2006/relationships/hyperlink" Target="https://m.edsoo.ru/R0T5RZCM9" TargetMode="External"/><Relationship Id="rId513" Type="http://schemas.openxmlformats.org/officeDocument/2006/relationships/hyperlink" Target="https://m.edsoo.ru/0OBF60175" TargetMode="External"/><Relationship Id="rId555" Type="http://schemas.openxmlformats.org/officeDocument/2006/relationships/hyperlink" Target="https://m.edsoo.ru/SURCIKDOG" TargetMode="External"/><Relationship Id="rId597" Type="http://schemas.openxmlformats.org/officeDocument/2006/relationships/hyperlink" Target="https://m.edsoo.ru/50ML0P4RQ" TargetMode="External"/><Relationship Id="rId152" Type="http://schemas.openxmlformats.org/officeDocument/2006/relationships/hyperlink" Target="https://m.edsoo.ru/Y65LLDKGU" TargetMode="External"/><Relationship Id="rId194" Type="http://schemas.openxmlformats.org/officeDocument/2006/relationships/hyperlink" Target="https://m.edsoo.ru/Y95WGD9FC" TargetMode="External"/><Relationship Id="rId208" Type="http://schemas.openxmlformats.org/officeDocument/2006/relationships/hyperlink" Target="https://m.edsoo.ru/HYUOFCBOI" TargetMode="External"/><Relationship Id="rId415" Type="http://schemas.openxmlformats.org/officeDocument/2006/relationships/hyperlink" Target="https://m.edsoo.ru/NANWGLRO4" TargetMode="External"/><Relationship Id="rId457" Type="http://schemas.openxmlformats.org/officeDocument/2006/relationships/hyperlink" Target="https://m.edsoo.ru/JKZUWZHFA" TargetMode="External"/><Relationship Id="rId622" Type="http://schemas.openxmlformats.org/officeDocument/2006/relationships/hyperlink" Target="https://m.edsoo.ru/G92XQKZU3" TargetMode="External"/><Relationship Id="rId261" Type="http://schemas.openxmlformats.org/officeDocument/2006/relationships/hyperlink" Target="https://m.edsoo.ru/88B62SMMV" TargetMode="External"/><Relationship Id="rId499" Type="http://schemas.openxmlformats.org/officeDocument/2006/relationships/hyperlink" Target="https://m.edsoo.ru/28JFXGN0F" TargetMode="External"/><Relationship Id="rId14" Type="http://schemas.openxmlformats.org/officeDocument/2006/relationships/hyperlink" Target="https://m.edsoo.ru/JKZUWZHFA" TargetMode="External"/><Relationship Id="rId56" Type="http://schemas.openxmlformats.org/officeDocument/2006/relationships/hyperlink" Target="https://m.edsoo.ru/28JFXGN0F" TargetMode="External"/><Relationship Id="rId317" Type="http://schemas.openxmlformats.org/officeDocument/2006/relationships/hyperlink" Target="https://m.edsoo.ru/MH6ZNN4XX" TargetMode="External"/><Relationship Id="rId359" Type="http://schemas.openxmlformats.org/officeDocument/2006/relationships/hyperlink" Target="https://m.edsoo.ru/KQAFQ6HKQ" TargetMode="External"/><Relationship Id="rId524" Type="http://schemas.openxmlformats.org/officeDocument/2006/relationships/hyperlink" Target="https://m.edsoo.ru/NHJ0ZOQ7D" TargetMode="External"/><Relationship Id="rId566" Type="http://schemas.openxmlformats.org/officeDocument/2006/relationships/hyperlink" Target="https://m.edsoo.ru/TT3GZ0TLU" TargetMode="External"/><Relationship Id="rId98" Type="http://schemas.openxmlformats.org/officeDocument/2006/relationships/hyperlink" Target="https://m.edsoo.ru/88K7A4XDF" TargetMode="External"/><Relationship Id="rId121" Type="http://schemas.openxmlformats.org/officeDocument/2006/relationships/hyperlink" Target="https://m.edsoo.ru/W56L2Y6T3" TargetMode="External"/><Relationship Id="rId163" Type="http://schemas.openxmlformats.org/officeDocument/2006/relationships/hyperlink" Target="https://m.edsoo.ru/EB52EYPAB" TargetMode="External"/><Relationship Id="rId219" Type="http://schemas.openxmlformats.org/officeDocument/2006/relationships/hyperlink" Target="https://m.edsoo.ru/H6KAZ1EWX" TargetMode="External"/><Relationship Id="rId370" Type="http://schemas.openxmlformats.org/officeDocument/2006/relationships/hyperlink" Target="https://m.edsoo.ru/MAT4D3MB6" TargetMode="External"/><Relationship Id="rId426" Type="http://schemas.openxmlformats.org/officeDocument/2006/relationships/hyperlink" Target="https://m.edsoo.ru/X5W3U2Y4P" TargetMode="External"/><Relationship Id="rId633" Type="http://schemas.openxmlformats.org/officeDocument/2006/relationships/hyperlink" Target="http://www.ozon.ru/context/detail/id/5148947/" TargetMode="External"/><Relationship Id="rId230" Type="http://schemas.openxmlformats.org/officeDocument/2006/relationships/hyperlink" Target="https://m.edsoo.ru/XZGM73L6W" TargetMode="External"/><Relationship Id="rId468" Type="http://schemas.openxmlformats.org/officeDocument/2006/relationships/hyperlink" Target="https://m.edsoo.ru/MKSMIW1EZ" TargetMode="External"/><Relationship Id="rId25" Type="http://schemas.openxmlformats.org/officeDocument/2006/relationships/hyperlink" Target="https://m.edsoo.ru/MKSMIW1EZ" TargetMode="External"/><Relationship Id="rId67" Type="http://schemas.openxmlformats.org/officeDocument/2006/relationships/hyperlink" Target="https://m.edsoo.ru/ICDPTIX8T" TargetMode="External"/><Relationship Id="rId272" Type="http://schemas.openxmlformats.org/officeDocument/2006/relationships/hyperlink" Target="https://m.edsoo.ru/88B62SMMV" TargetMode="External"/><Relationship Id="rId328" Type="http://schemas.openxmlformats.org/officeDocument/2006/relationships/hyperlink" Target="https://m.edsoo.ru/DL66JCD8M" TargetMode="External"/><Relationship Id="rId535" Type="http://schemas.openxmlformats.org/officeDocument/2006/relationships/hyperlink" Target="https://m.edsoo.ru/5CQRK72D7" TargetMode="External"/><Relationship Id="rId577" Type="http://schemas.openxmlformats.org/officeDocument/2006/relationships/hyperlink" Target="https://m.edsoo.ru/TPGMSJYEU" TargetMode="External"/><Relationship Id="rId132" Type="http://schemas.openxmlformats.org/officeDocument/2006/relationships/hyperlink" Target="https://m.edsoo.ru/8VAUT344V" TargetMode="External"/><Relationship Id="rId174" Type="http://schemas.openxmlformats.org/officeDocument/2006/relationships/hyperlink" Target="https://m.edsoo.ru/T9C5C1BTV" TargetMode="External"/><Relationship Id="rId381" Type="http://schemas.openxmlformats.org/officeDocument/2006/relationships/hyperlink" Target="https://m.edsoo.ru/4ITBNNC5B" TargetMode="External"/><Relationship Id="rId602" Type="http://schemas.openxmlformats.org/officeDocument/2006/relationships/hyperlink" Target="https://m.edsoo.ru/1E9FSB8OM" TargetMode="External"/><Relationship Id="rId241" Type="http://schemas.openxmlformats.org/officeDocument/2006/relationships/hyperlink" Target="https://m.edsoo.ru/JKZUWZHFA" TargetMode="External"/><Relationship Id="rId437" Type="http://schemas.openxmlformats.org/officeDocument/2006/relationships/hyperlink" Target="https://m.edsoo.ru/Z5L5A5Z0C" TargetMode="External"/><Relationship Id="rId479" Type="http://schemas.openxmlformats.org/officeDocument/2006/relationships/hyperlink" Target="https://m.edsoo.ru/UN8MFPR6N" TargetMode="External"/><Relationship Id="rId36" Type="http://schemas.openxmlformats.org/officeDocument/2006/relationships/hyperlink" Target="https://m.edsoo.ru/UN8MFPR6N" TargetMode="External"/><Relationship Id="rId283" Type="http://schemas.openxmlformats.org/officeDocument/2006/relationships/hyperlink" Target="https://m.edsoo.ru/CDS07FZIH" TargetMode="External"/><Relationship Id="rId339" Type="http://schemas.openxmlformats.org/officeDocument/2006/relationships/hyperlink" Target="https://m.edsoo.ru/G6GAVB3D0" TargetMode="External"/><Relationship Id="rId490" Type="http://schemas.openxmlformats.org/officeDocument/2006/relationships/hyperlink" Target="https://m.edsoo.ru/377Z4FXQB" TargetMode="External"/><Relationship Id="rId504" Type="http://schemas.openxmlformats.org/officeDocument/2006/relationships/hyperlink" Target="https://m.edsoo.ru/QYJNNTCBM" TargetMode="External"/><Relationship Id="rId546" Type="http://schemas.openxmlformats.org/officeDocument/2006/relationships/hyperlink" Target="https://m.edsoo.ru/83EOHLDQW" TargetMode="External"/><Relationship Id="rId78" Type="http://schemas.openxmlformats.org/officeDocument/2006/relationships/hyperlink" Target="https://m.edsoo.ru/DHM10HZ7Z" TargetMode="External"/><Relationship Id="rId101" Type="http://schemas.openxmlformats.org/officeDocument/2006/relationships/hyperlink" Target="https://m.edsoo.ru/MJ1NQ8B4J" TargetMode="External"/><Relationship Id="rId143" Type="http://schemas.openxmlformats.org/officeDocument/2006/relationships/hyperlink" Target="https://m.edsoo.ru/7GO2ZM6ZG" TargetMode="External"/><Relationship Id="rId185" Type="http://schemas.openxmlformats.org/officeDocument/2006/relationships/hyperlink" Target="https://m.edsoo.ru/YQELUERND" TargetMode="External"/><Relationship Id="rId350" Type="http://schemas.openxmlformats.org/officeDocument/2006/relationships/hyperlink" Target="https://m.edsoo.ru/MN3HU4FKQ" TargetMode="External"/><Relationship Id="rId406" Type="http://schemas.openxmlformats.org/officeDocument/2006/relationships/hyperlink" Target="https://m.edsoo.ru/7ENSDK75J" TargetMode="External"/><Relationship Id="rId588" Type="http://schemas.openxmlformats.org/officeDocument/2006/relationships/hyperlink" Target="https://m.edsoo.ru/2CRR1RNQG" TargetMode="External"/><Relationship Id="rId9" Type="http://schemas.openxmlformats.org/officeDocument/2006/relationships/oleObject" Target="embeddings/oleObject1.bin"/><Relationship Id="rId210" Type="http://schemas.openxmlformats.org/officeDocument/2006/relationships/hyperlink" Target="https://m.edsoo.ru/1D37VSD1K" TargetMode="External"/><Relationship Id="rId392" Type="http://schemas.openxmlformats.org/officeDocument/2006/relationships/hyperlink" Target="https://m.edsoo.ru/0X4NRRM9R" TargetMode="External"/><Relationship Id="rId448" Type="http://schemas.openxmlformats.org/officeDocument/2006/relationships/hyperlink" Target="https://m.edsoo.ru/C1Z3E0N9A" TargetMode="External"/><Relationship Id="rId613" Type="http://schemas.openxmlformats.org/officeDocument/2006/relationships/hyperlink" Target="https://m.edsoo.ru/88B62SMMV" TargetMode="External"/><Relationship Id="rId252" Type="http://schemas.openxmlformats.org/officeDocument/2006/relationships/hyperlink" Target="https://m.edsoo.ru/KRS9QG0Q7" TargetMode="External"/><Relationship Id="rId294" Type="http://schemas.openxmlformats.org/officeDocument/2006/relationships/hyperlink" Target="https://m.edsoo.ru/ZSHTK9R2R" TargetMode="External"/><Relationship Id="rId308" Type="http://schemas.openxmlformats.org/officeDocument/2006/relationships/hyperlink" Target="https://m.edsoo.ru/1UXPVOKAR" TargetMode="External"/><Relationship Id="rId515" Type="http://schemas.openxmlformats.org/officeDocument/2006/relationships/hyperlink" Target="https://m.edsoo.ru/ZGOA3JH0O" TargetMode="External"/><Relationship Id="rId47" Type="http://schemas.openxmlformats.org/officeDocument/2006/relationships/hyperlink" Target="https://m.edsoo.ru/377Z4FXQB" TargetMode="External"/><Relationship Id="rId89" Type="http://schemas.openxmlformats.org/officeDocument/2006/relationships/hyperlink" Target="https://m.edsoo.ru/7139458T0" TargetMode="External"/><Relationship Id="rId112" Type="http://schemas.openxmlformats.org/officeDocument/2006/relationships/hyperlink" Target="https://m.edsoo.ru/SURCIKDOG" TargetMode="External"/><Relationship Id="rId154" Type="http://schemas.openxmlformats.org/officeDocument/2006/relationships/hyperlink" Target="https://m.edsoo.ru/50ML0P4RQ" TargetMode="External"/><Relationship Id="rId361" Type="http://schemas.openxmlformats.org/officeDocument/2006/relationships/hyperlink" Target="https://m.edsoo.ru/AFZLC081N" TargetMode="External"/><Relationship Id="rId557" Type="http://schemas.openxmlformats.org/officeDocument/2006/relationships/hyperlink" Target="https://m.edsoo.ru/L4GVVRDZ4" TargetMode="External"/><Relationship Id="rId599" Type="http://schemas.openxmlformats.org/officeDocument/2006/relationships/hyperlink" Target="https://m.edsoo.ru/58L8ROIQO" TargetMode="External"/><Relationship Id="rId196" Type="http://schemas.openxmlformats.org/officeDocument/2006/relationships/hyperlink" Target="https://m.edsoo.ru/VQLT8H8OO" TargetMode="External"/><Relationship Id="rId417" Type="http://schemas.openxmlformats.org/officeDocument/2006/relationships/hyperlink" Target="https://m.edsoo.ru/HGJQHAUML" TargetMode="External"/><Relationship Id="rId459" Type="http://schemas.openxmlformats.org/officeDocument/2006/relationships/hyperlink" Target="https://m.edsoo.ru/H6KAZ1EWX" TargetMode="External"/><Relationship Id="rId624" Type="http://schemas.openxmlformats.org/officeDocument/2006/relationships/footer" Target="footer1.xml"/><Relationship Id="rId16" Type="http://schemas.openxmlformats.org/officeDocument/2006/relationships/hyperlink" Target="https://m.edsoo.ru/H6KAZ1EWX" TargetMode="External"/><Relationship Id="rId221" Type="http://schemas.openxmlformats.org/officeDocument/2006/relationships/hyperlink" Target="https://m.edsoo.ru/NQ2CQCUAC" TargetMode="External"/><Relationship Id="rId263" Type="http://schemas.openxmlformats.org/officeDocument/2006/relationships/hyperlink" Target="https://m.edsoo.ru/KRS9QG0Q7" TargetMode="External"/><Relationship Id="rId319" Type="http://schemas.openxmlformats.org/officeDocument/2006/relationships/hyperlink" Target="https://m.edsoo.ru/W6YFFD1CM" TargetMode="External"/><Relationship Id="rId470" Type="http://schemas.openxmlformats.org/officeDocument/2006/relationships/hyperlink" Target="https://m.edsoo.ru/XZGM73L6W" TargetMode="External"/><Relationship Id="rId526" Type="http://schemas.openxmlformats.org/officeDocument/2006/relationships/hyperlink" Target="https://m.edsoo.ru/HEY5VUY9H" TargetMode="External"/><Relationship Id="rId58" Type="http://schemas.openxmlformats.org/officeDocument/2006/relationships/hyperlink" Target="https://m.edsoo.ru/1C1FFH1FG" TargetMode="External"/><Relationship Id="rId123" Type="http://schemas.openxmlformats.org/officeDocument/2006/relationships/hyperlink" Target="https://m.edsoo.ru/TT3GZ0TLU" TargetMode="External"/><Relationship Id="rId330" Type="http://schemas.openxmlformats.org/officeDocument/2006/relationships/hyperlink" Target="https://m.edsoo.ru/UAZ4JF466" TargetMode="External"/><Relationship Id="rId568" Type="http://schemas.openxmlformats.org/officeDocument/2006/relationships/hyperlink" Target="https://m.edsoo.ru/XCZ0WFP5Z" TargetMode="External"/><Relationship Id="rId165" Type="http://schemas.openxmlformats.org/officeDocument/2006/relationships/hyperlink" Target="https://m.edsoo.ru/YUJ4MWBAW" TargetMode="External"/><Relationship Id="rId372" Type="http://schemas.openxmlformats.org/officeDocument/2006/relationships/hyperlink" Target="https://m.edsoo.ru/URWB7XSMQ" TargetMode="External"/><Relationship Id="rId428" Type="http://schemas.openxmlformats.org/officeDocument/2006/relationships/hyperlink" Target="https://m.edsoo.ru/V4N7Y9W9N" TargetMode="External"/><Relationship Id="rId635" Type="http://schemas.openxmlformats.org/officeDocument/2006/relationships/hyperlink" Target="http://infourok.ru/go.html?href=http%3A%2F%2Fwww.gruppa-prolif.ru%2Fcontent%2Fview%2F23%2F44%2F" TargetMode="External"/><Relationship Id="rId232" Type="http://schemas.openxmlformats.org/officeDocument/2006/relationships/hyperlink" Target="https://m.edsoo.ru/BM177PXJH" TargetMode="External"/><Relationship Id="rId274" Type="http://schemas.openxmlformats.org/officeDocument/2006/relationships/hyperlink" Target="https://m.edsoo.ru/BQJ7PQBYI" TargetMode="External"/><Relationship Id="rId481" Type="http://schemas.openxmlformats.org/officeDocument/2006/relationships/hyperlink" Target="https://m.edsoo.ru/HMTYC1W4Y" TargetMode="External"/><Relationship Id="rId27" Type="http://schemas.openxmlformats.org/officeDocument/2006/relationships/hyperlink" Target="https://m.edsoo.ru/XZGM73L6W" TargetMode="External"/><Relationship Id="rId69" Type="http://schemas.openxmlformats.org/officeDocument/2006/relationships/hyperlink" Target="https://m.edsoo.ru/7SK6BTTTE" TargetMode="External"/><Relationship Id="rId134" Type="http://schemas.openxmlformats.org/officeDocument/2006/relationships/hyperlink" Target="https://m.edsoo.ru/TPGMSJYEU" TargetMode="External"/><Relationship Id="rId537" Type="http://schemas.openxmlformats.org/officeDocument/2006/relationships/hyperlink" Target="https://m.edsoo.ru/SRS1MKOPY" TargetMode="External"/><Relationship Id="rId579" Type="http://schemas.openxmlformats.org/officeDocument/2006/relationships/hyperlink" Target="https://m.edsoo.ru/M3ANY8IC2" TargetMode="External"/><Relationship Id="rId80" Type="http://schemas.openxmlformats.org/officeDocument/2006/relationships/hyperlink" Target="https://m.edsoo.ru/G85Q1DFXL" TargetMode="External"/><Relationship Id="rId176" Type="http://schemas.openxmlformats.org/officeDocument/2006/relationships/hyperlink" Target="https://m.edsoo.ru/EZ1XTFRPT" TargetMode="External"/><Relationship Id="rId341" Type="http://schemas.openxmlformats.org/officeDocument/2006/relationships/hyperlink" Target="https://m.edsoo.ru/OFZEI3VFR" TargetMode="External"/><Relationship Id="rId383" Type="http://schemas.openxmlformats.org/officeDocument/2006/relationships/hyperlink" Target="https://m.edsoo.ru/LABG8NIAV" TargetMode="External"/><Relationship Id="rId439" Type="http://schemas.openxmlformats.org/officeDocument/2006/relationships/hyperlink" Target="https://m.edsoo.ru/Y6Z9H2U1O" TargetMode="External"/><Relationship Id="rId590" Type="http://schemas.openxmlformats.org/officeDocument/2006/relationships/hyperlink" Target="https://m.edsoo.ru/MN0ZL7041" TargetMode="External"/><Relationship Id="rId604" Type="http://schemas.openxmlformats.org/officeDocument/2006/relationships/hyperlink" Target="https://m.edsoo.ru/KRS9QG0Q7" TargetMode="External"/><Relationship Id="rId201" Type="http://schemas.openxmlformats.org/officeDocument/2006/relationships/hyperlink" Target="https://m.edsoo.ru/WK4ULXYR0" TargetMode="External"/><Relationship Id="rId243" Type="http://schemas.openxmlformats.org/officeDocument/2006/relationships/hyperlink" Target="https://m.edsoo.ru/H6KAZ1EWX" TargetMode="External"/><Relationship Id="rId285" Type="http://schemas.openxmlformats.org/officeDocument/2006/relationships/hyperlink" Target="https://m.edsoo.ru/OYWKB3FCY" TargetMode="External"/><Relationship Id="rId450" Type="http://schemas.openxmlformats.org/officeDocument/2006/relationships/hyperlink" Target="https://m.edsoo.ru/Z8S4Q1K8M" TargetMode="External"/><Relationship Id="rId506" Type="http://schemas.openxmlformats.org/officeDocument/2006/relationships/hyperlink" Target="https://m.edsoo.ru/UJQMXODRN" TargetMode="External"/><Relationship Id="rId38" Type="http://schemas.openxmlformats.org/officeDocument/2006/relationships/hyperlink" Target="https://m.edsoo.ru/HMTYC1W4Y" TargetMode="External"/><Relationship Id="rId103" Type="http://schemas.openxmlformats.org/officeDocument/2006/relationships/hyperlink" Target="https://m.edsoo.ru/83EOHLDQW" TargetMode="External"/><Relationship Id="rId310" Type="http://schemas.openxmlformats.org/officeDocument/2006/relationships/hyperlink" Target="https://m.edsoo.ru/R5NZP0DAM" TargetMode="External"/><Relationship Id="rId492" Type="http://schemas.openxmlformats.org/officeDocument/2006/relationships/hyperlink" Target="https://m.edsoo.ru/PSQ8SBTZP" TargetMode="External"/><Relationship Id="rId548" Type="http://schemas.openxmlformats.org/officeDocument/2006/relationships/hyperlink" Target="https://m.edsoo.ru/EE5D9XEAS" TargetMode="External"/><Relationship Id="rId91" Type="http://schemas.openxmlformats.org/officeDocument/2006/relationships/hyperlink" Target="https://m.edsoo.ru/Q5EUXL78N" TargetMode="External"/><Relationship Id="rId145" Type="http://schemas.openxmlformats.org/officeDocument/2006/relationships/hyperlink" Target="https://m.edsoo.ru/2CRR1RNQG" TargetMode="External"/><Relationship Id="rId187" Type="http://schemas.openxmlformats.org/officeDocument/2006/relationships/hyperlink" Target="https://m.edsoo.ru/V6CTZG1G5" TargetMode="External"/><Relationship Id="rId352" Type="http://schemas.openxmlformats.org/officeDocument/2006/relationships/hyperlink" Target="https://m.edsoo.ru/D84SSWQGF" TargetMode="External"/><Relationship Id="rId394" Type="http://schemas.openxmlformats.org/officeDocument/2006/relationships/hyperlink" Target="https://m.edsoo.ru/HVZOMBBZ1" TargetMode="External"/><Relationship Id="rId408" Type="http://schemas.openxmlformats.org/officeDocument/2006/relationships/hyperlink" Target="https://m.edsoo.ru/JKSPQ6H60" TargetMode="External"/><Relationship Id="rId615" Type="http://schemas.openxmlformats.org/officeDocument/2006/relationships/hyperlink" Target="https://m.edsoo.ru/BQJ7PQBYI" TargetMode="External"/><Relationship Id="rId1" Type="http://schemas.openxmlformats.org/officeDocument/2006/relationships/numbering" Target="numbering.xml"/><Relationship Id="rId212" Type="http://schemas.openxmlformats.org/officeDocument/2006/relationships/hyperlink" Target="https://m.edsoo.ru/AHN1H1KL7" TargetMode="External"/><Relationship Id="rId233" Type="http://schemas.openxmlformats.org/officeDocument/2006/relationships/hyperlink" Target="https://m.edsoo.ru/ERN1XL7C9" TargetMode="External"/><Relationship Id="rId254" Type="http://schemas.openxmlformats.org/officeDocument/2006/relationships/hyperlink" Target="https://m.edsoo.ru/20Q1YG87W" TargetMode="External"/><Relationship Id="rId440" Type="http://schemas.openxmlformats.org/officeDocument/2006/relationships/hyperlink" Target="https://m.edsoo.ru/O9P8X4Q6W" TargetMode="External"/><Relationship Id="rId28" Type="http://schemas.openxmlformats.org/officeDocument/2006/relationships/hyperlink" Target="https://m.edsoo.ru/ED2MTM2ON" TargetMode="External"/><Relationship Id="rId49" Type="http://schemas.openxmlformats.org/officeDocument/2006/relationships/hyperlink" Target="https://m.edsoo.ru/PSQ8SBTZP" TargetMode="External"/><Relationship Id="rId114" Type="http://schemas.openxmlformats.org/officeDocument/2006/relationships/hyperlink" Target="https://m.edsoo.ru/L4GVVRDZ4" TargetMode="External"/><Relationship Id="rId275" Type="http://schemas.openxmlformats.org/officeDocument/2006/relationships/hyperlink" Target="https://m.edsoo.ru/WHVIHMY1Z" TargetMode="External"/><Relationship Id="rId296" Type="http://schemas.openxmlformats.org/officeDocument/2006/relationships/hyperlink" Target="https://m.edsoo.ru/BUKD6H662" TargetMode="External"/><Relationship Id="rId300" Type="http://schemas.openxmlformats.org/officeDocument/2006/relationships/hyperlink" Target="https://m.edsoo.ru/UKK8RFKUA" TargetMode="External"/><Relationship Id="rId461" Type="http://schemas.openxmlformats.org/officeDocument/2006/relationships/hyperlink" Target="https://m.edsoo.ru/NQ2CQCUAC" TargetMode="External"/><Relationship Id="rId482" Type="http://schemas.openxmlformats.org/officeDocument/2006/relationships/hyperlink" Target="https://m.edsoo.ru/3DI3KX5HQ" TargetMode="External"/><Relationship Id="rId517" Type="http://schemas.openxmlformats.org/officeDocument/2006/relationships/hyperlink" Target="https://m.edsoo.ru/NABCZD1HV" TargetMode="External"/><Relationship Id="rId538" Type="http://schemas.openxmlformats.org/officeDocument/2006/relationships/hyperlink" Target="https://m.edsoo.ru/O8E6A6HLC" TargetMode="External"/><Relationship Id="rId559" Type="http://schemas.openxmlformats.org/officeDocument/2006/relationships/hyperlink" Target="https://m.edsoo.ru/928HK3I3U" TargetMode="External"/><Relationship Id="rId60" Type="http://schemas.openxmlformats.org/officeDocument/2006/relationships/hyperlink" Target="https://m.edsoo.ru/RGL2R8A0Z" TargetMode="External"/><Relationship Id="rId81" Type="http://schemas.openxmlformats.org/officeDocument/2006/relationships/hyperlink" Target="https://m.edsoo.ru/NHJ0ZOQ7D" TargetMode="External"/><Relationship Id="rId135" Type="http://schemas.openxmlformats.org/officeDocument/2006/relationships/hyperlink" Target="https://m.edsoo.ru/H7ZJ4VKAJ" TargetMode="External"/><Relationship Id="rId156" Type="http://schemas.openxmlformats.org/officeDocument/2006/relationships/hyperlink" Target="https://m.edsoo.ru/58L8ROIQO" TargetMode="External"/><Relationship Id="rId177" Type="http://schemas.openxmlformats.org/officeDocument/2006/relationships/hyperlink" Target="https://m.edsoo.ru/67F0U6N3M" TargetMode="External"/><Relationship Id="rId198" Type="http://schemas.openxmlformats.org/officeDocument/2006/relationships/hyperlink" Target="https://m.edsoo.ru/80FDLLORF" TargetMode="External"/><Relationship Id="rId321" Type="http://schemas.openxmlformats.org/officeDocument/2006/relationships/hyperlink" Target="https://m.edsoo.ru/ZJ1X9S61P" TargetMode="External"/><Relationship Id="rId342" Type="http://schemas.openxmlformats.org/officeDocument/2006/relationships/hyperlink" Target="https://m.edsoo.ru/YFPSYSUSW" TargetMode="External"/><Relationship Id="rId363" Type="http://schemas.openxmlformats.org/officeDocument/2006/relationships/hyperlink" Target="https://m.edsoo.ru/00EOI8V7F" TargetMode="External"/><Relationship Id="rId384" Type="http://schemas.openxmlformats.org/officeDocument/2006/relationships/hyperlink" Target="https://m.edsoo.ru/3MZUG6WRV" TargetMode="External"/><Relationship Id="rId419" Type="http://schemas.openxmlformats.org/officeDocument/2006/relationships/hyperlink" Target="https://m.edsoo.ru/X8M5J0B0Q" TargetMode="External"/><Relationship Id="rId570" Type="http://schemas.openxmlformats.org/officeDocument/2006/relationships/hyperlink" Target="https://m.edsoo.ru/WHARMG4FL" TargetMode="External"/><Relationship Id="rId591" Type="http://schemas.openxmlformats.org/officeDocument/2006/relationships/hyperlink" Target="https://m.edsoo.ru/TX2RU0ILB" TargetMode="External"/><Relationship Id="rId605" Type="http://schemas.openxmlformats.org/officeDocument/2006/relationships/hyperlink" Target="https://m.edsoo.ru/KFO46Y25P" TargetMode="External"/><Relationship Id="rId626" Type="http://schemas.openxmlformats.org/officeDocument/2006/relationships/hyperlink" Target="http://www.mindstorms.su/" TargetMode="External"/><Relationship Id="rId202" Type="http://schemas.openxmlformats.org/officeDocument/2006/relationships/hyperlink" Target="https://m.edsoo.ru/QYF76MT9O" TargetMode="External"/><Relationship Id="rId223" Type="http://schemas.openxmlformats.org/officeDocument/2006/relationships/hyperlink" Target="https://m.edsoo.ru/88B62SMMV" TargetMode="External"/><Relationship Id="rId244" Type="http://schemas.openxmlformats.org/officeDocument/2006/relationships/hyperlink" Target="https://m.edsoo.ru/0NNWVJVZM" TargetMode="External"/><Relationship Id="rId430" Type="http://schemas.openxmlformats.org/officeDocument/2006/relationships/hyperlink" Target="https://m.edsoo.ru/D1P7E7Y0X" TargetMode="External"/><Relationship Id="rId18" Type="http://schemas.openxmlformats.org/officeDocument/2006/relationships/hyperlink" Target="https://m.edsoo.ru/NQ2CQCUAC" TargetMode="External"/><Relationship Id="rId39" Type="http://schemas.openxmlformats.org/officeDocument/2006/relationships/hyperlink" Target="https://m.edsoo.ru/3DI3KX5HQ" TargetMode="External"/><Relationship Id="rId265" Type="http://schemas.openxmlformats.org/officeDocument/2006/relationships/hyperlink" Target="https://m.edsoo.ru/20Q1YG87W" TargetMode="External"/><Relationship Id="rId286" Type="http://schemas.openxmlformats.org/officeDocument/2006/relationships/hyperlink" Target="https://m.edsoo.ru/Q7PPNKKNJ" TargetMode="External"/><Relationship Id="rId451" Type="http://schemas.openxmlformats.org/officeDocument/2006/relationships/hyperlink" Target="https://m.edsoo.ru/E2N0N8Q2M" TargetMode="External"/><Relationship Id="rId472" Type="http://schemas.openxmlformats.org/officeDocument/2006/relationships/hyperlink" Target="https://m.edsoo.ru/BM177PXJH" TargetMode="External"/><Relationship Id="rId493" Type="http://schemas.openxmlformats.org/officeDocument/2006/relationships/hyperlink" Target="https://m.edsoo.ru/FYMOOLLB7" TargetMode="External"/><Relationship Id="rId507" Type="http://schemas.openxmlformats.org/officeDocument/2006/relationships/hyperlink" Target="https://m.edsoo.ru/PY1C9U1Q5" TargetMode="External"/><Relationship Id="rId528" Type="http://schemas.openxmlformats.org/officeDocument/2006/relationships/hyperlink" Target="https://m.edsoo.ru/4I1IA8HNT" TargetMode="External"/><Relationship Id="rId549" Type="http://schemas.openxmlformats.org/officeDocument/2006/relationships/hyperlink" Target="https://m.edsoo.ru/RW3SCL3YK" TargetMode="External"/><Relationship Id="rId50" Type="http://schemas.openxmlformats.org/officeDocument/2006/relationships/hyperlink" Target="https://m.edsoo.ru/FYMOOLLB7" TargetMode="External"/><Relationship Id="rId104" Type="http://schemas.openxmlformats.org/officeDocument/2006/relationships/hyperlink" Target="https://m.edsoo.ru/9XXQV22T8" TargetMode="External"/><Relationship Id="rId125" Type="http://schemas.openxmlformats.org/officeDocument/2006/relationships/hyperlink" Target="https://m.edsoo.ru/XCZ0WFP5Z" TargetMode="External"/><Relationship Id="rId146" Type="http://schemas.openxmlformats.org/officeDocument/2006/relationships/hyperlink" Target="https://m.edsoo.ru/OK0N8NQRB" TargetMode="External"/><Relationship Id="rId167" Type="http://schemas.openxmlformats.org/officeDocument/2006/relationships/hyperlink" Target="https://m.edsoo.ru/IXI9LBLEE" TargetMode="External"/><Relationship Id="rId188" Type="http://schemas.openxmlformats.org/officeDocument/2006/relationships/hyperlink" Target="https://m.edsoo.ru/LXH84R005" TargetMode="External"/><Relationship Id="rId311" Type="http://schemas.openxmlformats.org/officeDocument/2006/relationships/hyperlink" Target="https://m.edsoo.ru/XT1VEDUDE" TargetMode="External"/><Relationship Id="rId332" Type="http://schemas.openxmlformats.org/officeDocument/2006/relationships/hyperlink" Target="https://m.edsoo.ru/F2ADGUMRA" TargetMode="External"/><Relationship Id="rId353" Type="http://schemas.openxmlformats.org/officeDocument/2006/relationships/hyperlink" Target="https://m.edsoo.ru/DWAC3VBT3" TargetMode="External"/><Relationship Id="rId374" Type="http://schemas.openxmlformats.org/officeDocument/2006/relationships/hyperlink" Target="https://m.edsoo.ru/8H4ENJ7PH" TargetMode="External"/><Relationship Id="rId395" Type="http://schemas.openxmlformats.org/officeDocument/2006/relationships/hyperlink" Target="https://m.edsoo.ru/5KSWK3USV" TargetMode="External"/><Relationship Id="rId409" Type="http://schemas.openxmlformats.org/officeDocument/2006/relationships/hyperlink" Target="https://m.edsoo.ru/1F185Q365" TargetMode="External"/><Relationship Id="rId560" Type="http://schemas.openxmlformats.org/officeDocument/2006/relationships/hyperlink" Target="https://m.edsoo.ru/RGU3ZKLQJ" TargetMode="External"/><Relationship Id="rId581" Type="http://schemas.openxmlformats.org/officeDocument/2006/relationships/hyperlink" Target="https://m.edsoo.ru/CPRVPZ8TZ" TargetMode="External"/><Relationship Id="rId71" Type="http://schemas.openxmlformats.org/officeDocument/2006/relationships/hyperlink" Target="https://m.edsoo.ru/660RPCHP0" TargetMode="External"/><Relationship Id="rId92" Type="http://schemas.openxmlformats.org/officeDocument/2006/relationships/hyperlink" Target="https://m.edsoo.ru/5CQRK72D7" TargetMode="External"/><Relationship Id="rId213" Type="http://schemas.openxmlformats.org/officeDocument/2006/relationships/hyperlink" Target="https://m.edsoo.ru/G92XQKZU3" TargetMode="External"/><Relationship Id="rId234" Type="http://schemas.openxmlformats.org/officeDocument/2006/relationships/hyperlink" Target="https://m.edsoo.ru/ZWSRJ14LN" TargetMode="External"/><Relationship Id="rId420" Type="http://schemas.openxmlformats.org/officeDocument/2006/relationships/hyperlink" Target="https://m.edsoo.ru/I6L5F7Y9Q" TargetMode="External"/><Relationship Id="rId616" Type="http://schemas.openxmlformats.org/officeDocument/2006/relationships/hyperlink" Target="https://m.edsoo.ru/WHVIHMY1Z" TargetMode="External"/><Relationship Id="rId637" Type="http://schemas.openxmlformats.org/officeDocument/2006/relationships/hyperlink" Target="http://infourok.ru/go.html?href=http%3A%2F%2Far.rise-tech.com%2FHome%2FIntroduction" TargetMode="External"/><Relationship Id="rId2" Type="http://schemas.openxmlformats.org/officeDocument/2006/relationships/styles" Target="styles.xml"/><Relationship Id="rId29" Type="http://schemas.openxmlformats.org/officeDocument/2006/relationships/hyperlink" Target="https://m.edsoo.ru/BM177PXJH" TargetMode="External"/><Relationship Id="rId255" Type="http://schemas.openxmlformats.org/officeDocument/2006/relationships/hyperlink" Target="https://m.edsoo.ru/JKZUWZHFA" TargetMode="External"/><Relationship Id="rId276" Type="http://schemas.openxmlformats.org/officeDocument/2006/relationships/hyperlink" Target="https://m.edsoo.ru/FNII43NQP" TargetMode="External"/><Relationship Id="rId297" Type="http://schemas.openxmlformats.org/officeDocument/2006/relationships/hyperlink" Target="https://m.edsoo.ru/B85T9GBUN" TargetMode="External"/><Relationship Id="rId441" Type="http://schemas.openxmlformats.org/officeDocument/2006/relationships/hyperlink" Target="https://m.edsoo.ru/U7E6W7I8V" TargetMode="External"/><Relationship Id="rId462" Type="http://schemas.openxmlformats.org/officeDocument/2006/relationships/hyperlink" Target="https://m.edsoo.ru/2DOYQY7NY" TargetMode="External"/><Relationship Id="rId483" Type="http://schemas.openxmlformats.org/officeDocument/2006/relationships/hyperlink" Target="https://m.edsoo.ru/USO7U6N88" TargetMode="External"/><Relationship Id="rId518" Type="http://schemas.openxmlformats.org/officeDocument/2006/relationships/hyperlink" Target="https://m.edsoo.ru/USIZXOSK6" TargetMode="External"/><Relationship Id="rId539" Type="http://schemas.openxmlformats.org/officeDocument/2006/relationships/hyperlink" Target="https://m.edsoo.ru/YMF9YE2OW" TargetMode="External"/><Relationship Id="rId40" Type="http://schemas.openxmlformats.org/officeDocument/2006/relationships/hyperlink" Target="https://m.edsoo.ru/USO7U6N88" TargetMode="External"/><Relationship Id="rId115" Type="http://schemas.openxmlformats.org/officeDocument/2006/relationships/hyperlink" Target="https://m.edsoo.ru/K5M3S99M6" TargetMode="External"/><Relationship Id="rId136" Type="http://schemas.openxmlformats.org/officeDocument/2006/relationships/hyperlink" Target="https://m.edsoo.ru/M3ANY8IC2" TargetMode="External"/><Relationship Id="rId157" Type="http://schemas.openxmlformats.org/officeDocument/2006/relationships/hyperlink" Target="https://m.edsoo.ru/HM20KD7VI" TargetMode="External"/><Relationship Id="rId178" Type="http://schemas.openxmlformats.org/officeDocument/2006/relationships/hyperlink" Target="https://m.edsoo.ru/DLMCWHO7G" TargetMode="External"/><Relationship Id="rId301" Type="http://schemas.openxmlformats.org/officeDocument/2006/relationships/hyperlink" Target="https://m.edsoo.ru/Z196J96WA" TargetMode="External"/><Relationship Id="rId322" Type="http://schemas.openxmlformats.org/officeDocument/2006/relationships/hyperlink" Target="https://m.edsoo.ru/NZE9X44SI" TargetMode="External"/><Relationship Id="rId343" Type="http://schemas.openxmlformats.org/officeDocument/2006/relationships/hyperlink" Target="https://m.edsoo.ru/HGUFCRDKS" TargetMode="External"/><Relationship Id="rId364" Type="http://schemas.openxmlformats.org/officeDocument/2006/relationships/hyperlink" Target="https://m.edsoo.ru/51R9T4MJK" TargetMode="External"/><Relationship Id="rId550" Type="http://schemas.openxmlformats.org/officeDocument/2006/relationships/hyperlink" Target="https://m.edsoo.ru/JG9K8B36D" TargetMode="External"/><Relationship Id="rId61" Type="http://schemas.openxmlformats.org/officeDocument/2006/relationships/hyperlink" Target="https://m.edsoo.ru/QYJNNTCBM" TargetMode="External"/><Relationship Id="rId82" Type="http://schemas.openxmlformats.org/officeDocument/2006/relationships/hyperlink" Target="https://m.edsoo.ru/YI9Q5VI1C" TargetMode="External"/><Relationship Id="rId199" Type="http://schemas.openxmlformats.org/officeDocument/2006/relationships/hyperlink" Target="https://m.edsoo.ru/0ZOMYUAJ7" TargetMode="External"/><Relationship Id="rId203" Type="http://schemas.openxmlformats.org/officeDocument/2006/relationships/hyperlink" Target="https://m.edsoo.ru/HF4DSDTWK" TargetMode="External"/><Relationship Id="rId385" Type="http://schemas.openxmlformats.org/officeDocument/2006/relationships/hyperlink" Target="https://m.edsoo.ru/W53WDCPMQ" TargetMode="External"/><Relationship Id="rId571" Type="http://schemas.openxmlformats.org/officeDocument/2006/relationships/hyperlink" Target="https://m.edsoo.ru/952KJKBF9" TargetMode="External"/><Relationship Id="rId592" Type="http://schemas.openxmlformats.org/officeDocument/2006/relationships/hyperlink" Target="https://m.edsoo.ru/W1129FM7K" TargetMode="External"/><Relationship Id="rId606" Type="http://schemas.openxmlformats.org/officeDocument/2006/relationships/hyperlink" Target="https://m.edsoo.ru/20Q1YG87W" TargetMode="External"/><Relationship Id="rId627" Type="http://schemas.openxmlformats.org/officeDocument/2006/relationships/hyperlink" Target="http://www.nxtprograms.com/" TargetMode="External"/><Relationship Id="rId19" Type="http://schemas.openxmlformats.org/officeDocument/2006/relationships/hyperlink" Target="https://m.edsoo.ru/2DOYQY7NY" TargetMode="External"/><Relationship Id="rId224" Type="http://schemas.openxmlformats.org/officeDocument/2006/relationships/hyperlink" Target="https://m.edsoo.ru/IHI8M0HVC" TargetMode="External"/><Relationship Id="rId245" Type="http://schemas.openxmlformats.org/officeDocument/2006/relationships/hyperlink" Target="https://m.edsoo.ru/NQ2CQCUAC" TargetMode="External"/><Relationship Id="rId266" Type="http://schemas.openxmlformats.org/officeDocument/2006/relationships/hyperlink" Target="https://m.edsoo.ru/JKZUWZHFA" TargetMode="External"/><Relationship Id="rId287" Type="http://schemas.openxmlformats.org/officeDocument/2006/relationships/hyperlink" Target="https://m.edsoo.ru/0EEPU9XZM" TargetMode="External"/><Relationship Id="rId410" Type="http://schemas.openxmlformats.org/officeDocument/2006/relationships/hyperlink" Target="https://m.edsoo.ru/33J8ONXY3" TargetMode="External"/><Relationship Id="rId431" Type="http://schemas.openxmlformats.org/officeDocument/2006/relationships/hyperlink" Target="https://m.edsoo.ru/J6R7V5I1N" TargetMode="External"/><Relationship Id="rId452" Type="http://schemas.openxmlformats.org/officeDocument/2006/relationships/hyperlink" Target="https://m.edsoo.ru/L3G2F5W4L" TargetMode="External"/><Relationship Id="rId473" Type="http://schemas.openxmlformats.org/officeDocument/2006/relationships/hyperlink" Target="https://m.edsoo.ru/ERN1XL7C9" TargetMode="External"/><Relationship Id="rId494" Type="http://schemas.openxmlformats.org/officeDocument/2006/relationships/hyperlink" Target="https://m.edsoo.ru/YB126KUCU" TargetMode="External"/><Relationship Id="rId508" Type="http://schemas.openxmlformats.org/officeDocument/2006/relationships/hyperlink" Target="https://m.edsoo.ru/IQALM0WOW" TargetMode="External"/><Relationship Id="rId529" Type="http://schemas.openxmlformats.org/officeDocument/2006/relationships/hyperlink" Target="https://m.edsoo.ru/Q9D5TLW74" TargetMode="External"/><Relationship Id="rId30" Type="http://schemas.openxmlformats.org/officeDocument/2006/relationships/hyperlink" Target="https://m.edsoo.ru/ERN1XL7C9" TargetMode="External"/><Relationship Id="rId105" Type="http://schemas.openxmlformats.org/officeDocument/2006/relationships/hyperlink" Target="https://m.edsoo.ru/EE5D9XEAS" TargetMode="External"/><Relationship Id="rId126" Type="http://schemas.openxmlformats.org/officeDocument/2006/relationships/hyperlink" Target="https://m.edsoo.ru/UOXX6I9ZB" TargetMode="External"/><Relationship Id="rId147" Type="http://schemas.openxmlformats.org/officeDocument/2006/relationships/hyperlink" Target="https://m.edsoo.ru/MN0ZL7041" TargetMode="External"/><Relationship Id="rId168" Type="http://schemas.openxmlformats.org/officeDocument/2006/relationships/hyperlink" Target="https://m.edsoo.ru/RKZMR25D2" TargetMode="External"/><Relationship Id="rId312" Type="http://schemas.openxmlformats.org/officeDocument/2006/relationships/hyperlink" Target="https://m.edsoo.ru/8VE5V1SFV" TargetMode="External"/><Relationship Id="rId333" Type="http://schemas.openxmlformats.org/officeDocument/2006/relationships/hyperlink" Target="https://m.edsoo.ru/4LLNS3VNG" TargetMode="External"/><Relationship Id="rId354" Type="http://schemas.openxmlformats.org/officeDocument/2006/relationships/hyperlink" Target="https://m.edsoo.ru/PXWZX2CC6" TargetMode="External"/><Relationship Id="rId540" Type="http://schemas.openxmlformats.org/officeDocument/2006/relationships/hyperlink" Target="https://m.edsoo.ru/JN770BH4B" TargetMode="External"/><Relationship Id="rId51" Type="http://schemas.openxmlformats.org/officeDocument/2006/relationships/hyperlink" Target="https://m.edsoo.ru/YB126KUCU" TargetMode="External"/><Relationship Id="rId72" Type="http://schemas.openxmlformats.org/officeDocument/2006/relationships/hyperlink" Target="https://m.edsoo.ru/ZGOA3JH0O" TargetMode="External"/><Relationship Id="rId93" Type="http://schemas.openxmlformats.org/officeDocument/2006/relationships/hyperlink" Target="https://m.edsoo.ru/NYG8N6EMX" TargetMode="External"/><Relationship Id="rId189" Type="http://schemas.openxmlformats.org/officeDocument/2006/relationships/hyperlink" Target="https://m.edsoo.ru/QX9093YMM" TargetMode="External"/><Relationship Id="rId375" Type="http://schemas.openxmlformats.org/officeDocument/2006/relationships/hyperlink" Target="https://m.edsoo.ru/7CM1E00SM" TargetMode="External"/><Relationship Id="rId396" Type="http://schemas.openxmlformats.org/officeDocument/2006/relationships/hyperlink" Target="https://m.edsoo.ru/PSEMOK5FA" TargetMode="External"/><Relationship Id="rId561" Type="http://schemas.openxmlformats.org/officeDocument/2006/relationships/hyperlink" Target="https://m.edsoo.ru/BV3MF0N3L" TargetMode="External"/><Relationship Id="rId582" Type="http://schemas.openxmlformats.org/officeDocument/2006/relationships/hyperlink" Target="https://m.edsoo.ru/VYQNWZHAO" TargetMode="External"/><Relationship Id="rId617" Type="http://schemas.openxmlformats.org/officeDocument/2006/relationships/hyperlink" Target="https://m.edsoo.ru/9M28O9JWQ" TargetMode="External"/><Relationship Id="rId638" Type="http://schemas.openxmlformats.org/officeDocument/2006/relationships/hyperlink" Target="http://infourok.ru/go.html?href=http%3A%2F%2Fwww.prorobot.ru%2Flego%2Frobototehnika_v_shkole_6-8_klass.php" TargetMode="External"/><Relationship Id="rId3" Type="http://schemas.microsoft.com/office/2007/relationships/stylesWithEffects" Target="stylesWithEffects.xml"/><Relationship Id="rId214" Type="http://schemas.openxmlformats.org/officeDocument/2006/relationships/hyperlink" Target="https://m.edsoo.ru/KRS9QG0Q7" TargetMode="External"/><Relationship Id="rId235" Type="http://schemas.openxmlformats.org/officeDocument/2006/relationships/hyperlink" Target="https://m.edsoo.ru/51DKSDT16" TargetMode="External"/><Relationship Id="rId256" Type="http://schemas.openxmlformats.org/officeDocument/2006/relationships/hyperlink" Target="https://m.edsoo.ru/FNII43NQP" TargetMode="External"/><Relationship Id="rId277" Type="http://schemas.openxmlformats.org/officeDocument/2006/relationships/hyperlink" Target="https://m.edsoo.ru/H6KAZ1EWX" TargetMode="External"/><Relationship Id="rId298" Type="http://schemas.openxmlformats.org/officeDocument/2006/relationships/hyperlink" Target="https://m.edsoo.ru/W9QQKTKUQ" TargetMode="External"/><Relationship Id="rId400" Type="http://schemas.openxmlformats.org/officeDocument/2006/relationships/hyperlink" Target="https://m.edsoo.ru/07PRYQ2YV" TargetMode="External"/><Relationship Id="rId421" Type="http://schemas.openxmlformats.org/officeDocument/2006/relationships/hyperlink" Target="https://m.edsoo.ru/A6M3L2I2G" TargetMode="External"/><Relationship Id="rId442" Type="http://schemas.openxmlformats.org/officeDocument/2006/relationships/hyperlink" Target="https://m.edsoo.ru/C8A7K3U8F" TargetMode="External"/><Relationship Id="rId463" Type="http://schemas.openxmlformats.org/officeDocument/2006/relationships/hyperlink" Target="https://m.edsoo.ru/88B62SMMV" TargetMode="External"/><Relationship Id="rId484" Type="http://schemas.openxmlformats.org/officeDocument/2006/relationships/hyperlink" Target="https://m.edsoo.ru/YI0PXK8AS" TargetMode="External"/><Relationship Id="rId519" Type="http://schemas.openxmlformats.org/officeDocument/2006/relationships/hyperlink" Target="https://m.edsoo.ru/FQHT03CP6" TargetMode="External"/><Relationship Id="rId116" Type="http://schemas.openxmlformats.org/officeDocument/2006/relationships/hyperlink" Target="https://m.edsoo.ru/928HK3I3U" TargetMode="External"/><Relationship Id="rId137" Type="http://schemas.openxmlformats.org/officeDocument/2006/relationships/hyperlink" Target="https://m.edsoo.ru/RGCSKLA62" TargetMode="External"/><Relationship Id="rId158" Type="http://schemas.openxmlformats.org/officeDocument/2006/relationships/hyperlink" Target="https://m.edsoo.ru/1A4VZSO13" TargetMode="External"/><Relationship Id="rId302" Type="http://schemas.openxmlformats.org/officeDocument/2006/relationships/hyperlink" Target="https://m.edsoo.ru/2MU0RPFZW" TargetMode="External"/><Relationship Id="rId323" Type="http://schemas.openxmlformats.org/officeDocument/2006/relationships/hyperlink" Target="https://m.edsoo.ru/9ZTZBZI4J" TargetMode="External"/><Relationship Id="rId344" Type="http://schemas.openxmlformats.org/officeDocument/2006/relationships/hyperlink" Target="https://m.edsoo.ru/80KOOKD1F" TargetMode="External"/><Relationship Id="rId530" Type="http://schemas.openxmlformats.org/officeDocument/2006/relationships/hyperlink" Target="https://m.edsoo.ru/Q2FJ1LI85" TargetMode="External"/><Relationship Id="rId20" Type="http://schemas.openxmlformats.org/officeDocument/2006/relationships/hyperlink" Target="https://m.edsoo.ru/88B62SMMV" TargetMode="External"/><Relationship Id="rId41" Type="http://schemas.openxmlformats.org/officeDocument/2006/relationships/hyperlink" Target="https://m.edsoo.ru/YI0PXK8AS" TargetMode="External"/><Relationship Id="rId62" Type="http://schemas.openxmlformats.org/officeDocument/2006/relationships/hyperlink" Target="https://m.edsoo.ru/U2TE96PB3" TargetMode="External"/><Relationship Id="rId83" Type="http://schemas.openxmlformats.org/officeDocument/2006/relationships/hyperlink" Target="https://m.edsoo.ru/HEY5VUY9H" TargetMode="External"/><Relationship Id="rId179" Type="http://schemas.openxmlformats.org/officeDocument/2006/relationships/hyperlink" Target="https://m.edsoo.ru/VNMICHJO6" TargetMode="External"/><Relationship Id="rId365" Type="http://schemas.openxmlformats.org/officeDocument/2006/relationships/hyperlink" Target="https://m.edsoo.ru/QDFZXIZNA" TargetMode="External"/><Relationship Id="rId386" Type="http://schemas.openxmlformats.org/officeDocument/2006/relationships/hyperlink" Target="https://m.edsoo.ru/N4WM6NBOD" TargetMode="External"/><Relationship Id="rId551" Type="http://schemas.openxmlformats.org/officeDocument/2006/relationships/hyperlink" Target="https://m.edsoo.ru/JF3CBS8IB" TargetMode="External"/><Relationship Id="rId572" Type="http://schemas.openxmlformats.org/officeDocument/2006/relationships/hyperlink" Target="https://m.edsoo.ru/49XNLP81S" TargetMode="External"/><Relationship Id="rId593" Type="http://schemas.openxmlformats.org/officeDocument/2006/relationships/hyperlink" Target="https://m.edsoo.ru/XBTSZXTIX" TargetMode="External"/><Relationship Id="rId607" Type="http://schemas.openxmlformats.org/officeDocument/2006/relationships/hyperlink" Target="https://m.edsoo.ru/JKZUWZHFA" TargetMode="External"/><Relationship Id="rId628" Type="http://schemas.openxmlformats.org/officeDocument/2006/relationships/hyperlink" Target="http://www.prorobot.ru/" TargetMode="External"/><Relationship Id="rId190" Type="http://schemas.openxmlformats.org/officeDocument/2006/relationships/hyperlink" Target="https://m.edsoo.ru/UWWKXINY9" TargetMode="External"/><Relationship Id="rId204" Type="http://schemas.openxmlformats.org/officeDocument/2006/relationships/hyperlink" Target="https://m.edsoo.ru/ZD47CDYET" TargetMode="External"/><Relationship Id="rId225" Type="http://schemas.openxmlformats.org/officeDocument/2006/relationships/hyperlink" Target="https://m.edsoo.ru/BQJ7PQBYI" TargetMode="External"/><Relationship Id="rId246" Type="http://schemas.openxmlformats.org/officeDocument/2006/relationships/hyperlink" Target="https://m.edsoo.ru/2DOYQY7NY" TargetMode="External"/><Relationship Id="rId267" Type="http://schemas.openxmlformats.org/officeDocument/2006/relationships/hyperlink" Target="https://m.edsoo.ru/FNII43NQP" TargetMode="External"/><Relationship Id="rId288" Type="http://schemas.openxmlformats.org/officeDocument/2006/relationships/hyperlink" Target="https://m.edsoo.ru/ALDEXFU8W" TargetMode="External"/><Relationship Id="rId411" Type="http://schemas.openxmlformats.org/officeDocument/2006/relationships/hyperlink" Target="https://m.edsoo.ru/UU84SGBDO" TargetMode="External"/><Relationship Id="rId432" Type="http://schemas.openxmlformats.org/officeDocument/2006/relationships/hyperlink" Target="https://m.edsoo.ru/F9D1G8C4W" TargetMode="External"/><Relationship Id="rId453" Type="http://schemas.openxmlformats.org/officeDocument/2006/relationships/hyperlink" Target="https://m.edsoo.ru/G92XQKZU3" TargetMode="External"/><Relationship Id="rId474" Type="http://schemas.openxmlformats.org/officeDocument/2006/relationships/hyperlink" Target="https://m.edsoo.ru/ZWSRJ14LN" TargetMode="External"/><Relationship Id="rId509" Type="http://schemas.openxmlformats.org/officeDocument/2006/relationships/hyperlink" Target="https://m.edsoo.ru/8DNBESYVO" TargetMode="External"/><Relationship Id="rId106" Type="http://schemas.openxmlformats.org/officeDocument/2006/relationships/hyperlink" Target="https://m.edsoo.ru/RW3SCL3YK" TargetMode="External"/><Relationship Id="rId127" Type="http://schemas.openxmlformats.org/officeDocument/2006/relationships/hyperlink" Target="https://m.edsoo.ru/WHARMG4FL" TargetMode="External"/><Relationship Id="rId313" Type="http://schemas.openxmlformats.org/officeDocument/2006/relationships/hyperlink" Target="https://m.edsoo.ru/YZ9H2ALXL" TargetMode="External"/><Relationship Id="rId495" Type="http://schemas.openxmlformats.org/officeDocument/2006/relationships/hyperlink" Target="https://m.edsoo.ru/C2MZ16VOX" TargetMode="External"/><Relationship Id="rId10" Type="http://schemas.openxmlformats.org/officeDocument/2006/relationships/hyperlink" Target="https://m.edsoo.ru/G92XQKZU3" TargetMode="External"/><Relationship Id="rId31" Type="http://schemas.openxmlformats.org/officeDocument/2006/relationships/hyperlink" Target="https://m.edsoo.ru/ZWSRJ14LN" TargetMode="External"/><Relationship Id="rId52" Type="http://schemas.openxmlformats.org/officeDocument/2006/relationships/hyperlink" Target="https://m.edsoo.ru/C2MZ16VOX" TargetMode="External"/><Relationship Id="rId73" Type="http://schemas.openxmlformats.org/officeDocument/2006/relationships/hyperlink" Target="https://m.edsoo.ru/PBGJFBBRO" TargetMode="External"/><Relationship Id="rId94" Type="http://schemas.openxmlformats.org/officeDocument/2006/relationships/hyperlink" Target="https://m.edsoo.ru/SRS1MKOPY" TargetMode="External"/><Relationship Id="rId148" Type="http://schemas.openxmlformats.org/officeDocument/2006/relationships/hyperlink" Target="https://m.edsoo.ru/TX2RU0ILB" TargetMode="External"/><Relationship Id="rId169" Type="http://schemas.openxmlformats.org/officeDocument/2006/relationships/hyperlink" Target="https://m.edsoo.ru/PEPWJMBHP" TargetMode="External"/><Relationship Id="rId334" Type="http://schemas.openxmlformats.org/officeDocument/2006/relationships/hyperlink" Target="https://m.edsoo.ru/491YOOXBS" TargetMode="External"/><Relationship Id="rId355" Type="http://schemas.openxmlformats.org/officeDocument/2006/relationships/hyperlink" Target="https://m.edsoo.ru/CTTPTWB96" TargetMode="External"/><Relationship Id="rId376" Type="http://schemas.openxmlformats.org/officeDocument/2006/relationships/hyperlink" Target="https://m.edsoo.ru/ZK756B1OR" TargetMode="External"/><Relationship Id="rId397" Type="http://schemas.openxmlformats.org/officeDocument/2006/relationships/hyperlink" Target="https://m.edsoo.ru/SISH004DY" TargetMode="External"/><Relationship Id="rId520" Type="http://schemas.openxmlformats.org/officeDocument/2006/relationships/hyperlink" Target="https://m.edsoo.ru/FPKNBWSSO" TargetMode="External"/><Relationship Id="rId541" Type="http://schemas.openxmlformats.org/officeDocument/2006/relationships/hyperlink" Target="https://m.edsoo.ru/88K7A4XDF" TargetMode="External"/><Relationship Id="rId562" Type="http://schemas.openxmlformats.org/officeDocument/2006/relationships/hyperlink" Target="https://m.edsoo.ru/DWKAJHR5V" TargetMode="External"/><Relationship Id="rId583" Type="http://schemas.openxmlformats.org/officeDocument/2006/relationships/hyperlink" Target="https://m.edsoo.ru/ASMZ51NJN" TargetMode="External"/><Relationship Id="rId618" Type="http://schemas.openxmlformats.org/officeDocument/2006/relationships/hyperlink" Target="https://m.edsoo.ru/MKSMIW1EZ" TargetMode="External"/><Relationship Id="rId639" Type="http://schemas.openxmlformats.org/officeDocument/2006/relationships/hyperlink" Target="http://infourok.ru/go.html?href=http%3A%2F%2Fwww.prorobot.ru%2Flego.php" TargetMode="External"/><Relationship Id="rId4" Type="http://schemas.openxmlformats.org/officeDocument/2006/relationships/settings" Target="settings.xml"/><Relationship Id="rId180" Type="http://schemas.openxmlformats.org/officeDocument/2006/relationships/hyperlink" Target="https://m.edsoo.ru/R48M03CKK" TargetMode="External"/><Relationship Id="rId215" Type="http://schemas.openxmlformats.org/officeDocument/2006/relationships/hyperlink" Target="https://m.edsoo.ru/KFO46Y25P" TargetMode="External"/><Relationship Id="rId236" Type="http://schemas.openxmlformats.org/officeDocument/2006/relationships/hyperlink" Target="https://m.edsoo.ru/6E5MEUQB0" TargetMode="External"/><Relationship Id="rId257" Type="http://schemas.openxmlformats.org/officeDocument/2006/relationships/hyperlink" Target="https://m.edsoo.ru/H6KAZ1EWX" TargetMode="External"/><Relationship Id="rId278" Type="http://schemas.openxmlformats.org/officeDocument/2006/relationships/hyperlink" Target="https://m.edsoo.ru/0NNWVJVZM" TargetMode="External"/><Relationship Id="rId401" Type="http://schemas.openxmlformats.org/officeDocument/2006/relationships/hyperlink" Target="https://m.edsoo.ru/BEGWQZJL3" TargetMode="External"/><Relationship Id="rId422" Type="http://schemas.openxmlformats.org/officeDocument/2006/relationships/hyperlink" Target="https://m.edsoo.ru/O3Y4E8Z4O" TargetMode="External"/><Relationship Id="rId443" Type="http://schemas.openxmlformats.org/officeDocument/2006/relationships/hyperlink" Target="https://m.edsoo.ru/A7Y8K2X0Q" TargetMode="External"/><Relationship Id="rId464" Type="http://schemas.openxmlformats.org/officeDocument/2006/relationships/hyperlink" Target="https://m.edsoo.ru/IHI8M0HVC" TargetMode="External"/><Relationship Id="rId303" Type="http://schemas.openxmlformats.org/officeDocument/2006/relationships/hyperlink" Target="https://m.edsoo.ru/3762V5S53" TargetMode="External"/><Relationship Id="rId485" Type="http://schemas.openxmlformats.org/officeDocument/2006/relationships/hyperlink" Target="https://m.edsoo.ru/4PR3TWKV7" TargetMode="External"/><Relationship Id="rId42" Type="http://schemas.openxmlformats.org/officeDocument/2006/relationships/hyperlink" Target="https://m.edsoo.ru/4PR3TWKV7" TargetMode="External"/><Relationship Id="rId84" Type="http://schemas.openxmlformats.org/officeDocument/2006/relationships/hyperlink" Target="https://m.edsoo.ru/6984TNHF1" TargetMode="External"/><Relationship Id="rId138" Type="http://schemas.openxmlformats.org/officeDocument/2006/relationships/hyperlink" Target="https://m.edsoo.ru/CPRVPZ8TZ" TargetMode="External"/><Relationship Id="rId345" Type="http://schemas.openxmlformats.org/officeDocument/2006/relationships/hyperlink" Target="https://m.edsoo.ru/53I773CKU" TargetMode="External"/><Relationship Id="rId387" Type="http://schemas.openxmlformats.org/officeDocument/2006/relationships/hyperlink" Target="https://m.edsoo.ru/9I4RE1Z6C" TargetMode="External"/><Relationship Id="rId510" Type="http://schemas.openxmlformats.org/officeDocument/2006/relationships/hyperlink" Target="https://m.edsoo.ru/ICDPTIX8T" TargetMode="External"/><Relationship Id="rId552" Type="http://schemas.openxmlformats.org/officeDocument/2006/relationships/hyperlink" Target="https://m.edsoo.ru/ASS72KI6P" TargetMode="External"/><Relationship Id="rId594" Type="http://schemas.openxmlformats.org/officeDocument/2006/relationships/hyperlink" Target="https://m.edsoo.ru/OXA0QOJZV" TargetMode="External"/><Relationship Id="rId608" Type="http://schemas.openxmlformats.org/officeDocument/2006/relationships/hyperlink" Target="https://m.edsoo.ru/FNII43NQP" TargetMode="External"/><Relationship Id="rId191" Type="http://schemas.openxmlformats.org/officeDocument/2006/relationships/hyperlink" Target="https://m.edsoo.ru/MZ546QYPI" TargetMode="External"/><Relationship Id="rId205" Type="http://schemas.openxmlformats.org/officeDocument/2006/relationships/hyperlink" Target="https://m.edsoo.ru/B37G3IWPL" TargetMode="External"/><Relationship Id="rId247" Type="http://schemas.openxmlformats.org/officeDocument/2006/relationships/hyperlink" Target="https://m.edsoo.ru/88B62SMMV" TargetMode="External"/><Relationship Id="rId412" Type="http://schemas.openxmlformats.org/officeDocument/2006/relationships/hyperlink" Target="https://m.edsoo.ru/T1CLQHRIV" TargetMode="External"/><Relationship Id="rId107" Type="http://schemas.openxmlformats.org/officeDocument/2006/relationships/hyperlink" Target="https://m.edsoo.ru/JG9K8B36D" TargetMode="External"/><Relationship Id="rId289" Type="http://schemas.openxmlformats.org/officeDocument/2006/relationships/hyperlink" Target="https://m.edsoo.ru/FV01UDPU4" TargetMode="External"/><Relationship Id="rId454" Type="http://schemas.openxmlformats.org/officeDocument/2006/relationships/hyperlink" Target="https://m.edsoo.ru/KRS9QG0Q7" TargetMode="External"/><Relationship Id="rId496" Type="http://schemas.openxmlformats.org/officeDocument/2006/relationships/hyperlink" Target="https://m.edsoo.ru/JYM2T0XX6" TargetMode="External"/><Relationship Id="rId11" Type="http://schemas.openxmlformats.org/officeDocument/2006/relationships/hyperlink" Target="https://m.edsoo.ru/KRS9QG0Q7" TargetMode="External"/><Relationship Id="rId53" Type="http://schemas.openxmlformats.org/officeDocument/2006/relationships/hyperlink" Target="https://m.edsoo.ru/JYM2T0XX6" TargetMode="External"/><Relationship Id="rId149" Type="http://schemas.openxmlformats.org/officeDocument/2006/relationships/hyperlink" Target="https://m.edsoo.ru/W1129FM7K" TargetMode="External"/><Relationship Id="rId314" Type="http://schemas.openxmlformats.org/officeDocument/2006/relationships/hyperlink" Target="https://m.edsoo.ru/FO2E2DBV6" TargetMode="External"/><Relationship Id="rId356" Type="http://schemas.openxmlformats.org/officeDocument/2006/relationships/hyperlink" Target="https://m.edsoo.ru/TY0T5Y8QW" TargetMode="External"/><Relationship Id="rId398" Type="http://schemas.openxmlformats.org/officeDocument/2006/relationships/hyperlink" Target="https://m.edsoo.ru/4QQ6LLF9Z" TargetMode="External"/><Relationship Id="rId521" Type="http://schemas.openxmlformats.org/officeDocument/2006/relationships/hyperlink" Target="https://m.edsoo.ru/DHM10HZ7Z" TargetMode="External"/><Relationship Id="rId563" Type="http://schemas.openxmlformats.org/officeDocument/2006/relationships/hyperlink" Target="https://m.edsoo.ru/TLHAWJ9FD" TargetMode="External"/><Relationship Id="rId619" Type="http://schemas.openxmlformats.org/officeDocument/2006/relationships/hyperlink" Target="https://m.edsoo.ru/KURKMGPQO" TargetMode="External"/><Relationship Id="rId95" Type="http://schemas.openxmlformats.org/officeDocument/2006/relationships/hyperlink" Target="https://m.edsoo.ru/O8E6A6HLC" TargetMode="External"/><Relationship Id="rId160" Type="http://schemas.openxmlformats.org/officeDocument/2006/relationships/hyperlink" Target="https://m.edsoo.ru/V2PZSZ695" TargetMode="External"/><Relationship Id="rId216" Type="http://schemas.openxmlformats.org/officeDocument/2006/relationships/hyperlink" Target="https://m.edsoo.ru/20Q1YG87W" TargetMode="External"/><Relationship Id="rId423" Type="http://schemas.openxmlformats.org/officeDocument/2006/relationships/hyperlink" Target="https://m.edsoo.ru/Y5J9L1N5J" TargetMode="External"/><Relationship Id="rId258" Type="http://schemas.openxmlformats.org/officeDocument/2006/relationships/hyperlink" Target="https://m.edsoo.ru/0NNWVJVZM" TargetMode="External"/><Relationship Id="rId465" Type="http://schemas.openxmlformats.org/officeDocument/2006/relationships/hyperlink" Target="https://m.edsoo.ru/BQJ7PQBYI" TargetMode="External"/><Relationship Id="rId630" Type="http://schemas.openxmlformats.org/officeDocument/2006/relationships/hyperlink" Target="http://www.ozon.ru/context/detail/id/15759660/" TargetMode="External"/><Relationship Id="rId22" Type="http://schemas.openxmlformats.org/officeDocument/2006/relationships/hyperlink" Target="https://m.edsoo.ru/BQJ7PQBYI" TargetMode="External"/><Relationship Id="rId64" Type="http://schemas.openxmlformats.org/officeDocument/2006/relationships/hyperlink" Target="https://m.edsoo.ru/PY1C9U1Q5" TargetMode="External"/><Relationship Id="rId118" Type="http://schemas.openxmlformats.org/officeDocument/2006/relationships/hyperlink" Target="https://m.edsoo.ru/BV3MF0N3L" TargetMode="External"/><Relationship Id="rId325" Type="http://schemas.openxmlformats.org/officeDocument/2006/relationships/hyperlink" Target="https://m.edsoo.ru/RSQ2WIEUJ" TargetMode="External"/><Relationship Id="rId367" Type="http://schemas.openxmlformats.org/officeDocument/2006/relationships/hyperlink" Target="https://m.edsoo.ru/SWDX3Z91J" TargetMode="External"/><Relationship Id="rId532" Type="http://schemas.openxmlformats.org/officeDocument/2006/relationships/hyperlink" Target="https://m.edsoo.ru/7139458T0" TargetMode="External"/><Relationship Id="rId574" Type="http://schemas.openxmlformats.org/officeDocument/2006/relationships/hyperlink" Target="https://m.edsoo.ru/Z8ZOJVESA" TargetMode="External"/><Relationship Id="rId171" Type="http://schemas.openxmlformats.org/officeDocument/2006/relationships/hyperlink" Target="https://m.edsoo.ru/T18ANI27V" TargetMode="External"/><Relationship Id="rId227" Type="http://schemas.openxmlformats.org/officeDocument/2006/relationships/hyperlink" Target="https://m.edsoo.ru/9M28O9JWQ" TargetMode="External"/><Relationship Id="rId269" Type="http://schemas.openxmlformats.org/officeDocument/2006/relationships/hyperlink" Target="https://m.edsoo.ru/0NNWVJVZM" TargetMode="External"/><Relationship Id="rId434" Type="http://schemas.openxmlformats.org/officeDocument/2006/relationships/hyperlink" Target="https://m.edsoo.ru/Y3U2C2H3E" TargetMode="External"/><Relationship Id="rId476" Type="http://schemas.openxmlformats.org/officeDocument/2006/relationships/hyperlink" Target="https://m.edsoo.ru/6E5MEUQB0" TargetMode="External"/><Relationship Id="rId641" Type="http://schemas.openxmlformats.org/officeDocument/2006/relationships/hyperlink" Target="http://infourok.ru/go.html?href=http%3A%2F%2Frobot.uni-altai.ru" TargetMode="External"/><Relationship Id="rId33" Type="http://schemas.openxmlformats.org/officeDocument/2006/relationships/hyperlink" Target="https://m.edsoo.ru/6E5MEUQB0" TargetMode="External"/><Relationship Id="rId129" Type="http://schemas.openxmlformats.org/officeDocument/2006/relationships/hyperlink" Target="https://m.edsoo.ru/49XNLP81S" TargetMode="External"/><Relationship Id="rId280" Type="http://schemas.openxmlformats.org/officeDocument/2006/relationships/hyperlink" Target="https://m.edsoo.ru/2DOYQY7NY" TargetMode="External"/><Relationship Id="rId336" Type="http://schemas.openxmlformats.org/officeDocument/2006/relationships/hyperlink" Target="https://m.edsoo.ru/FJWV9VR9M" TargetMode="External"/><Relationship Id="rId501" Type="http://schemas.openxmlformats.org/officeDocument/2006/relationships/hyperlink" Target="https://m.edsoo.ru/1C1FFH1FG" TargetMode="External"/><Relationship Id="rId543" Type="http://schemas.openxmlformats.org/officeDocument/2006/relationships/hyperlink" Target="https://m.edsoo.ru/5OUX4P0YP" TargetMode="External"/><Relationship Id="rId75" Type="http://schemas.openxmlformats.org/officeDocument/2006/relationships/hyperlink" Target="https://m.edsoo.ru/USIZXOSK6" TargetMode="External"/><Relationship Id="rId140" Type="http://schemas.openxmlformats.org/officeDocument/2006/relationships/hyperlink" Target="https://m.edsoo.ru/ASMZ51NJN" TargetMode="External"/><Relationship Id="rId182" Type="http://schemas.openxmlformats.org/officeDocument/2006/relationships/hyperlink" Target="https://m.edsoo.ru/X3U68XFJZ" TargetMode="External"/><Relationship Id="rId378" Type="http://schemas.openxmlformats.org/officeDocument/2006/relationships/hyperlink" Target="https://m.edsoo.ru/G09MIAFFC" TargetMode="External"/><Relationship Id="rId403" Type="http://schemas.openxmlformats.org/officeDocument/2006/relationships/hyperlink" Target="https://m.edsoo.ru/HNS13RRJQ" TargetMode="External"/><Relationship Id="rId585" Type="http://schemas.openxmlformats.org/officeDocument/2006/relationships/hyperlink" Target="https://m.edsoo.ru/0AMKLTDHN" TargetMode="External"/><Relationship Id="rId6" Type="http://schemas.openxmlformats.org/officeDocument/2006/relationships/footnotes" Target="footnotes.xml"/><Relationship Id="rId238" Type="http://schemas.openxmlformats.org/officeDocument/2006/relationships/hyperlink" Target="https://m.edsoo.ru/KRS9QG0Q7" TargetMode="External"/><Relationship Id="rId445" Type="http://schemas.openxmlformats.org/officeDocument/2006/relationships/hyperlink" Target="https://m.edsoo.ru/I0K2X9S0Y" TargetMode="External"/><Relationship Id="rId487" Type="http://schemas.openxmlformats.org/officeDocument/2006/relationships/hyperlink" Target="https://m.edsoo.ru/TL21RP31R" TargetMode="External"/><Relationship Id="rId610" Type="http://schemas.openxmlformats.org/officeDocument/2006/relationships/hyperlink" Target="https://m.edsoo.ru/0NNWVJVZM" TargetMode="External"/><Relationship Id="rId291" Type="http://schemas.openxmlformats.org/officeDocument/2006/relationships/hyperlink" Target="https://m.edsoo.ru/6NYUZLBEM" TargetMode="External"/><Relationship Id="rId305" Type="http://schemas.openxmlformats.org/officeDocument/2006/relationships/hyperlink" Target="https://m.edsoo.ru/NONXTMTGC" TargetMode="External"/><Relationship Id="rId347" Type="http://schemas.openxmlformats.org/officeDocument/2006/relationships/hyperlink" Target="https://m.edsoo.ru/IBLT792MB" TargetMode="External"/><Relationship Id="rId512" Type="http://schemas.openxmlformats.org/officeDocument/2006/relationships/hyperlink" Target="https://m.edsoo.ru/7SK6BTTTE" TargetMode="External"/><Relationship Id="rId44" Type="http://schemas.openxmlformats.org/officeDocument/2006/relationships/hyperlink" Target="https://m.edsoo.ru/TL21RP31R" TargetMode="External"/><Relationship Id="rId86" Type="http://schemas.openxmlformats.org/officeDocument/2006/relationships/hyperlink" Target="https://m.edsoo.ru/Q9D5TLW74" TargetMode="External"/><Relationship Id="rId151" Type="http://schemas.openxmlformats.org/officeDocument/2006/relationships/hyperlink" Target="https://m.edsoo.ru/OXA0QOJZV" TargetMode="External"/><Relationship Id="rId389" Type="http://schemas.openxmlformats.org/officeDocument/2006/relationships/hyperlink" Target="https://m.edsoo.ru/XPVCLUAQU" TargetMode="External"/><Relationship Id="rId554" Type="http://schemas.openxmlformats.org/officeDocument/2006/relationships/hyperlink" Target="https://m.edsoo.ru/BZ857I7Q4" TargetMode="External"/><Relationship Id="rId596" Type="http://schemas.openxmlformats.org/officeDocument/2006/relationships/hyperlink" Target="https://m.edsoo.ru/PBPLNMMH8" TargetMode="External"/><Relationship Id="rId193" Type="http://schemas.openxmlformats.org/officeDocument/2006/relationships/hyperlink" Target="https://m.edsoo.ru/0BSSIC84P" TargetMode="External"/><Relationship Id="rId207" Type="http://schemas.openxmlformats.org/officeDocument/2006/relationships/hyperlink" Target="https://m.edsoo.ru/KYNG19VN8" TargetMode="External"/><Relationship Id="rId249" Type="http://schemas.openxmlformats.org/officeDocument/2006/relationships/hyperlink" Target="https://m.edsoo.ru/BQJ7PQBYI" TargetMode="External"/><Relationship Id="rId414" Type="http://schemas.openxmlformats.org/officeDocument/2006/relationships/hyperlink" Target="https://m.edsoo.ru/ZY5EPBTLO" TargetMode="External"/><Relationship Id="rId456" Type="http://schemas.openxmlformats.org/officeDocument/2006/relationships/hyperlink" Target="https://m.edsoo.ru/20Q1YG87W" TargetMode="External"/><Relationship Id="rId498" Type="http://schemas.openxmlformats.org/officeDocument/2006/relationships/hyperlink" Target="https://m.edsoo.ru/QAACISG4M" TargetMode="External"/><Relationship Id="rId621" Type="http://schemas.openxmlformats.org/officeDocument/2006/relationships/hyperlink" Target="https://m.edsoo.ru/ED2MTM2ON" TargetMode="External"/><Relationship Id="rId13" Type="http://schemas.openxmlformats.org/officeDocument/2006/relationships/hyperlink" Target="https://m.edsoo.ru/20Q1YG87W" TargetMode="External"/><Relationship Id="rId109" Type="http://schemas.openxmlformats.org/officeDocument/2006/relationships/hyperlink" Target="https://m.edsoo.ru/ASS72KI6P" TargetMode="External"/><Relationship Id="rId260" Type="http://schemas.openxmlformats.org/officeDocument/2006/relationships/hyperlink" Target="https://m.edsoo.ru/2DOYQY7NY" TargetMode="External"/><Relationship Id="rId316" Type="http://schemas.openxmlformats.org/officeDocument/2006/relationships/hyperlink" Target="https://m.edsoo.ru/LX92H6UIO" TargetMode="External"/><Relationship Id="rId523" Type="http://schemas.openxmlformats.org/officeDocument/2006/relationships/hyperlink" Target="https://m.edsoo.ru/G85Q1DFXL" TargetMode="External"/><Relationship Id="rId55" Type="http://schemas.openxmlformats.org/officeDocument/2006/relationships/hyperlink" Target="https://m.edsoo.ru/QAACISG4M" TargetMode="External"/><Relationship Id="rId97" Type="http://schemas.openxmlformats.org/officeDocument/2006/relationships/hyperlink" Target="https://m.edsoo.ru/JN770BH4B" TargetMode="External"/><Relationship Id="rId120" Type="http://schemas.openxmlformats.org/officeDocument/2006/relationships/hyperlink" Target="https://m.edsoo.ru/TLHAWJ9FD" TargetMode="External"/><Relationship Id="rId358" Type="http://schemas.openxmlformats.org/officeDocument/2006/relationships/hyperlink" Target="https://m.edsoo.ru/CUH84DHHO" TargetMode="External"/><Relationship Id="rId565" Type="http://schemas.openxmlformats.org/officeDocument/2006/relationships/hyperlink" Target="https://m.edsoo.ru/FXPHZE1EP" TargetMode="External"/><Relationship Id="rId162" Type="http://schemas.openxmlformats.org/officeDocument/2006/relationships/hyperlink" Target="https://m.edsoo.ru/JWC1OTQQC" TargetMode="External"/><Relationship Id="rId218" Type="http://schemas.openxmlformats.org/officeDocument/2006/relationships/hyperlink" Target="https://m.edsoo.ru/FNII43NQP" TargetMode="External"/><Relationship Id="rId425" Type="http://schemas.openxmlformats.org/officeDocument/2006/relationships/hyperlink" Target="https://m.edsoo.ru/Q7C9H0E5T" TargetMode="External"/><Relationship Id="rId467" Type="http://schemas.openxmlformats.org/officeDocument/2006/relationships/hyperlink" Target="https://m.edsoo.ru/9M28O9JWQ" TargetMode="External"/><Relationship Id="rId632" Type="http://schemas.openxmlformats.org/officeDocument/2006/relationships/hyperlink" Target="http://www.ozon.ru/context/detail/id/1261260/" TargetMode="External"/><Relationship Id="rId271" Type="http://schemas.openxmlformats.org/officeDocument/2006/relationships/hyperlink" Target="https://m.edsoo.ru/2DOYQY7NY" TargetMode="External"/><Relationship Id="rId24" Type="http://schemas.openxmlformats.org/officeDocument/2006/relationships/hyperlink" Target="https://m.edsoo.ru/9M28O9JWQ" TargetMode="External"/><Relationship Id="rId66" Type="http://schemas.openxmlformats.org/officeDocument/2006/relationships/hyperlink" Target="https://m.edsoo.ru/8DNBESYVO" TargetMode="External"/><Relationship Id="rId131" Type="http://schemas.openxmlformats.org/officeDocument/2006/relationships/hyperlink" Target="https://m.edsoo.ru/Z8ZOJVESA" TargetMode="External"/><Relationship Id="rId327" Type="http://schemas.openxmlformats.org/officeDocument/2006/relationships/hyperlink" Target="https://m.edsoo.ru/5YX5UNS75" TargetMode="External"/><Relationship Id="rId369" Type="http://schemas.openxmlformats.org/officeDocument/2006/relationships/hyperlink" Target="https://m.edsoo.ru/Y5AVNB9QV" TargetMode="External"/><Relationship Id="rId534" Type="http://schemas.openxmlformats.org/officeDocument/2006/relationships/hyperlink" Target="https://m.edsoo.ru/Q5EUXL78N" TargetMode="External"/><Relationship Id="rId576" Type="http://schemas.openxmlformats.org/officeDocument/2006/relationships/hyperlink" Target="https://m.edsoo.ru/3AFC7QXGC" TargetMode="External"/><Relationship Id="rId173" Type="http://schemas.openxmlformats.org/officeDocument/2006/relationships/hyperlink" Target="https://m.edsoo.ru/TY8ZRID8D" TargetMode="External"/><Relationship Id="rId229" Type="http://schemas.openxmlformats.org/officeDocument/2006/relationships/hyperlink" Target="https://m.edsoo.ru/KURKMGPQO" TargetMode="External"/><Relationship Id="rId380" Type="http://schemas.openxmlformats.org/officeDocument/2006/relationships/hyperlink" Target="https://m.edsoo.ru/9TUPAGXNE" TargetMode="External"/><Relationship Id="rId436" Type="http://schemas.openxmlformats.org/officeDocument/2006/relationships/hyperlink" Target="https://m.edsoo.ru/X2D6G5C0A" TargetMode="External"/><Relationship Id="rId601" Type="http://schemas.openxmlformats.org/officeDocument/2006/relationships/hyperlink" Target="https://m.edsoo.ru/1A4VZSO13" TargetMode="External"/><Relationship Id="rId643" Type="http://schemas.openxmlformats.org/officeDocument/2006/relationships/theme" Target="theme/theme1.xml"/><Relationship Id="rId240" Type="http://schemas.openxmlformats.org/officeDocument/2006/relationships/hyperlink" Target="https://m.edsoo.ru/20Q1YG87W" TargetMode="External"/><Relationship Id="rId478" Type="http://schemas.openxmlformats.org/officeDocument/2006/relationships/hyperlink" Target="https://m.edsoo.ru/WXMI8LRTG" TargetMode="External"/><Relationship Id="rId35" Type="http://schemas.openxmlformats.org/officeDocument/2006/relationships/hyperlink" Target="https://m.edsoo.ru/WXMI8LRTG" TargetMode="External"/><Relationship Id="rId77" Type="http://schemas.openxmlformats.org/officeDocument/2006/relationships/hyperlink" Target="https://m.edsoo.ru/FPKNBWSSO" TargetMode="External"/><Relationship Id="rId100" Type="http://schemas.openxmlformats.org/officeDocument/2006/relationships/hyperlink" Target="https://m.edsoo.ru/5OUX4P0YP" TargetMode="External"/><Relationship Id="rId282" Type="http://schemas.openxmlformats.org/officeDocument/2006/relationships/hyperlink" Target="https://m.edsoo.ru/IHI8M0HVC" TargetMode="External"/><Relationship Id="rId338" Type="http://schemas.openxmlformats.org/officeDocument/2006/relationships/hyperlink" Target="https://m.edsoo.ru/BC2CBFQZU" TargetMode="External"/><Relationship Id="rId503" Type="http://schemas.openxmlformats.org/officeDocument/2006/relationships/hyperlink" Target="https://m.edsoo.ru/RGL2R8A0Z" TargetMode="External"/><Relationship Id="rId545" Type="http://schemas.openxmlformats.org/officeDocument/2006/relationships/hyperlink" Target="https://m.edsoo.ru/7XYQCNO7H" TargetMode="External"/><Relationship Id="rId587" Type="http://schemas.openxmlformats.org/officeDocument/2006/relationships/hyperlink" Target="https://m.edsoo.ru/R32F3KHXI" TargetMode="External"/><Relationship Id="rId8" Type="http://schemas.openxmlformats.org/officeDocument/2006/relationships/image" Target="media/image1.emf"/><Relationship Id="rId142" Type="http://schemas.openxmlformats.org/officeDocument/2006/relationships/hyperlink" Target="https://m.edsoo.ru/0AMKLTDHN" TargetMode="External"/><Relationship Id="rId184" Type="http://schemas.openxmlformats.org/officeDocument/2006/relationships/hyperlink" Target="https://m.edsoo.ru/OO5615ADU" TargetMode="External"/><Relationship Id="rId391" Type="http://schemas.openxmlformats.org/officeDocument/2006/relationships/hyperlink" Target="https://m.edsoo.ru/EZ67WEGZT" TargetMode="External"/><Relationship Id="rId405" Type="http://schemas.openxmlformats.org/officeDocument/2006/relationships/hyperlink" Target="https://m.edsoo.ru/4L3CE4K2Z" TargetMode="External"/><Relationship Id="rId447" Type="http://schemas.openxmlformats.org/officeDocument/2006/relationships/hyperlink" Target="https://m.edsoo.ru/D2Y3L5R9A" TargetMode="External"/><Relationship Id="rId612" Type="http://schemas.openxmlformats.org/officeDocument/2006/relationships/hyperlink" Target="https://m.edsoo.ru/2DOYQY7NY" TargetMode="External"/><Relationship Id="rId251" Type="http://schemas.openxmlformats.org/officeDocument/2006/relationships/hyperlink" Target="https://m.edsoo.ru/G92XQKZU3" TargetMode="External"/><Relationship Id="rId489" Type="http://schemas.openxmlformats.org/officeDocument/2006/relationships/hyperlink" Target="https://m.edsoo.ru/PRK0VTYCN" TargetMode="External"/><Relationship Id="rId46" Type="http://schemas.openxmlformats.org/officeDocument/2006/relationships/hyperlink" Target="https://m.edsoo.ru/PRK0VTYCN" TargetMode="External"/><Relationship Id="rId293" Type="http://schemas.openxmlformats.org/officeDocument/2006/relationships/hyperlink" Target="https://m.edsoo.ru/2GG4H5WE5" TargetMode="External"/><Relationship Id="rId307" Type="http://schemas.openxmlformats.org/officeDocument/2006/relationships/hyperlink" Target="https://m.edsoo.ru/KKH0VPY8T" TargetMode="External"/><Relationship Id="rId349" Type="http://schemas.openxmlformats.org/officeDocument/2006/relationships/hyperlink" Target="https://m.edsoo.ru/Q2UVQIJY7" TargetMode="External"/><Relationship Id="rId514" Type="http://schemas.openxmlformats.org/officeDocument/2006/relationships/hyperlink" Target="https://m.edsoo.ru/660RPCHP0" TargetMode="External"/><Relationship Id="rId556" Type="http://schemas.openxmlformats.org/officeDocument/2006/relationships/hyperlink" Target="https://m.edsoo.ru/B77RZILP2" TargetMode="External"/><Relationship Id="rId88" Type="http://schemas.openxmlformats.org/officeDocument/2006/relationships/hyperlink" Target="https://m.edsoo.ru/07N9PUOH5" TargetMode="External"/><Relationship Id="rId111" Type="http://schemas.openxmlformats.org/officeDocument/2006/relationships/hyperlink" Target="https://m.edsoo.ru/BZ857I7Q4" TargetMode="External"/><Relationship Id="rId153" Type="http://schemas.openxmlformats.org/officeDocument/2006/relationships/hyperlink" Target="https://m.edsoo.ru/PBPLNMMH8" TargetMode="External"/><Relationship Id="rId195" Type="http://schemas.openxmlformats.org/officeDocument/2006/relationships/hyperlink" Target="https://m.edsoo.ru/21TTESKS0" TargetMode="External"/><Relationship Id="rId209" Type="http://schemas.openxmlformats.org/officeDocument/2006/relationships/hyperlink" Target="https://m.edsoo.ru/3SIRSRGJY" TargetMode="External"/><Relationship Id="rId360" Type="http://schemas.openxmlformats.org/officeDocument/2006/relationships/hyperlink" Target="https://m.edsoo.ru/VIJHSVDIC" TargetMode="External"/><Relationship Id="rId416" Type="http://schemas.openxmlformats.org/officeDocument/2006/relationships/hyperlink" Target="https://m.edsoo.ru/0MIJJR6LN" TargetMode="External"/><Relationship Id="rId598" Type="http://schemas.openxmlformats.org/officeDocument/2006/relationships/hyperlink" Target="https://m.edsoo.ru/1X6Z7APL1" TargetMode="External"/><Relationship Id="rId220" Type="http://schemas.openxmlformats.org/officeDocument/2006/relationships/hyperlink" Target="https://m.edsoo.ru/0NNWVJVZM" TargetMode="External"/><Relationship Id="rId458" Type="http://schemas.openxmlformats.org/officeDocument/2006/relationships/hyperlink" Target="https://m.edsoo.ru/FNII43NQP" TargetMode="External"/><Relationship Id="rId623" Type="http://schemas.openxmlformats.org/officeDocument/2006/relationships/hyperlink" Target="https://m.edsoo.ru/KRS9QG0Q7" TargetMode="External"/><Relationship Id="rId15" Type="http://schemas.openxmlformats.org/officeDocument/2006/relationships/hyperlink" Target="https://m.edsoo.ru/FNII43NQP" TargetMode="External"/><Relationship Id="rId57" Type="http://schemas.openxmlformats.org/officeDocument/2006/relationships/hyperlink" Target="https://m.edsoo.ru/LM41CXRO4" TargetMode="External"/><Relationship Id="rId262" Type="http://schemas.openxmlformats.org/officeDocument/2006/relationships/hyperlink" Target="https://m.edsoo.ru/G92XQKZU3" TargetMode="External"/><Relationship Id="rId318" Type="http://schemas.openxmlformats.org/officeDocument/2006/relationships/hyperlink" Target="https://m.edsoo.ru/BJ1Z3E4YS" TargetMode="External"/><Relationship Id="rId525" Type="http://schemas.openxmlformats.org/officeDocument/2006/relationships/hyperlink" Target="https://m.edsoo.ru/YI9Q5VI1C" TargetMode="External"/><Relationship Id="rId567" Type="http://schemas.openxmlformats.org/officeDocument/2006/relationships/hyperlink" Target="https://m.edsoo.ru/45ATE8DTS" TargetMode="External"/><Relationship Id="rId99" Type="http://schemas.openxmlformats.org/officeDocument/2006/relationships/hyperlink" Target="https://m.edsoo.ru/PNUQ74K3Q" TargetMode="External"/><Relationship Id="rId122" Type="http://schemas.openxmlformats.org/officeDocument/2006/relationships/hyperlink" Target="https://m.edsoo.ru/FXPHZE1EP" TargetMode="External"/><Relationship Id="rId164" Type="http://schemas.openxmlformats.org/officeDocument/2006/relationships/hyperlink" Target="https://m.edsoo.ru/3ZHEKRUIW" TargetMode="External"/><Relationship Id="rId371" Type="http://schemas.openxmlformats.org/officeDocument/2006/relationships/hyperlink" Target="https://m.edsoo.ru/ZAK95AA5D" TargetMode="External"/><Relationship Id="rId427" Type="http://schemas.openxmlformats.org/officeDocument/2006/relationships/hyperlink" Target="https://m.edsoo.ru/W2U8G1W0Q" TargetMode="External"/><Relationship Id="rId469" Type="http://schemas.openxmlformats.org/officeDocument/2006/relationships/hyperlink" Target="https://m.edsoo.ru/KURKMGPQO" TargetMode="External"/><Relationship Id="rId634" Type="http://schemas.openxmlformats.org/officeDocument/2006/relationships/hyperlink" Target="http://www.ozon.ru/context/detail/id/5148947/" TargetMode="External"/><Relationship Id="rId26" Type="http://schemas.openxmlformats.org/officeDocument/2006/relationships/hyperlink" Target="https://m.edsoo.ru/KURKMGPQO" TargetMode="External"/><Relationship Id="rId231" Type="http://schemas.openxmlformats.org/officeDocument/2006/relationships/hyperlink" Target="https://m.edsoo.ru/ED2MTM2ON" TargetMode="External"/><Relationship Id="rId273" Type="http://schemas.openxmlformats.org/officeDocument/2006/relationships/hyperlink" Target="https://m.edsoo.ru/IHI8M0HVC" TargetMode="External"/><Relationship Id="rId329" Type="http://schemas.openxmlformats.org/officeDocument/2006/relationships/hyperlink" Target="https://m.edsoo.ru/5519KLUH8" TargetMode="External"/><Relationship Id="rId480" Type="http://schemas.openxmlformats.org/officeDocument/2006/relationships/hyperlink" Target="https://m.edsoo.ru/DYHTZ54J8" TargetMode="External"/><Relationship Id="rId536" Type="http://schemas.openxmlformats.org/officeDocument/2006/relationships/hyperlink" Target="https://m.edsoo.ru/NYG8N6EMX" TargetMode="External"/><Relationship Id="rId68" Type="http://schemas.openxmlformats.org/officeDocument/2006/relationships/hyperlink" Target="https://m.edsoo.ru/3Y25FXO4A" TargetMode="External"/><Relationship Id="rId133" Type="http://schemas.openxmlformats.org/officeDocument/2006/relationships/hyperlink" Target="https://m.edsoo.ru/3AFC7QXGC" TargetMode="External"/><Relationship Id="rId175" Type="http://schemas.openxmlformats.org/officeDocument/2006/relationships/hyperlink" Target="https://m.edsoo.ru/KQ1AYSBHR" TargetMode="External"/><Relationship Id="rId340" Type="http://schemas.openxmlformats.org/officeDocument/2006/relationships/hyperlink" Target="https://m.edsoo.ru/IXLRU8ZU4" TargetMode="External"/><Relationship Id="rId578" Type="http://schemas.openxmlformats.org/officeDocument/2006/relationships/hyperlink" Target="https://m.edsoo.ru/H7ZJ4VKAJ" TargetMode="External"/><Relationship Id="rId200" Type="http://schemas.openxmlformats.org/officeDocument/2006/relationships/hyperlink" Target="https://m.edsoo.ru/ADOQM2VLQ" TargetMode="External"/><Relationship Id="rId382" Type="http://schemas.openxmlformats.org/officeDocument/2006/relationships/hyperlink" Target="https://m.edsoo.ru/0YZ6SSYYM" TargetMode="External"/><Relationship Id="rId438" Type="http://schemas.openxmlformats.org/officeDocument/2006/relationships/hyperlink" Target="https://m.edsoo.ru/Q8P3O7H6U" TargetMode="External"/><Relationship Id="rId603" Type="http://schemas.openxmlformats.org/officeDocument/2006/relationships/hyperlink" Target="https://m.edsoo.ru/G92XQKZU3" TargetMode="External"/><Relationship Id="rId242" Type="http://schemas.openxmlformats.org/officeDocument/2006/relationships/hyperlink" Target="https://m.edsoo.ru/FNII43NQP" TargetMode="External"/><Relationship Id="rId284" Type="http://schemas.openxmlformats.org/officeDocument/2006/relationships/hyperlink" Target="https://m.edsoo.ru/4P3NA492H" TargetMode="External"/><Relationship Id="rId491" Type="http://schemas.openxmlformats.org/officeDocument/2006/relationships/hyperlink" Target="https://m.edsoo.ru/EVNCTLWCQ" TargetMode="External"/><Relationship Id="rId505" Type="http://schemas.openxmlformats.org/officeDocument/2006/relationships/hyperlink" Target="https://m.edsoo.ru/U2TE96PB3" TargetMode="External"/><Relationship Id="rId37" Type="http://schemas.openxmlformats.org/officeDocument/2006/relationships/hyperlink" Target="https://m.edsoo.ru/DYHTZ54J8" TargetMode="External"/><Relationship Id="rId79" Type="http://schemas.openxmlformats.org/officeDocument/2006/relationships/hyperlink" Target="https://m.edsoo.ru/1XC74TK83" TargetMode="External"/><Relationship Id="rId102" Type="http://schemas.openxmlformats.org/officeDocument/2006/relationships/hyperlink" Target="https://m.edsoo.ru/7XYQCNO7H" TargetMode="External"/><Relationship Id="rId144" Type="http://schemas.openxmlformats.org/officeDocument/2006/relationships/hyperlink" Target="https://m.edsoo.ru/R32F3KHXI" TargetMode="External"/><Relationship Id="rId547" Type="http://schemas.openxmlformats.org/officeDocument/2006/relationships/hyperlink" Target="https://m.edsoo.ru/9XXQV22T8" TargetMode="External"/><Relationship Id="rId589" Type="http://schemas.openxmlformats.org/officeDocument/2006/relationships/hyperlink" Target="https://m.edsoo.ru/OK0N8NQRB" TargetMode="External"/><Relationship Id="rId90" Type="http://schemas.openxmlformats.org/officeDocument/2006/relationships/hyperlink" Target="https://m.edsoo.ru/VEHNNYA26" TargetMode="External"/><Relationship Id="rId186" Type="http://schemas.openxmlformats.org/officeDocument/2006/relationships/hyperlink" Target="https://m.edsoo.ru/N1GJJ63ME" TargetMode="External"/><Relationship Id="rId351" Type="http://schemas.openxmlformats.org/officeDocument/2006/relationships/hyperlink" Target="https://m.edsoo.ru/TJ965G8F9" TargetMode="External"/><Relationship Id="rId393" Type="http://schemas.openxmlformats.org/officeDocument/2006/relationships/hyperlink" Target="https://m.edsoo.ru/29IIP5IF7" TargetMode="External"/><Relationship Id="rId407" Type="http://schemas.openxmlformats.org/officeDocument/2006/relationships/hyperlink" Target="https://m.edsoo.ru/3OHWTOEO9" TargetMode="External"/><Relationship Id="rId449" Type="http://schemas.openxmlformats.org/officeDocument/2006/relationships/hyperlink" Target="https://m.edsoo.ru/S0J2T3Y8P" TargetMode="External"/><Relationship Id="rId614" Type="http://schemas.openxmlformats.org/officeDocument/2006/relationships/hyperlink" Target="https://m.edsoo.ru/IHI8M0HVC" TargetMode="External"/><Relationship Id="rId211" Type="http://schemas.openxmlformats.org/officeDocument/2006/relationships/hyperlink" Target="https://m.edsoo.ru/QDJOM4GUN" TargetMode="External"/><Relationship Id="rId253" Type="http://schemas.openxmlformats.org/officeDocument/2006/relationships/hyperlink" Target="https://m.edsoo.ru/KFO46Y25P" TargetMode="External"/><Relationship Id="rId295" Type="http://schemas.openxmlformats.org/officeDocument/2006/relationships/hyperlink" Target="https://m.edsoo.ru/UP2LZYRR5" TargetMode="External"/><Relationship Id="rId309" Type="http://schemas.openxmlformats.org/officeDocument/2006/relationships/hyperlink" Target="https://m.edsoo.ru/2RN2VP5UY" TargetMode="External"/><Relationship Id="rId460" Type="http://schemas.openxmlformats.org/officeDocument/2006/relationships/hyperlink" Target="https://m.edsoo.ru/0NNWVJVZM" TargetMode="External"/><Relationship Id="rId516" Type="http://schemas.openxmlformats.org/officeDocument/2006/relationships/hyperlink" Target="https://m.edsoo.ru/PBGJFBBRO" TargetMode="External"/><Relationship Id="rId48" Type="http://schemas.openxmlformats.org/officeDocument/2006/relationships/hyperlink" Target="https://m.edsoo.ru/EVNCTLWCQ" TargetMode="External"/><Relationship Id="rId113" Type="http://schemas.openxmlformats.org/officeDocument/2006/relationships/hyperlink" Target="https://m.edsoo.ru/B77RZILP2" TargetMode="External"/><Relationship Id="rId320" Type="http://schemas.openxmlformats.org/officeDocument/2006/relationships/hyperlink" Target="https://m.edsoo.ru/85PJ7KP5T" TargetMode="External"/><Relationship Id="rId558" Type="http://schemas.openxmlformats.org/officeDocument/2006/relationships/hyperlink" Target="https://m.edsoo.ru/K5M3S99M6" TargetMode="External"/><Relationship Id="rId155" Type="http://schemas.openxmlformats.org/officeDocument/2006/relationships/hyperlink" Target="https://m.edsoo.ru/1X6Z7APL1" TargetMode="External"/><Relationship Id="rId197" Type="http://schemas.openxmlformats.org/officeDocument/2006/relationships/hyperlink" Target="https://m.edsoo.ru/PFV4G564R" TargetMode="External"/><Relationship Id="rId362" Type="http://schemas.openxmlformats.org/officeDocument/2006/relationships/hyperlink" Target="https://m.edsoo.ru/9M32A1O5T" TargetMode="External"/><Relationship Id="rId418" Type="http://schemas.openxmlformats.org/officeDocument/2006/relationships/hyperlink" Target="https://m.edsoo.ru/4IRJTM1B1" TargetMode="External"/><Relationship Id="rId625" Type="http://schemas.openxmlformats.org/officeDocument/2006/relationships/hyperlink" Target="http://wikirobokomp.ru/" TargetMode="External"/><Relationship Id="rId222" Type="http://schemas.openxmlformats.org/officeDocument/2006/relationships/hyperlink" Target="https://m.edsoo.ru/2DOYQY7NY" TargetMode="External"/><Relationship Id="rId264" Type="http://schemas.openxmlformats.org/officeDocument/2006/relationships/hyperlink" Target="https://m.edsoo.ru/KFO46Y25P" TargetMode="External"/><Relationship Id="rId471" Type="http://schemas.openxmlformats.org/officeDocument/2006/relationships/hyperlink" Target="https://m.edsoo.ru/ED2MTM2ON" TargetMode="External"/><Relationship Id="rId17" Type="http://schemas.openxmlformats.org/officeDocument/2006/relationships/hyperlink" Target="https://m.edsoo.ru/0NNWVJVZM" TargetMode="External"/><Relationship Id="rId59" Type="http://schemas.openxmlformats.org/officeDocument/2006/relationships/hyperlink" Target="https://m.edsoo.ru/U3M5H6Q6O" TargetMode="External"/><Relationship Id="rId124" Type="http://schemas.openxmlformats.org/officeDocument/2006/relationships/hyperlink" Target="https://m.edsoo.ru/45ATE8DTS" TargetMode="External"/><Relationship Id="rId527" Type="http://schemas.openxmlformats.org/officeDocument/2006/relationships/hyperlink" Target="https://m.edsoo.ru/6984TNHF1" TargetMode="External"/><Relationship Id="rId569" Type="http://schemas.openxmlformats.org/officeDocument/2006/relationships/hyperlink" Target="https://m.edsoo.ru/UOXX6I9ZB" TargetMode="External"/><Relationship Id="rId70" Type="http://schemas.openxmlformats.org/officeDocument/2006/relationships/hyperlink" Target="https://m.edsoo.ru/0OBF60175" TargetMode="External"/><Relationship Id="rId166" Type="http://schemas.openxmlformats.org/officeDocument/2006/relationships/hyperlink" Target="https://m.edsoo.ru/0NE9HTHAN" TargetMode="External"/><Relationship Id="rId331" Type="http://schemas.openxmlformats.org/officeDocument/2006/relationships/hyperlink" Target="https://m.edsoo.ru/EQ1D7V7DT" TargetMode="External"/><Relationship Id="rId373" Type="http://schemas.openxmlformats.org/officeDocument/2006/relationships/hyperlink" Target="https://m.edsoo.ru/7QP541UWR" TargetMode="External"/><Relationship Id="rId429" Type="http://schemas.openxmlformats.org/officeDocument/2006/relationships/hyperlink" Target="https://m.edsoo.ru/E1U1B4N3P" TargetMode="External"/><Relationship Id="rId580" Type="http://schemas.openxmlformats.org/officeDocument/2006/relationships/hyperlink" Target="https://m.edsoo.ru/RGCSKLA62" TargetMode="External"/><Relationship Id="rId636" Type="http://schemas.openxmlformats.org/officeDocument/2006/relationships/hyperlink" Target="http://infourok.ru/go.html?href=http%3A%2F%2Frobotics.ru%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898</Pages>
  <Words>273158</Words>
  <Characters>1557003</Characters>
  <Application>Microsoft Office Word</Application>
  <DocSecurity>0</DocSecurity>
  <Lines>12975</Lines>
  <Paragraphs>3653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cp:lastPrinted>2026-10-09T11:59:00Z</cp:lastPrinted>
  <dcterms:created xsi:type="dcterms:W3CDTF">2026-10-09T11:56:00Z</dcterms:created>
  <dcterms:modified xsi:type="dcterms:W3CDTF">2026-11-05T05:49:00Z</dcterms:modified>
</cp:coreProperties>
</file>