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3EE" w:rsidRPr="00435E72" w:rsidRDefault="007F23CF" w:rsidP="00435E72">
      <w:pPr>
        <w:jc w:val="center"/>
        <w:rPr>
          <w:b/>
        </w:rPr>
      </w:pPr>
      <w:r w:rsidRPr="00435E72">
        <w:rPr>
          <w:b/>
        </w:rPr>
        <w:t>Аннотация к адаптированной программ</w:t>
      </w:r>
      <w:r w:rsidR="00435E72">
        <w:rPr>
          <w:b/>
        </w:rPr>
        <w:t>е по изобразительному искусству</w:t>
      </w:r>
    </w:p>
    <w:p w:rsidR="00D8353B" w:rsidRPr="00435E72" w:rsidRDefault="00D8353B" w:rsidP="00435E72">
      <w:pPr>
        <w:jc w:val="center"/>
        <w:rPr>
          <w:b/>
        </w:rPr>
      </w:pPr>
    </w:p>
    <w:p w:rsidR="00D8353B" w:rsidRPr="00D8353B" w:rsidRDefault="00D8353B" w:rsidP="00D8353B">
      <w:pPr>
        <w:pStyle w:val="a5"/>
        <w:tabs>
          <w:tab w:val="left" w:pos="4680"/>
        </w:tabs>
        <w:spacing w:before="0" w:after="0"/>
        <w:jc w:val="center"/>
        <w:rPr>
          <w:b/>
          <w:color w:val="000000"/>
          <w:szCs w:val="28"/>
        </w:rPr>
      </w:pPr>
      <w:r w:rsidRPr="008C28B4">
        <w:rPr>
          <w:b/>
        </w:rPr>
        <w:t>Пояснительная записка</w:t>
      </w:r>
    </w:p>
    <w:p w:rsidR="00D8353B" w:rsidRPr="0092073F" w:rsidRDefault="00D8353B" w:rsidP="00D8353B">
      <w:pPr>
        <w:ind w:firstLine="567"/>
        <w:jc w:val="both"/>
      </w:pPr>
      <w:r w:rsidRPr="0092073F">
        <w:t>Рабочая  программа составлена на основе Федерального  образовательного стандарта</w:t>
      </w:r>
      <w:r>
        <w:t xml:space="preserve"> </w:t>
      </w:r>
      <w:r w:rsidRPr="0092073F">
        <w:t xml:space="preserve"> начального общего образования обучающихся с ограниченными возмо</w:t>
      </w:r>
      <w:bookmarkStart w:id="0" w:name="_GoBack"/>
      <w:bookmarkEnd w:id="0"/>
      <w:r w:rsidRPr="0092073F">
        <w:t>жностями здоровья  (пр. МО РФ от 19.12.2014г № 1598), авторской программы  по учебному курсу начального образования  «Изобразительное искусство и художественный труд»  В.С.Кузина «Школа России» - М: издательство «Дрофа» и  является приложением к Адаптированной  основной общеобразовательной программе начального общего образования  учащихся</w:t>
      </w:r>
      <w:r w:rsidRPr="0092073F">
        <w:rPr>
          <w:b/>
        </w:rPr>
        <w:t xml:space="preserve"> </w:t>
      </w:r>
      <w:r w:rsidRPr="0092073F">
        <w:t>с задержкой психического развития (вариант 7.2)  ГБОУ «</w:t>
      </w:r>
      <w:proofErr w:type="spellStart"/>
      <w:r w:rsidRPr="0092073F">
        <w:t>Опочецкая</w:t>
      </w:r>
      <w:proofErr w:type="spellEnd"/>
      <w:r w:rsidRPr="0092073F">
        <w:t xml:space="preserve"> общеобразовательная школа – интернат для детей нуждающихся в социальной поддержке»</w:t>
      </w:r>
    </w:p>
    <w:p w:rsidR="00D8353B" w:rsidRPr="0092073F" w:rsidRDefault="00D8353B" w:rsidP="00D8353B">
      <w:pPr>
        <w:ind w:firstLine="567"/>
        <w:jc w:val="both"/>
      </w:pPr>
      <w:r w:rsidRPr="0092073F">
        <w:t xml:space="preserve">               </w:t>
      </w:r>
    </w:p>
    <w:p w:rsidR="00D8353B" w:rsidRPr="0092073F" w:rsidRDefault="00D8353B" w:rsidP="00D8353B">
      <w:pPr>
        <w:numPr>
          <w:ilvl w:val="0"/>
          <w:numId w:val="3"/>
        </w:numPr>
        <w:suppressAutoHyphens w:val="0"/>
        <w:overflowPunct w:val="0"/>
        <w:autoSpaceDE w:val="0"/>
        <w:autoSpaceDN w:val="0"/>
        <w:adjustRightInd w:val="0"/>
        <w:ind w:left="0" w:right="-568"/>
        <w:jc w:val="center"/>
        <w:textAlignment w:val="baseline"/>
        <w:rPr>
          <w:b/>
        </w:rPr>
      </w:pPr>
      <w:r w:rsidRPr="0092073F">
        <w:rPr>
          <w:b/>
        </w:rPr>
        <w:t>Место курса в учебном плане</w:t>
      </w:r>
    </w:p>
    <w:p w:rsidR="00D8353B" w:rsidRPr="0092073F" w:rsidRDefault="00D8353B" w:rsidP="00D8353B">
      <w:pPr>
        <w:ind w:right="-568"/>
      </w:pPr>
      <w:r w:rsidRPr="0092073F">
        <w:t>В федеральном базисном учебном плане на изучение изобразительного искусства отводится 135 ч.</w:t>
      </w:r>
    </w:p>
    <w:p w:rsidR="00D8353B" w:rsidRPr="0092073F" w:rsidRDefault="00D8353B" w:rsidP="00D8353B">
      <w:pPr>
        <w:ind w:right="-568"/>
      </w:pPr>
      <w:r w:rsidRPr="0092073F">
        <w:t>Программа рассчитана на 4 года обучения: 1 класс (дополнительный) -32 часа (1 час в неделю), 2 класс — 34 часа (1 час в неделю), 3 класс - 34 часа (1 час в неделю), 4 класс -34 часа (1 час в неделю).</w:t>
      </w:r>
    </w:p>
    <w:p w:rsidR="00D8353B" w:rsidRPr="0092073F" w:rsidRDefault="00D8353B" w:rsidP="00D8353B">
      <w:pPr>
        <w:ind w:right="-568"/>
      </w:pPr>
    </w:p>
    <w:p w:rsidR="00991AC9" w:rsidRPr="00D8353B" w:rsidRDefault="00991AC9"/>
    <w:p w:rsidR="00991AC9" w:rsidRPr="00D8353B" w:rsidRDefault="00991AC9" w:rsidP="00991AC9">
      <w:pPr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0" w:right="-568"/>
        <w:jc w:val="center"/>
        <w:textAlignment w:val="baseline"/>
        <w:rPr>
          <w:b/>
        </w:rPr>
      </w:pPr>
      <w:r w:rsidRPr="00D8353B">
        <w:rPr>
          <w:b/>
        </w:rPr>
        <w:t>Общая характеристика курса</w:t>
      </w:r>
    </w:p>
    <w:p w:rsidR="00991AC9" w:rsidRPr="00D8353B" w:rsidRDefault="00991AC9" w:rsidP="00991AC9">
      <w:pPr>
        <w:ind w:right="-568" w:firstLine="567"/>
        <w:jc w:val="both"/>
      </w:pPr>
      <w:r w:rsidRPr="00D8353B">
        <w:t>Содержание программы реализует приоритетные направления художественного образования: приобщение к изобразительному искусству как духовному опыту поколений, овладение способами художественной деятельности, развитие индивидуальности, дарования и творческих способностей ребенка.</w:t>
      </w:r>
    </w:p>
    <w:p w:rsidR="00991AC9" w:rsidRPr="00D8353B" w:rsidRDefault="00991AC9" w:rsidP="00991AC9">
      <w:pPr>
        <w:ind w:right="-568" w:firstLine="567"/>
        <w:jc w:val="both"/>
      </w:pPr>
      <w:r w:rsidRPr="00D8353B">
        <w:t>В основу программы положены:</w:t>
      </w:r>
    </w:p>
    <w:p w:rsidR="00991AC9" w:rsidRPr="00D8353B" w:rsidRDefault="00991AC9" w:rsidP="00991AC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right="-568" w:firstLine="0"/>
        <w:jc w:val="both"/>
        <w:rPr>
          <w:rFonts w:ascii="Times New Roman" w:hAnsi="Times New Roman"/>
          <w:sz w:val="28"/>
          <w:szCs w:val="28"/>
        </w:rPr>
      </w:pPr>
      <w:r w:rsidRPr="00D8353B">
        <w:rPr>
          <w:rFonts w:ascii="Times New Roman" w:hAnsi="Times New Roman"/>
          <w:sz w:val="28"/>
          <w:szCs w:val="28"/>
        </w:rPr>
        <w:t>единство воспитания, обучения и творческой деятельности учащихся;</w:t>
      </w:r>
    </w:p>
    <w:p w:rsidR="00991AC9" w:rsidRPr="00D8353B" w:rsidRDefault="00991AC9" w:rsidP="00991AC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right="-568" w:firstLine="0"/>
        <w:jc w:val="both"/>
        <w:rPr>
          <w:rFonts w:ascii="Times New Roman" w:hAnsi="Times New Roman"/>
          <w:sz w:val="28"/>
          <w:szCs w:val="28"/>
        </w:rPr>
      </w:pPr>
      <w:r w:rsidRPr="00D8353B">
        <w:rPr>
          <w:rFonts w:ascii="Times New Roman" w:hAnsi="Times New Roman"/>
          <w:sz w:val="28"/>
          <w:szCs w:val="28"/>
        </w:rPr>
        <w:t>яркая выраженность познавательной сущности изобразительного искусства;</w:t>
      </w:r>
    </w:p>
    <w:p w:rsidR="00991AC9" w:rsidRPr="00D8353B" w:rsidRDefault="00991AC9" w:rsidP="00991AC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right="-568" w:firstLine="0"/>
        <w:jc w:val="both"/>
        <w:rPr>
          <w:rFonts w:ascii="Times New Roman" w:hAnsi="Times New Roman"/>
          <w:sz w:val="28"/>
          <w:szCs w:val="28"/>
        </w:rPr>
      </w:pPr>
      <w:r w:rsidRPr="00D8353B">
        <w:rPr>
          <w:rFonts w:ascii="Times New Roman" w:hAnsi="Times New Roman"/>
          <w:sz w:val="28"/>
          <w:szCs w:val="28"/>
        </w:rPr>
        <w:t xml:space="preserve">система </w:t>
      </w:r>
      <w:proofErr w:type="spellStart"/>
      <w:r w:rsidRPr="00D8353B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D8353B">
        <w:rPr>
          <w:rFonts w:ascii="Times New Roman" w:hAnsi="Times New Roman"/>
          <w:sz w:val="28"/>
          <w:szCs w:val="28"/>
        </w:rPr>
        <w:t xml:space="preserve"> связей с уроками музыки, литературного чтения, окружающего мира, математики, технологии;</w:t>
      </w:r>
    </w:p>
    <w:p w:rsidR="00991AC9" w:rsidRPr="00D8353B" w:rsidRDefault="00991AC9" w:rsidP="00991AC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right="-568" w:firstLine="0"/>
        <w:jc w:val="both"/>
        <w:rPr>
          <w:rFonts w:ascii="Times New Roman" w:hAnsi="Times New Roman"/>
          <w:sz w:val="28"/>
          <w:szCs w:val="28"/>
        </w:rPr>
      </w:pPr>
      <w:r w:rsidRPr="00D8353B">
        <w:rPr>
          <w:rFonts w:ascii="Times New Roman" w:hAnsi="Times New Roman"/>
          <w:sz w:val="28"/>
          <w:szCs w:val="28"/>
        </w:rPr>
        <w:t>соблюдение преемственности в изобразительном творчестве младших школьников и дошкольников;</w:t>
      </w:r>
    </w:p>
    <w:p w:rsidR="00991AC9" w:rsidRPr="00D8353B" w:rsidRDefault="00991AC9" w:rsidP="00991AC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right="-568" w:firstLine="0"/>
        <w:jc w:val="both"/>
        <w:rPr>
          <w:rFonts w:ascii="Times New Roman" w:hAnsi="Times New Roman"/>
          <w:sz w:val="28"/>
          <w:szCs w:val="28"/>
        </w:rPr>
      </w:pPr>
      <w:r w:rsidRPr="00D8353B">
        <w:rPr>
          <w:rFonts w:ascii="Times New Roman" w:hAnsi="Times New Roman"/>
          <w:sz w:val="28"/>
          <w:szCs w:val="28"/>
        </w:rPr>
        <w:t>направленность содержания программы на активное развитие эстетического и нравственно-оценочного отношения действительности, эмоционального отклика на красоту окружающего мира.</w:t>
      </w:r>
    </w:p>
    <w:p w:rsidR="00991AC9" w:rsidRPr="00D8353B" w:rsidRDefault="00991AC9" w:rsidP="00991AC9">
      <w:pPr>
        <w:ind w:right="-568" w:firstLine="567"/>
        <w:jc w:val="both"/>
        <w:rPr>
          <w:b/>
          <w:bCs/>
        </w:rPr>
      </w:pPr>
      <w:r w:rsidRPr="00D8353B">
        <w:t xml:space="preserve">Программой предусмотрены следующие </w:t>
      </w:r>
      <w:r w:rsidRPr="00D8353B">
        <w:rPr>
          <w:b/>
          <w:bCs/>
        </w:rPr>
        <w:t>виды занятий</w:t>
      </w:r>
      <w:r w:rsidRPr="00D8353B">
        <w:t>: рисование с натуры (рисунок, живопись), рисование по памяти или представлению, рисование на</w:t>
      </w:r>
    </w:p>
    <w:p w:rsidR="00991AC9" w:rsidRPr="00D8353B" w:rsidRDefault="00991AC9" w:rsidP="00991AC9">
      <w:pPr>
        <w:ind w:right="-568"/>
        <w:jc w:val="both"/>
      </w:pPr>
      <w:r w:rsidRPr="00D8353B">
        <w:t>темы и иллюстрирование (композиция), декоративная работа, лепка, художественное конструирование и дизайн, беседы об изобразительном искусстве.</w:t>
      </w:r>
    </w:p>
    <w:p w:rsidR="00991AC9" w:rsidRPr="00D8353B" w:rsidRDefault="00991AC9" w:rsidP="00991AC9">
      <w:pPr>
        <w:ind w:right="-568" w:firstLine="567"/>
        <w:jc w:val="both"/>
      </w:pPr>
      <w:r w:rsidRPr="00D8353B">
        <w:lastRenderedPageBreak/>
        <w:t>В программу также включены занятия, связанные сформированием компьютерной грамотности учащихся. На таких уроках школьники знакомятся с компьютером как средством создания изображения.</w:t>
      </w:r>
    </w:p>
    <w:p w:rsidR="00991AC9" w:rsidRPr="00D8353B" w:rsidRDefault="00991AC9" w:rsidP="00991AC9">
      <w:pPr>
        <w:ind w:right="-568"/>
        <w:jc w:val="both"/>
      </w:pPr>
      <w:r w:rsidRPr="00D8353B">
        <w:t>Наряду с основной формой организации учебного процесса - уроком - возможно проведение занятий, экскурсий в  музеях, в архитектурных заповедниках и картинных галереях.</w:t>
      </w:r>
    </w:p>
    <w:p w:rsidR="00991AC9" w:rsidRPr="00D8353B" w:rsidRDefault="00991AC9" w:rsidP="00991AC9">
      <w:pPr>
        <w:ind w:right="-568" w:firstLine="567"/>
        <w:jc w:val="both"/>
      </w:pPr>
      <w:r w:rsidRPr="00D8353B">
        <w:rPr>
          <w:b/>
          <w:bCs/>
        </w:rPr>
        <w:t xml:space="preserve">Рисование с натуры </w:t>
      </w:r>
      <w:r w:rsidRPr="00D8353B">
        <w:t>(рисунок и живопись) предполагает работу учащихся в классе. Они рассматривают предложенные учителем предметы и учатся их</w:t>
      </w:r>
    </w:p>
    <w:p w:rsidR="00991AC9" w:rsidRPr="00D8353B" w:rsidRDefault="00991AC9" w:rsidP="00991AC9">
      <w:pPr>
        <w:ind w:right="-568"/>
        <w:jc w:val="both"/>
      </w:pPr>
      <w:r w:rsidRPr="00D8353B">
        <w:t>изображать карандашом, акварельными и гуашевыми красками, пером и кистью, углем, пастелью, восковыми мелками. Сюда также входит рисование по памяти и представлению.</w:t>
      </w:r>
    </w:p>
    <w:p w:rsidR="00991AC9" w:rsidRPr="00D8353B" w:rsidRDefault="00991AC9" w:rsidP="00991AC9">
      <w:pPr>
        <w:ind w:right="-568"/>
        <w:jc w:val="both"/>
      </w:pPr>
      <w:r w:rsidRPr="00D8353B">
        <w:t>Рисование с натуры может предшествовать выполнению рисунков на темы и декоративным работам.</w:t>
      </w:r>
    </w:p>
    <w:p w:rsidR="00991AC9" w:rsidRPr="00D8353B" w:rsidRDefault="00991AC9" w:rsidP="00991AC9">
      <w:pPr>
        <w:ind w:right="-568" w:firstLine="567"/>
        <w:jc w:val="both"/>
      </w:pPr>
      <w:r w:rsidRPr="00D8353B">
        <w:rPr>
          <w:b/>
          <w:bCs/>
        </w:rPr>
        <w:t xml:space="preserve">Рисование на темы </w:t>
      </w:r>
      <w:r w:rsidRPr="00D8353B">
        <w:t xml:space="preserve">— это создание </w:t>
      </w:r>
      <w:proofErr w:type="spellStart"/>
      <w:r w:rsidRPr="00D8353B">
        <w:t>сюжетныхкомпозиций</w:t>
      </w:r>
      <w:proofErr w:type="spellEnd"/>
      <w:r w:rsidRPr="00D8353B">
        <w:t>, иллюстраций к литературным произведениям. В процессе рисования на темы совершенствуются и закрепляются навыки грамотного изображения предметов, передачи пропорций, конструктивного строения, объема, пространственного положения, освещенности, цвета.</w:t>
      </w:r>
    </w:p>
    <w:p w:rsidR="00991AC9" w:rsidRPr="00D8353B" w:rsidRDefault="00991AC9" w:rsidP="00991AC9">
      <w:pPr>
        <w:ind w:right="-568"/>
        <w:jc w:val="both"/>
      </w:pPr>
      <w:r w:rsidRPr="00D8353B">
        <w:t>В 1—4 классах тематическое рисование включает в себя рисование на темы окружающей жизни на основе наблюдений или по воображению, иллюстрирование различных литературных произведений.</w:t>
      </w:r>
    </w:p>
    <w:p w:rsidR="00991AC9" w:rsidRPr="00D8353B" w:rsidRDefault="00991AC9" w:rsidP="00991AC9">
      <w:pPr>
        <w:ind w:right="-568"/>
        <w:jc w:val="both"/>
      </w:pPr>
      <w:r w:rsidRPr="00D8353B">
        <w:t>Рисуя на темы, учащиеся знакомятся с законами композиции, узнают о художественно-выразительных средствах живописи и графики: цвет, мазок, линия, пятно, цветовой и световой контрасты, об особенностях передачи состояния покоя или движения в рисунке, об эмоциональных возможностях цвета.</w:t>
      </w:r>
    </w:p>
    <w:p w:rsidR="00991AC9" w:rsidRPr="00D8353B" w:rsidRDefault="00991AC9" w:rsidP="00991AC9">
      <w:pPr>
        <w:ind w:right="-568"/>
        <w:jc w:val="both"/>
      </w:pPr>
      <w:r w:rsidRPr="00D8353B">
        <w:t>Цвет является важнейшим средством выразительности в сюжетном рисунке. Учебные задания направлены на формирование у учащихся умения видеть</w:t>
      </w:r>
    </w:p>
    <w:p w:rsidR="00991AC9" w:rsidRPr="00D8353B" w:rsidRDefault="00991AC9" w:rsidP="00991AC9">
      <w:pPr>
        <w:ind w:right="-568"/>
        <w:jc w:val="both"/>
      </w:pPr>
      <w:r w:rsidRPr="00D8353B">
        <w:t xml:space="preserve">гармоничные цветовые сочетания. Учитель знакомит детей с различными приемами использования живописных материалов, демонстрирует последовательность выполнения изображения в цвете, особое внимание обращает на </w:t>
      </w:r>
      <w:proofErr w:type="spellStart"/>
      <w:r w:rsidRPr="00D8353B">
        <w:t>цветотональные</w:t>
      </w:r>
      <w:proofErr w:type="spellEnd"/>
      <w:r w:rsidRPr="00D8353B">
        <w:t xml:space="preserve"> отношения. Дети учатся называть сложные цвета объектов, на практике овладевают основами </w:t>
      </w:r>
      <w:proofErr w:type="spellStart"/>
      <w:r w:rsidRPr="00D8353B">
        <w:t>цветоведения</w:t>
      </w:r>
      <w:proofErr w:type="spellEnd"/>
      <w:r w:rsidRPr="00D8353B">
        <w:t>.</w:t>
      </w:r>
    </w:p>
    <w:p w:rsidR="00991AC9" w:rsidRPr="00D8353B" w:rsidRDefault="00991AC9" w:rsidP="00991AC9">
      <w:pPr>
        <w:ind w:right="-568"/>
        <w:jc w:val="both"/>
      </w:pPr>
    </w:p>
    <w:p w:rsidR="00991AC9" w:rsidRPr="00D8353B" w:rsidRDefault="00991AC9" w:rsidP="00991AC9">
      <w:pPr>
        <w:ind w:right="-568"/>
        <w:jc w:val="both"/>
      </w:pPr>
      <w:r w:rsidRPr="00D8353B">
        <w:t>Школьники знакомятся с творчеством выдающихся русских и зарубежных художников, произведениями бытового, исторического, батального и других жанров, а также с творчеством ведущих художников-иллюстраторов.</w:t>
      </w:r>
    </w:p>
    <w:p w:rsidR="00991AC9" w:rsidRPr="00D8353B" w:rsidRDefault="00991AC9" w:rsidP="00991AC9">
      <w:pPr>
        <w:ind w:right="-568" w:firstLine="567"/>
        <w:jc w:val="both"/>
      </w:pPr>
      <w:r w:rsidRPr="00D8353B">
        <w:t xml:space="preserve">Обучение </w:t>
      </w:r>
      <w:r w:rsidRPr="00D8353B">
        <w:rPr>
          <w:b/>
          <w:bCs/>
        </w:rPr>
        <w:t xml:space="preserve">декоративной работе </w:t>
      </w:r>
      <w:r w:rsidRPr="00D8353B">
        <w:t>осуществляется в процессе выполнения творческих декоративных композиций, составления эскизов оформительских</w:t>
      </w:r>
    </w:p>
    <w:p w:rsidR="00991AC9" w:rsidRPr="00D8353B" w:rsidRDefault="00991AC9" w:rsidP="00991AC9">
      <w:pPr>
        <w:ind w:right="-568"/>
        <w:jc w:val="both"/>
      </w:pPr>
      <w:r w:rsidRPr="00D8353B">
        <w:t>работ (возможно выполнение упражнений на основе образца).</w:t>
      </w:r>
    </w:p>
    <w:p w:rsidR="00991AC9" w:rsidRPr="00D8353B" w:rsidRDefault="00991AC9" w:rsidP="00991AC9">
      <w:pPr>
        <w:ind w:right="-568"/>
        <w:jc w:val="both"/>
      </w:pPr>
      <w:r w:rsidRPr="00D8353B">
        <w:t xml:space="preserve">Учащиеся знакомятся с произведениями народного декоративно-прикладного искусства, изучают простейшие приемы народной росписи, выполняют работы на основе декоративной переработки формы и цвета реальных объектов (листьев, цветов, бабочек ит. д.), создают декоративные композиции карандашом, кистью (свободная кистевая роспись), в технике аппликации из разнообразных кусочков </w:t>
      </w:r>
      <w:r w:rsidRPr="00D8353B">
        <w:lastRenderedPageBreak/>
        <w:t>бумаги, ткани, засушенных листьев деревьев, соломки, фольги (приклеивание, пришивание на основу).</w:t>
      </w:r>
    </w:p>
    <w:p w:rsidR="00991AC9" w:rsidRPr="00D8353B" w:rsidRDefault="00991AC9" w:rsidP="00991AC9">
      <w:pPr>
        <w:ind w:right="-568"/>
        <w:jc w:val="both"/>
      </w:pPr>
      <w:r w:rsidRPr="00D8353B">
        <w:t xml:space="preserve">Декоративно-прикладное и народное искусство являются мощным средством эстетического, патриотического и трудового воспитания. Знакомство с художественными изделиями народных мастеров помогает прививать детям любовь к родному </w:t>
      </w:r>
      <w:proofErr w:type="spellStart"/>
      <w:proofErr w:type="gramStart"/>
      <w:r w:rsidRPr="00D8353B">
        <w:t>краю,учит</w:t>
      </w:r>
      <w:proofErr w:type="spellEnd"/>
      <w:proofErr w:type="gramEnd"/>
      <w:r w:rsidRPr="00D8353B">
        <w:t xml:space="preserve"> видеть красоту природы и вещей, ценить традиции народа, уважать труд взрослых.</w:t>
      </w:r>
    </w:p>
    <w:p w:rsidR="00991AC9" w:rsidRPr="00D8353B" w:rsidRDefault="00991AC9" w:rsidP="00991AC9">
      <w:pPr>
        <w:ind w:right="-568" w:firstLine="426"/>
        <w:jc w:val="both"/>
      </w:pPr>
      <w:r w:rsidRPr="00D8353B">
        <w:rPr>
          <w:b/>
          <w:bCs/>
        </w:rPr>
        <w:t xml:space="preserve">Лепка. </w:t>
      </w:r>
      <w:r w:rsidRPr="00D8353B">
        <w:t>Этот вид художественного творчества развивает наблюдательность, воображение, эстетическое отношение к предметам и явлениям действительности. На занятиях лепкой у школьников формируется объемное видение предметов, осмысливаются пластические особенности формы, развивается чувство цельности композиции.</w:t>
      </w:r>
    </w:p>
    <w:p w:rsidR="00991AC9" w:rsidRPr="00D8353B" w:rsidRDefault="00991AC9" w:rsidP="00991AC9">
      <w:pPr>
        <w:ind w:right="-568"/>
        <w:jc w:val="both"/>
      </w:pPr>
      <w:r w:rsidRPr="00D8353B">
        <w:t>Основным содержанием раздела является лепка фруктов, овощей, предметов быта, птиц и зверей с натуры, по памяти и по представлению, лепка фигурок человека по памяти и на темы сюжетов быта и труда человека, литературных произведений. Учащиеся знакомятся с элементарными приемами работы различными пластическими материалами для создания выразительного образа (пластилин, глина -конструктивный и пластический способы лепки).</w:t>
      </w:r>
    </w:p>
    <w:p w:rsidR="00991AC9" w:rsidRPr="00D8353B" w:rsidRDefault="00991AC9" w:rsidP="00991AC9">
      <w:pPr>
        <w:ind w:right="-568" w:firstLine="567"/>
        <w:jc w:val="both"/>
      </w:pPr>
      <w:r w:rsidRPr="00D8353B">
        <w:rPr>
          <w:b/>
          <w:bCs/>
        </w:rPr>
        <w:t xml:space="preserve">Беседы об изобразительном искусстве </w:t>
      </w:r>
      <w:r w:rsidRPr="00D8353B">
        <w:t>направлены на воспитание у детей устойчивого интереса к искусству, формируют потребность в знакомстве с</w:t>
      </w:r>
    </w:p>
    <w:p w:rsidR="00991AC9" w:rsidRPr="00D8353B" w:rsidRDefault="00991AC9" w:rsidP="00991AC9">
      <w:pPr>
        <w:ind w:right="-568"/>
        <w:jc w:val="both"/>
      </w:pPr>
      <w:r w:rsidRPr="00D8353B">
        <w:t>произведениями отечественных и зарубежных мастеров. На уроках изобразительного искусства учащиеся знакомятся с особенностями художественного творчества, учатся понимать содержание картин.</w:t>
      </w:r>
    </w:p>
    <w:p w:rsidR="00991AC9" w:rsidRPr="00D8353B" w:rsidRDefault="00991AC9" w:rsidP="00991AC9">
      <w:pPr>
        <w:ind w:right="-568"/>
        <w:jc w:val="both"/>
      </w:pPr>
      <w:r w:rsidRPr="00D8353B">
        <w:t>Формированию представлений о богатстве и разнообразии художественной культуры способствует знакомство с ведущими художественными музеями</w:t>
      </w:r>
    </w:p>
    <w:p w:rsidR="00991AC9" w:rsidRPr="00D8353B" w:rsidRDefault="00991AC9" w:rsidP="00991AC9">
      <w:pPr>
        <w:ind w:right="-568"/>
        <w:jc w:val="both"/>
        <w:rPr>
          <w:b/>
        </w:rPr>
      </w:pPr>
      <w:r w:rsidRPr="00D8353B">
        <w:t>России и мира.</w:t>
      </w:r>
    </w:p>
    <w:p w:rsidR="00991AC9" w:rsidRPr="00D8353B" w:rsidRDefault="00991AC9" w:rsidP="00991AC9">
      <w:pPr>
        <w:numPr>
          <w:ilvl w:val="0"/>
          <w:numId w:val="1"/>
        </w:numPr>
        <w:suppressAutoHyphens w:val="0"/>
        <w:overflowPunct w:val="0"/>
        <w:autoSpaceDE w:val="0"/>
        <w:autoSpaceDN w:val="0"/>
        <w:adjustRightInd w:val="0"/>
        <w:ind w:left="0" w:right="-568"/>
        <w:jc w:val="center"/>
        <w:textAlignment w:val="baseline"/>
        <w:rPr>
          <w:b/>
        </w:rPr>
      </w:pPr>
      <w:r w:rsidRPr="00D8353B">
        <w:rPr>
          <w:b/>
        </w:rPr>
        <w:t>Место курса в учебном плане</w:t>
      </w:r>
    </w:p>
    <w:p w:rsidR="00991AC9" w:rsidRPr="00D8353B" w:rsidRDefault="00991AC9" w:rsidP="00991AC9">
      <w:pPr>
        <w:ind w:right="-568"/>
      </w:pPr>
    </w:p>
    <w:p w:rsidR="004D1DE3" w:rsidRPr="00D8353B" w:rsidRDefault="004D1DE3" w:rsidP="00991AC9">
      <w:pPr>
        <w:ind w:right="-568"/>
      </w:pPr>
      <w:r w:rsidRPr="00D8353B">
        <w:t xml:space="preserve"> </w:t>
      </w:r>
      <w:r w:rsidR="00991AC9" w:rsidRPr="00D8353B">
        <w:t>Программа рассчитана на 4 года обучения: 1 класс</w:t>
      </w:r>
      <w:r w:rsidRPr="00D8353B">
        <w:t xml:space="preserve"> дополнительный -32 часа (1 час в неделю)</w:t>
      </w:r>
    </w:p>
    <w:p w:rsidR="00991AC9" w:rsidRPr="00D8353B" w:rsidRDefault="00991AC9" w:rsidP="00991AC9">
      <w:pPr>
        <w:ind w:right="-568"/>
      </w:pPr>
      <w:r w:rsidRPr="00D8353B">
        <w:t xml:space="preserve"> 2 </w:t>
      </w:r>
      <w:r w:rsidR="004D1DE3" w:rsidRPr="00D8353B">
        <w:t xml:space="preserve"> - 4 </w:t>
      </w:r>
      <w:r w:rsidRPr="00D8353B">
        <w:t>класс</w:t>
      </w:r>
      <w:r w:rsidR="004D1DE3" w:rsidRPr="00D8353B">
        <w:t>ы</w:t>
      </w:r>
      <w:r w:rsidRPr="00D8353B">
        <w:t xml:space="preserve"> — 34 часа (1 час в неделю</w:t>
      </w:r>
      <w:r w:rsidR="004D1DE3" w:rsidRPr="00D8353B">
        <w:t>)</w:t>
      </w:r>
    </w:p>
    <w:p w:rsidR="00991AC9" w:rsidRPr="00D8353B" w:rsidRDefault="00991AC9"/>
    <w:sectPr w:rsidR="00991AC9" w:rsidRPr="00D8353B" w:rsidSect="00454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C207E"/>
    <w:multiLevelType w:val="hybridMultilevel"/>
    <w:tmpl w:val="952C2018"/>
    <w:lvl w:ilvl="0" w:tplc="FE3871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C15D8A"/>
    <w:multiLevelType w:val="hybridMultilevel"/>
    <w:tmpl w:val="20965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47A4"/>
    <w:rsid w:val="00020B04"/>
    <w:rsid w:val="000460AA"/>
    <w:rsid w:val="000B0EDE"/>
    <w:rsid w:val="001046BE"/>
    <w:rsid w:val="00125F30"/>
    <w:rsid w:val="001347B4"/>
    <w:rsid w:val="001526FE"/>
    <w:rsid w:val="00161E44"/>
    <w:rsid w:val="001761FA"/>
    <w:rsid w:val="00194B16"/>
    <w:rsid w:val="001A03EF"/>
    <w:rsid w:val="001A6DE5"/>
    <w:rsid w:val="001C17E0"/>
    <w:rsid w:val="001D1E65"/>
    <w:rsid w:val="001D2C61"/>
    <w:rsid w:val="00205F58"/>
    <w:rsid w:val="00257027"/>
    <w:rsid w:val="002C5076"/>
    <w:rsid w:val="002C67DC"/>
    <w:rsid w:val="002D53B2"/>
    <w:rsid w:val="002E03F6"/>
    <w:rsid w:val="003125BA"/>
    <w:rsid w:val="00326344"/>
    <w:rsid w:val="003679A6"/>
    <w:rsid w:val="00392D78"/>
    <w:rsid w:val="00435E72"/>
    <w:rsid w:val="0044590F"/>
    <w:rsid w:val="00454987"/>
    <w:rsid w:val="00471761"/>
    <w:rsid w:val="004947A4"/>
    <w:rsid w:val="00497091"/>
    <w:rsid w:val="004D1DE3"/>
    <w:rsid w:val="004E61A9"/>
    <w:rsid w:val="004F3438"/>
    <w:rsid w:val="004F55F1"/>
    <w:rsid w:val="00533C1F"/>
    <w:rsid w:val="005742BB"/>
    <w:rsid w:val="00586CDE"/>
    <w:rsid w:val="005E1AA5"/>
    <w:rsid w:val="005E3289"/>
    <w:rsid w:val="005F277D"/>
    <w:rsid w:val="00621952"/>
    <w:rsid w:val="00622D8F"/>
    <w:rsid w:val="006373C2"/>
    <w:rsid w:val="0064531B"/>
    <w:rsid w:val="00663433"/>
    <w:rsid w:val="0067026A"/>
    <w:rsid w:val="00683A5B"/>
    <w:rsid w:val="006853EE"/>
    <w:rsid w:val="006A40D5"/>
    <w:rsid w:val="006B02F5"/>
    <w:rsid w:val="006B7CDD"/>
    <w:rsid w:val="006C271F"/>
    <w:rsid w:val="006C2F9B"/>
    <w:rsid w:val="006D6F69"/>
    <w:rsid w:val="00725256"/>
    <w:rsid w:val="00740235"/>
    <w:rsid w:val="007579C1"/>
    <w:rsid w:val="007719AF"/>
    <w:rsid w:val="00772DF9"/>
    <w:rsid w:val="007F23CF"/>
    <w:rsid w:val="00812861"/>
    <w:rsid w:val="00845572"/>
    <w:rsid w:val="00845704"/>
    <w:rsid w:val="008805C1"/>
    <w:rsid w:val="00884B2D"/>
    <w:rsid w:val="00892067"/>
    <w:rsid w:val="008A5A2C"/>
    <w:rsid w:val="008A7C5C"/>
    <w:rsid w:val="008C1BE8"/>
    <w:rsid w:val="008D7DAF"/>
    <w:rsid w:val="00912703"/>
    <w:rsid w:val="00954B89"/>
    <w:rsid w:val="00964040"/>
    <w:rsid w:val="00991AC9"/>
    <w:rsid w:val="009F212D"/>
    <w:rsid w:val="009F450E"/>
    <w:rsid w:val="00A21FBF"/>
    <w:rsid w:val="00AA5FAD"/>
    <w:rsid w:val="00AB676A"/>
    <w:rsid w:val="00AB6CF9"/>
    <w:rsid w:val="00B25988"/>
    <w:rsid w:val="00B4693C"/>
    <w:rsid w:val="00B9615F"/>
    <w:rsid w:val="00BA049E"/>
    <w:rsid w:val="00BC141F"/>
    <w:rsid w:val="00BD654B"/>
    <w:rsid w:val="00C17483"/>
    <w:rsid w:val="00C302C2"/>
    <w:rsid w:val="00C550CD"/>
    <w:rsid w:val="00C869B0"/>
    <w:rsid w:val="00CD10FF"/>
    <w:rsid w:val="00CE6493"/>
    <w:rsid w:val="00CE7ED0"/>
    <w:rsid w:val="00CF7E13"/>
    <w:rsid w:val="00D00B65"/>
    <w:rsid w:val="00D43C0C"/>
    <w:rsid w:val="00D44652"/>
    <w:rsid w:val="00D52476"/>
    <w:rsid w:val="00D54F87"/>
    <w:rsid w:val="00D8353B"/>
    <w:rsid w:val="00D85B99"/>
    <w:rsid w:val="00D90E47"/>
    <w:rsid w:val="00DA3EE5"/>
    <w:rsid w:val="00DB543A"/>
    <w:rsid w:val="00DB555F"/>
    <w:rsid w:val="00E52234"/>
    <w:rsid w:val="00E605E0"/>
    <w:rsid w:val="00E70859"/>
    <w:rsid w:val="00E71E79"/>
    <w:rsid w:val="00E820F8"/>
    <w:rsid w:val="00EB567B"/>
    <w:rsid w:val="00EB65C5"/>
    <w:rsid w:val="00ED1D69"/>
    <w:rsid w:val="00EF413C"/>
    <w:rsid w:val="00F56579"/>
    <w:rsid w:val="00F7591F"/>
    <w:rsid w:val="00FA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FB4F"/>
  <w15:docId w15:val="{B1147DDB-F7D4-441A-AFA3-B694CA16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AC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4"/>
    <w:qFormat/>
    <w:locked/>
    <w:rsid w:val="00991AC9"/>
    <w:rPr>
      <w:rFonts w:ascii="Calibri" w:eastAsia="Times New Roman" w:hAnsi="Calibri" w:cs="Times New Roman"/>
      <w:sz w:val="24"/>
      <w:szCs w:val="24"/>
      <w:lang w:bidi="en-US"/>
    </w:rPr>
  </w:style>
  <w:style w:type="paragraph" w:styleId="a4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3"/>
    <w:qFormat/>
    <w:rsid w:val="00991AC9"/>
    <w:pPr>
      <w:suppressAutoHyphens w:val="0"/>
      <w:ind w:left="720"/>
      <w:contextualSpacing/>
    </w:pPr>
    <w:rPr>
      <w:rFonts w:ascii="Calibri" w:hAnsi="Calibri"/>
      <w:sz w:val="24"/>
      <w:szCs w:val="24"/>
      <w:lang w:eastAsia="en-US" w:bidi="en-US"/>
    </w:rPr>
  </w:style>
  <w:style w:type="paragraph" w:styleId="a5">
    <w:name w:val="Normal (Web)"/>
    <w:basedOn w:val="a"/>
    <w:uiPriority w:val="99"/>
    <w:rsid w:val="00D8353B"/>
    <w:pPr>
      <w:spacing w:before="100" w:after="10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Щкола</dc:creator>
  <cp:keywords/>
  <dc:description/>
  <cp:lastModifiedBy>User</cp:lastModifiedBy>
  <cp:revision>8</cp:revision>
  <dcterms:created xsi:type="dcterms:W3CDTF">2022-10-25T07:49:00Z</dcterms:created>
  <dcterms:modified xsi:type="dcterms:W3CDTF">2026-09-22T20:58:00Z</dcterms:modified>
</cp:coreProperties>
</file>