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D7" w:rsidRDefault="00DE37D7" w:rsidP="00251C6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E37D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1pt;height:663.9pt" o:ole="">
            <v:imagedata r:id="rId6" o:title=""/>
          </v:shape>
          <o:OLEObject Type="Embed" ProgID="AcroExch.Document.DC" ShapeID="_x0000_i1025" DrawAspect="Content" ObjectID="_1820218286" r:id="rId7"/>
        </w:object>
      </w:r>
    </w:p>
    <w:p w:rsidR="00DE37D7" w:rsidRDefault="00DE37D7" w:rsidP="00251C6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37D7" w:rsidRDefault="00DE37D7" w:rsidP="00251C6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1AA5" w:rsidRPr="00251C68" w:rsidRDefault="001958FB" w:rsidP="00251C6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D38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Учебный план ООО для </w:t>
      </w:r>
      <w:r w:rsidR="00E404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r w:rsidRPr="006D388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D38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5–</w:t>
      </w:r>
      <w:r w:rsidR="00C71035" w:rsidRPr="006D38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6D38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 классов с ЗПР</w:t>
      </w:r>
    </w:p>
    <w:p w:rsidR="00381AA5" w:rsidRPr="00C71035" w:rsidRDefault="001958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10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Учебный </w:t>
      </w:r>
      <w:r w:rsidR="00F80B1E">
        <w:rPr>
          <w:rFonts w:cstheme="minorHAnsi"/>
          <w:color w:val="000000"/>
          <w:sz w:val="28"/>
          <w:szCs w:val="28"/>
          <w:lang w:val="ru-RU"/>
        </w:rPr>
        <w:t xml:space="preserve">план </w:t>
      </w:r>
      <w:r w:rsidR="00F80B1E" w:rsidRPr="00C71035">
        <w:rPr>
          <w:rFonts w:cstheme="minorHAnsi"/>
          <w:color w:val="000000"/>
          <w:sz w:val="28"/>
          <w:szCs w:val="28"/>
          <w:lang w:val="ru-RU"/>
        </w:rPr>
        <w:t>ГБОУ ПО «Опочецкая общеобразовательная школа-интернат для детей, нуждающихся в социальной поддержке»</w:t>
      </w:r>
      <w:r w:rsidRPr="00C71035">
        <w:rPr>
          <w:rFonts w:cstheme="minorHAnsi"/>
          <w:color w:val="000000"/>
          <w:sz w:val="28"/>
          <w:szCs w:val="28"/>
          <w:lang w:val="ru-RU"/>
        </w:rPr>
        <w:t>, реализующей адаптированную основную общеобразовательную программу основного общего образования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(далее – АООП ООО) обучающихся с задержкой психического развития (далее – ЗПР),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="00B218A6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Учебный план </w:t>
      </w:r>
      <w:r w:rsidR="00C71035" w:rsidRPr="00C71035">
        <w:rPr>
          <w:rFonts w:cstheme="minorHAnsi"/>
          <w:color w:val="000000"/>
          <w:sz w:val="28"/>
          <w:szCs w:val="28"/>
          <w:lang w:val="ru-RU"/>
        </w:rPr>
        <w:t>ГБОУ ПО «Опочецкая общеобразовательная школа-интернат для детей, нуждающихся в социальной поддержке»</w:t>
      </w:r>
      <w:r w:rsidRPr="00C71035">
        <w:rPr>
          <w:rFonts w:cstheme="minorHAnsi"/>
          <w:color w:val="000000"/>
          <w:sz w:val="28"/>
          <w:szCs w:val="28"/>
          <w:lang w:val="ru-RU"/>
        </w:rPr>
        <w:t>, реализующей АООП ООО обучающихся с ЗПР:</w:t>
      </w:r>
    </w:p>
    <w:p w:rsidR="00381AA5" w:rsidRPr="00C71035" w:rsidRDefault="001958FB" w:rsidP="00C71035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фиксирует максимальный объем учебной нагрузки обучающихся с ЗПР;</w:t>
      </w:r>
    </w:p>
    <w:p w:rsidR="00381AA5" w:rsidRPr="00C71035" w:rsidRDefault="001958FB" w:rsidP="00C71035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381AA5" w:rsidRPr="00C71035" w:rsidRDefault="001958FB" w:rsidP="00C71035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распределяет учебные предметы, курсы по классам и учебным годам.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выполнение установленных санитарно-гигиенических требований к образовательному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процессу.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 учебном плане представлены</w:t>
      </w:r>
      <w:r w:rsidR="00C71035" w:rsidRPr="00C71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71035" w:rsidRPr="00C71035">
        <w:rPr>
          <w:rFonts w:cstheme="minorHAnsi"/>
          <w:color w:val="000000"/>
          <w:sz w:val="28"/>
          <w:szCs w:val="28"/>
          <w:lang w:val="ru-RU"/>
        </w:rPr>
        <w:t>предметные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71035" w:rsidRPr="00C71035">
        <w:rPr>
          <w:rFonts w:cstheme="minorHAnsi"/>
          <w:color w:val="000000"/>
          <w:sz w:val="28"/>
          <w:szCs w:val="28"/>
          <w:lang w:val="ru-RU"/>
        </w:rPr>
        <w:t>области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Коррекционно-развивающая область включена в структуру учебного плана с целью коррекции недостатков психофизического </w:t>
      </w:r>
      <w:r w:rsidR="00813287">
        <w:rPr>
          <w:rFonts w:cstheme="minorHAnsi"/>
          <w:color w:val="000000"/>
          <w:sz w:val="28"/>
          <w:szCs w:val="28"/>
          <w:lang w:val="ru-RU"/>
        </w:rPr>
        <w:t xml:space="preserve">развития и социальной адаптации </w:t>
      </w:r>
      <w:r w:rsidRPr="00C71035">
        <w:rPr>
          <w:rFonts w:cstheme="minorHAnsi"/>
          <w:color w:val="000000"/>
          <w:sz w:val="28"/>
          <w:szCs w:val="28"/>
          <w:lang w:val="ru-RU"/>
        </w:rPr>
        <w:t>обучающихся.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Коррекционно-развивающая область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представлена коррекционными курсами,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необходимыми для преодоления или ослабления нарушения с учетом индивидуальных особенностей обучающегося с ЗПР. В образовательной организации предусмотрены индивидуальные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или групповые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формы проведения занятий,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их чередование и количественное соотношение определяются образовательной организацией.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Индивидуальные коррекционно-развивающие занятия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направлены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на преодоление индивидуальных дефицитов развития и обучения. Решение о предоставлении индивидуальных занятий ребенку принимает </w:t>
      </w:r>
      <w:proofErr w:type="spellStart"/>
      <w:r w:rsidRPr="00C71035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C710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71035" w:rsidRPr="00C71035">
        <w:rPr>
          <w:rFonts w:cstheme="minorHAnsi"/>
          <w:color w:val="000000"/>
          <w:sz w:val="28"/>
          <w:szCs w:val="28"/>
          <w:lang w:val="ru-RU"/>
        </w:rPr>
        <w:t>школы-интерната</w:t>
      </w:r>
      <w:r w:rsidRPr="00C71035">
        <w:rPr>
          <w:rFonts w:cstheme="minorHAnsi"/>
          <w:color w:val="000000"/>
          <w:sz w:val="28"/>
          <w:szCs w:val="28"/>
          <w:lang w:val="ru-RU"/>
        </w:rPr>
        <w:t>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lastRenderedPageBreak/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>Обязательная часть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 предметной области «Иностранные языки» предусматривается изучение одного иностранного языка по причине особенностей психофизического развития обучающихся с ЗПР, дефицитов фонематического восприятия и недостаточности всех компонентов речевого развития. На изучение п</w:t>
      </w:r>
      <w:r w:rsidR="00C71035">
        <w:rPr>
          <w:rFonts w:cstheme="minorHAnsi"/>
          <w:color w:val="000000"/>
          <w:sz w:val="28"/>
          <w:szCs w:val="28"/>
          <w:lang w:val="ru-RU"/>
        </w:rPr>
        <w:t>редмета «Иностранный язык» в 5–9</w:t>
      </w:r>
      <w:r w:rsidRPr="00C71035">
        <w:rPr>
          <w:rFonts w:cstheme="minorHAnsi"/>
          <w:color w:val="000000"/>
          <w:sz w:val="28"/>
          <w:szCs w:val="28"/>
          <w:lang w:val="ru-RU"/>
        </w:rPr>
        <w:t>-х классах отводится по 3 часа в неделю.</w:t>
      </w:r>
    </w:p>
    <w:p w:rsidR="00C953B0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Предметная область «Математика и информатика»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="00C71035">
        <w:rPr>
          <w:rFonts w:cstheme="minorHAnsi"/>
          <w:color w:val="000000"/>
          <w:sz w:val="28"/>
          <w:szCs w:val="28"/>
          <w:lang w:val="ru-RU"/>
        </w:rPr>
        <w:t>в 5–9</w:t>
      </w:r>
      <w:r w:rsidRPr="00C71035">
        <w:rPr>
          <w:rFonts w:cstheme="minorHAnsi"/>
          <w:color w:val="000000"/>
          <w:sz w:val="28"/>
          <w:szCs w:val="28"/>
          <w:lang w:val="ru-RU"/>
        </w:rPr>
        <w:t>-х классах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в обязательной части учебного плана реализуется посредством изучения учебного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предмета «Математика» в объеме 5 часов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в неделю.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 учебном плане количество часов на изучение учебного предмета «Адаптивная физическая культура» составляет 2 часа в неделю, третий час реализуется за счет часов части, формируемой участниками образовательных отношений, за счет включения обучающихся во внеурочную деятельность по направлениям – физкультурно-спортивное и оздоровительное. Образовательная организация вправе по согласованию с родителями обучающихся с ЗПР заменить учебный предмет «Адаптивная физическая культура» на учебный предмет «Физическая культура» или вводить «Адаптивную физическую культуру» индивидуально, исходя из психофизических возможностей обучающегося и медицинских рекомендаций.</w:t>
      </w:r>
    </w:p>
    <w:p w:rsidR="006D388E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ЗПР может проводиться как в общепринятых формах, так и в иных формах, учитывающих особенности обучающихся.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65"/>
        <w:gridCol w:w="2650"/>
        <w:gridCol w:w="5452"/>
      </w:tblGrid>
      <w:tr w:rsidR="00251C68" w:rsidRPr="0051304E" w:rsidTr="00813287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Учебный предмет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и форма промежуточной аттестации</w:t>
            </w:r>
          </w:p>
        </w:tc>
      </w:tr>
      <w:tr w:rsidR="00813287" w:rsidRPr="00BD798E" w:rsidTr="0081328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287" w:rsidRPr="00813287" w:rsidRDefault="00813287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251C68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Творческая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813287" w:rsidRPr="00BD798E" w:rsidTr="008132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87" w:rsidRPr="00813287" w:rsidRDefault="00813287" w:rsidP="006D388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ОБЗР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7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251C68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Творческая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Тестовая контрольная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ОБЗР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902413" w:rsidRPr="00BD798E" w:rsidTr="00DC0656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413" w:rsidRPr="00813287" w:rsidRDefault="00902413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(Алгебра)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251C68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Презентация.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902413" w:rsidRPr="00BD798E" w:rsidTr="00DC065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13" w:rsidRPr="00BD798E" w:rsidRDefault="00902413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ОБЗР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13" w:rsidRPr="00BD798E" w:rsidRDefault="00902413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Математика (алгебра)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Вероятность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статистика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251C68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работа.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Обществознание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ОБЗР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  <w:tr w:rsidR="00251C68" w:rsidRPr="00BD798E" w:rsidTr="00813287">
        <w:tc>
          <w:tcPr>
            <w:tcW w:w="965" w:type="dxa"/>
            <w:vMerge w:val="restart"/>
            <w:hideMark/>
          </w:tcPr>
          <w:p w:rsidR="00251C68" w:rsidRPr="00813287" w:rsidRDefault="00251C68" w:rsidP="006D388E">
            <w:pPr>
              <w:widowControl w:val="0"/>
              <w:spacing w:line="263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1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Математика (алгебра) 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 (геометрия)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5452" w:type="dxa"/>
          </w:tcPr>
          <w:p w:rsidR="00251C68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  <w:hideMark/>
          </w:tcPr>
          <w:p w:rsidR="00251C68" w:rsidRPr="00BD798E" w:rsidRDefault="00251C68" w:rsidP="00251C68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работа.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Обществознание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контрольная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 (т</w:t>
            </w: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813287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ОБЗР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Тестовая контрольная работа</w:t>
            </w:r>
          </w:p>
        </w:tc>
      </w:tr>
      <w:tr w:rsidR="00251C68" w:rsidRPr="00BD798E" w:rsidTr="00813287">
        <w:tc>
          <w:tcPr>
            <w:tcW w:w="0" w:type="auto"/>
            <w:vMerge/>
            <w:hideMark/>
          </w:tcPr>
          <w:p w:rsidR="00251C68" w:rsidRPr="00BD798E" w:rsidRDefault="00251C68" w:rsidP="006D3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50" w:type="dxa"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5452" w:type="dxa"/>
            <w:hideMark/>
          </w:tcPr>
          <w:p w:rsidR="00251C68" w:rsidRPr="00BD798E" w:rsidRDefault="00251C68" w:rsidP="006D388E">
            <w:pPr>
              <w:widowControl w:val="0"/>
              <w:spacing w:line="263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7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ГТО</w:t>
            </w:r>
          </w:p>
        </w:tc>
      </w:tr>
    </w:tbl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C71035">
        <w:rPr>
          <w:rFonts w:cstheme="minorHAnsi"/>
          <w:color w:val="000000"/>
          <w:sz w:val="28"/>
          <w:szCs w:val="28"/>
          <w:lang w:val="ru-RU"/>
        </w:rPr>
        <w:t>, определяет время, отводимое на изучение содержания образования, обеспечивающего реализацию интересов и индивидуальных потребностей обучающихся, их родителей (законных представителей), педагогического коллектива образовательной организации, обеспечивает реализацию особых образовательных потребностей, характерных для обучающихся с ЗПР на уровне основного общего образования.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Время, отводимое на данную часть учебного плана, может быть использовано:</w:t>
      </w:r>
    </w:p>
    <w:p w:rsidR="00381AA5" w:rsidRPr="00C71035" w:rsidRDefault="001958FB" w:rsidP="00C71035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на увеличение учебных часов, предусмотренных на изучение отдельных учебных предметов обязательной части;</w:t>
      </w:r>
    </w:p>
    <w:p w:rsidR="00381AA5" w:rsidRPr="00C71035" w:rsidRDefault="001958FB" w:rsidP="00C71035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введение специально разработанных учебных курсов, обеспечивающих удовлетворение особых образовательных потребностей обучающихся с ЗПР и необходимую коррекцию </w:t>
      </w:r>
      <w:r w:rsidRPr="00C71035">
        <w:rPr>
          <w:rFonts w:cstheme="minorHAnsi"/>
          <w:color w:val="000000"/>
          <w:sz w:val="28"/>
          <w:szCs w:val="28"/>
          <w:lang w:val="ru-RU"/>
        </w:rPr>
        <w:lastRenderedPageBreak/>
        <w:t>недостатков в развитии или другие интересы и потребности участников образовательных отношений, в том числе этнокультурные;</w:t>
      </w:r>
    </w:p>
    <w:p w:rsidR="00381AA5" w:rsidRPr="00C71035" w:rsidRDefault="001958FB" w:rsidP="00C71035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другие виды учебной, воспитательной, спортивной и иной деятельности обучающихся с ЗПР.</w:t>
      </w:r>
    </w:p>
    <w:p w:rsidR="00B80244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 часть учебного плана, формируемую участниками образовательных отношений,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="00813287">
        <w:rPr>
          <w:rFonts w:cstheme="minorHAnsi"/>
          <w:color w:val="000000"/>
          <w:sz w:val="28"/>
          <w:szCs w:val="28"/>
          <w:lang w:val="ru-RU"/>
        </w:rPr>
        <w:t>в 8 классе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по запросам родителей (законных представителей) обучающихся с ЗПР предусмотрено введение дополнительного часа на изучение</w:t>
      </w:r>
      <w:r w:rsidR="006D388E">
        <w:rPr>
          <w:rFonts w:cstheme="minorHAnsi"/>
          <w:color w:val="000000"/>
          <w:sz w:val="28"/>
          <w:szCs w:val="28"/>
          <w:lang w:val="ru-RU"/>
        </w:rPr>
        <w:t xml:space="preserve"> учебного предмета «Современная литература</w:t>
      </w:r>
      <w:r w:rsidR="00B80244">
        <w:rPr>
          <w:rFonts w:cstheme="minorHAnsi"/>
          <w:color w:val="000000"/>
          <w:sz w:val="28"/>
          <w:szCs w:val="28"/>
          <w:lang w:val="ru-RU"/>
        </w:rPr>
        <w:t>».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Обязательным компонентом учебного плана является </w:t>
      </w: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>внеурочная деятельность</w:t>
      </w:r>
      <w:r w:rsidRPr="00C71035">
        <w:rPr>
          <w:rFonts w:cstheme="minorHAnsi"/>
          <w:color w:val="000000"/>
          <w:sz w:val="28"/>
          <w:szCs w:val="28"/>
          <w:lang w:val="ru-RU"/>
        </w:rPr>
        <w:t>. В соответствии с требованиями ФГОС ООО внеурочная д</w:t>
      </w:r>
      <w:r w:rsidR="006D388E">
        <w:rPr>
          <w:rFonts w:cstheme="minorHAnsi"/>
          <w:color w:val="000000"/>
          <w:sz w:val="28"/>
          <w:szCs w:val="28"/>
          <w:lang w:val="ru-RU"/>
        </w:rPr>
        <w:t>еятельность организуется по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направлениям разви</w:t>
      </w:r>
      <w:r w:rsidR="006D388E">
        <w:rPr>
          <w:rFonts w:cstheme="minorHAnsi"/>
          <w:color w:val="000000"/>
          <w:sz w:val="28"/>
          <w:szCs w:val="28"/>
          <w:lang w:val="ru-RU"/>
        </w:rPr>
        <w:t>тия личности (согласно ФОП)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посредством различных форм организации, отличных от урочной системы обучения. Среди них</w:t>
      </w:r>
      <w:r w:rsidR="006D388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="006D388E">
        <w:rPr>
          <w:rFonts w:cstheme="minorHAnsi"/>
          <w:color w:val="000000"/>
          <w:sz w:val="28"/>
          <w:szCs w:val="28"/>
          <w:lang w:val="ru-RU"/>
        </w:rPr>
        <w:t>курсы внеурочной деятельности</w:t>
      </w:r>
      <w:r w:rsidRPr="00C71035">
        <w:rPr>
          <w:rFonts w:cstheme="minorHAnsi"/>
          <w:color w:val="000000"/>
          <w:sz w:val="28"/>
          <w:szCs w:val="28"/>
          <w:lang w:val="ru-RU"/>
        </w:rPr>
        <w:t>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 Организация занятий по направлениям внеурочной деятельности является неотъемлемой частью образовательного процес</w:t>
      </w:r>
      <w:r w:rsidR="00EA2FB4">
        <w:rPr>
          <w:rFonts w:cstheme="minorHAnsi"/>
          <w:color w:val="000000"/>
          <w:sz w:val="28"/>
          <w:szCs w:val="28"/>
          <w:lang w:val="ru-RU"/>
        </w:rPr>
        <w:t>са в школе-интернате</w:t>
      </w:r>
      <w:r w:rsidRPr="00C71035">
        <w:rPr>
          <w:rFonts w:cstheme="minorHAnsi"/>
          <w:color w:val="000000"/>
          <w:sz w:val="28"/>
          <w:szCs w:val="28"/>
          <w:lang w:val="ru-RU"/>
        </w:rPr>
        <w:t>. Содержание данных занятий формируется с учетом пожеланий обучающихся и их родителей (законных представителей).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Выбор направлений внеурочной деятельности, формы организации образовательного процесса, чередование урочной и внеурочной деятельности в рамках реализации АООП ООО опреде</w:t>
      </w:r>
      <w:r w:rsidR="00EA2FB4">
        <w:rPr>
          <w:rFonts w:cstheme="minorHAnsi"/>
          <w:color w:val="000000"/>
          <w:sz w:val="28"/>
          <w:szCs w:val="28"/>
          <w:lang w:val="ru-RU"/>
        </w:rPr>
        <w:t>ляет школа-интернат</w:t>
      </w:r>
      <w:r w:rsidRPr="00C71035">
        <w:rPr>
          <w:rFonts w:cstheme="minorHAnsi"/>
          <w:color w:val="000000"/>
          <w:sz w:val="28"/>
          <w:szCs w:val="28"/>
          <w:lang w:val="ru-RU"/>
        </w:rPr>
        <w:t>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При организации внеурочной деятельности обучающихся используются возможности организаций дополнительного образования, культуры, спорта. В период каникул для продолжения внеурочной деятельности используются возможности специализированных лагерей, тематических лагерных смен, летних школ.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>Коррекционно-развивающая область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учебного плана включается во внеурочную деятельность. Она представлена коррекционными курсами логопедической и </w:t>
      </w:r>
      <w:proofErr w:type="spellStart"/>
      <w:r w:rsidRPr="00C71035">
        <w:rPr>
          <w:rFonts w:cstheme="minorHAnsi"/>
          <w:color w:val="000000"/>
          <w:sz w:val="28"/>
          <w:szCs w:val="28"/>
          <w:lang w:val="ru-RU"/>
        </w:rPr>
        <w:t>психокоррекционной</w:t>
      </w:r>
      <w:proofErr w:type="spellEnd"/>
      <w:r w:rsidRPr="00C71035">
        <w:rPr>
          <w:rFonts w:cstheme="minorHAnsi"/>
          <w:color w:val="000000"/>
          <w:sz w:val="28"/>
          <w:szCs w:val="28"/>
          <w:lang w:val="ru-RU"/>
        </w:rPr>
        <w:t xml:space="preserve"> направленности с целью коррекции и ослабления нарушений в психическом и психофизическом развитии обучающихся с ЗПР, формирования жизненных компетенций, обеспечивающих овладение системой социальных отношений и социальное развитие обучающихся, а также адаптацию в социуме.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 xml:space="preserve">Содержание коррекционно-развивающих курсов, их количественное соотношение определяется образовательной организацией </w:t>
      </w:r>
      <w:r w:rsidRPr="00C71035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самостоятельно, исходя из психофизических </w:t>
      </w:r>
      <w:proofErr w:type="gramStart"/>
      <w:r w:rsidRPr="00C71035">
        <w:rPr>
          <w:rFonts w:cstheme="minorHAnsi"/>
          <w:color w:val="000000"/>
          <w:sz w:val="28"/>
          <w:szCs w:val="28"/>
          <w:lang w:val="ru-RU"/>
        </w:rPr>
        <w:t>особенностей</w:t>
      </w:r>
      <w:proofErr w:type="gramEnd"/>
      <w:r w:rsidRPr="00C71035">
        <w:rPr>
          <w:rFonts w:cstheme="minorHAnsi"/>
          <w:color w:val="000000"/>
          <w:sz w:val="28"/>
          <w:szCs w:val="28"/>
          <w:lang w:val="ru-RU"/>
        </w:rPr>
        <w:t xml:space="preserve"> обучающихся с ЗПР на основании рекомендаций ПМПК. Кроме того, содержание данной области может быть дополнено для отдельных учащихся на основании решения </w:t>
      </w:r>
      <w:proofErr w:type="spellStart"/>
      <w:r w:rsidRPr="00C71035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C71035">
        <w:rPr>
          <w:rFonts w:cstheme="minorHAnsi"/>
          <w:color w:val="000000"/>
          <w:sz w:val="28"/>
          <w:szCs w:val="28"/>
          <w:lang w:val="ru-RU"/>
        </w:rPr>
        <w:t xml:space="preserve"> в соответствии с индивидуальными потребностями и особенностями. Коррекционно-развивающие занятия проводятся в индивидуальной и</w:t>
      </w:r>
      <w:r w:rsidRPr="00C71035">
        <w:rPr>
          <w:rFonts w:cstheme="minorHAnsi"/>
          <w:color w:val="000000"/>
          <w:sz w:val="28"/>
          <w:szCs w:val="28"/>
        </w:rPr>
        <w:t> </w:t>
      </w:r>
      <w:r w:rsidRPr="00C71035">
        <w:rPr>
          <w:rFonts w:cstheme="minorHAnsi"/>
          <w:color w:val="000000"/>
          <w:sz w:val="28"/>
          <w:szCs w:val="28"/>
          <w:lang w:val="ru-RU"/>
        </w:rPr>
        <w:t>групповой форме.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Организация внеурочной деятельности предполагает, что в этой работе принимают участие все педагогические работни</w:t>
      </w:r>
      <w:r w:rsidR="00EA2FB4">
        <w:rPr>
          <w:rFonts w:cstheme="minorHAnsi"/>
          <w:color w:val="000000"/>
          <w:sz w:val="28"/>
          <w:szCs w:val="28"/>
          <w:lang w:val="ru-RU"/>
        </w:rPr>
        <w:t>ки школы-интерната</w:t>
      </w:r>
      <w:r w:rsidRPr="00C71035">
        <w:rPr>
          <w:rFonts w:cstheme="minorHAnsi"/>
          <w:color w:val="000000"/>
          <w:sz w:val="28"/>
          <w:szCs w:val="28"/>
          <w:lang w:val="ru-RU"/>
        </w:rPr>
        <w:t>: учителя-дефектологи, воспитатели, учителя-логопе</w:t>
      </w:r>
      <w:r w:rsidR="00EA2FB4">
        <w:rPr>
          <w:rFonts w:cstheme="minorHAnsi"/>
          <w:color w:val="000000"/>
          <w:sz w:val="28"/>
          <w:szCs w:val="28"/>
          <w:lang w:val="ru-RU"/>
        </w:rPr>
        <w:t xml:space="preserve">ды, педагоги-психологи, 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социальные педагоги, педагоги дополнительного образования.</w:t>
      </w:r>
    </w:p>
    <w:p w:rsidR="00381AA5" w:rsidRPr="00C7103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ЗПР. Распределение часов, предусмотренных на внеурочную деятельность, осуществляется следующим образом: недельн</w:t>
      </w:r>
      <w:r w:rsidR="0051304E">
        <w:rPr>
          <w:rFonts w:cstheme="minorHAnsi"/>
          <w:color w:val="000000"/>
          <w:sz w:val="28"/>
          <w:szCs w:val="28"/>
          <w:lang w:val="ru-RU"/>
        </w:rPr>
        <w:t>ая нагрузка – 10 часов, из них 6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часов отводится на коррекционно</w:t>
      </w:r>
      <w:r w:rsidR="0051304E">
        <w:rPr>
          <w:rFonts w:cstheme="minorHAnsi"/>
          <w:color w:val="000000"/>
          <w:sz w:val="28"/>
          <w:szCs w:val="28"/>
          <w:lang w:val="ru-RU"/>
        </w:rPr>
        <w:t>-развивающие курсы, 4 часа</w:t>
      </w:r>
      <w:r w:rsidRPr="00C71035">
        <w:rPr>
          <w:rFonts w:cstheme="minorHAnsi"/>
          <w:color w:val="000000"/>
          <w:sz w:val="28"/>
          <w:szCs w:val="28"/>
          <w:lang w:val="ru-RU"/>
        </w:rPr>
        <w:t xml:space="preserve"> – на другие направления внеурочной деятельности.</w:t>
      </w:r>
    </w:p>
    <w:p w:rsidR="00381AA5" w:rsidRDefault="001958FB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1035">
        <w:rPr>
          <w:rFonts w:cstheme="minorHAnsi"/>
          <w:color w:val="000000"/>
          <w:sz w:val="28"/>
          <w:szCs w:val="28"/>
          <w:lang w:val="ru-RU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  <w:r w:rsidR="00B218A6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B218A6" w:rsidRPr="00B218A6" w:rsidRDefault="00B218A6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B21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 5-9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классах дети с ОВЗ получают </w:t>
      </w:r>
      <w:r w:rsidRPr="00B21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основное  общее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совместно с другими обучающимися, за счет организации учебной деятельности в форме инклюзии.   </w:t>
      </w:r>
    </w:p>
    <w:p w:rsidR="00EA2FB4" w:rsidRDefault="00EA2FB4" w:rsidP="00C71035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Учебный план </w:t>
      </w:r>
      <w:r w:rsidR="00E404E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ООО для обучающихся </w:t>
      </w: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5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>–9</w:t>
      </w:r>
      <w:r w:rsidRPr="00C71035">
        <w:rPr>
          <w:rFonts w:cstheme="minorHAnsi"/>
          <w:b/>
          <w:bCs/>
          <w:color w:val="000000"/>
          <w:sz w:val="28"/>
          <w:szCs w:val="28"/>
          <w:lang w:val="ru-RU"/>
        </w:rPr>
        <w:t>-х классов с ЗПР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2500"/>
        <w:gridCol w:w="730"/>
        <w:gridCol w:w="827"/>
        <w:gridCol w:w="827"/>
        <w:gridCol w:w="827"/>
        <w:gridCol w:w="827"/>
      </w:tblGrid>
      <w:tr w:rsidR="00EA2FB4" w:rsidTr="00813287">
        <w:tc>
          <w:tcPr>
            <w:tcW w:w="2479" w:type="dxa"/>
            <w:vMerge w:val="restart"/>
            <w:shd w:val="clear" w:color="auto" w:fill="D9D9D9"/>
          </w:tcPr>
          <w:p w:rsidR="00EA2FB4" w:rsidRDefault="00EA2FB4" w:rsidP="00E404E1">
            <w:r>
              <w:rPr>
                <w:b/>
              </w:rPr>
              <w:t>Предметная область</w:t>
            </w:r>
          </w:p>
        </w:tc>
        <w:tc>
          <w:tcPr>
            <w:tcW w:w="2500" w:type="dxa"/>
            <w:vMerge w:val="restart"/>
            <w:shd w:val="clear" w:color="auto" w:fill="D9D9D9"/>
          </w:tcPr>
          <w:p w:rsidR="00EA2FB4" w:rsidRDefault="00EA2FB4" w:rsidP="00E404E1">
            <w:r>
              <w:rPr>
                <w:b/>
              </w:rPr>
              <w:t>Учебный предмет</w:t>
            </w:r>
          </w:p>
        </w:tc>
        <w:tc>
          <w:tcPr>
            <w:tcW w:w="4038" w:type="dxa"/>
            <w:gridSpan w:val="5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  <w:vMerge/>
          </w:tcPr>
          <w:p w:rsidR="00EA2FB4" w:rsidRDefault="00EA2FB4" w:rsidP="00E404E1"/>
        </w:tc>
        <w:tc>
          <w:tcPr>
            <w:tcW w:w="730" w:type="dxa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27" w:type="dxa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27" w:type="dxa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7</w:t>
            </w:r>
            <w:r w:rsidR="00813287">
              <w:rPr>
                <w:b/>
              </w:rPr>
              <w:t>б</w:t>
            </w:r>
          </w:p>
        </w:tc>
        <w:tc>
          <w:tcPr>
            <w:tcW w:w="827" w:type="dxa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827" w:type="dxa"/>
            <w:shd w:val="clear" w:color="auto" w:fill="D9D9D9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A2FB4" w:rsidTr="00813287">
        <w:tc>
          <w:tcPr>
            <w:tcW w:w="9017" w:type="dxa"/>
            <w:gridSpan w:val="7"/>
            <w:shd w:val="clear" w:color="auto" w:fill="FFFFB3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A2FB4" w:rsidTr="00813287">
        <w:tc>
          <w:tcPr>
            <w:tcW w:w="2479" w:type="dxa"/>
            <w:vMerge w:val="restart"/>
          </w:tcPr>
          <w:p w:rsidR="00EA2FB4" w:rsidRDefault="00EA2FB4" w:rsidP="00E404E1">
            <w:r>
              <w:t>Русский язык и литература</w:t>
            </w:r>
          </w:p>
        </w:tc>
        <w:tc>
          <w:tcPr>
            <w:tcW w:w="2500" w:type="dxa"/>
          </w:tcPr>
          <w:p w:rsidR="00EA2FB4" w:rsidRDefault="00EA2FB4" w:rsidP="00E404E1">
            <w:r>
              <w:t>Русский язык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5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6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4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Литература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</w:tr>
      <w:tr w:rsidR="00EA2FB4" w:rsidTr="00813287">
        <w:tc>
          <w:tcPr>
            <w:tcW w:w="2479" w:type="dxa"/>
          </w:tcPr>
          <w:p w:rsidR="00EA2FB4" w:rsidRDefault="00EA2FB4" w:rsidP="00E404E1">
            <w:r>
              <w:t>Иностранные языки</w:t>
            </w:r>
          </w:p>
        </w:tc>
        <w:tc>
          <w:tcPr>
            <w:tcW w:w="2500" w:type="dxa"/>
          </w:tcPr>
          <w:p w:rsidR="00EA2FB4" w:rsidRDefault="00EA2FB4" w:rsidP="00E404E1">
            <w:r>
              <w:t>Иностранный язык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</w:tr>
      <w:tr w:rsidR="00EA2FB4" w:rsidTr="00813287">
        <w:tc>
          <w:tcPr>
            <w:tcW w:w="2479" w:type="dxa"/>
            <w:vMerge w:val="restart"/>
          </w:tcPr>
          <w:p w:rsidR="00EA2FB4" w:rsidRDefault="00EA2FB4" w:rsidP="00E404E1">
            <w:r>
              <w:t>Математика и информатика</w:t>
            </w:r>
          </w:p>
        </w:tc>
        <w:tc>
          <w:tcPr>
            <w:tcW w:w="2500" w:type="dxa"/>
          </w:tcPr>
          <w:p w:rsidR="00EA2FB4" w:rsidRDefault="00EA2FB4" w:rsidP="00E404E1">
            <w:r>
              <w:t>Математика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5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5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Алгебра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Геометрия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Вероятность и статистика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Информатика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2479" w:type="dxa"/>
            <w:vMerge w:val="restart"/>
          </w:tcPr>
          <w:p w:rsidR="00EA2FB4" w:rsidRDefault="00EA2FB4" w:rsidP="00E404E1">
            <w:r>
              <w:t>Общественно-научные предметы</w:t>
            </w:r>
          </w:p>
        </w:tc>
        <w:tc>
          <w:tcPr>
            <w:tcW w:w="2500" w:type="dxa"/>
          </w:tcPr>
          <w:p w:rsidR="00EA2FB4" w:rsidRDefault="00EA2FB4" w:rsidP="00E404E1">
            <w:r>
              <w:t>История</w:t>
            </w:r>
          </w:p>
        </w:tc>
        <w:tc>
          <w:tcPr>
            <w:tcW w:w="730" w:type="dxa"/>
          </w:tcPr>
          <w:p w:rsidR="00EA2FB4" w:rsidRDefault="00813287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813287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813287" w:rsidP="00E404E1">
            <w:pPr>
              <w:jc w:val="center"/>
            </w:pPr>
            <w:r>
              <w:t>3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Обществознание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813287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813287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География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  <w:vMerge w:val="restart"/>
          </w:tcPr>
          <w:p w:rsidR="00EA2FB4" w:rsidRDefault="00EA2FB4" w:rsidP="00E404E1">
            <w:r>
              <w:t>Естественно-научные предметы</w:t>
            </w:r>
          </w:p>
        </w:tc>
        <w:tc>
          <w:tcPr>
            <w:tcW w:w="2500" w:type="dxa"/>
          </w:tcPr>
          <w:p w:rsidR="00EA2FB4" w:rsidRDefault="00EA2FB4" w:rsidP="00E404E1">
            <w:r>
              <w:t>Физика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3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Химия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Биология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  <w:vMerge w:val="restart"/>
          </w:tcPr>
          <w:p w:rsidR="00EA2FB4" w:rsidRDefault="00EA2FB4" w:rsidP="00E404E1">
            <w:r>
              <w:t>Искусство</w:t>
            </w:r>
          </w:p>
        </w:tc>
        <w:tc>
          <w:tcPr>
            <w:tcW w:w="2500" w:type="dxa"/>
          </w:tcPr>
          <w:p w:rsidR="00EA2FB4" w:rsidRDefault="00EA2FB4" w:rsidP="00E404E1">
            <w:r>
              <w:t>Изобразительное искусство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2479" w:type="dxa"/>
            <w:vMerge/>
          </w:tcPr>
          <w:p w:rsidR="00EA2FB4" w:rsidRDefault="00EA2FB4" w:rsidP="00E404E1"/>
        </w:tc>
        <w:tc>
          <w:tcPr>
            <w:tcW w:w="2500" w:type="dxa"/>
          </w:tcPr>
          <w:p w:rsidR="00EA2FB4" w:rsidRDefault="00EA2FB4" w:rsidP="00E404E1">
            <w:r>
              <w:t>Музыка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2479" w:type="dxa"/>
          </w:tcPr>
          <w:p w:rsidR="00EA2FB4" w:rsidRDefault="00EA2FB4" w:rsidP="00E404E1">
            <w:r>
              <w:t>Технология</w:t>
            </w:r>
          </w:p>
        </w:tc>
        <w:tc>
          <w:tcPr>
            <w:tcW w:w="2500" w:type="dxa"/>
          </w:tcPr>
          <w:p w:rsidR="00EA2FB4" w:rsidRDefault="00B210C5" w:rsidP="00E404E1">
            <w:r>
              <w:t>Труд (</w:t>
            </w:r>
            <w:r w:rsidR="00EA2FB4">
              <w:t>Технология</w:t>
            </w:r>
            <w:r>
              <w:t>)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2479" w:type="dxa"/>
          </w:tcPr>
          <w:p w:rsidR="00EA2FB4" w:rsidRDefault="00F8493A" w:rsidP="00E404E1">
            <w:r>
              <w:t xml:space="preserve">Физическая культура </w:t>
            </w:r>
          </w:p>
        </w:tc>
        <w:tc>
          <w:tcPr>
            <w:tcW w:w="2500" w:type="dxa"/>
          </w:tcPr>
          <w:p w:rsidR="00EA2FB4" w:rsidRDefault="00EA2FB4" w:rsidP="00E404E1">
            <w:r>
              <w:t>Физическая культура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</w:tr>
      <w:tr w:rsidR="00EA2FB4" w:rsidTr="00813287">
        <w:tc>
          <w:tcPr>
            <w:tcW w:w="2479" w:type="dxa"/>
          </w:tcPr>
          <w:p w:rsidR="00EA2FB4" w:rsidRDefault="00F8493A" w:rsidP="00E404E1">
            <w:r>
              <w:t>Основы безопасности и защиты Родины</w:t>
            </w:r>
          </w:p>
        </w:tc>
        <w:tc>
          <w:tcPr>
            <w:tcW w:w="2500" w:type="dxa"/>
          </w:tcPr>
          <w:p w:rsidR="00EA2FB4" w:rsidRDefault="00EA2FB4" w:rsidP="00E404E1">
            <w:r>
              <w:t>Основ</w:t>
            </w:r>
            <w:r w:rsidR="00F8493A">
              <w:t>ы безопасности и защиты Родины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D9D9D9" w:themeFill="background1" w:themeFillShade="D9"/>
          </w:tcPr>
          <w:p w:rsidR="00EA2FB4" w:rsidRPr="00251C68" w:rsidRDefault="00EA2FB4" w:rsidP="00E404E1">
            <w:pPr>
              <w:rPr>
                <w:b/>
              </w:rPr>
            </w:pPr>
            <w:r w:rsidRPr="00251C68">
              <w:rPr>
                <w:b/>
              </w:rPr>
              <w:t>Итого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EA2FB4" w:rsidRPr="00251C68" w:rsidRDefault="00813287" w:rsidP="00E404E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Pr="00251C68" w:rsidRDefault="00813287" w:rsidP="00E404E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Pr="00251C68" w:rsidRDefault="00813287" w:rsidP="00E404E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Pr="00251C68" w:rsidRDefault="00EA2FB4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31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Pr="00251C68" w:rsidRDefault="00EA2FB4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32</w:t>
            </w:r>
          </w:p>
        </w:tc>
      </w:tr>
      <w:tr w:rsidR="00EA2FB4" w:rsidRPr="0051304E" w:rsidTr="00813287">
        <w:tc>
          <w:tcPr>
            <w:tcW w:w="9017" w:type="dxa"/>
            <w:gridSpan w:val="7"/>
            <w:shd w:val="clear" w:color="auto" w:fill="FFFFB3"/>
          </w:tcPr>
          <w:p w:rsidR="00EA2FB4" w:rsidRDefault="00EA2FB4" w:rsidP="00E404E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D9D9D9"/>
          </w:tcPr>
          <w:p w:rsidR="00EA2FB4" w:rsidRDefault="00EA2FB4" w:rsidP="00E404E1">
            <w:r>
              <w:rPr>
                <w:b/>
              </w:rPr>
              <w:t>Наименование учебного курса</w:t>
            </w:r>
          </w:p>
        </w:tc>
        <w:tc>
          <w:tcPr>
            <w:tcW w:w="730" w:type="dxa"/>
            <w:shd w:val="clear" w:color="auto" w:fill="D9D9D9"/>
          </w:tcPr>
          <w:p w:rsidR="00EA2FB4" w:rsidRDefault="00EA2FB4" w:rsidP="00E404E1"/>
        </w:tc>
        <w:tc>
          <w:tcPr>
            <w:tcW w:w="827" w:type="dxa"/>
            <w:shd w:val="clear" w:color="auto" w:fill="D9D9D9"/>
          </w:tcPr>
          <w:p w:rsidR="00EA2FB4" w:rsidRDefault="00EA2FB4" w:rsidP="00E404E1"/>
        </w:tc>
        <w:tc>
          <w:tcPr>
            <w:tcW w:w="827" w:type="dxa"/>
            <w:shd w:val="clear" w:color="auto" w:fill="D9D9D9"/>
          </w:tcPr>
          <w:p w:rsidR="00EA2FB4" w:rsidRDefault="00EA2FB4" w:rsidP="00E404E1"/>
        </w:tc>
        <w:tc>
          <w:tcPr>
            <w:tcW w:w="827" w:type="dxa"/>
            <w:shd w:val="clear" w:color="auto" w:fill="D9D9D9"/>
          </w:tcPr>
          <w:p w:rsidR="00EA2FB4" w:rsidRDefault="00EA2FB4" w:rsidP="00E404E1"/>
        </w:tc>
        <w:tc>
          <w:tcPr>
            <w:tcW w:w="827" w:type="dxa"/>
            <w:shd w:val="clear" w:color="auto" w:fill="D9D9D9"/>
          </w:tcPr>
          <w:p w:rsidR="00EA2FB4" w:rsidRDefault="00EA2FB4" w:rsidP="00E404E1"/>
        </w:tc>
      </w:tr>
      <w:tr w:rsidR="00EA2FB4" w:rsidTr="00813287">
        <w:tc>
          <w:tcPr>
            <w:tcW w:w="4979" w:type="dxa"/>
            <w:gridSpan w:val="2"/>
          </w:tcPr>
          <w:p w:rsidR="00EA2FB4" w:rsidRDefault="00EA2FB4" w:rsidP="00E404E1">
            <w:r>
              <w:t>История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F8493A" w:rsidP="00E404E1">
            <w:pPr>
              <w:jc w:val="center"/>
            </w:pPr>
            <w:r>
              <w:t>0,5</w:t>
            </w:r>
          </w:p>
        </w:tc>
      </w:tr>
      <w:tr w:rsidR="00902413" w:rsidTr="00813287">
        <w:tc>
          <w:tcPr>
            <w:tcW w:w="4979" w:type="dxa"/>
            <w:gridSpan w:val="2"/>
          </w:tcPr>
          <w:p w:rsidR="00902413" w:rsidRDefault="00902413" w:rsidP="00E404E1">
            <w:r>
              <w:t xml:space="preserve">Алгебра </w:t>
            </w:r>
          </w:p>
        </w:tc>
        <w:tc>
          <w:tcPr>
            <w:tcW w:w="730" w:type="dxa"/>
          </w:tcPr>
          <w:p w:rsidR="00902413" w:rsidRDefault="00902413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902413" w:rsidRDefault="00902413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902413" w:rsidRDefault="00902413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902413" w:rsidRDefault="00902413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902413" w:rsidRDefault="00902413" w:rsidP="00E404E1">
            <w:pPr>
              <w:jc w:val="center"/>
            </w:pPr>
            <w:r>
              <w:t>0,5</w:t>
            </w:r>
          </w:p>
        </w:tc>
      </w:tr>
      <w:tr w:rsidR="00EA2FB4" w:rsidTr="00813287">
        <w:tc>
          <w:tcPr>
            <w:tcW w:w="4979" w:type="dxa"/>
            <w:gridSpan w:val="2"/>
          </w:tcPr>
          <w:p w:rsidR="00EA2FB4" w:rsidRDefault="00EA2FB4" w:rsidP="00E404E1">
            <w:r>
              <w:t>Основ</w:t>
            </w:r>
            <w:r w:rsidR="00F8493A">
              <w:t>ы безопасности и Защиты Родины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4979" w:type="dxa"/>
            <w:gridSpan w:val="2"/>
          </w:tcPr>
          <w:p w:rsidR="00EA2FB4" w:rsidRDefault="00F8493A" w:rsidP="00E404E1">
            <w:r>
              <w:t>Музыкальная грамотность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F8493A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4979" w:type="dxa"/>
            <w:gridSpan w:val="2"/>
          </w:tcPr>
          <w:p w:rsidR="00EA2FB4" w:rsidRDefault="00EA2FB4" w:rsidP="00E404E1">
            <w:r>
              <w:t>Современная литература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F8493A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4979" w:type="dxa"/>
            <w:gridSpan w:val="2"/>
          </w:tcPr>
          <w:p w:rsidR="00EA2FB4" w:rsidRDefault="00F8493A" w:rsidP="00E404E1">
            <w:r>
              <w:t>Труд в профессии</w:t>
            </w:r>
          </w:p>
        </w:tc>
        <w:tc>
          <w:tcPr>
            <w:tcW w:w="730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</w:tcPr>
          <w:p w:rsidR="00EA2FB4" w:rsidRDefault="00EA2FB4" w:rsidP="00E404E1">
            <w:pPr>
              <w:jc w:val="center"/>
            </w:pPr>
            <w:r>
              <w:t>0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D9D9D9" w:themeFill="background1" w:themeFillShade="D9"/>
          </w:tcPr>
          <w:p w:rsidR="00EA2FB4" w:rsidRDefault="00EA2FB4" w:rsidP="00E404E1">
            <w:r>
              <w:t>Итого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902413" w:rsidP="00E404E1">
            <w:pPr>
              <w:jc w:val="center"/>
            </w:pPr>
            <w:r>
              <w:t>1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D9D9D9" w:themeFill="background1" w:themeFillShade="D9"/>
          </w:tcPr>
          <w:p w:rsidR="00EA2FB4" w:rsidRDefault="00EA2FB4" w:rsidP="00E404E1">
            <w:r>
              <w:t>ИТОГО недельная нагрузка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29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30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902413" w:rsidP="00E404E1">
            <w:pPr>
              <w:jc w:val="center"/>
            </w:pPr>
            <w:r>
              <w:t>31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33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EA2FB4" w:rsidRDefault="00EA2FB4" w:rsidP="00E404E1">
            <w:pPr>
              <w:jc w:val="center"/>
            </w:pPr>
            <w:r>
              <w:t>33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FCE3FC"/>
          </w:tcPr>
          <w:p w:rsidR="00EA2FB4" w:rsidRDefault="00EA2FB4" w:rsidP="00E404E1">
            <w:r>
              <w:t>Количество учебных недель</w:t>
            </w:r>
          </w:p>
        </w:tc>
        <w:tc>
          <w:tcPr>
            <w:tcW w:w="730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34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34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34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34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34</w:t>
            </w:r>
          </w:p>
        </w:tc>
      </w:tr>
      <w:tr w:rsidR="00EA2FB4" w:rsidTr="00813287">
        <w:tc>
          <w:tcPr>
            <w:tcW w:w="4979" w:type="dxa"/>
            <w:gridSpan w:val="2"/>
            <w:shd w:val="clear" w:color="auto" w:fill="FCE3FC"/>
          </w:tcPr>
          <w:p w:rsidR="00EA2FB4" w:rsidRDefault="00EA2FB4" w:rsidP="00E404E1">
            <w:r>
              <w:t>Всего часов в год</w:t>
            </w:r>
          </w:p>
        </w:tc>
        <w:tc>
          <w:tcPr>
            <w:tcW w:w="730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986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1020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1088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1122</w:t>
            </w:r>
          </w:p>
        </w:tc>
        <w:tc>
          <w:tcPr>
            <w:tcW w:w="827" w:type="dxa"/>
            <w:shd w:val="clear" w:color="auto" w:fill="FCE3FC"/>
          </w:tcPr>
          <w:p w:rsidR="00EA2FB4" w:rsidRDefault="00EA2FB4" w:rsidP="00E404E1">
            <w:pPr>
              <w:jc w:val="center"/>
            </w:pPr>
            <w:r>
              <w:t>1122</w:t>
            </w:r>
          </w:p>
        </w:tc>
      </w:tr>
    </w:tbl>
    <w:tbl>
      <w:tblPr>
        <w:tblpPr w:leftFromText="180" w:rightFromText="180" w:vertAnchor="text" w:horzAnchor="margin" w:tblpY="21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7"/>
        <w:gridCol w:w="430"/>
      </w:tblGrid>
      <w:tr w:rsidR="00B210C5" w:rsidRPr="00C71035" w:rsidTr="00B210C5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71035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область):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для 5-9 классов (количество часов в неделю для каждого класса)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7103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210C5" w:rsidRPr="00C71035" w:rsidTr="00B210C5">
        <w:trPr>
          <w:trHeight w:val="23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9024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Коррекционно-развивающие курсы:</w:t>
            </w:r>
            <w:r w:rsidRPr="00C71035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психокоррекцио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нные занятия (психологические </w:t>
            </w: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E404E1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B210C5" w:rsidRPr="00C71035" w:rsidTr="00B210C5">
        <w:trPr>
          <w:trHeight w:val="23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Коррекционно-развивающие курсы: логопедические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71035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</w:tr>
      <w:tr w:rsidR="00B210C5" w:rsidRPr="00C71035" w:rsidTr="00B210C5">
        <w:trPr>
          <w:trHeight w:val="23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E404E1" w:rsidRDefault="00B210C5" w:rsidP="0090241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Коррекционно-развивающие курсы:</w:t>
            </w:r>
            <w:r w:rsidRPr="00C71035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>психокоррекци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онные занятия (</w:t>
            </w:r>
            <w:r w:rsidRPr="00C7103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дефектологические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E404E1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B210C5" w:rsidRPr="00C71035" w:rsidTr="00B210C5">
        <w:trPr>
          <w:trHeight w:val="23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C71035" w:rsidRDefault="00B210C5" w:rsidP="00B210C5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71035">
              <w:rPr>
                <w:rFonts w:cstheme="minorHAnsi"/>
                <w:color w:val="000000"/>
                <w:sz w:val="28"/>
                <w:szCs w:val="28"/>
              </w:rPr>
              <w:t>Другие</w:t>
            </w:r>
            <w:proofErr w:type="spellEnd"/>
            <w:r w:rsidRPr="00C7103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035">
              <w:rPr>
                <w:rFonts w:cstheme="minorHAnsi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C7103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035">
              <w:rPr>
                <w:rFonts w:cstheme="minorHAnsi"/>
                <w:color w:val="000000"/>
                <w:sz w:val="28"/>
                <w:szCs w:val="28"/>
              </w:rPr>
              <w:t>внеурочной</w:t>
            </w:r>
            <w:proofErr w:type="spellEnd"/>
            <w:r w:rsidRPr="00C7103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035">
              <w:rPr>
                <w:rFonts w:cstheme="minorHAnsi"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0C5" w:rsidRPr="00E404E1" w:rsidRDefault="0051304E" w:rsidP="00B210C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E404E1" w:rsidRPr="00C71035" w:rsidRDefault="00E404E1" w:rsidP="00C71035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E404E1" w:rsidRPr="00E404E1" w:rsidRDefault="00E404E1" w:rsidP="00E404E1">
      <w:pPr>
        <w:rPr>
          <w:lang w:val="ru-RU"/>
        </w:rPr>
      </w:pPr>
      <w:r w:rsidRPr="00E404E1">
        <w:rPr>
          <w:b/>
          <w:sz w:val="32"/>
          <w:lang w:val="ru-RU"/>
        </w:rPr>
        <w:t>План внеурочной деятельности (недельный)</w:t>
      </w:r>
    </w:p>
    <w:p w:rsidR="00E404E1" w:rsidRPr="00E404E1" w:rsidRDefault="00E404E1" w:rsidP="00902413">
      <w:pPr>
        <w:spacing w:before="0" w:beforeAutospacing="0" w:after="0" w:afterAutospacing="0"/>
        <w:rPr>
          <w:lang w:val="ru-RU"/>
        </w:rPr>
      </w:pPr>
      <w:r w:rsidRPr="00E404E1">
        <w:rPr>
          <w:lang w:val="ru-RU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3"/>
        <w:tblW w:w="10128" w:type="dxa"/>
        <w:tblLook w:val="04A0" w:firstRow="1" w:lastRow="0" w:firstColumn="1" w:lastColumn="0" w:noHBand="0" w:noVBand="1"/>
      </w:tblPr>
      <w:tblGrid>
        <w:gridCol w:w="3509"/>
        <w:gridCol w:w="1404"/>
        <w:gridCol w:w="1215"/>
        <w:gridCol w:w="1123"/>
        <w:gridCol w:w="28"/>
        <w:gridCol w:w="1220"/>
        <w:gridCol w:w="1629"/>
      </w:tblGrid>
      <w:tr w:rsidR="00E404E1" w:rsidTr="00E404E1">
        <w:tc>
          <w:tcPr>
            <w:tcW w:w="3509" w:type="dxa"/>
            <w:vMerge w:val="restart"/>
            <w:shd w:val="clear" w:color="auto" w:fill="D9D9D9"/>
          </w:tcPr>
          <w:p w:rsidR="00E404E1" w:rsidRDefault="00E404E1" w:rsidP="00E404E1">
            <w:r>
              <w:rPr>
                <w:b/>
              </w:rPr>
              <w:t>Учебные курсы</w:t>
            </w:r>
          </w:p>
          <w:p w:rsidR="00E404E1" w:rsidRDefault="00E404E1" w:rsidP="00E404E1"/>
        </w:tc>
        <w:tc>
          <w:tcPr>
            <w:tcW w:w="6619" w:type="dxa"/>
            <w:gridSpan w:val="6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404E1" w:rsidTr="00E404E1">
        <w:tc>
          <w:tcPr>
            <w:tcW w:w="3509" w:type="dxa"/>
            <w:vMerge/>
          </w:tcPr>
          <w:p w:rsidR="00E404E1" w:rsidRDefault="00E404E1" w:rsidP="00E404E1"/>
        </w:tc>
        <w:tc>
          <w:tcPr>
            <w:tcW w:w="1404" w:type="dxa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15" w:type="dxa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23" w:type="dxa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48" w:type="dxa"/>
            <w:gridSpan w:val="2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629" w:type="dxa"/>
            <w:shd w:val="clear" w:color="auto" w:fill="D9D9D9"/>
          </w:tcPr>
          <w:p w:rsidR="00E404E1" w:rsidRDefault="00E404E1" w:rsidP="00E404E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404E1" w:rsidTr="00E404E1">
        <w:tc>
          <w:tcPr>
            <w:tcW w:w="3509" w:type="dxa"/>
          </w:tcPr>
          <w:p w:rsidR="00E404E1" w:rsidRDefault="00E404E1" w:rsidP="00E404E1">
            <w:r>
              <w:t>Разговоры о важном</w:t>
            </w:r>
          </w:p>
        </w:tc>
        <w:tc>
          <w:tcPr>
            <w:tcW w:w="1404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48" w:type="dxa"/>
            <w:gridSpan w:val="2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</w:tr>
      <w:tr w:rsidR="00E404E1" w:rsidTr="00E404E1">
        <w:tc>
          <w:tcPr>
            <w:tcW w:w="3509" w:type="dxa"/>
          </w:tcPr>
          <w:p w:rsidR="00E404E1" w:rsidRDefault="00E404E1" w:rsidP="00E404E1">
            <w:r>
              <w:t>Россия - мои горизонты</w:t>
            </w:r>
          </w:p>
        </w:tc>
        <w:tc>
          <w:tcPr>
            <w:tcW w:w="1404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215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48" w:type="dxa"/>
            <w:gridSpan w:val="2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</w:tr>
      <w:tr w:rsidR="00E404E1" w:rsidTr="00E404E1">
        <w:tc>
          <w:tcPr>
            <w:tcW w:w="3509" w:type="dxa"/>
          </w:tcPr>
          <w:p w:rsidR="00E404E1" w:rsidRDefault="00E404E1" w:rsidP="00E404E1">
            <w:r>
              <w:t>Мини-футбол</w:t>
            </w:r>
          </w:p>
        </w:tc>
        <w:tc>
          <w:tcPr>
            <w:tcW w:w="1404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48" w:type="dxa"/>
            <w:gridSpan w:val="2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</w:tr>
      <w:tr w:rsidR="00E404E1" w:rsidTr="00E404E1">
        <w:tc>
          <w:tcPr>
            <w:tcW w:w="3509" w:type="dxa"/>
          </w:tcPr>
          <w:p w:rsidR="00E404E1" w:rsidRDefault="00E404E1" w:rsidP="00E404E1">
            <w:r>
              <w:t>Шахматы</w:t>
            </w:r>
          </w:p>
        </w:tc>
        <w:tc>
          <w:tcPr>
            <w:tcW w:w="1404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248" w:type="dxa"/>
            <w:gridSpan w:val="2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629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</w:tr>
      <w:tr w:rsidR="00E404E1" w:rsidTr="00E404E1">
        <w:tc>
          <w:tcPr>
            <w:tcW w:w="3509" w:type="dxa"/>
          </w:tcPr>
          <w:p w:rsidR="00E404E1" w:rsidRDefault="00E404E1" w:rsidP="00E404E1">
            <w:r>
              <w:t>Робототехника</w:t>
            </w:r>
          </w:p>
        </w:tc>
        <w:tc>
          <w:tcPr>
            <w:tcW w:w="1404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215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123" w:type="dxa"/>
          </w:tcPr>
          <w:p w:rsidR="00E404E1" w:rsidRDefault="00E404E1" w:rsidP="00E404E1">
            <w:pPr>
              <w:jc w:val="center"/>
            </w:pPr>
            <w:r>
              <w:t>0</w:t>
            </w:r>
          </w:p>
        </w:tc>
        <w:tc>
          <w:tcPr>
            <w:tcW w:w="1248" w:type="dxa"/>
            <w:gridSpan w:val="2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E404E1" w:rsidRDefault="00E404E1" w:rsidP="00E404E1">
            <w:pPr>
              <w:jc w:val="center"/>
            </w:pPr>
            <w:r>
              <w:t>1</w:t>
            </w:r>
          </w:p>
        </w:tc>
      </w:tr>
      <w:tr w:rsidR="00E404E1" w:rsidRPr="00251C68" w:rsidTr="00251C68">
        <w:tc>
          <w:tcPr>
            <w:tcW w:w="3509" w:type="dxa"/>
            <w:shd w:val="clear" w:color="auto" w:fill="D9D9D9" w:themeFill="background1" w:themeFillShade="D9"/>
          </w:tcPr>
          <w:p w:rsidR="00E404E1" w:rsidRPr="00251C68" w:rsidRDefault="00E404E1" w:rsidP="00E404E1">
            <w:pPr>
              <w:rPr>
                <w:b/>
              </w:rPr>
            </w:pPr>
            <w:r w:rsidRPr="00251C68">
              <w:rPr>
                <w:b/>
              </w:rPr>
              <w:t>ИТОГО недельная нагрузка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="00E404E1" w:rsidRPr="00251C68" w:rsidRDefault="00E404E1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E404E1" w:rsidRPr="00251C68" w:rsidRDefault="00E404E1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4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404E1" w:rsidRPr="00251C68" w:rsidRDefault="00E404E1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3</w:t>
            </w:r>
          </w:p>
        </w:tc>
        <w:tc>
          <w:tcPr>
            <w:tcW w:w="1248" w:type="dxa"/>
            <w:gridSpan w:val="2"/>
            <w:shd w:val="clear" w:color="auto" w:fill="D9D9D9" w:themeFill="background1" w:themeFillShade="D9"/>
          </w:tcPr>
          <w:p w:rsidR="00E404E1" w:rsidRPr="00251C68" w:rsidRDefault="00E404E1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4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E404E1" w:rsidRPr="00251C68" w:rsidRDefault="00E404E1" w:rsidP="00E404E1">
            <w:pPr>
              <w:jc w:val="center"/>
              <w:rPr>
                <w:b/>
              </w:rPr>
            </w:pPr>
            <w:r w:rsidRPr="00251C68">
              <w:rPr>
                <w:b/>
              </w:rPr>
              <w:t>4</w:t>
            </w:r>
          </w:p>
        </w:tc>
      </w:tr>
      <w:tr w:rsidR="00E404E1" w:rsidTr="00E404E1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внеурочной деятельности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внеурочной деятельности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д.-</w:t>
            </w:r>
          </w:p>
        </w:tc>
      </w:tr>
      <w:tr w:rsidR="00E404E1" w:rsidTr="00E404E1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деятельность, направленная на реализацию комплекса воспитательных </w:t>
            </w:r>
            <w:r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Занятия духовно-нравственной направленности, занятия  </w:t>
            </w:r>
            <w:r>
              <w:rPr>
                <w:rFonts w:ascii="Times New Roman" w:hAnsi="Times New Roman" w:cs="Times New Roman"/>
              </w:rPr>
              <w:lastRenderedPageBreak/>
              <w:t>духовно-историческое краеведение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51C68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едагоги</w:t>
            </w:r>
          </w:p>
        </w:tc>
      </w:tr>
      <w:tr w:rsidR="00E404E1" w:rsidTr="00E404E1">
        <w:trPr>
          <w:trHeight w:val="80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одаренных, через организацию социальных практик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спортивные соревнования. День здоровья.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251C68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E404E1" w:rsidTr="00E404E1"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4E1" w:rsidRDefault="00E404E1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по учебным предметам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олимпиады</w:t>
            </w:r>
          </w:p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251C68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B218A6" w:rsidTr="00B218A6">
        <w:trPr>
          <w:trHeight w:val="623"/>
        </w:trPr>
        <w:tc>
          <w:tcPr>
            <w:tcW w:w="3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8A6" w:rsidRDefault="00B218A6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деятельность, направленная на организацию педагогической поддержки обучающихся</w:t>
            </w:r>
          </w:p>
          <w:p w:rsidR="00902413" w:rsidRDefault="00902413" w:rsidP="00902413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внеурочной деятельности «Логопедические занятия»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1C68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Е.П.</w:t>
            </w:r>
          </w:p>
        </w:tc>
      </w:tr>
      <w:tr w:rsidR="00B218A6" w:rsidTr="00B218A6"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8A6" w:rsidRDefault="00B218A6" w:rsidP="00E4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внеурочной деятельности «Психологические занятия»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1C68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В.А.</w:t>
            </w:r>
          </w:p>
        </w:tc>
      </w:tr>
      <w:tr w:rsidR="00B218A6" w:rsidRPr="00B218A6" w:rsidTr="00E404E1"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A6" w:rsidRDefault="00B218A6" w:rsidP="00E4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6" w:rsidRDefault="00B218A6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внеурочной деятельности «Дефектологические  занятия»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1C68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A6" w:rsidRDefault="00B218A6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И.В.</w:t>
            </w:r>
          </w:p>
        </w:tc>
      </w:tr>
      <w:tr w:rsidR="00E404E1" w:rsidTr="00E404E1"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4E1" w:rsidRDefault="00E404E1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деятельность, направленная на обеспечение благополучия обучающихся в пространстве школы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Общешкольные праздники и мероприятия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1C68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E404E1" w:rsidTr="00E404E1"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4E1" w:rsidRDefault="00E404E1" w:rsidP="00E404E1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тематические беседы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251C68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404E1" w:rsidTr="00E404E1"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4E1" w:rsidRDefault="00E404E1" w:rsidP="00E4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B80244">
            <w:pPr>
              <w:widowControl w:val="0"/>
              <w:tabs>
                <w:tab w:val="left" w:pos="874"/>
              </w:tabs>
              <w:spacing w:line="263" w:lineRule="exact"/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«Мы выбираем жизнь», «Мы за ЗОЖ»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E1" w:rsidRDefault="00E404E1" w:rsidP="00251C68">
            <w:pPr>
              <w:widowControl w:val="0"/>
              <w:tabs>
                <w:tab w:val="left" w:pos="874"/>
              </w:tabs>
              <w:spacing w:line="263" w:lineRule="exac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</w:tbl>
    <w:p w:rsidR="00E404E1" w:rsidRPr="00E404E1" w:rsidRDefault="00E404E1" w:rsidP="00E404E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E404E1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Освоение 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адаптированной </w:t>
      </w:r>
      <w:r w:rsidRPr="00E404E1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основной образовательной программы основного общего образования завершается итоговой аттестацией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для обучающихся с ОВЗ в форме ГВЭ (государственного выпускного экзамена)</w:t>
      </w:r>
      <w:r w:rsidRPr="00E404E1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:rsidR="001958FB" w:rsidRPr="00902413" w:rsidRDefault="00E404E1" w:rsidP="00902413">
      <w:pPr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E404E1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Нормативный срок освоения</w:t>
      </w:r>
      <w:r w:rsidR="00902413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адаптированной</w:t>
      </w:r>
      <w:r w:rsidRPr="00E404E1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основной образовательной программы основного общего образования составляет 5 лет.</w:t>
      </w:r>
    </w:p>
    <w:sectPr w:rsidR="001958FB" w:rsidRPr="00902413" w:rsidSect="00813287">
      <w:pgSz w:w="11907" w:h="16839"/>
      <w:pgMar w:top="1134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94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00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CFF"/>
    <w:rsid w:val="001958FB"/>
    <w:rsid w:val="00251C68"/>
    <w:rsid w:val="002D33B1"/>
    <w:rsid w:val="002D3591"/>
    <w:rsid w:val="003514A0"/>
    <w:rsid w:val="00381AA5"/>
    <w:rsid w:val="004A54FA"/>
    <w:rsid w:val="004F7E17"/>
    <w:rsid w:val="0051304E"/>
    <w:rsid w:val="0055315C"/>
    <w:rsid w:val="005A05CE"/>
    <w:rsid w:val="00653AF6"/>
    <w:rsid w:val="006D388E"/>
    <w:rsid w:val="00813287"/>
    <w:rsid w:val="0084158F"/>
    <w:rsid w:val="00902413"/>
    <w:rsid w:val="00955954"/>
    <w:rsid w:val="00B210C5"/>
    <w:rsid w:val="00B218A6"/>
    <w:rsid w:val="00B73A5A"/>
    <w:rsid w:val="00B80244"/>
    <w:rsid w:val="00C71035"/>
    <w:rsid w:val="00C953B0"/>
    <w:rsid w:val="00DE37D7"/>
    <w:rsid w:val="00E404E1"/>
    <w:rsid w:val="00E438A1"/>
    <w:rsid w:val="00EA2FB4"/>
    <w:rsid w:val="00F01E19"/>
    <w:rsid w:val="00F80B1E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6D388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404E1"/>
  </w:style>
  <w:style w:type="paragraph" w:styleId="a4">
    <w:name w:val="Balloon Text"/>
    <w:basedOn w:val="a"/>
    <w:link w:val="a5"/>
    <w:uiPriority w:val="99"/>
    <w:semiHidden/>
    <w:unhideWhenUsed/>
    <w:rsid w:val="004A54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6D388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404E1"/>
  </w:style>
  <w:style w:type="paragraph" w:styleId="a4">
    <w:name w:val="Balloon Text"/>
    <w:basedOn w:val="a"/>
    <w:link w:val="a5"/>
    <w:uiPriority w:val="99"/>
    <w:semiHidden/>
    <w:unhideWhenUsed/>
    <w:rsid w:val="004A54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10</cp:revision>
  <cp:lastPrinted>2023-10-13T11:43:00Z</cp:lastPrinted>
  <dcterms:created xsi:type="dcterms:W3CDTF">2025-09-14T20:48:00Z</dcterms:created>
  <dcterms:modified xsi:type="dcterms:W3CDTF">2025-09-24T08:25:00Z</dcterms:modified>
</cp:coreProperties>
</file>