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EE" w:rsidRDefault="002033CC">
      <w:pPr>
        <w:rPr>
          <w:b/>
          <w:color w:val="000000"/>
        </w:rPr>
      </w:pPr>
      <w:r>
        <w:rPr>
          <w:color w:val="000000"/>
        </w:rPr>
        <w:t xml:space="preserve">                              </w:t>
      </w:r>
      <w:r w:rsidRPr="002033CC">
        <w:rPr>
          <w:b/>
          <w:color w:val="000000"/>
        </w:rPr>
        <w:t>Аннотация к рабочей программе по математике.</w:t>
      </w:r>
    </w:p>
    <w:p w:rsidR="002033CC" w:rsidRPr="002033CC" w:rsidRDefault="002033CC">
      <w:pPr>
        <w:rPr>
          <w:b/>
          <w:color w:val="000000"/>
        </w:rPr>
      </w:pPr>
    </w:p>
    <w:p w:rsidR="002033CC" w:rsidRDefault="002033CC" w:rsidP="002033CC">
      <w:pPr>
        <w:ind w:firstLine="539"/>
        <w:jc w:val="both"/>
        <w:rPr>
          <w:color w:val="000000"/>
        </w:rPr>
      </w:pPr>
      <w:r>
        <w:rPr>
          <w:color w:val="000000"/>
        </w:rPr>
        <w:t>Рабочая программа начального общего образования по математике  для 1-4 классов составлена на основе  ООП НОО ГБОУ  ПО «Опочецкая школа- интернат для детей, нуждающихся в социальной поддержке»  и</w:t>
      </w:r>
      <w:r>
        <w:rPr>
          <w:rStyle w:val="FontStyle19"/>
        </w:rPr>
        <w:t xml:space="preserve">   программы</w:t>
      </w:r>
      <w:r>
        <w:t xml:space="preserve">    </w:t>
      </w:r>
      <w:r>
        <w:rPr>
          <w:color w:val="000000"/>
        </w:rPr>
        <w:t xml:space="preserve">М.И. Моро,  С.И. Волкова, С.В. Степанова;   на основе  Фундаментального ядра содержания общего образования и Требований к результатам освоения основной общеобразовательной программы начального  общего образования, представленных в ФГОС ООО (утв. приказом Министерства образования и науки РФ от 06 октября  2009 г. №373). В программе соблюдается преемственность с федеральным государственным образовательным стандартом начального общего образования; учитываются возрастные и психологические особенности школьников, обучающихся на ступени основного общего образования, учитываются межпредметные связи. </w:t>
      </w:r>
    </w:p>
    <w:p w:rsidR="00E36EE4" w:rsidRDefault="00E36EE4" w:rsidP="002033CC">
      <w:pPr>
        <w:ind w:firstLine="539"/>
        <w:jc w:val="both"/>
        <w:rPr>
          <w:color w:val="000000"/>
        </w:rPr>
      </w:pPr>
    </w:p>
    <w:p w:rsidR="002033CC" w:rsidRDefault="002033CC" w:rsidP="002033CC">
      <w:pPr>
        <w:shd w:val="clear" w:color="auto" w:fill="FFFFFF"/>
        <w:tabs>
          <w:tab w:val="left" w:pos="709"/>
        </w:tabs>
        <w:autoSpaceDE w:val="0"/>
        <w:jc w:val="both"/>
        <w:rPr>
          <w:color w:val="000000"/>
        </w:rPr>
      </w:pPr>
      <w:r>
        <w:t xml:space="preserve">             Данная программа  реализуется при помощи учебно-методического комплекса «Школы России»,</w:t>
      </w:r>
      <w:r>
        <w:rPr>
          <w:b/>
          <w:color w:val="000000"/>
        </w:rPr>
        <w:t xml:space="preserve"> у</w:t>
      </w:r>
      <w:r>
        <w:rPr>
          <w:color w:val="000000"/>
        </w:rPr>
        <w:t>чебно-методического обеспечения:</w:t>
      </w:r>
    </w:p>
    <w:p w:rsidR="002033CC" w:rsidRDefault="0043618E" w:rsidP="002033CC">
      <w:pPr>
        <w:jc w:val="both"/>
      </w:pPr>
      <w:r>
        <w:t>М.И.Моро, С.И</w:t>
      </w:r>
      <w:bookmarkStart w:id="0" w:name="_GoBack"/>
      <w:bookmarkEnd w:id="0"/>
      <w:r w:rsidR="002033CC">
        <w:t>.Волкова, С.В. Степанова Математика: Учебник: 1 класс. Часть 1,2.М.Просвещение 2013</w:t>
      </w:r>
    </w:p>
    <w:p w:rsidR="002033CC" w:rsidRDefault="0043618E" w:rsidP="002033CC">
      <w:pPr>
        <w:jc w:val="both"/>
      </w:pPr>
      <w:r>
        <w:t>М.И.Моро, С.И</w:t>
      </w:r>
      <w:r w:rsidR="002033CC">
        <w:t>.Волкова, С.В. Степанова Математика: Учебник: 2 класс. Часть 1,2. М.Просвещение 2013</w:t>
      </w:r>
    </w:p>
    <w:p w:rsidR="002033CC" w:rsidRDefault="002033CC" w:rsidP="002033CC">
      <w:pPr>
        <w:jc w:val="both"/>
      </w:pPr>
      <w:r>
        <w:t>М.И.Моро</w:t>
      </w:r>
      <w:r w:rsidR="0043618E">
        <w:t>, С.И</w:t>
      </w:r>
      <w:r>
        <w:t>.Волкова, С.В. Степанова Математика: Учебник: 3 класс. Часть 1,2. М.Просвещение 2013</w:t>
      </w:r>
    </w:p>
    <w:p w:rsidR="002033CC" w:rsidRDefault="0043618E" w:rsidP="002033CC">
      <w:pPr>
        <w:jc w:val="both"/>
        <w:rPr>
          <w:b/>
        </w:rPr>
      </w:pPr>
      <w:r>
        <w:t>М.И.Моро, С.И</w:t>
      </w:r>
      <w:r w:rsidR="002033CC">
        <w:t>.Волкова, С.В. Степанова Математика: Учебник: 4 класс. Часть 1,2. М.Просвещение 2013</w:t>
      </w:r>
    </w:p>
    <w:p w:rsidR="002033CC" w:rsidRDefault="0043618E" w:rsidP="002033CC">
      <w:pPr>
        <w:jc w:val="both"/>
      </w:pPr>
      <w:r>
        <w:t>М.И.Моро, С.И</w:t>
      </w:r>
      <w:r w:rsidR="002033CC">
        <w:t>.Волкова. Математика: Рабочая тетрадь: 1 класс. Часть 1,2. М.Просвещение 2014</w:t>
      </w:r>
    </w:p>
    <w:p w:rsidR="002033CC" w:rsidRDefault="0043618E" w:rsidP="002033CC">
      <w:pPr>
        <w:jc w:val="both"/>
      </w:pPr>
      <w:r>
        <w:t>М.И.Моро, С.И</w:t>
      </w:r>
      <w:r w:rsidR="002033CC">
        <w:t>.Волкова. Математика: Рабочая тетрадь: 2 класс. Часть 1,2. М.Просвещение 2014</w:t>
      </w:r>
    </w:p>
    <w:p w:rsidR="002033CC" w:rsidRDefault="0043618E" w:rsidP="002033CC">
      <w:pPr>
        <w:jc w:val="both"/>
      </w:pPr>
      <w:r>
        <w:t>М.И.Моро, С.И</w:t>
      </w:r>
      <w:r w:rsidR="002033CC">
        <w:t>.Волкова Математика: Рабочая тетрадь: 3 класс. Часть 1,2. М.Просвещение 2014</w:t>
      </w:r>
    </w:p>
    <w:p w:rsidR="002033CC" w:rsidRDefault="0043618E" w:rsidP="002033CC">
      <w:pPr>
        <w:jc w:val="both"/>
      </w:pPr>
      <w:r>
        <w:t>М.И.Моро, С.И</w:t>
      </w:r>
      <w:r w:rsidR="002033CC">
        <w:t>.Волкова. Математика: Рабочая тетрадь: 4 класс. Часть 1,2. М.Просвещение 2014</w:t>
      </w:r>
    </w:p>
    <w:p w:rsidR="002033CC" w:rsidRDefault="002033CC" w:rsidP="002033CC">
      <w:pPr>
        <w:pStyle w:val="2"/>
        <w:numPr>
          <w:ilvl w:val="1"/>
          <w:numId w:val="1"/>
        </w:numPr>
        <w:spacing w:before="0" w:after="0" w:line="240" w:lineRule="auto"/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И.Моро. и др. Математика. Программа: 1-4 классы.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М.: Просвещение 2010</w:t>
      </w:r>
    </w:p>
    <w:p w:rsidR="002033CC" w:rsidRDefault="002033CC" w:rsidP="002033CC">
      <w:pPr>
        <w:ind w:firstLine="539"/>
        <w:jc w:val="both"/>
        <w:rPr>
          <w:color w:val="000000"/>
        </w:rPr>
      </w:pPr>
    </w:p>
    <w:p w:rsidR="002033CC" w:rsidRDefault="002033CC" w:rsidP="002033CC">
      <w:pPr>
        <w:ind w:firstLine="540"/>
        <w:jc w:val="both"/>
        <w:rPr>
          <w:i/>
          <w:color w:val="000000"/>
        </w:rPr>
      </w:pPr>
      <w:r>
        <w:rPr>
          <w:color w:val="000000"/>
        </w:rPr>
        <w:t>Базисный учебный план на изучение математики в 1- 4 классах отводит 4 часа в неделю в течение каждого учебного года, всего 540 уроков. В 1 кл</w:t>
      </w:r>
      <w:r w:rsidR="00E36EE4">
        <w:rPr>
          <w:color w:val="000000"/>
        </w:rPr>
        <w:t>ассе — 128  ч (32</w:t>
      </w:r>
      <w:r>
        <w:rPr>
          <w:color w:val="000000"/>
        </w:rPr>
        <w:t xml:space="preserve"> учебные недели), во 2—4 классах — по 136 ч (34 учебных недели в каждом классе)  </w:t>
      </w:r>
    </w:p>
    <w:p w:rsidR="002033CC" w:rsidRDefault="002033CC" w:rsidP="002033CC">
      <w:pPr>
        <w:ind w:firstLine="539"/>
        <w:jc w:val="both"/>
        <w:rPr>
          <w:color w:val="000000"/>
        </w:rPr>
      </w:pPr>
      <w:r>
        <w:t xml:space="preserve"> </w:t>
      </w:r>
      <w:r>
        <w:rPr>
          <w:lang w:eastAsia="ru-RU"/>
        </w:rPr>
        <w:t xml:space="preserve"> В течение года, возможны изменения объёма количества часов на изучение тем программы в связи с совпадением уроков расписания с праздничными днями и  другими особенностями функционирования  школы-интерната.</w:t>
      </w:r>
    </w:p>
    <w:p w:rsidR="002033CC" w:rsidRDefault="002033CC"/>
    <w:sectPr w:rsidR="002033CC" w:rsidSect="001C6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  <w:sz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F632802"/>
    <w:multiLevelType w:val="multilevel"/>
    <w:tmpl w:val="275EB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characterSpacingControl w:val="doNotCompress"/>
  <w:compat>
    <w:compatSetting w:name="compatibilityMode" w:uri="http://schemas.microsoft.com/office/word" w:val="12"/>
  </w:compat>
  <w:rsids>
    <w:rsidRoot w:val="009650FA"/>
    <w:rsid w:val="00020B04"/>
    <w:rsid w:val="000460AA"/>
    <w:rsid w:val="000B0EDE"/>
    <w:rsid w:val="001046BE"/>
    <w:rsid w:val="00125F30"/>
    <w:rsid w:val="001347B4"/>
    <w:rsid w:val="001526FE"/>
    <w:rsid w:val="00161E44"/>
    <w:rsid w:val="001761FA"/>
    <w:rsid w:val="00194B16"/>
    <w:rsid w:val="001A03EF"/>
    <w:rsid w:val="001A6DE5"/>
    <w:rsid w:val="001C17E0"/>
    <w:rsid w:val="001C603A"/>
    <w:rsid w:val="001D1E65"/>
    <w:rsid w:val="001D2C61"/>
    <w:rsid w:val="002033CC"/>
    <w:rsid w:val="00205F58"/>
    <w:rsid w:val="00257027"/>
    <w:rsid w:val="002C5076"/>
    <w:rsid w:val="002C67DC"/>
    <w:rsid w:val="002D53B2"/>
    <w:rsid w:val="002E03F6"/>
    <w:rsid w:val="003125BA"/>
    <w:rsid w:val="00326344"/>
    <w:rsid w:val="003679A6"/>
    <w:rsid w:val="00392D78"/>
    <w:rsid w:val="0043618E"/>
    <w:rsid w:val="0044590F"/>
    <w:rsid w:val="00471761"/>
    <w:rsid w:val="00497091"/>
    <w:rsid w:val="004E61A9"/>
    <w:rsid w:val="004F3438"/>
    <w:rsid w:val="004F55F1"/>
    <w:rsid w:val="00533C1F"/>
    <w:rsid w:val="005742BB"/>
    <w:rsid w:val="00586CDE"/>
    <w:rsid w:val="005E1AA5"/>
    <w:rsid w:val="005E3289"/>
    <w:rsid w:val="005F277D"/>
    <w:rsid w:val="00621952"/>
    <w:rsid w:val="00622D8F"/>
    <w:rsid w:val="006373C2"/>
    <w:rsid w:val="00663433"/>
    <w:rsid w:val="0067026A"/>
    <w:rsid w:val="00683A5B"/>
    <w:rsid w:val="006853EE"/>
    <w:rsid w:val="006A40D5"/>
    <w:rsid w:val="006B02F5"/>
    <w:rsid w:val="006B7CDD"/>
    <w:rsid w:val="006C271F"/>
    <w:rsid w:val="006C2F9B"/>
    <w:rsid w:val="006D6F69"/>
    <w:rsid w:val="00725256"/>
    <w:rsid w:val="00740235"/>
    <w:rsid w:val="007579C1"/>
    <w:rsid w:val="007719AF"/>
    <w:rsid w:val="00772DF9"/>
    <w:rsid w:val="00812861"/>
    <w:rsid w:val="00845572"/>
    <w:rsid w:val="00845704"/>
    <w:rsid w:val="008805C1"/>
    <w:rsid w:val="00884B2D"/>
    <w:rsid w:val="00892067"/>
    <w:rsid w:val="008A5A2C"/>
    <w:rsid w:val="008A7C5C"/>
    <w:rsid w:val="008C1BE8"/>
    <w:rsid w:val="008D7DAF"/>
    <w:rsid w:val="00912703"/>
    <w:rsid w:val="00954B89"/>
    <w:rsid w:val="00964040"/>
    <w:rsid w:val="009650FA"/>
    <w:rsid w:val="009F212D"/>
    <w:rsid w:val="009F450E"/>
    <w:rsid w:val="00A21FBF"/>
    <w:rsid w:val="00AA5FAD"/>
    <w:rsid w:val="00AB676A"/>
    <w:rsid w:val="00AB6CF9"/>
    <w:rsid w:val="00B25988"/>
    <w:rsid w:val="00B4693C"/>
    <w:rsid w:val="00B9615F"/>
    <w:rsid w:val="00BA049E"/>
    <w:rsid w:val="00BC141F"/>
    <w:rsid w:val="00BD654B"/>
    <w:rsid w:val="00C17483"/>
    <w:rsid w:val="00C302C2"/>
    <w:rsid w:val="00C550CD"/>
    <w:rsid w:val="00C869B0"/>
    <w:rsid w:val="00CD10FF"/>
    <w:rsid w:val="00CE6493"/>
    <w:rsid w:val="00CE7ED0"/>
    <w:rsid w:val="00CF7E13"/>
    <w:rsid w:val="00D00B65"/>
    <w:rsid w:val="00D43C0C"/>
    <w:rsid w:val="00D44652"/>
    <w:rsid w:val="00D52476"/>
    <w:rsid w:val="00D54F87"/>
    <w:rsid w:val="00D85B99"/>
    <w:rsid w:val="00D90E47"/>
    <w:rsid w:val="00DA3EE5"/>
    <w:rsid w:val="00DB543A"/>
    <w:rsid w:val="00DB555F"/>
    <w:rsid w:val="00E36EE4"/>
    <w:rsid w:val="00E52234"/>
    <w:rsid w:val="00E605E0"/>
    <w:rsid w:val="00E70859"/>
    <w:rsid w:val="00E71E79"/>
    <w:rsid w:val="00E820F8"/>
    <w:rsid w:val="00EB567B"/>
    <w:rsid w:val="00EB65C5"/>
    <w:rsid w:val="00ED1D69"/>
    <w:rsid w:val="00EF413C"/>
    <w:rsid w:val="00F56579"/>
    <w:rsid w:val="00F7591F"/>
    <w:rsid w:val="00FA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147F"/>
  <w15:docId w15:val="{FB25DE92-5A5D-4740-B530-66AF8FAD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3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2033CC"/>
    <w:pPr>
      <w:keepNext/>
      <w:tabs>
        <w:tab w:val="num" w:pos="1440"/>
      </w:tabs>
      <w:spacing w:before="240" w:after="60" w:line="276" w:lineRule="auto"/>
      <w:ind w:left="1440" w:hanging="72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033CC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FontStyle19">
    <w:name w:val="Font Style19"/>
    <w:rsid w:val="002033C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2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Щкола</dc:creator>
  <cp:keywords/>
  <dc:description/>
  <cp:lastModifiedBy>User</cp:lastModifiedBy>
  <cp:revision>4</cp:revision>
  <dcterms:created xsi:type="dcterms:W3CDTF">2022-10-25T05:11:00Z</dcterms:created>
  <dcterms:modified xsi:type="dcterms:W3CDTF">2025-09-14T13:04:00Z</dcterms:modified>
</cp:coreProperties>
</file>