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CB" w:rsidRDefault="00D14801" w:rsidP="00F054CB">
      <w:pPr>
        <w:jc w:val="center"/>
        <w:rPr>
          <w:b/>
          <w:sz w:val="28"/>
          <w:szCs w:val="28"/>
        </w:rPr>
      </w:pPr>
      <w:r w:rsidRPr="00F054CB">
        <w:rPr>
          <w:b/>
          <w:sz w:val="28"/>
          <w:szCs w:val="28"/>
        </w:rPr>
        <w:t xml:space="preserve">Аннотация к рабочей программе по учебному предмету «Музыка» </w:t>
      </w:r>
    </w:p>
    <w:p w:rsidR="00D14801" w:rsidRDefault="00D14801" w:rsidP="00F054CB">
      <w:pPr>
        <w:jc w:val="center"/>
        <w:rPr>
          <w:b/>
          <w:sz w:val="28"/>
          <w:szCs w:val="28"/>
        </w:rPr>
      </w:pPr>
      <w:r w:rsidRPr="00F054CB">
        <w:rPr>
          <w:b/>
          <w:sz w:val="28"/>
          <w:szCs w:val="28"/>
        </w:rPr>
        <w:t>1-4 классы</w:t>
      </w:r>
    </w:p>
    <w:p w:rsidR="00F054CB" w:rsidRPr="00F054CB" w:rsidRDefault="00F054CB" w:rsidP="00F054CB">
      <w:pPr>
        <w:jc w:val="center"/>
        <w:rPr>
          <w:b/>
          <w:sz w:val="28"/>
          <w:szCs w:val="28"/>
        </w:rPr>
      </w:pP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Рабочая программа курса «Музыка» составлена на основе: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ФГОС НОО, утвержденного приказом </w:t>
      </w:r>
      <w:proofErr w:type="spellStart"/>
      <w:r w:rsidRPr="00F054CB">
        <w:rPr>
          <w:sz w:val="28"/>
          <w:szCs w:val="28"/>
        </w:rPr>
        <w:t>Минпросвещения</w:t>
      </w:r>
      <w:proofErr w:type="spellEnd"/>
      <w:r w:rsidRPr="00F054CB">
        <w:rPr>
          <w:sz w:val="28"/>
          <w:szCs w:val="28"/>
        </w:rPr>
        <w:t xml:space="preserve"> от 31.05.2021г. № 286 «Об утверждении федерального государственного образовательного стандарта начального общего образования» (далее – обновленных ФГОС НОО),  приказа </w:t>
      </w:r>
      <w:proofErr w:type="spellStart"/>
      <w:r w:rsidRPr="00F054CB">
        <w:rPr>
          <w:sz w:val="28"/>
          <w:szCs w:val="28"/>
        </w:rPr>
        <w:t>Минпросвещения</w:t>
      </w:r>
      <w:proofErr w:type="spellEnd"/>
      <w:r w:rsidRPr="00F054CB">
        <w:rPr>
          <w:sz w:val="28"/>
          <w:szCs w:val="28"/>
        </w:rPr>
        <w:t xml:space="preserve"> Российской Федерации от 18.05.2023г. №372 «Об утверждении федеральной образовательной программы начального общего образования»;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Основной образовательной программы начального общего образования ГБОУ «Опочецкая школа-интернат для детей, нуждающихся в социальной </w:t>
      </w:r>
      <w:proofErr w:type="spellStart"/>
      <w:r w:rsidRPr="00F054CB">
        <w:rPr>
          <w:sz w:val="28"/>
          <w:szCs w:val="28"/>
        </w:rPr>
        <w:t>поддержке</w:t>
      </w:r>
      <w:proofErr w:type="gramStart"/>
      <w:r w:rsidRPr="00F054CB">
        <w:rPr>
          <w:sz w:val="28"/>
          <w:szCs w:val="28"/>
        </w:rPr>
        <w:t>»п</w:t>
      </w:r>
      <w:proofErr w:type="gramEnd"/>
      <w:r w:rsidRPr="00F054CB">
        <w:rPr>
          <w:sz w:val="28"/>
          <w:szCs w:val="28"/>
        </w:rPr>
        <w:t>рограммы</w:t>
      </w:r>
      <w:proofErr w:type="spellEnd"/>
      <w:r w:rsidRPr="00F054CB">
        <w:rPr>
          <w:sz w:val="28"/>
          <w:szCs w:val="28"/>
        </w:rPr>
        <w:t xml:space="preserve"> конструктор, разработана в соответствии с Федеральным государственным образовательным стандартом на основе программы общеобразовательных учреждений «Музыка. Искусство </w:t>
      </w:r>
      <w:proofErr w:type="spellStart"/>
      <w:r w:rsidRPr="00F054CB">
        <w:rPr>
          <w:sz w:val="28"/>
          <w:szCs w:val="28"/>
        </w:rPr>
        <w:t>Г.П.Сергеевой</w:t>
      </w:r>
      <w:proofErr w:type="spellEnd"/>
      <w:r w:rsidRPr="00F054CB">
        <w:rPr>
          <w:sz w:val="28"/>
          <w:szCs w:val="28"/>
        </w:rPr>
        <w:t xml:space="preserve">, </w:t>
      </w:r>
      <w:proofErr w:type="spellStart"/>
      <w:r w:rsidRPr="00F054CB">
        <w:rPr>
          <w:sz w:val="28"/>
          <w:szCs w:val="28"/>
        </w:rPr>
        <w:t>Е.Д.Критской</w:t>
      </w:r>
      <w:proofErr w:type="spellEnd"/>
      <w:r w:rsidRPr="00F054CB">
        <w:rPr>
          <w:sz w:val="28"/>
          <w:szCs w:val="28"/>
        </w:rPr>
        <w:t xml:space="preserve">», «Музыка» 1-4 классы.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bookmarkStart w:id="0" w:name="_GoBack"/>
      <w:bookmarkEnd w:id="0"/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Место учебного предмета в учебном плане 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Общее число часов, отведённых на изучение музыки, составляет 135 часов: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в 1 классе – 33 часа (1 час в неделю), 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во 2 классе – 34 часа (1 час в неделю), 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в 3 классе – 34 часа (1 час в неделю),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в 4 классе – 34 часа (1 час в неделю)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Программа по музыке предусматривает знакомство </w:t>
      </w:r>
      <w:proofErr w:type="gramStart"/>
      <w:r w:rsidRPr="00F054CB">
        <w:rPr>
          <w:sz w:val="28"/>
          <w:szCs w:val="28"/>
        </w:rPr>
        <w:t>обучающихся</w:t>
      </w:r>
      <w:proofErr w:type="gramEnd"/>
      <w:r w:rsidRPr="00F054CB">
        <w:rPr>
          <w:sz w:val="28"/>
          <w:szCs w:val="28"/>
        </w:rPr>
        <w:t xml:space="preserve"> с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proofErr w:type="gramStart"/>
      <w:r w:rsidRPr="00F054CB">
        <w:rPr>
          <w:sz w:val="28"/>
          <w:szCs w:val="28"/>
        </w:rPr>
        <w:t xml:space="preserve">некоторым количеством явлений, фактов музыкальной культуры (знание </w:t>
      </w:r>
      <w:proofErr w:type="gramEnd"/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музыкальных произведений, фамилий композиторов и исполнителей, </w:t>
      </w:r>
      <w:proofErr w:type="gramStart"/>
      <w:r w:rsidRPr="00F054CB">
        <w:rPr>
          <w:sz w:val="28"/>
          <w:szCs w:val="28"/>
        </w:rPr>
        <w:t>специальной</w:t>
      </w:r>
      <w:proofErr w:type="gramEnd"/>
      <w:r w:rsidRPr="00F054CB">
        <w:rPr>
          <w:sz w:val="28"/>
          <w:szCs w:val="28"/>
        </w:rPr>
        <w:t xml:space="preserve">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терминологии). Программа по музыке формирует эстетические потребности,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проживание и осознание тех особых мыслей и чувств, состояний, отношений </w:t>
      </w:r>
      <w:proofErr w:type="gramStart"/>
      <w:r w:rsidRPr="00F054CB">
        <w:rPr>
          <w:sz w:val="28"/>
          <w:szCs w:val="28"/>
        </w:rPr>
        <w:t>к</w:t>
      </w:r>
      <w:proofErr w:type="gramEnd"/>
      <w:r w:rsidRPr="00F054CB">
        <w:rPr>
          <w:sz w:val="28"/>
          <w:szCs w:val="28"/>
        </w:rPr>
        <w:t xml:space="preserve">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жизни, самому себе, другим людям, которые несёт в себе музыка.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 </w:t>
      </w:r>
      <w:r w:rsidRPr="00F054CB">
        <w:rPr>
          <w:b/>
          <w:sz w:val="28"/>
          <w:szCs w:val="28"/>
        </w:rPr>
        <w:t>Основная цель программы по музыке</w:t>
      </w:r>
      <w:r w:rsidRPr="00F054CB">
        <w:rPr>
          <w:sz w:val="28"/>
          <w:szCs w:val="28"/>
        </w:rPr>
        <w:t xml:space="preserve"> – воспитание музыкальной культуры как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части общей духовной культуры </w:t>
      </w:r>
      <w:proofErr w:type="gramStart"/>
      <w:r w:rsidRPr="00F054CB">
        <w:rPr>
          <w:sz w:val="28"/>
          <w:szCs w:val="28"/>
        </w:rPr>
        <w:t>обучающихся</w:t>
      </w:r>
      <w:proofErr w:type="gramEnd"/>
      <w:r w:rsidRPr="00F054CB">
        <w:rPr>
          <w:sz w:val="28"/>
          <w:szCs w:val="28"/>
        </w:rPr>
        <w:t xml:space="preserve">. Основным содержанием </w:t>
      </w:r>
      <w:proofErr w:type="gramStart"/>
      <w:r w:rsidRPr="00F054CB">
        <w:rPr>
          <w:sz w:val="28"/>
          <w:szCs w:val="28"/>
        </w:rPr>
        <w:t>музыкального</w:t>
      </w:r>
      <w:proofErr w:type="gramEnd"/>
      <w:r w:rsidRPr="00F054CB">
        <w:rPr>
          <w:sz w:val="28"/>
          <w:szCs w:val="28"/>
        </w:rPr>
        <w:t xml:space="preserve">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обучения и воспитания является личный и коллективный опыт проживания и осознания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специфического комплекса эмоций, чувств, образов, идей, порождаемых ситуациями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proofErr w:type="gramStart"/>
      <w:r w:rsidRPr="00F054CB">
        <w:rPr>
          <w:sz w:val="28"/>
          <w:szCs w:val="28"/>
        </w:rPr>
        <w:t xml:space="preserve">эстетического восприятия (постижение мира через переживание, самовыражение через </w:t>
      </w:r>
      <w:proofErr w:type="gramEnd"/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творчество, духовно-нравственное становление, воспитание чуткости к </w:t>
      </w:r>
      <w:proofErr w:type="gramStart"/>
      <w:r w:rsidRPr="00F054CB">
        <w:rPr>
          <w:sz w:val="28"/>
          <w:szCs w:val="28"/>
        </w:rPr>
        <w:t>внутреннему</w:t>
      </w:r>
      <w:proofErr w:type="gramEnd"/>
      <w:r w:rsidRPr="00F054CB">
        <w:rPr>
          <w:sz w:val="28"/>
          <w:szCs w:val="28"/>
        </w:rPr>
        <w:t xml:space="preserve">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миру другого человека через опыт сотворчества и сопереживания).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В процессе конкретизации учебных целей их реализация осуществляется </w:t>
      </w:r>
      <w:proofErr w:type="gramStart"/>
      <w:r w:rsidRPr="00F054CB">
        <w:rPr>
          <w:sz w:val="28"/>
          <w:szCs w:val="28"/>
        </w:rPr>
        <w:t>по</w:t>
      </w:r>
      <w:proofErr w:type="gramEnd"/>
      <w:r w:rsidRPr="00F054CB">
        <w:rPr>
          <w:sz w:val="28"/>
          <w:szCs w:val="28"/>
        </w:rPr>
        <w:t xml:space="preserve">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lastRenderedPageBreak/>
        <w:t xml:space="preserve">следующим направлениям: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-становление системы ценностей, обучающихся в единстве эмоциональной и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познавательной сферы;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-развитие потребности в общении с произведениями искусства, осознание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значения музыкального искусства как универсального языка общения,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художественного отражения многообразия жизни;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-формирование творческих способностей ребёнка, развитие </w:t>
      </w:r>
      <w:proofErr w:type="gramStart"/>
      <w:r w:rsidRPr="00F054CB">
        <w:rPr>
          <w:sz w:val="28"/>
          <w:szCs w:val="28"/>
        </w:rPr>
        <w:t>внутренней</w:t>
      </w:r>
      <w:proofErr w:type="gramEnd"/>
      <w:r w:rsidRPr="00F054CB">
        <w:rPr>
          <w:sz w:val="28"/>
          <w:szCs w:val="28"/>
        </w:rPr>
        <w:t xml:space="preserve">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мотивации к </w:t>
      </w:r>
      <w:proofErr w:type="spellStart"/>
      <w:r w:rsidRPr="00F054CB">
        <w:rPr>
          <w:sz w:val="28"/>
          <w:szCs w:val="28"/>
        </w:rPr>
        <w:t>музицированию</w:t>
      </w:r>
      <w:proofErr w:type="spellEnd"/>
      <w:r w:rsidRPr="00F054CB">
        <w:rPr>
          <w:sz w:val="28"/>
          <w:szCs w:val="28"/>
        </w:rPr>
        <w:t xml:space="preserve">.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Важнейшие задачи обучения музыке на уровне начального общего образования: 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-формирование эмоционально-ценностной отзывчивости </w:t>
      </w:r>
      <w:proofErr w:type="gramStart"/>
      <w:r w:rsidRPr="00F054CB">
        <w:rPr>
          <w:sz w:val="28"/>
          <w:szCs w:val="28"/>
        </w:rPr>
        <w:t>на</w:t>
      </w:r>
      <w:proofErr w:type="gramEnd"/>
      <w:r w:rsidRPr="00F054CB">
        <w:rPr>
          <w:sz w:val="28"/>
          <w:szCs w:val="28"/>
        </w:rPr>
        <w:t xml:space="preserve"> прекрасное в жизни и в искусстве;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-формирование позитивного взгляда на окружающий мир, гармонизация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взаимодействия с природой, обществом, самим собой через доступные формы </w:t>
      </w:r>
      <w:proofErr w:type="spellStart"/>
      <w:r w:rsidRPr="00F054CB">
        <w:rPr>
          <w:sz w:val="28"/>
          <w:szCs w:val="28"/>
        </w:rPr>
        <w:t>музицирования</w:t>
      </w:r>
      <w:proofErr w:type="spellEnd"/>
      <w:r w:rsidRPr="00F054CB">
        <w:rPr>
          <w:sz w:val="28"/>
          <w:szCs w:val="28"/>
        </w:rPr>
        <w:t xml:space="preserve">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-формирование культуры осознанного восприятия музыкальных образов,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приобщение к традиционным российским духовно-нравственным ценностям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через собственный внутренний опыт эмоционального переживания;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развитие эмоционального интеллекта в единстве с другими познавательными и регулятивными универсальными учебными действиями,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ассоциативного мышления и продуктивного воображения;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развитие овладение предметными умениями и навыками в различных видах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proofErr w:type="gramStart"/>
      <w:r w:rsidRPr="00F054CB">
        <w:rPr>
          <w:sz w:val="28"/>
          <w:szCs w:val="28"/>
        </w:rPr>
        <w:t>практического</w:t>
      </w:r>
      <w:proofErr w:type="gramEnd"/>
      <w:r w:rsidRPr="00F054CB">
        <w:rPr>
          <w:sz w:val="28"/>
          <w:szCs w:val="28"/>
        </w:rPr>
        <w:t xml:space="preserve"> </w:t>
      </w:r>
      <w:proofErr w:type="spellStart"/>
      <w:r w:rsidRPr="00F054CB">
        <w:rPr>
          <w:sz w:val="28"/>
          <w:szCs w:val="28"/>
        </w:rPr>
        <w:t>музицирования</w:t>
      </w:r>
      <w:proofErr w:type="spellEnd"/>
      <w:r w:rsidRPr="00F054CB">
        <w:rPr>
          <w:sz w:val="28"/>
          <w:szCs w:val="28"/>
        </w:rPr>
        <w:t xml:space="preserve">, введение обучающегося в искусство через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разнообразие видов музыкальной деятельности, в том числе: слушание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(воспитание грамотного слушателя), исполнение (пение, игра на музыкальных инструментах);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proofErr w:type="gramStart"/>
      <w:r w:rsidRPr="00F054CB">
        <w:rPr>
          <w:sz w:val="28"/>
          <w:szCs w:val="28"/>
        </w:rPr>
        <w:t xml:space="preserve">сочинение (элементы импровизации, аранжировки); музыкальное движение (пластическое композиции, </w:t>
      </w:r>
      <w:proofErr w:type="gramEnd"/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интонирование, танец, двигательное моделирование), </w:t>
      </w:r>
      <w:proofErr w:type="gramStart"/>
      <w:r w:rsidRPr="00F054CB">
        <w:rPr>
          <w:sz w:val="28"/>
          <w:szCs w:val="28"/>
        </w:rPr>
        <w:t>исследовательские</w:t>
      </w:r>
      <w:proofErr w:type="gramEnd"/>
      <w:r w:rsidRPr="00F054CB">
        <w:rPr>
          <w:sz w:val="28"/>
          <w:szCs w:val="28"/>
        </w:rPr>
        <w:t xml:space="preserve"> и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творческие проекты;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воспитание уважения к культурному наследию России, присвоение </w:t>
      </w:r>
    </w:p>
    <w:p w:rsidR="00D14801" w:rsidRPr="00F054CB" w:rsidRDefault="00F054CB" w:rsidP="00F054CB">
      <w:pPr>
        <w:jc w:val="both"/>
        <w:rPr>
          <w:sz w:val="28"/>
          <w:szCs w:val="28"/>
        </w:rPr>
      </w:pPr>
      <w:r>
        <w:rPr>
          <w:sz w:val="28"/>
          <w:szCs w:val="28"/>
        </w:rPr>
        <w:t>интонационно-</w:t>
      </w:r>
      <w:r w:rsidR="00D14801" w:rsidRPr="00F054CB">
        <w:rPr>
          <w:sz w:val="28"/>
          <w:szCs w:val="28"/>
        </w:rPr>
        <w:t xml:space="preserve">образного строя отечественной музыкальной культуры;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 расширение кругозора, воспитание любознательности, интереса к музыкальной культуре России, ее регионов, этнических групп, малой родины, а также </w:t>
      </w:r>
      <w:proofErr w:type="gramStart"/>
      <w:r w:rsidRPr="00F054CB">
        <w:rPr>
          <w:sz w:val="28"/>
          <w:szCs w:val="28"/>
        </w:rPr>
        <w:t>к</w:t>
      </w:r>
      <w:proofErr w:type="gramEnd"/>
      <w:r w:rsidRPr="00F054CB">
        <w:rPr>
          <w:sz w:val="28"/>
          <w:szCs w:val="28"/>
        </w:rPr>
        <w:t xml:space="preserve">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музыкальной культуре других стран, культур, времён и народов.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принципам компоновки учебных тем, форм и методов освоения содержания.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Содержание учебного предмета структурно представлено восемью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модулями (тематическими линиями):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lastRenderedPageBreak/>
        <w:t xml:space="preserve">инвариантные: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модуль № 1 «Народная музыка России»;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модуль № 2 «Классическая музыка»; 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модуль № 3 «Музыка в жизни человека»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вариативные: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модуль № 4 «Музыка народов мира»;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модуль № 5 «Духовная музыка»; модуль № 6 «Музыка театра и кино»;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модуль № 7 «Современная музыкальная культура»; модуль № 8 «Музыкальная грамота»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 xml:space="preserve">Для реализации программного материала используются электронные образовательные ресурсы: </w:t>
      </w:r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>Библиотека ЦОК</w:t>
      </w:r>
    </w:p>
    <w:p w:rsidR="00627AA7" w:rsidRPr="00F054CB" w:rsidRDefault="00F054CB" w:rsidP="00F054CB">
      <w:pPr>
        <w:jc w:val="both"/>
        <w:rPr>
          <w:sz w:val="28"/>
          <w:szCs w:val="28"/>
        </w:rPr>
      </w:pPr>
      <w:hyperlink r:id="rId6" w:history="1">
        <w:r w:rsidR="00D14801" w:rsidRPr="00F054CB">
          <w:rPr>
            <w:rStyle w:val="a3"/>
            <w:sz w:val="28"/>
            <w:szCs w:val="28"/>
          </w:rPr>
          <w:t>https://m.edsoo.ru/7f411bf8</w:t>
        </w:r>
      </w:hyperlink>
    </w:p>
    <w:p w:rsidR="00D14801" w:rsidRPr="00F054CB" w:rsidRDefault="00D14801" w:rsidP="00F054CB">
      <w:pPr>
        <w:jc w:val="both"/>
        <w:rPr>
          <w:sz w:val="28"/>
          <w:szCs w:val="28"/>
        </w:rPr>
      </w:pPr>
      <w:r w:rsidRPr="00F054CB">
        <w:rPr>
          <w:sz w:val="28"/>
          <w:szCs w:val="28"/>
        </w:rPr>
        <w:t>РЭШ</w:t>
      </w:r>
    </w:p>
    <w:sectPr w:rsidR="00D14801" w:rsidRPr="00F0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08"/>
    <w:rsid w:val="00433903"/>
    <w:rsid w:val="0053542C"/>
    <w:rsid w:val="00612B10"/>
    <w:rsid w:val="00D14801"/>
    <w:rsid w:val="00E91F08"/>
    <w:rsid w:val="00F054CB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B6095"/>
  </w:style>
  <w:style w:type="character" w:styleId="a3">
    <w:name w:val="Hyperlink"/>
    <w:basedOn w:val="a0"/>
    <w:uiPriority w:val="99"/>
    <w:unhideWhenUsed/>
    <w:rsid w:val="00D148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B6095"/>
  </w:style>
  <w:style w:type="character" w:styleId="a3">
    <w:name w:val="Hyperlink"/>
    <w:basedOn w:val="a0"/>
    <w:uiPriority w:val="99"/>
    <w:unhideWhenUsed/>
    <w:rsid w:val="00D14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2024-11-04T18:40:00Z</dcterms:created>
  <dcterms:modified xsi:type="dcterms:W3CDTF">2025-10-06T06:14:00Z</dcterms:modified>
</cp:coreProperties>
</file>