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3EE" w:rsidRPr="003226B0" w:rsidRDefault="00E43FE1" w:rsidP="003226B0">
      <w:pPr>
        <w:pStyle w:val="a4"/>
        <w:jc w:val="both"/>
        <w:rPr>
          <w:b/>
          <w:i/>
        </w:rPr>
      </w:pPr>
      <w:r w:rsidRPr="003226B0">
        <w:rPr>
          <w:b/>
          <w:i/>
        </w:rPr>
        <w:t xml:space="preserve">                      Аннотация к адаптированной программе по математике</w:t>
      </w:r>
    </w:p>
    <w:p w:rsidR="00E43FE1" w:rsidRPr="003226B0" w:rsidRDefault="00E43FE1" w:rsidP="003226B0">
      <w:pPr>
        <w:pStyle w:val="a4"/>
        <w:jc w:val="both"/>
        <w:rPr>
          <w:b/>
          <w:i/>
        </w:rPr>
      </w:pPr>
    </w:p>
    <w:p w:rsidR="009F13EF" w:rsidRPr="003226B0" w:rsidRDefault="009F13EF" w:rsidP="003226B0">
      <w:pPr>
        <w:pStyle w:val="a4"/>
        <w:jc w:val="both"/>
        <w:rPr>
          <w:rFonts w:cs="Times New Roman"/>
        </w:rPr>
      </w:pPr>
      <w:r w:rsidRPr="003226B0">
        <w:rPr>
          <w:rFonts w:cs="Times New Roman"/>
        </w:rPr>
        <w:t xml:space="preserve">    </w:t>
      </w:r>
      <w:r w:rsidR="00E43FE1" w:rsidRPr="003226B0">
        <w:rPr>
          <w:rFonts w:cs="Times New Roman"/>
        </w:rPr>
        <w:t xml:space="preserve">Рабочая программа составлена на основе Федерального образовательного стандарта начального общего образования обучающихся с ограниченными возможностями здоровья (пр. МО РФ от 19.12.2014г № 1598), авторской программы </w:t>
      </w:r>
      <w:r w:rsidR="00E43FE1" w:rsidRPr="003226B0">
        <w:t>Моро М.И., Колягина Ю.М., Бантовой М.А., Бельтюковой Г.В., Волковой С.И., Степановой С.В. «Математика»,</w:t>
      </w:r>
      <w:r w:rsidR="003226B0">
        <w:t xml:space="preserve"> </w:t>
      </w:r>
      <w:bookmarkStart w:id="0" w:name="_GoBack"/>
      <w:bookmarkEnd w:id="0"/>
      <w:r w:rsidR="00E43FE1" w:rsidRPr="003226B0">
        <w:rPr>
          <w:rFonts w:cs="Times New Roman"/>
        </w:rPr>
        <w:t xml:space="preserve">М., «Просвещение» (программы общеобразовательных учреждений. Начальная школа. 1-4 классы; Учебно-методический комплект «Школа России» М., «Просвещение») и является приложением к Адаптированной основной общеобразовательной программе начального общего образования учащихся с задержкой психического развития (вариант 7.2)) ГБОУ «Опочецкая общеобразовательная школа – интернат для детей, нуждающихся в социальной поддержке ».   </w:t>
      </w:r>
    </w:p>
    <w:p w:rsidR="00E43FE1" w:rsidRPr="003226B0" w:rsidRDefault="00E43FE1" w:rsidP="003226B0">
      <w:pPr>
        <w:pStyle w:val="a4"/>
        <w:jc w:val="both"/>
        <w:rPr>
          <w:rFonts w:cs="Times New Roman"/>
        </w:rPr>
      </w:pPr>
      <w:r w:rsidRPr="003226B0">
        <w:rPr>
          <w:rFonts w:cs="Times New Roman"/>
        </w:rPr>
        <w:t xml:space="preserve">                                               </w:t>
      </w:r>
    </w:p>
    <w:p w:rsidR="00E43FE1" w:rsidRPr="003226B0" w:rsidRDefault="009F13EF" w:rsidP="003226B0">
      <w:pPr>
        <w:pStyle w:val="a4"/>
        <w:jc w:val="both"/>
      </w:pPr>
      <w:r w:rsidRPr="003226B0">
        <w:t xml:space="preserve">  </w:t>
      </w:r>
      <w:r w:rsidR="00E43FE1" w:rsidRPr="003226B0">
        <w:t xml:space="preserve">Программа отражает содержание обучения предмету «Математика» с учетом особых образовательных потребностей учащихся с задержкой психического развития (ЗПР). Сущность специфических для варианта 7.2 образовательных потребностей в приложении к изучению предмета раскрывается в соответствующих разделах пояснительной записки, учитывается в распределении учебного содержания по годам обучения и в тематическом планировании. </w:t>
      </w:r>
    </w:p>
    <w:p w:rsidR="00E43FE1" w:rsidRPr="003226B0" w:rsidRDefault="009F13EF" w:rsidP="003226B0">
      <w:pPr>
        <w:pStyle w:val="a4"/>
        <w:jc w:val="both"/>
      </w:pPr>
      <w:r w:rsidRPr="003226B0">
        <w:t xml:space="preserve">  </w:t>
      </w:r>
      <w:r w:rsidR="00E43FE1" w:rsidRPr="003226B0">
        <w:t>Учебный предмет «Математика» в начальной школе является ведущим, обеспечивающим формирование общеучебных умений и познавательной деятельности учащихся с ЗПР.</w:t>
      </w:r>
    </w:p>
    <w:p w:rsidR="009F13EF" w:rsidRPr="003226B0" w:rsidRDefault="009F13EF" w:rsidP="003226B0">
      <w:pPr>
        <w:pStyle w:val="a4"/>
        <w:jc w:val="both"/>
      </w:pPr>
    </w:p>
    <w:p w:rsidR="00E43FE1" w:rsidRPr="003226B0" w:rsidRDefault="009F13EF" w:rsidP="003226B0">
      <w:pPr>
        <w:pStyle w:val="a4"/>
        <w:jc w:val="both"/>
        <w:rPr>
          <w:rFonts w:cs="Times New Roman"/>
        </w:rPr>
      </w:pPr>
      <w:r w:rsidRPr="003226B0">
        <w:rPr>
          <w:rFonts w:cs="Times New Roman"/>
          <w:b/>
          <w:i/>
        </w:rPr>
        <w:t xml:space="preserve">  </w:t>
      </w:r>
      <w:r w:rsidR="00E43FE1" w:rsidRPr="003226B0">
        <w:rPr>
          <w:rFonts w:cs="Times New Roman"/>
          <w:b/>
          <w:i/>
        </w:rPr>
        <w:t>Общей целью</w:t>
      </w:r>
      <w:r w:rsidR="00E43FE1" w:rsidRPr="003226B0">
        <w:rPr>
          <w:rFonts w:cs="Times New Roman"/>
        </w:rPr>
        <w:t xml:space="preserve"> изучения предмета «Математика» является формирование базовых математических знаний, умений и навыков, позволяющих в дальнейшем осваивать на доступном уровне программу основного общего образования, решать адекватные возрасту практические задачи, требующие действий с величинами, а также коррекция недостатков отдельных познавательных процессов и познавательной деятельности в целом.</w:t>
      </w:r>
    </w:p>
    <w:p w:rsidR="00E43FE1" w:rsidRPr="003226B0" w:rsidRDefault="009F13EF" w:rsidP="003226B0">
      <w:pPr>
        <w:pStyle w:val="a4"/>
        <w:jc w:val="both"/>
        <w:rPr>
          <w:rFonts w:cs="Times New Roman"/>
          <w:b/>
          <w:i/>
        </w:rPr>
      </w:pPr>
      <w:r w:rsidRPr="003226B0">
        <w:rPr>
          <w:rFonts w:cs="Times New Roman"/>
        </w:rPr>
        <w:t xml:space="preserve">  </w:t>
      </w:r>
      <w:r w:rsidR="00E43FE1" w:rsidRPr="003226B0">
        <w:rPr>
          <w:rFonts w:cs="Times New Roman"/>
        </w:rPr>
        <w:t xml:space="preserve">В соответствии с перечисленными трудностями и обозначенными во ФГОС НОО учащихся с ЗПР особыми образовательными потребностями определяются </w:t>
      </w:r>
      <w:r w:rsidR="00E43FE1" w:rsidRPr="003226B0">
        <w:rPr>
          <w:rFonts w:cs="Times New Roman"/>
          <w:b/>
          <w:i/>
        </w:rPr>
        <w:t>общие задачи учебного предмета:</w:t>
      </w:r>
    </w:p>
    <w:p w:rsidR="009F13EF" w:rsidRPr="003226B0" w:rsidRDefault="009F13EF" w:rsidP="003226B0">
      <w:pPr>
        <w:pStyle w:val="a4"/>
        <w:jc w:val="both"/>
        <w:rPr>
          <w:rFonts w:cs="Times New Roman"/>
          <w:b/>
          <w:i/>
        </w:rPr>
      </w:pPr>
    </w:p>
    <w:p w:rsidR="00E43FE1" w:rsidRPr="003226B0" w:rsidRDefault="009F13EF" w:rsidP="003226B0">
      <w:pPr>
        <w:pStyle w:val="a4"/>
        <w:jc w:val="both"/>
        <w:rPr>
          <w:rFonts w:cs="Times New Roman"/>
        </w:rPr>
      </w:pPr>
      <w:r w:rsidRPr="003226B0">
        <w:rPr>
          <w:rFonts w:cs="Times New Roman"/>
        </w:rPr>
        <w:t xml:space="preserve">- </w:t>
      </w:r>
      <w:r w:rsidR="00E43FE1" w:rsidRPr="003226B0">
        <w:rPr>
          <w:rFonts w:cs="Times New Roman"/>
        </w:rPr>
        <w:t>формировать представления о числах и величинах, арифметических действиях;</w:t>
      </w:r>
    </w:p>
    <w:p w:rsidR="00E43FE1" w:rsidRPr="003226B0" w:rsidRDefault="009F13EF" w:rsidP="003226B0">
      <w:pPr>
        <w:pStyle w:val="a4"/>
        <w:jc w:val="both"/>
        <w:rPr>
          <w:rFonts w:cs="Times New Roman"/>
        </w:rPr>
      </w:pPr>
      <w:r w:rsidRPr="003226B0">
        <w:rPr>
          <w:rFonts w:cs="Times New Roman"/>
        </w:rPr>
        <w:t xml:space="preserve">- </w:t>
      </w:r>
      <w:r w:rsidR="00E43FE1" w:rsidRPr="003226B0">
        <w:rPr>
          <w:rFonts w:cs="Times New Roman"/>
        </w:rPr>
        <w:t>формировать устойчивые навыки вычислений в определенном программой объеме;</w:t>
      </w:r>
    </w:p>
    <w:p w:rsidR="00E43FE1" w:rsidRPr="003226B0" w:rsidRDefault="009F13EF" w:rsidP="003226B0">
      <w:pPr>
        <w:pStyle w:val="a4"/>
        <w:jc w:val="both"/>
      </w:pPr>
      <w:r w:rsidRPr="003226B0">
        <w:t xml:space="preserve">- </w:t>
      </w:r>
      <w:r w:rsidR="00E43FE1" w:rsidRPr="003226B0">
        <w:t xml:space="preserve">уточнять и расширять представления о простейших геометрических фигурах, пространственных отношениях; </w:t>
      </w:r>
    </w:p>
    <w:p w:rsidR="00E43FE1" w:rsidRPr="003226B0" w:rsidRDefault="009F13EF" w:rsidP="003226B0">
      <w:pPr>
        <w:pStyle w:val="a4"/>
        <w:jc w:val="both"/>
      </w:pPr>
      <w:r w:rsidRPr="003226B0">
        <w:t xml:space="preserve">- </w:t>
      </w:r>
      <w:r w:rsidR="00E43FE1" w:rsidRPr="003226B0">
        <w:t>формировать умения пользоваться измерительными инструментами, а также оперировать с результатами измерений и использовать их на практике;</w:t>
      </w:r>
    </w:p>
    <w:p w:rsidR="00E43FE1" w:rsidRPr="003226B0" w:rsidRDefault="009F13EF" w:rsidP="003226B0">
      <w:pPr>
        <w:pStyle w:val="a4"/>
        <w:jc w:val="both"/>
        <w:rPr>
          <w:rFonts w:cs="Times New Roman"/>
        </w:rPr>
      </w:pPr>
      <w:r w:rsidRPr="003226B0">
        <w:rPr>
          <w:rFonts w:cs="Times New Roman"/>
        </w:rPr>
        <w:t xml:space="preserve">- </w:t>
      </w:r>
      <w:r w:rsidR="00E43FE1" w:rsidRPr="003226B0">
        <w:rPr>
          <w:rFonts w:cs="Times New Roman"/>
        </w:rPr>
        <w:t xml:space="preserve">учить решать простые текстовые задачи с помощью сложения и вычитания; </w:t>
      </w:r>
    </w:p>
    <w:p w:rsidR="00E43FE1" w:rsidRPr="003226B0" w:rsidRDefault="009F13EF" w:rsidP="003226B0">
      <w:pPr>
        <w:pStyle w:val="a4"/>
        <w:jc w:val="both"/>
        <w:rPr>
          <w:rFonts w:cs="Times New Roman"/>
        </w:rPr>
      </w:pPr>
      <w:r w:rsidRPr="003226B0">
        <w:rPr>
          <w:rFonts w:cs="Times New Roman"/>
        </w:rPr>
        <w:t xml:space="preserve">- </w:t>
      </w:r>
      <w:r w:rsidR="00E43FE1" w:rsidRPr="003226B0">
        <w:rPr>
          <w:rFonts w:cs="Times New Roman"/>
        </w:rPr>
        <w:t>формировать способность использовать знаково-символические средства путем усвоения математической символики и обучения составлению различных схем;</w:t>
      </w:r>
    </w:p>
    <w:p w:rsidR="00E43FE1" w:rsidRPr="003226B0" w:rsidRDefault="009F13EF" w:rsidP="003226B0">
      <w:pPr>
        <w:pStyle w:val="a4"/>
        <w:jc w:val="both"/>
        <w:rPr>
          <w:rFonts w:cs="Times New Roman"/>
        </w:rPr>
      </w:pPr>
      <w:r w:rsidRPr="003226B0">
        <w:rPr>
          <w:rFonts w:cs="Times New Roman"/>
        </w:rPr>
        <w:t xml:space="preserve">- </w:t>
      </w:r>
      <w:r w:rsidR="00E43FE1" w:rsidRPr="003226B0">
        <w:rPr>
          <w:rFonts w:cs="Times New Roman"/>
        </w:rPr>
        <w:t>формировать приемы умственной деятельности, необходимые для овладения начальным курсом математики (наблюдения, анализа, сравнения, противопоставления и обобщения математических свойств и отношений);</w:t>
      </w:r>
    </w:p>
    <w:p w:rsidR="00E43FE1" w:rsidRPr="003226B0" w:rsidRDefault="009F13EF" w:rsidP="003226B0">
      <w:pPr>
        <w:pStyle w:val="a4"/>
        <w:jc w:val="both"/>
        <w:rPr>
          <w:rFonts w:cs="Times New Roman"/>
        </w:rPr>
      </w:pPr>
      <w:r w:rsidRPr="003226B0">
        <w:rPr>
          <w:rFonts w:cs="Times New Roman"/>
        </w:rPr>
        <w:t xml:space="preserve">- </w:t>
      </w:r>
      <w:r w:rsidR="00E43FE1" w:rsidRPr="003226B0">
        <w:rPr>
          <w:rFonts w:cs="Times New Roman"/>
        </w:rPr>
        <w:t>развивать связную устную речь через формирование учебного высказывания с использованием математической терминологии;</w:t>
      </w:r>
    </w:p>
    <w:p w:rsidR="00E43FE1" w:rsidRPr="003226B0" w:rsidRDefault="009F13EF" w:rsidP="003226B0">
      <w:pPr>
        <w:pStyle w:val="a4"/>
        <w:jc w:val="both"/>
        <w:rPr>
          <w:rFonts w:cs="Times New Roman"/>
        </w:rPr>
      </w:pPr>
      <w:r w:rsidRPr="003226B0">
        <w:rPr>
          <w:rFonts w:cs="Times New Roman"/>
        </w:rPr>
        <w:t xml:space="preserve">- </w:t>
      </w:r>
      <w:r w:rsidR="00E43FE1" w:rsidRPr="003226B0">
        <w:rPr>
          <w:rFonts w:cs="Times New Roman"/>
        </w:rPr>
        <w:t>удовлетворять особые образовательные потребности учащихся с ЗПР за счет упрощения учебно-познавательных задач, решаемых в ходе образования, обучения переносу полученных знаний в новые ситуации взаимодействия с действительностью;</w:t>
      </w:r>
    </w:p>
    <w:p w:rsidR="00E43FE1" w:rsidRPr="003226B0" w:rsidRDefault="009F13EF" w:rsidP="003226B0">
      <w:pPr>
        <w:pStyle w:val="a4"/>
        <w:jc w:val="both"/>
        <w:rPr>
          <w:rFonts w:cs="Times New Roman"/>
        </w:rPr>
      </w:pPr>
      <w:r w:rsidRPr="003226B0">
        <w:rPr>
          <w:rFonts w:cs="Times New Roman"/>
        </w:rPr>
        <w:t xml:space="preserve">- </w:t>
      </w:r>
      <w:r w:rsidR="00E43FE1" w:rsidRPr="003226B0">
        <w:rPr>
          <w:rFonts w:cs="Times New Roman"/>
        </w:rPr>
        <w:t xml:space="preserve">способствовать совершенствованию познавательной деятельности и речевой коммуникации, обеспечивающих преодоление недостатков сферы жизненной компетенции, типичных для младших школьников с ЗПР; </w:t>
      </w:r>
    </w:p>
    <w:p w:rsidR="00E43FE1" w:rsidRPr="003226B0" w:rsidRDefault="009F13EF" w:rsidP="003226B0">
      <w:pPr>
        <w:pStyle w:val="a4"/>
        <w:jc w:val="both"/>
        <w:rPr>
          <w:rFonts w:cs="Times New Roman"/>
        </w:rPr>
      </w:pPr>
      <w:r w:rsidRPr="003226B0">
        <w:rPr>
          <w:rFonts w:cs="Times New Roman"/>
        </w:rPr>
        <w:lastRenderedPageBreak/>
        <w:t xml:space="preserve">- </w:t>
      </w:r>
      <w:r w:rsidR="00E43FE1" w:rsidRPr="003226B0">
        <w:rPr>
          <w:rFonts w:cs="Times New Roman"/>
        </w:rPr>
        <w:t>содействовать достижению личностных, метапредметных и предметных результатов образования, совершенствованию сферы жизненной компетенции.</w:t>
      </w:r>
    </w:p>
    <w:p w:rsidR="00E43FE1" w:rsidRPr="003226B0" w:rsidRDefault="00E43FE1" w:rsidP="003226B0">
      <w:pPr>
        <w:pStyle w:val="a4"/>
        <w:jc w:val="both"/>
        <w:rPr>
          <w:rFonts w:cs="Times New Roman"/>
        </w:rPr>
      </w:pPr>
    </w:p>
    <w:p w:rsidR="00E43FE1" w:rsidRPr="003226B0" w:rsidRDefault="00E43FE1" w:rsidP="003226B0">
      <w:pPr>
        <w:pStyle w:val="a4"/>
        <w:jc w:val="both"/>
        <w:rPr>
          <w:rFonts w:cs="Times New Roman"/>
          <w:b/>
        </w:rPr>
      </w:pPr>
      <w:r w:rsidRPr="003226B0">
        <w:rPr>
          <w:rFonts w:cs="Times New Roman"/>
          <w:b/>
        </w:rPr>
        <w:t>Общая характеристика и коррекционно-развивающее значение предмета</w:t>
      </w:r>
    </w:p>
    <w:p w:rsidR="009F13EF" w:rsidRPr="003226B0" w:rsidRDefault="009F13EF" w:rsidP="003226B0">
      <w:pPr>
        <w:pStyle w:val="a4"/>
        <w:jc w:val="both"/>
        <w:rPr>
          <w:rFonts w:cs="Times New Roman"/>
          <w:b/>
        </w:rPr>
      </w:pPr>
    </w:p>
    <w:p w:rsidR="009F13EF" w:rsidRPr="003226B0" w:rsidRDefault="009F13EF" w:rsidP="003226B0">
      <w:pPr>
        <w:pStyle w:val="a4"/>
        <w:jc w:val="both"/>
        <w:rPr>
          <w:rFonts w:cs="Times New Roman"/>
        </w:rPr>
      </w:pPr>
      <w:r w:rsidRPr="003226B0">
        <w:rPr>
          <w:rFonts w:cs="Times New Roman"/>
        </w:rPr>
        <w:t xml:space="preserve">  </w:t>
      </w:r>
      <w:r w:rsidR="00E43FE1" w:rsidRPr="003226B0">
        <w:rPr>
          <w:rFonts w:cs="Times New Roman"/>
        </w:rPr>
        <w:t xml:space="preserve">Учебный предмет «Математика» является основным для школьников, в том числе и для учащихся с ЗПР. </w:t>
      </w:r>
    </w:p>
    <w:p w:rsidR="00E43FE1" w:rsidRPr="003226B0" w:rsidRDefault="009F13EF" w:rsidP="003226B0">
      <w:pPr>
        <w:pStyle w:val="a4"/>
        <w:jc w:val="both"/>
        <w:rPr>
          <w:rFonts w:cs="Times New Roman"/>
        </w:rPr>
      </w:pPr>
      <w:r w:rsidRPr="003226B0">
        <w:rPr>
          <w:rFonts w:cs="Times New Roman"/>
        </w:rPr>
        <w:t xml:space="preserve">    </w:t>
      </w:r>
      <w:r w:rsidR="00E43FE1" w:rsidRPr="003226B0">
        <w:rPr>
          <w:rFonts w:cs="Times New Roman"/>
        </w:rPr>
        <w:t>Овладение навыками арифметических вычислений, решения арифметических задач, приемами измерения и использования результатов на практике способствует успешности человека в быту. Умение анализировать, планировать, излагать свои мысли помогает осваивать учебные предметы в среднем звене школы.</w:t>
      </w:r>
    </w:p>
    <w:p w:rsidR="009F13EF" w:rsidRPr="003226B0" w:rsidRDefault="009F13EF" w:rsidP="003226B0">
      <w:pPr>
        <w:pStyle w:val="a4"/>
        <w:jc w:val="both"/>
        <w:rPr>
          <w:rFonts w:cs="Times New Roman"/>
        </w:rPr>
      </w:pPr>
    </w:p>
    <w:p w:rsidR="009F13EF" w:rsidRPr="003226B0" w:rsidRDefault="009F13EF" w:rsidP="003226B0">
      <w:pPr>
        <w:pStyle w:val="a4"/>
        <w:jc w:val="both"/>
        <w:rPr>
          <w:rFonts w:cs="Times New Roman"/>
        </w:rPr>
      </w:pPr>
      <w:r w:rsidRPr="003226B0">
        <w:rPr>
          <w:rFonts w:cs="Times New Roman"/>
        </w:rPr>
        <w:t xml:space="preserve">   </w:t>
      </w:r>
      <w:r w:rsidR="00E43FE1" w:rsidRPr="003226B0">
        <w:rPr>
          <w:rFonts w:cs="Times New Roman"/>
        </w:rPr>
        <w:t xml:space="preserve">Коррекционно-развивающая направленность учебного предмета реализуется за счет разнообразной предметно-практической деятельности, специальной работы над пониманием обратимости математических операций (сложения и вычитания), сопровождения совершаемых действий словесными отчетами, что способствует повышению осознанности. </w:t>
      </w:r>
    </w:p>
    <w:p w:rsidR="009F13EF" w:rsidRPr="003226B0" w:rsidRDefault="009F13EF" w:rsidP="003226B0">
      <w:pPr>
        <w:pStyle w:val="a4"/>
        <w:jc w:val="both"/>
        <w:rPr>
          <w:spacing w:val="2"/>
        </w:rPr>
      </w:pPr>
      <w:r w:rsidRPr="003226B0">
        <w:rPr>
          <w:rFonts w:cs="Times New Roman"/>
        </w:rPr>
        <w:t xml:space="preserve">   </w:t>
      </w:r>
      <w:r w:rsidR="00E43FE1" w:rsidRPr="003226B0">
        <w:rPr>
          <w:rFonts w:cs="Times New Roman"/>
        </w:rPr>
        <w:t xml:space="preserve">Учебное высказывание может формироваться путем обучения ориентировке на поставленный вопрос в формулировке ответа (например, при решении задачи). У учащихся совершенствуется способность к знаково-символическому опосредствованию деятельности(т.к. у них </w:t>
      </w:r>
      <w:r w:rsidR="00E43FE1" w:rsidRPr="003226B0">
        <w:rPr>
          <w:spacing w:val="2"/>
        </w:rPr>
        <w:t>в определенной степени недостаточна замещающая функция мышления</w:t>
      </w:r>
      <w:r w:rsidR="00E43FE1" w:rsidRPr="003226B0">
        <w:rPr>
          <w:rFonts w:cs="Times New Roman"/>
        </w:rPr>
        <w:t xml:space="preserve">). Это происходит за счет составления наглядных схем, иллюстрирующих количественные отношения, отражающих ход решения задачи, </w:t>
      </w:r>
      <w:r w:rsidR="00E43FE1" w:rsidRPr="003226B0">
        <w:rPr>
          <w:spacing w:val="2"/>
        </w:rPr>
        <w:t xml:space="preserve">рисунков, памяток-подсказок, </w:t>
      </w:r>
      <w:r w:rsidR="00E43FE1" w:rsidRPr="003226B0">
        <w:rPr>
          <w:rFonts w:cs="Times New Roman"/>
        </w:rPr>
        <w:t>и т.п.</w:t>
      </w:r>
      <w:r w:rsidR="00E43FE1" w:rsidRPr="003226B0">
        <w:rPr>
          <w:spacing w:val="2"/>
        </w:rPr>
        <w:t xml:space="preserve"> </w:t>
      </w:r>
    </w:p>
    <w:p w:rsidR="00E43FE1" w:rsidRPr="003226B0" w:rsidRDefault="009F13EF" w:rsidP="003226B0">
      <w:pPr>
        <w:pStyle w:val="a4"/>
        <w:jc w:val="both"/>
        <w:rPr>
          <w:spacing w:val="2"/>
        </w:rPr>
      </w:pPr>
      <w:r w:rsidRPr="003226B0">
        <w:rPr>
          <w:spacing w:val="2"/>
        </w:rPr>
        <w:t xml:space="preserve">   </w:t>
      </w:r>
      <w:r w:rsidR="00E43FE1" w:rsidRPr="003226B0">
        <w:rPr>
          <w:spacing w:val="2"/>
        </w:rPr>
        <w:t>Использование заданий такого типа с предварительным обучением их выполнению улучшает общую способность к знаково-символическому опосредствованию деятельности.</w:t>
      </w:r>
    </w:p>
    <w:p w:rsidR="009F13EF" w:rsidRPr="003226B0" w:rsidRDefault="009F13EF" w:rsidP="003226B0">
      <w:pPr>
        <w:pStyle w:val="a4"/>
        <w:jc w:val="both"/>
        <w:rPr>
          <w:rFonts w:cs="Times New Roman"/>
        </w:rPr>
      </w:pPr>
      <w:r w:rsidRPr="003226B0">
        <w:rPr>
          <w:spacing w:val="2"/>
        </w:rPr>
        <w:t xml:space="preserve">    </w:t>
      </w:r>
    </w:p>
    <w:p w:rsidR="00E43FE1" w:rsidRPr="003226B0" w:rsidRDefault="00E43FE1" w:rsidP="003226B0">
      <w:pPr>
        <w:pStyle w:val="a4"/>
        <w:jc w:val="both"/>
        <w:rPr>
          <w:rFonts w:cs="Times New Roman"/>
        </w:rPr>
      </w:pPr>
      <w:r w:rsidRPr="003226B0">
        <w:rPr>
          <w:rFonts w:cs="Times New Roman"/>
        </w:rPr>
        <w:t xml:space="preserve">В ходе обучения обязательно следует реализовывать индивидуальный подход к учащимся, не допуская «усредненного» уровня сложности заданий. </w:t>
      </w:r>
      <w:r w:rsidR="009F13EF" w:rsidRPr="003226B0">
        <w:rPr>
          <w:rFonts w:cs="Times New Roman"/>
        </w:rPr>
        <w:t xml:space="preserve">        </w:t>
      </w:r>
      <w:r w:rsidRPr="003226B0">
        <w:rPr>
          <w:rFonts w:cs="Times New Roman"/>
        </w:rPr>
        <w:t>Учащиеся, обнаруживающие относительно бо́льший потенциал успешности, должны выполнять дополнительные индивидуальные задания. Ученики, испытывающие существенные трудности, могут получать дополнительную помощь в ходе психокоррекционных занятий.</w:t>
      </w:r>
    </w:p>
    <w:p w:rsidR="00E43FE1" w:rsidRPr="003226B0" w:rsidRDefault="009F13EF" w:rsidP="003226B0">
      <w:pPr>
        <w:pStyle w:val="a4"/>
        <w:jc w:val="both"/>
        <w:rPr>
          <w:rFonts w:cs="Times New Roman"/>
        </w:rPr>
      </w:pPr>
      <w:r w:rsidRPr="003226B0">
        <w:rPr>
          <w:rFonts w:cs="Times New Roman"/>
        </w:rPr>
        <w:t xml:space="preserve">  </w:t>
      </w:r>
      <w:r w:rsidR="00E43FE1" w:rsidRPr="003226B0">
        <w:rPr>
          <w:rFonts w:cs="Times New Roman"/>
        </w:rPr>
        <w:t xml:space="preserve">Коррекционно-развивающее значение предмета заключается и в тесной связи с формированием сферы жизненной компетенции. Ребенок овладевает практическими навыками измерений, подсчетов необходимого количества и пр. </w:t>
      </w:r>
    </w:p>
    <w:p w:rsidR="00E43FE1" w:rsidRPr="003226B0" w:rsidRDefault="009F13EF" w:rsidP="003226B0">
      <w:pPr>
        <w:pStyle w:val="a4"/>
        <w:jc w:val="both"/>
        <w:rPr>
          <w:rFonts w:cs="Times New Roman"/>
        </w:rPr>
      </w:pPr>
      <w:r w:rsidRPr="003226B0">
        <w:rPr>
          <w:rFonts w:cs="Times New Roman"/>
        </w:rPr>
        <w:t xml:space="preserve">  </w:t>
      </w:r>
      <w:r w:rsidR="00E43FE1" w:rsidRPr="003226B0">
        <w:rPr>
          <w:rFonts w:cs="Times New Roman"/>
        </w:rPr>
        <w:t xml:space="preserve">При обучении школьник с ЗПР закрепляет элементарные математические знания и навыки устного и письменного действия с числами, а также учится решать составные текстовые задачи. Совершенствуется умение использовать в речи понятия, обозначающие пространственно-временные отношения, а также математическую терминологию. </w:t>
      </w:r>
    </w:p>
    <w:p w:rsidR="00E43FE1" w:rsidRPr="003226B0" w:rsidRDefault="009F13EF" w:rsidP="003226B0">
      <w:pPr>
        <w:pStyle w:val="a4"/>
        <w:jc w:val="both"/>
        <w:rPr>
          <w:rFonts w:cs="Times New Roman"/>
        </w:rPr>
      </w:pPr>
      <w:r w:rsidRPr="003226B0">
        <w:rPr>
          <w:rFonts w:cs="Times New Roman"/>
        </w:rPr>
        <w:t xml:space="preserve">  </w:t>
      </w:r>
      <w:r w:rsidR="00E43FE1" w:rsidRPr="003226B0">
        <w:rPr>
          <w:rFonts w:cs="Times New Roman"/>
        </w:rPr>
        <w:t>Обязательным является тщательный, пошаговый разбор заданий с опорой при необходимости на практические действия с предметами и их заместителями. Это обусловлено индивидуально-типологическими особенностями большинства школьников с ЗПР, недостатками их познавательной деятельности, которые обязательно требуют от педагога сопоставления программных требований с возможностями школьников и возможного упрощения содержания.</w:t>
      </w:r>
    </w:p>
    <w:p w:rsidR="00E43FE1" w:rsidRPr="003226B0" w:rsidRDefault="009F13EF" w:rsidP="003226B0">
      <w:pPr>
        <w:pStyle w:val="a4"/>
        <w:jc w:val="both"/>
        <w:rPr>
          <w:spacing w:val="2"/>
        </w:rPr>
      </w:pPr>
      <w:r w:rsidRPr="003226B0">
        <w:rPr>
          <w:spacing w:val="2"/>
        </w:rPr>
        <w:t xml:space="preserve">  </w:t>
      </w:r>
      <w:r w:rsidR="00E43FE1" w:rsidRPr="003226B0">
        <w:rPr>
          <w:spacing w:val="2"/>
        </w:rPr>
        <w:t xml:space="preserve">Коррекционно-развивающая направленность учебного предмета «Математика» должна осуществляться за счет разнообразной предметно-практической деятельности, использования приемов взаимно-однозначного соотнесения, закрепления понятий в графических работах, постепенном усложнении предъявляемых заданий, поэтапном формировании умственных действий (с реальными предметами, их заместителями, в </w:t>
      </w:r>
      <w:r w:rsidR="00E43FE1" w:rsidRPr="003226B0">
        <w:rPr>
          <w:spacing w:val="2"/>
        </w:rPr>
        <w:lastRenderedPageBreak/>
        <w:t>громкой речи, во внутреннем плане) с постепенным уменьшением количества внешних развернутых действий.</w:t>
      </w:r>
    </w:p>
    <w:p w:rsidR="00E43FE1" w:rsidRPr="003226B0" w:rsidRDefault="00E43FE1" w:rsidP="003226B0">
      <w:pPr>
        <w:pStyle w:val="a4"/>
        <w:jc w:val="both"/>
        <w:rPr>
          <w:spacing w:val="2"/>
        </w:rPr>
      </w:pPr>
    </w:p>
    <w:p w:rsidR="00E43FE1" w:rsidRPr="003226B0" w:rsidRDefault="00E43FE1" w:rsidP="003226B0">
      <w:pPr>
        <w:pStyle w:val="a4"/>
        <w:jc w:val="both"/>
        <w:rPr>
          <w:rFonts w:cs="Times New Roman"/>
          <w:b/>
        </w:rPr>
      </w:pPr>
      <w:r w:rsidRPr="003226B0">
        <w:rPr>
          <w:rFonts w:cs="Times New Roman"/>
          <w:b/>
        </w:rPr>
        <w:t>Место предмета в учебном плане</w:t>
      </w:r>
    </w:p>
    <w:p w:rsidR="009F13EF" w:rsidRPr="003226B0" w:rsidRDefault="009F13EF" w:rsidP="003226B0">
      <w:pPr>
        <w:pStyle w:val="a4"/>
        <w:jc w:val="both"/>
        <w:rPr>
          <w:rFonts w:cs="Times New Roman"/>
          <w:b/>
        </w:rPr>
      </w:pPr>
      <w:r w:rsidRPr="003226B0">
        <w:rPr>
          <w:rFonts w:cs="Times New Roman"/>
          <w:b/>
        </w:rPr>
        <w:t>1 дополнительный класс – 128 ч(4 раза в неделю)</w:t>
      </w:r>
    </w:p>
    <w:p w:rsidR="00E43FE1" w:rsidRPr="003226B0" w:rsidRDefault="00E43FE1" w:rsidP="003226B0">
      <w:pPr>
        <w:pStyle w:val="a4"/>
        <w:jc w:val="both"/>
        <w:rPr>
          <w:rFonts w:cs="Times New Roman"/>
        </w:rPr>
      </w:pPr>
      <w:r w:rsidRPr="003226B0">
        <w:rPr>
          <w:rFonts w:cs="Times New Roman"/>
          <w:b/>
        </w:rPr>
        <w:t>Во 2</w:t>
      </w:r>
      <w:r w:rsidRPr="003226B0">
        <w:rPr>
          <w:rFonts w:cs="Times New Roman"/>
        </w:rPr>
        <w:t>—</w:t>
      </w:r>
      <w:r w:rsidRPr="003226B0">
        <w:rPr>
          <w:rFonts w:cs="Times New Roman"/>
          <w:b/>
        </w:rPr>
        <w:t>4 классах</w:t>
      </w:r>
      <w:r w:rsidRPr="003226B0">
        <w:rPr>
          <w:rFonts w:cs="Times New Roman"/>
        </w:rPr>
        <w:t xml:space="preserve"> на изучение </w:t>
      </w:r>
      <w:r w:rsidRPr="003226B0">
        <w:rPr>
          <w:rFonts w:eastAsia="Calibri" w:cs="Times New Roman"/>
        </w:rPr>
        <w:t xml:space="preserve">математики </w:t>
      </w:r>
      <w:r w:rsidRPr="003226B0">
        <w:rPr>
          <w:rFonts w:cs="Times New Roman"/>
        </w:rPr>
        <w:t xml:space="preserve">отводится по </w:t>
      </w:r>
      <w:r w:rsidRPr="003226B0">
        <w:rPr>
          <w:rFonts w:cs="Times New Roman"/>
          <w:b/>
          <w:color w:val="000000"/>
        </w:rPr>
        <w:t>136 ч</w:t>
      </w:r>
      <w:r w:rsidRPr="003226B0">
        <w:rPr>
          <w:rFonts w:cs="Times New Roman"/>
        </w:rPr>
        <w:t xml:space="preserve"> (4 ч в неделю, </w:t>
      </w:r>
      <w:r w:rsidRPr="003226B0">
        <w:rPr>
          <w:rFonts w:cs="Times New Roman"/>
          <w:color w:val="000000"/>
        </w:rPr>
        <w:t>34</w:t>
      </w:r>
      <w:r w:rsidRPr="003226B0">
        <w:rPr>
          <w:rFonts w:cs="Times New Roman"/>
        </w:rPr>
        <w:t xml:space="preserve">учебных недель в каждом классе). </w:t>
      </w:r>
    </w:p>
    <w:p w:rsidR="00E43FE1" w:rsidRPr="003226B0" w:rsidRDefault="00E43FE1" w:rsidP="003226B0">
      <w:pPr>
        <w:pStyle w:val="a4"/>
        <w:jc w:val="both"/>
        <w:rPr>
          <w:rFonts w:cs="Times New Roman"/>
        </w:rPr>
      </w:pPr>
    </w:p>
    <w:p w:rsidR="00E43FE1" w:rsidRPr="003226B0" w:rsidRDefault="00E43FE1" w:rsidP="003226B0">
      <w:pPr>
        <w:pStyle w:val="a4"/>
        <w:jc w:val="both"/>
      </w:pPr>
    </w:p>
    <w:sectPr w:rsidR="00E43FE1" w:rsidRPr="003226B0" w:rsidSect="00027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87742"/>
    <w:multiLevelType w:val="hybridMultilevel"/>
    <w:tmpl w:val="F7CAC9A6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defaultTabStop w:val="708"/>
  <w:characterSpacingControl w:val="doNotCompress"/>
  <w:compat>
    <w:compatSetting w:name="compatibilityMode" w:uri="http://schemas.microsoft.com/office/word" w:val="12"/>
  </w:compat>
  <w:rsids>
    <w:rsidRoot w:val="005049E6"/>
    <w:rsid w:val="00020B04"/>
    <w:rsid w:val="00027A33"/>
    <w:rsid w:val="000460AA"/>
    <w:rsid w:val="000B0EDE"/>
    <w:rsid w:val="001046BE"/>
    <w:rsid w:val="00125F30"/>
    <w:rsid w:val="001347B4"/>
    <w:rsid w:val="001526FE"/>
    <w:rsid w:val="00161E44"/>
    <w:rsid w:val="001761FA"/>
    <w:rsid w:val="00194B16"/>
    <w:rsid w:val="001A03EF"/>
    <w:rsid w:val="001A6DE5"/>
    <w:rsid w:val="001C17E0"/>
    <w:rsid w:val="001D1E65"/>
    <w:rsid w:val="001D2C61"/>
    <w:rsid w:val="00205F58"/>
    <w:rsid w:val="00257027"/>
    <w:rsid w:val="002C5076"/>
    <w:rsid w:val="002C67DC"/>
    <w:rsid w:val="002D53B2"/>
    <w:rsid w:val="002E03F6"/>
    <w:rsid w:val="003125BA"/>
    <w:rsid w:val="003226B0"/>
    <w:rsid w:val="00326344"/>
    <w:rsid w:val="003679A6"/>
    <w:rsid w:val="00392D78"/>
    <w:rsid w:val="0044590F"/>
    <w:rsid w:val="00471761"/>
    <w:rsid w:val="00497091"/>
    <w:rsid w:val="004E61A9"/>
    <w:rsid w:val="004F3438"/>
    <w:rsid w:val="004F55F1"/>
    <w:rsid w:val="005049E6"/>
    <w:rsid w:val="00533C1F"/>
    <w:rsid w:val="005742BB"/>
    <w:rsid w:val="00586CDE"/>
    <w:rsid w:val="005E1AA5"/>
    <w:rsid w:val="005E3289"/>
    <w:rsid w:val="005F277D"/>
    <w:rsid w:val="00621952"/>
    <w:rsid w:val="00622D8F"/>
    <w:rsid w:val="006373C2"/>
    <w:rsid w:val="00663433"/>
    <w:rsid w:val="0067026A"/>
    <w:rsid w:val="00683A5B"/>
    <w:rsid w:val="006853EE"/>
    <w:rsid w:val="006A40D5"/>
    <w:rsid w:val="006B02F5"/>
    <w:rsid w:val="006B7CDD"/>
    <w:rsid w:val="006C271F"/>
    <w:rsid w:val="006C2F9B"/>
    <w:rsid w:val="006D6F69"/>
    <w:rsid w:val="00725256"/>
    <w:rsid w:val="00740235"/>
    <w:rsid w:val="007579C1"/>
    <w:rsid w:val="007719AF"/>
    <w:rsid w:val="00772DF9"/>
    <w:rsid w:val="00812861"/>
    <w:rsid w:val="00845572"/>
    <w:rsid w:val="00845704"/>
    <w:rsid w:val="008805C1"/>
    <w:rsid w:val="00884B2D"/>
    <w:rsid w:val="00892067"/>
    <w:rsid w:val="008A5A2C"/>
    <w:rsid w:val="008A7C5C"/>
    <w:rsid w:val="008C1BE8"/>
    <w:rsid w:val="008D7DAF"/>
    <w:rsid w:val="00912703"/>
    <w:rsid w:val="00954B89"/>
    <w:rsid w:val="00964040"/>
    <w:rsid w:val="009F13EF"/>
    <w:rsid w:val="009F212D"/>
    <w:rsid w:val="009F450E"/>
    <w:rsid w:val="00A21FBF"/>
    <w:rsid w:val="00AA5FAD"/>
    <w:rsid w:val="00AB676A"/>
    <w:rsid w:val="00AB6CF9"/>
    <w:rsid w:val="00B25988"/>
    <w:rsid w:val="00B4693C"/>
    <w:rsid w:val="00B9615F"/>
    <w:rsid w:val="00BA049E"/>
    <w:rsid w:val="00BC141F"/>
    <w:rsid w:val="00BD654B"/>
    <w:rsid w:val="00C17483"/>
    <w:rsid w:val="00C302C2"/>
    <w:rsid w:val="00C550CD"/>
    <w:rsid w:val="00C869B0"/>
    <w:rsid w:val="00CD10FF"/>
    <w:rsid w:val="00CE6493"/>
    <w:rsid w:val="00CE7ED0"/>
    <w:rsid w:val="00CF7E13"/>
    <w:rsid w:val="00D00B65"/>
    <w:rsid w:val="00D43C0C"/>
    <w:rsid w:val="00D44652"/>
    <w:rsid w:val="00D52476"/>
    <w:rsid w:val="00D54F87"/>
    <w:rsid w:val="00D85B99"/>
    <w:rsid w:val="00D90E47"/>
    <w:rsid w:val="00DA3EE5"/>
    <w:rsid w:val="00DB543A"/>
    <w:rsid w:val="00DB555F"/>
    <w:rsid w:val="00E43FE1"/>
    <w:rsid w:val="00E52234"/>
    <w:rsid w:val="00E605E0"/>
    <w:rsid w:val="00E70859"/>
    <w:rsid w:val="00E71E79"/>
    <w:rsid w:val="00E820F8"/>
    <w:rsid w:val="00EB567B"/>
    <w:rsid w:val="00EB65C5"/>
    <w:rsid w:val="00ED1D69"/>
    <w:rsid w:val="00EF413C"/>
    <w:rsid w:val="00F56579"/>
    <w:rsid w:val="00F7591F"/>
    <w:rsid w:val="00FA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46B71"/>
  <w15:docId w15:val="{98E7F837-210C-4E98-B7FA-078538218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FE1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43FE1"/>
    <w:pPr>
      <w:ind w:left="720"/>
      <w:contextualSpacing/>
    </w:pPr>
    <w:rPr>
      <w:rFonts w:eastAsia="Calibri" w:cs="Times New Roman"/>
      <w:sz w:val="28"/>
      <w:szCs w:val="22"/>
      <w:lang w:eastAsia="en-US"/>
    </w:rPr>
  </w:style>
  <w:style w:type="paragraph" w:customStyle="1" w:styleId="3">
    <w:name w:val="Основной текст3"/>
    <w:basedOn w:val="a"/>
    <w:uiPriority w:val="99"/>
    <w:rsid w:val="00E43FE1"/>
    <w:pPr>
      <w:widowControl w:val="0"/>
      <w:shd w:val="clear" w:color="auto" w:fill="FFFFFF"/>
      <w:spacing w:before="300" w:line="250" w:lineRule="exact"/>
      <w:ind w:firstLine="540"/>
      <w:jc w:val="both"/>
    </w:pPr>
    <w:rPr>
      <w:rFonts w:ascii="Arial" w:eastAsia="Courier New" w:hAnsi="Arial" w:cs="Arial"/>
      <w:sz w:val="22"/>
      <w:szCs w:val="22"/>
      <w:lang w:eastAsia="en-US"/>
    </w:rPr>
  </w:style>
  <w:style w:type="paragraph" w:styleId="a4">
    <w:name w:val="No Spacing"/>
    <w:uiPriority w:val="1"/>
    <w:qFormat/>
    <w:rsid w:val="009F13EF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8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Щкола</dc:creator>
  <cp:keywords/>
  <dc:description/>
  <cp:lastModifiedBy>User</cp:lastModifiedBy>
  <cp:revision>4</cp:revision>
  <dcterms:created xsi:type="dcterms:W3CDTF">2022-10-25T05:52:00Z</dcterms:created>
  <dcterms:modified xsi:type="dcterms:W3CDTF">2025-09-14T13:08:00Z</dcterms:modified>
</cp:coreProperties>
</file>