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B3B" w:rsidRPr="00173207" w:rsidRDefault="00D11B3B" w:rsidP="00D11B3B">
      <w:pPr>
        <w:autoSpaceDE w:val="0"/>
        <w:autoSpaceDN w:val="0"/>
        <w:spacing w:before="346" w:after="0" w:line="281" w:lineRule="auto"/>
        <w:ind w:firstLine="180"/>
        <w:rPr>
          <w:rFonts w:ascii="Times New Roman" w:hAnsi="Times New Roman"/>
          <w:b/>
          <w:color w:val="000000"/>
          <w:sz w:val="28"/>
          <w:szCs w:val="28"/>
        </w:rPr>
      </w:pPr>
      <w:r w:rsidRPr="00173207">
        <w:rPr>
          <w:rFonts w:ascii="Times New Roman" w:hAnsi="Times New Roman"/>
          <w:b/>
          <w:color w:val="000000"/>
          <w:sz w:val="28"/>
          <w:szCs w:val="28"/>
        </w:rPr>
        <w:t>Аннотация к АРПООО «МУЗЫКАЛЬНАЯ ГРАМОТНОСТЬ» 7КЛАСС</w:t>
      </w:r>
    </w:p>
    <w:p w:rsidR="00D11B3B" w:rsidRPr="00D11B3B" w:rsidRDefault="00D11B3B" w:rsidP="00173207">
      <w:pPr>
        <w:autoSpaceDE w:val="0"/>
        <w:autoSpaceDN w:val="0"/>
        <w:spacing w:before="346" w:after="0" w:line="281" w:lineRule="auto"/>
        <w:ind w:firstLine="1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11B3B">
        <w:rPr>
          <w:rFonts w:ascii="Times New Roman" w:hAnsi="Times New Roman"/>
          <w:color w:val="000000"/>
          <w:sz w:val="28"/>
          <w:szCs w:val="28"/>
        </w:rPr>
        <w:t xml:space="preserve">Адаптированная рабочая программа по предмету «Музыкальная грамотность» для 7  класса  основного общего образования составлена на основе Требований к результатам освоения программы основного общего образования, представленных в Федеральном государственном образовательном стандарте основного общего </w:t>
      </w:r>
      <w:bookmarkStart w:id="0" w:name="_GoBack"/>
      <w:bookmarkEnd w:id="0"/>
      <w:r w:rsidRPr="00D11B3B">
        <w:rPr>
          <w:rFonts w:ascii="Times New Roman" w:hAnsi="Times New Roman"/>
          <w:color w:val="000000"/>
          <w:sz w:val="28"/>
          <w:szCs w:val="28"/>
        </w:rPr>
        <w:t xml:space="preserve">образования </w:t>
      </w:r>
      <w:r w:rsidRPr="00D11B3B">
        <w:rPr>
          <w:rFonts w:ascii="Times New Roman" w:hAnsi="Times New Roman"/>
          <w:sz w:val="28"/>
          <w:szCs w:val="28"/>
        </w:rPr>
        <w:t>с учетом требований адаптированной основной образовательной программы основного общего образования ГБОУ Псковской области «</w:t>
      </w:r>
      <w:r w:rsidRPr="00D11B3B">
        <w:rPr>
          <w:rFonts w:ascii="Times New Roman" w:hAnsi="Times New Roman"/>
          <w:bCs/>
          <w:sz w:val="28"/>
          <w:szCs w:val="28"/>
        </w:rPr>
        <w:t>Опочецкая общеобразовательная школа-интернат для детей, нуждающихся в социальной поддержке»</w:t>
      </w:r>
      <w:r w:rsidRPr="00D11B3B">
        <w:rPr>
          <w:rFonts w:ascii="Times New Roman" w:hAnsi="Times New Roman"/>
          <w:color w:val="000000"/>
          <w:sz w:val="28"/>
          <w:szCs w:val="28"/>
        </w:rPr>
        <w:t xml:space="preserve"> Примерной программы воспитания.</w:t>
      </w:r>
      <w:proofErr w:type="gramEnd"/>
    </w:p>
    <w:p w:rsidR="00D11B3B" w:rsidRPr="00D11B3B" w:rsidRDefault="00D11B3B" w:rsidP="00173207">
      <w:pPr>
        <w:spacing w:after="0" w:line="264" w:lineRule="auto"/>
        <w:ind w:firstLine="60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11B3B">
        <w:rPr>
          <w:rFonts w:ascii="Times New Roman" w:eastAsiaTheme="minorHAnsi" w:hAnsi="Times New Roman"/>
          <w:sz w:val="28"/>
          <w:szCs w:val="28"/>
          <w:lang w:eastAsia="en-US"/>
        </w:rPr>
        <w:t>Адаптированная рабочая программа предполагает:</w:t>
      </w:r>
    </w:p>
    <w:p w:rsidR="00D11B3B" w:rsidRPr="00D11B3B" w:rsidRDefault="00D11B3B" w:rsidP="00173207">
      <w:pPr>
        <w:spacing w:after="0" w:line="264" w:lineRule="auto"/>
        <w:ind w:firstLine="60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11B3B">
        <w:rPr>
          <w:rFonts w:ascii="Times New Roman" w:eastAsiaTheme="minorHAnsi" w:hAnsi="Times New Roman"/>
          <w:sz w:val="28"/>
          <w:szCs w:val="28"/>
          <w:lang w:eastAsia="en-US"/>
        </w:rPr>
        <w:t>-внесение изменений по количеству часов, отводимых на изучение</w:t>
      </w:r>
    </w:p>
    <w:p w:rsidR="00D11B3B" w:rsidRPr="00D11B3B" w:rsidRDefault="00D11B3B" w:rsidP="00173207">
      <w:pPr>
        <w:spacing w:after="0" w:line="264" w:lineRule="auto"/>
        <w:ind w:firstLine="60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11B3B">
        <w:rPr>
          <w:rFonts w:ascii="Times New Roman" w:eastAsiaTheme="minorHAnsi" w:hAnsi="Times New Roman"/>
          <w:sz w:val="28"/>
          <w:szCs w:val="28"/>
          <w:lang w:eastAsia="en-US"/>
        </w:rPr>
        <w:t>элементов содержания программы, учитывая особенности контингента</w:t>
      </w:r>
    </w:p>
    <w:p w:rsidR="00D11B3B" w:rsidRPr="00D11B3B" w:rsidRDefault="00D11B3B" w:rsidP="00173207">
      <w:pPr>
        <w:spacing w:after="0" w:line="264" w:lineRule="auto"/>
        <w:ind w:firstLine="60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11B3B">
        <w:rPr>
          <w:rFonts w:ascii="Times New Roman" w:eastAsiaTheme="minorHAnsi" w:hAnsi="Times New Roman"/>
          <w:sz w:val="28"/>
          <w:szCs w:val="28"/>
          <w:lang w:eastAsia="en-US"/>
        </w:rPr>
        <w:t>обучающихся;</w:t>
      </w:r>
    </w:p>
    <w:p w:rsidR="00D11B3B" w:rsidRPr="00D11B3B" w:rsidRDefault="00D11B3B" w:rsidP="00173207">
      <w:pPr>
        <w:spacing w:after="0" w:line="264" w:lineRule="auto"/>
        <w:ind w:firstLine="60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11B3B">
        <w:rPr>
          <w:rFonts w:ascii="Times New Roman" w:eastAsiaTheme="minorHAnsi" w:hAnsi="Times New Roman"/>
          <w:sz w:val="28"/>
          <w:szCs w:val="28"/>
          <w:lang w:eastAsia="en-US"/>
        </w:rPr>
        <w:t>- внесение изменений в порядок изучения разделов программы, что</w:t>
      </w:r>
    </w:p>
    <w:p w:rsidR="00D11B3B" w:rsidRPr="00D11B3B" w:rsidRDefault="00D11B3B" w:rsidP="00173207">
      <w:pPr>
        <w:spacing w:after="0" w:line="264" w:lineRule="auto"/>
        <w:ind w:firstLine="60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11B3B">
        <w:rPr>
          <w:rFonts w:ascii="Times New Roman" w:eastAsiaTheme="minorHAnsi" w:hAnsi="Times New Roman"/>
          <w:sz w:val="28"/>
          <w:szCs w:val="28"/>
          <w:lang w:eastAsia="en-US"/>
        </w:rPr>
        <w:t>предполагает увеличение количества времени отводимых на изучение</w:t>
      </w:r>
    </w:p>
    <w:p w:rsidR="00D11B3B" w:rsidRPr="00D11B3B" w:rsidRDefault="00D11B3B" w:rsidP="00173207">
      <w:pPr>
        <w:spacing w:after="0" w:line="264" w:lineRule="auto"/>
        <w:ind w:firstLine="60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11B3B">
        <w:rPr>
          <w:rFonts w:ascii="Times New Roman" w:eastAsiaTheme="minorHAnsi" w:hAnsi="Times New Roman"/>
          <w:sz w:val="28"/>
          <w:szCs w:val="28"/>
          <w:lang w:eastAsia="en-US"/>
        </w:rPr>
        <w:t>сложных тем курса;</w:t>
      </w:r>
    </w:p>
    <w:p w:rsidR="00D11B3B" w:rsidRPr="00D11B3B" w:rsidRDefault="00D11B3B" w:rsidP="00173207">
      <w:pPr>
        <w:spacing w:after="0" w:line="264" w:lineRule="auto"/>
        <w:ind w:firstLine="60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11B3B">
        <w:rPr>
          <w:rFonts w:ascii="Times New Roman" w:eastAsiaTheme="minorHAnsi" w:hAnsi="Times New Roman"/>
          <w:sz w:val="28"/>
          <w:szCs w:val="28"/>
          <w:lang w:eastAsia="en-US"/>
        </w:rPr>
        <w:t>- включение контрольно - измерительных материалов в соответствии с</w:t>
      </w:r>
    </w:p>
    <w:p w:rsidR="00D11B3B" w:rsidRPr="00D11B3B" w:rsidRDefault="00D11B3B" w:rsidP="00173207">
      <w:pPr>
        <w:spacing w:after="0" w:line="264" w:lineRule="auto"/>
        <w:ind w:firstLine="60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11B3B">
        <w:rPr>
          <w:rFonts w:ascii="Times New Roman" w:eastAsiaTheme="minorHAnsi" w:hAnsi="Times New Roman"/>
          <w:sz w:val="28"/>
          <w:szCs w:val="28"/>
          <w:lang w:eastAsia="en-US"/>
        </w:rPr>
        <w:t>нормами их проведения;</w:t>
      </w:r>
    </w:p>
    <w:p w:rsidR="00D11B3B" w:rsidRPr="00D11B3B" w:rsidRDefault="00D11B3B" w:rsidP="00173207">
      <w:pPr>
        <w:spacing w:after="0" w:line="264" w:lineRule="auto"/>
        <w:ind w:firstLine="60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11B3B">
        <w:rPr>
          <w:rFonts w:ascii="Times New Roman" w:eastAsiaTheme="minorHAnsi" w:hAnsi="Times New Roman"/>
          <w:sz w:val="28"/>
          <w:szCs w:val="28"/>
          <w:lang w:eastAsia="en-US"/>
        </w:rPr>
        <w:t>- включение коррекционно-развивающих упражнений;</w:t>
      </w:r>
    </w:p>
    <w:p w:rsidR="00D11B3B" w:rsidRPr="00D11B3B" w:rsidRDefault="00D11B3B" w:rsidP="00173207">
      <w:pPr>
        <w:spacing w:after="0" w:line="264" w:lineRule="auto"/>
        <w:ind w:firstLine="60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11B3B">
        <w:rPr>
          <w:rFonts w:ascii="Times New Roman" w:eastAsiaTheme="minorHAnsi" w:hAnsi="Times New Roman"/>
          <w:sz w:val="28"/>
          <w:szCs w:val="28"/>
          <w:lang w:eastAsia="en-US"/>
        </w:rPr>
        <w:t>- применения эффективных педагогических технологий с учетом</w:t>
      </w:r>
    </w:p>
    <w:p w:rsidR="00D11B3B" w:rsidRPr="00D11B3B" w:rsidRDefault="00D11B3B" w:rsidP="00173207">
      <w:pPr>
        <w:spacing w:after="0" w:line="264" w:lineRule="auto"/>
        <w:ind w:firstLine="60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11B3B">
        <w:rPr>
          <w:rFonts w:ascii="Times New Roman" w:eastAsiaTheme="minorHAnsi" w:hAnsi="Times New Roman"/>
          <w:sz w:val="28"/>
          <w:szCs w:val="28"/>
          <w:lang w:eastAsia="en-US"/>
        </w:rPr>
        <w:t>особенностей детей с задержкой психического развития.</w:t>
      </w:r>
    </w:p>
    <w:p w:rsidR="00D11B3B" w:rsidRDefault="00D11B3B" w:rsidP="001732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РА</w:t>
      </w:r>
      <w:r w:rsidRPr="00D11B3B">
        <w:rPr>
          <w:rFonts w:ascii="Times New Roman" w:eastAsia="Times New Roman" w:hAnsi="Times New Roman"/>
          <w:color w:val="000000"/>
          <w:sz w:val="28"/>
          <w:szCs w:val="28"/>
        </w:rPr>
        <w:t xml:space="preserve">БОЧАЯ ПРОГРАММА </w:t>
      </w:r>
    </w:p>
    <w:p w:rsidR="00D11B3B" w:rsidRPr="00D11B3B" w:rsidRDefault="00D11B3B" w:rsidP="00D11B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D11B3B">
        <w:rPr>
          <w:rFonts w:ascii="Times New Roman" w:eastAsia="Times New Roman" w:hAnsi="Times New Roman"/>
          <w:color w:val="000000"/>
          <w:sz w:val="28"/>
          <w:szCs w:val="28"/>
        </w:rPr>
        <w:t>ПРЕДМЕТА </w:t>
      </w:r>
      <w:r w:rsidRPr="00D11B3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«МУЗЫКАЛЬНАЯ ГРАМОТНОСТЬ»</w:t>
      </w:r>
    </w:p>
    <w:p w:rsidR="00D11B3B" w:rsidRPr="00D11B3B" w:rsidRDefault="00D11B3B" w:rsidP="00D11B3B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11B3B">
        <w:rPr>
          <w:rFonts w:ascii="Times New Roman" w:eastAsia="Times New Roman" w:hAnsi="Times New Roman"/>
          <w:color w:val="000000"/>
          <w:sz w:val="28"/>
          <w:szCs w:val="28"/>
        </w:rPr>
        <w:t>Позволяет использовать педагогические технологии, развивающие системы универсальных научных действий, заложенные в базовой базе, создающие механизмы реализации требований ФГОС и воспитания личности, отвечающие на вызовы сегодняшнего дня и предусматривающие надёжный потенциал для дня завтрашнего.</w:t>
      </w:r>
    </w:p>
    <w:p w:rsidR="00D11B3B" w:rsidRPr="00D11B3B" w:rsidRDefault="00D11B3B" w:rsidP="00D11B3B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11B3B">
        <w:rPr>
          <w:rFonts w:ascii="Times New Roman" w:eastAsia="Times New Roman" w:hAnsi="Times New Roman"/>
          <w:color w:val="000000"/>
          <w:sz w:val="28"/>
          <w:szCs w:val="28"/>
        </w:rPr>
        <w:t> Отличительные особенности программы:</w:t>
      </w:r>
    </w:p>
    <w:p w:rsidR="00D11B3B" w:rsidRPr="00D11B3B" w:rsidRDefault="00D11B3B" w:rsidP="00D11B3B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firstLine="90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11B3B">
        <w:rPr>
          <w:rFonts w:ascii="Times New Roman" w:eastAsia="Times New Roman" w:hAnsi="Times New Roman"/>
          <w:color w:val="000000"/>
          <w:sz w:val="28"/>
          <w:szCs w:val="28"/>
        </w:rPr>
        <w:t> во взгляде на музыку не только с точки зрения ее эстетических ценностей, но и с позиции ее универсального значения в мире, когда музыка раскрывается во всем богатстве своих граней, растущих в разных сферах бытия, - природы, обычаев, верований, магнетических отношений, фантазий, чувство;</w:t>
      </w:r>
    </w:p>
    <w:p w:rsidR="00D11B3B" w:rsidRPr="00D11B3B" w:rsidRDefault="00D11B3B" w:rsidP="00D11B3B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firstLine="90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11B3B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 в системном погружении в проблемном музыкальном содержании;</w:t>
      </w:r>
    </w:p>
    <w:p w:rsidR="00D11B3B" w:rsidRPr="00D11B3B" w:rsidRDefault="00D11B3B" w:rsidP="00D11B3B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firstLine="90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11B3B">
        <w:rPr>
          <w:rFonts w:ascii="Times New Roman" w:eastAsia="Times New Roman" w:hAnsi="Times New Roman"/>
          <w:color w:val="000000"/>
          <w:sz w:val="28"/>
          <w:szCs w:val="28"/>
        </w:rPr>
        <w:t> при рассмотрении музыкального искусства с точки зрения художественного употребления, примененного с учетом научных достижений в области эстетики, литературоведения, музыкознания;</w:t>
      </w:r>
    </w:p>
    <w:p w:rsidR="00D11B3B" w:rsidRPr="00D11B3B" w:rsidRDefault="00D11B3B" w:rsidP="00D11B3B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firstLine="90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11B3B">
        <w:rPr>
          <w:rFonts w:ascii="Times New Roman" w:eastAsia="Times New Roman" w:hAnsi="Times New Roman"/>
          <w:color w:val="000000"/>
          <w:sz w:val="28"/>
          <w:szCs w:val="28"/>
        </w:rPr>
        <w:t> в углублении идей образования с помощью учебника музыки («Книга открывает мир»);</w:t>
      </w:r>
    </w:p>
    <w:p w:rsidR="00D11B3B" w:rsidRPr="00D11B3B" w:rsidRDefault="00D11B3B" w:rsidP="00D11B3B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firstLine="90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11B3B">
        <w:rPr>
          <w:rFonts w:ascii="Times New Roman" w:eastAsia="Times New Roman" w:hAnsi="Times New Roman"/>
          <w:color w:val="000000"/>
          <w:sz w:val="28"/>
          <w:szCs w:val="28"/>
        </w:rPr>
        <w:t> в обновлённом музыкальном материале, а также ведущем параллельного и методически лидирующего литературного и изобразительного рядов.</w:t>
      </w:r>
    </w:p>
    <w:p w:rsidR="00D11B3B" w:rsidRPr="00D11B3B" w:rsidRDefault="00D11B3B" w:rsidP="00D11B3B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11B3B">
        <w:rPr>
          <w:rFonts w:ascii="Times New Roman" w:eastAsia="Times New Roman" w:hAnsi="Times New Roman"/>
          <w:color w:val="000000"/>
          <w:sz w:val="28"/>
          <w:szCs w:val="28"/>
        </w:rPr>
        <w:t>Настоящая рабочая программа составлена ​​с учетом требований к оснащению образовательного процесса в соответствии с добавлением комплекта учебных материалов, компонента ФГОС общего образования, авторского тематического планирования учебного материала.</w:t>
      </w:r>
    </w:p>
    <w:p w:rsidR="00D11B3B" w:rsidRPr="00D11B3B" w:rsidRDefault="00D11B3B" w:rsidP="00D11B3B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11B3B">
        <w:rPr>
          <w:rFonts w:ascii="Times New Roman" w:eastAsia="Times New Roman" w:hAnsi="Times New Roman"/>
          <w:color w:val="000000"/>
          <w:sz w:val="28"/>
          <w:szCs w:val="28"/>
        </w:rPr>
        <w:t>   Программа разрабатывает и раскрывает содержание стандартов, устанавливает основные тенденции в обучении, воспитании и развитии учащихся, чтобы обеспечить предмет обучения в соответствии с требованиями изучения предмета музыки, который контролируется стандартом.</w:t>
      </w:r>
    </w:p>
    <w:p w:rsidR="00D11B3B" w:rsidRPr="00D11B3B" w:rsidRDefault="00D11B3B" w:rsidP="00D11B3B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D11B3B">
        <w:rPr>
          <w:rFonts w:ascii="Times New Roman" w:eastAsia="Times New Roman" w:hAnsi="Times New Roman"/>
          <w:color w:val="000000"/>
          <w:sz w:val="28"/>
          <w:szCs w:val="28"/>
        </w:rPr>
        <w:t>Выбор примерной программы мотивирован тем, что она</w:t>
      </w:r>
    </w:p>
    <w:p w:rsidR="00D11B3B" w:rsidRPr="00D11B3B" w:rsidRDefault="00D11B3B" w:rsidP="00D11B3B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D11B3B">
        <w:rPr>
          <w:rFonts w:ascii="Times New Roman" w:eastAsia="Times New Roman" w:hAnsi="Times New Roman"/>
          <w:color w:val="000000"/>
          <w:sz w:val="28"/>
          <w:szCs w:val="28"/>
        </w:rPr>
        <w:t>наблюдает позитивные традиции в области музыкально-эстетического образования школьников.</w:t>
      </w:r>
      <w:r w:rsidRPr="00D11B3B">
        <w:rPr>
          <w:rFonts w:ascii="Times New Roman" w:eastAsia="Times New Roman" w:hAnsi="Times New Roman"/>
          <w:color w:val="000000"/>
          <w:sz w:val="28"/>
          <w:szCs w:val="28"/>
        </w:rPr>
        <w:br/>
      </w:r>
    </w:p>
    <w:p w:rsidR="00D11B3B" w:rsidRPr="00D11B3B" w:rsidRDefault="00D11B3B" w:rsidP="00D11B3B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11B3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Цели и задачи</w:t>
      </w:r>
    </w:p>
    <w:p w:rsidR="00D11B3B" w:rsidRPr="00D11B3B" w:rsidRDefault="00D11B3B" w:rsidP="00D11B3B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firstLine="90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11B3B">
        <w:rPr>
          <w:rFonts w:ascii="Times New Roman" w:eastAsia="Times New Roman" w:hAnsi="Times New Roman"/>
          <w:color w:val="000000"/>
          <w:sz w:val="28"/>
          <w:szCs w:val="28"/>
        </w:rPr>
        <w:t>руководство музыкальной культуры учащихся в качестве ответственной части их духовной культуры;</w:t>
      </w:r>
    </w:p>
    <w:p w:rsidR="00D11B3B" w:rsidRPr="00D11B3B" w:rsidRDefault="00D11B3B" w:rsidP="00D11B3B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firstLine="90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11B3B">
        <w:rPr>
          <w:rFonts w:ascii="Times New Roman" w:eastAsia="Times New Roman" w:hAnsi="Times New Roman"/>
          <w:color w:val="000000"/>
          <w:sz w:val="28"/>
          <w:szCs w:val="28"/>
        </w:rPr>
        <w:t>Духовно-нравственное воспитание через приобщение к музыкальной культуре как важнейшему компоненту гармонического формирования личности.</w:t>
      </w:r>
    </w:p>
    <w:p w:rsidR="00D11B3B" w:rsidRPr="00D11B3B" w:rsidRDefault="00D11B3B" w:rsidP="00D11B3B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11B3B">
        <w:rPr>
          <w:rFonts w:ascii="Times New Roman" w:eastAsia="Times New Roman" w:hAnsi="Times New Roman"/>
          <w:color w:val="000000"/>
          <w:sz w:val="28"/>
          <w:szCs w:val="28"/>
        </w:rPr>
        <w:t>        </w:t>
      </w:r>
    </w:p>
    <w:p w:rsidR="00D11B3B" w:rsidRPr="00D11B3B" w:rsidRDefault="00D11B3B" w:rsidP="00D11B3B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11B3B">
        <w:rPr>
          <w:rFonts w:ascii="Times New Roman" w:eastAsia="Times New Roman" w:hAnsi="Times New Roman"/>
          <w:color w:val="000000"/>
          <w:sz w:val="28"/>
          <w:szCs w:val="28"/>
        </w:rPr>
        <w:t>В рамках рабочей программы приняты следующие решения</w:t>
      </w:r>
      <w:proofErr w:type="gramStart"/>
      <w:r w:rsidRPr="00D11B3B">
        <w:rPr>
          <w:rFonts w:ascii="Times New Roman" w:eastAsia="Times New Roman" w:hAnsi="Times New Roman"/>
          <w:color w:val="000000"/>
          <w:sz w:val="28"/>
          <w:szCs w:val="28"/>
        </w:rPr>
        <w:t> :</w:t>
      </w:r>
      <w:proofErr w:type="gramEnd"/>
    </w:p>
    <w:p w:rsidR="00D11B3B" w:rsidRPr="00D11B3B" w:rsidRDefault="00D11B3B" w:rsidP="00D11B3B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firstLine="90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11B3B">
        <w:rPr>
          <w:rFonts w:ascii="Times New Roman" w:eastAsia="Times New Roman" w:hAnsi="Times New Roman"/>
          <w:color w:val="000000"/>
          <w:sz w:val="28"/>
          <w:szCs w:val="28"/>
        </w:rPr>
        <w:t>научить школьников воспринимать музыку как звенящую часть жизни каждого человека;</w:t>
      </w:r>
    </w:p>
    <w:p w:rsidR="00D11B3B" w:rsidRPr="00D11B3B" w:rsidRDefault="00D11B3B" w:rsidP="00D11B3B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firstLine="90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11B3B">
        <w:rPr>
          <w:rFonts w:ascii="Times New Roman" w:eastAsia="Times New Roman" w:hAnsi="Times New Roman"/>
          <w:color w:val="000000"/>
          <w:sz w:val="28"/>
          <w:szCs w:val="28"/>
        </w:rPr>
        <w:t>сохраняется развитие внимательного и доброго отношения к окружающему миру;</w:t>
      </w:r>
    </w:p>
    <w:p w:rsidR="00D11B3B" w:rsidRPr="00D11B3B" w:rsidRDefault="00D11B3B" w:rsidP="00D11B3B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firstLine="90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11B3B">
        <w:rPr>
          <w:rFonts w:ascii="Times New Roman" w:eastAsia="Times New Roman" w:hAnsi="Times New Roman"/>
          <w:color w:val="000000"/>
          <w:sz w:val="28"/>
          <w:szCs w:val="28"/>
        </w:rPr>
        <w:t>воспитывать эмоциональную отзывчивость к музыкальным явлениям, необходимость в дополнительных приспособлениях;</w:t>
      </w:r>
    </w:p>
    <w:p w:rsidR="00D11B3B" w:rsidRPr="00D11B3B" w:rsidRDefault="00D11B3B" w:rsidP="00D11B3B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firstLine="90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11B3B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развитие интеллектуального потенциала;</w:t>
      </w:r>
    </w:p>
    <w:p w:rsidR="00D11B3B" w:rsidRPr="00D11B3B" w:rsidRDefault="00D11B3B" w:rsidP="00D11B3B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firstLine="90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11B3B">
        <w:rPr>
          <w:rFonts w:ascii="Times New Roman" w:eastAsia="Times New Roman" w:hAnsi="Times New Roman"/>
          <w:color w:val="000000"/>
          <w:sz w:val="28"/>
          <w:szCs w:val="28"/>
        </w:rPr>
        <w:t xml:space="preserve">обеспечение развития интереса к музыке через творческое самовыражение, проявляющееся в размышлениях о музыке, творчестве собственного пения, инструментальном </w:t>
      </w:r>
      <w:proofErr w:type="spellStart"/>
      <w:r w:rsidRPr="00D11B3B">
        <w:rPr>
          <w:rFonts w:ascii="Times New Roman" w:eastAsia="Times New Roman" w:hAnsi="Times New Roman"/>
          <w:color w:val="000000"/>
          <w:sz w:val="28"/>
          <w:szCs w:val="28"/>
        </w:rPr>
        <w:t>музицировании</w:t>
      </w:r>
      <w:proofErr w:type="spellEnd"/>
      <w:r w:rsidRPr="00D11B3B">
        <w:rPr>
          <w:rFonts w:ascii="Times New Roman" w:eastAsia="Times New Roman" w:hAnsi="Times New Roman"/>
          <w:color w:val="000000"/>
          <w:sz w:val="28"/>
          <w:szCs w:val="28"/>
        </w:rPr>
        <w:t>, музыкально-пластическом движении, импровизации, драматизации поддержания изображения, подборе поэтических и живописных изображенных к изучаемой музыке, выполнении «музыкальных рисунков», художественно- творческая практика применения информационно-коммуникационных технологий;</w:t>
      </w:r>
    </w:p>
    <w:p w:rsidR="00D11B3B" w:rsidRPr="00D11B3B" w:rsidRDefault="00D11B3B" w:rsidP="00D11B3B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firstLine="90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11B3B">
        <w:rPr>
          <w:rFonts w:ascii="Times New Roman" w:eastAsia="Times New Roman" w:hAnsi="Times New Roman"/>
          <w:color w:val="000000"/>
          <w:sz w:val="28"/>
          <w:szCs w:val="28"/>
        </w:rPr>
        <w:t xml:space="preserve">обеспечение формирования </w:t>
      </w:r>
      <w:proofErr w:type="spellStart"/>
      <w:r w:rsidRPr="00D11B3B">
        <w:rPr>
          <w:rFonts w:ascii="Times New Roman" w:eastAsia="Times New Roman" w:hAnsi="Times New Roman"/>
          <w:color w:val="000000"/>
          <w:sz w:val="28"/>
          <w:szCs w:val="28"/>
        </w:rPr>
        <w:t>слушательской</w:t>
      </w:r>
      <w:proofErr w:type="spellEnd"/>
      <w:r w:rsidRPr="00D11B3B">
        <w:rPr>
          <w:rFonts w:ascii="Times New Roman" w:eastAsia="Times New Roman" w:hAnsi="Times New Roman"/>
          <w:color w:val="000000"/>
          <w:sz w:val="28"/>
          <w:szCs w:val="28"/>
        </w:rPr>
        <w:t xml:space="preserve"> культуры школьников на основе приобщения музыки к вершинным достижениям </w:t>
      </w:r>
      <w:proofErr w:type="spellStart"/>
      <w:r w:rsidRPr="00D11B3B">
        <w:rPr>
          <w:rFonts w:ascii="Times New Roman" w:eastAsia="Times New Roman" w:hAnsi="Times New Roman"/>
          <w:color w:val="000000"/>
          <w:sz w:val="28"/>
          <w:szCs w:val="28"/>
        </w:rPr>
        <w:t>льного</w:t>
      </w:r>
      <w:proofErr w:type="spellEnd"/>
      <w:r w:rsidRPr="00D11B3B">
        <w:rPr>
          <w:rFonts w:ascii="Times New Roman" w:eastAsia="Times New Roman" w:hAnsi="Times New Roman"/>
          <w:color w:val="000000"/>
          <w:sz w:val="28"/>
          <w:szCs w:val="28"/>
        </w:rPr>
        <w:t xml:space="preserve"> искусства;</w:t>
      </w:r>
    </w:p>
    <w:p w:rsidR="00D11B3B" w:rsidRPr="00D11B3B" w:rsidRDefault="00D11B3B" w:rsidP="00D11B3B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firstLine="90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11B3B">
        <w:rPr>
          <w:rFonts w:ascii="Times New Roman" w:eastAsia="Times New Roman" w:hAnsi="Times New Roman"/>
          <w:color w:val="000000"/>
          <w:sz w:val="28"/>
          <w:szCs w:val="28"/>
        </w:rPr>
        <w:t>научить находить взаимодействие между музыкой и другими рисунками художественной деятельности на основе недавно приобретенных знаний;</w:t>
      </w:r>
    </w:p>
    <w:p w:rsidR="00D11B3B" w:rsidRPr="00D11B3B" w:rsidRDefault="00D11B3B" w:rsidP="00D11B3B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firstLine="90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11B3B">
        <w:rPr>
          <w:rFonts w:ascii="Times New Roman" w:eastAsia="Times New Roman" w:hAnsi="Times New Roman"/>
          <w:color w:val="000000"/>
          <w:sz w:val="28"/>
          <w:szCs w:val="28"/>
        </w:rPr>
        <w:t>обеспечение системных знаний, целевых на осмысленном измерении работоспособности;</w:t>
      </w:r>
    </w:p>
    <w:p w:rsidR="00D11B3B" w:rsidRPr="00D11B3B" w:rsidRDefault="00D11B3B" w:rsidP="00D11B3B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firstLine="90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11B3B">
        <w:rPr>
          <w:rFonts w:ascii="Times New Roman" w:eastAsia="Times New Roman" w:hAnsi="Times New Roman"/>
          <w:color w:val="000000"/>
          <w:sz w:val="28"/>
          <w:szCs w:val="28"/>
        </w:rPr>
        <w:t>воспитывать культуру мышления и речи.</w:t>
      </w:r>
    </w:p>
    <w:p w:rsidR="00D11B3B" w:rsidRPr="00D11B3B" w:rsidRDefault="00D11B3B" w:rsidP="00D11B3B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D11B3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Место учебного предмета «МУЗЫКАЛЬНАЯ ГРАМОТНОСТЬ»</w:t>
      </w:r>
    </w:p>
    <w:p w:rsidR="00D11B3B" w:rsidRPr="00D11B3B" w:rsidRDefault="00D11B3B" w:rsidP="00D11B3B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11B3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r w:rsidRPr="00D11B3B">
        <w:rPr>
          <w:rFonts w:ascii="Times New Roman" w:eastAsia="Times New Roman" w:hAnsi="Times New Roman"/>
          <w:color w:val="000000"/>
          <w:sz w:val="28"/>
          <w:szCs w:val="28"/>
        </w:rPr>
        <w:t>Программа «Музыкальная грамотность. 7 класс» рассчитана на 34 часа,1 в неделю</w:t>
      </w:r>
    </w:p>
    <w:p w:rsidR="00D11B3B" w:rsidRPr="00D11B3B" w:rsidRDefault="00D11B3B" w:rsidP="00D11B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  <w:r w:rsidRPr="00D11B3B">
        <w:rPr>
          <w:rFonts w:ascii="Times New Roman" w:eastAsia="Times New Roman" w:hAnsi="Times New Roman"/>
          <w:sz w:val="28"/>
          <w:szCs w:val="28"/>
          <w:lang w:eastAsia="en-US"/>
        </w:rPr>
        <w:t xml:space="preserve">Для реализации программного материала используются электронные образовательные ресурсы: </w:t>
      </w:r>
    </w:p>
    <w:p w:rsidR="00D11B3B" w:rsidRPr="00D11B3B" w:rsidRDefault="00D11B3B" w:rsidP="00D11B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  <w:r w:rsidRPr="00D11B3B">
        <w:rPr>
          <w:rFonts w:ascii="Times New Roman" w:eastAsia="Times New Roman" w:hAnsi="Times New Roman"/>
          <w:sz w:val="28"/>
          <w:szCs w:val="28"/>
          <w:lang w:eastAsia="en-US"/>
        </w:rPr>
        <w:t>Библиотека ЦОК</w:t>
      </w:r>
    </w:p>
    <w:p w:rsidR="00D11B3B" w:rsidRPr="00D11B3B" w:rsidRDefault="00173207" w:rsidP="00D11B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  <w:hyperlink r:id="rId6" w:history="1">
        <w:r w:rsidR="00D11B3B" w:rsidRPr="00D11B3B">
          <w:rPr>
            <w:rFonts w:ascii="Times New Roman" w:eastAsia="Times New Roman" w:hAnsi="Times New Roman"/>
            <w:color w:val="0563C1" w:themeColor="hyperlink"/>
            <w:sz w:val="28"/>
            <w:szCs w:val="28"/>
            <w:u w:val="single"/>
            <w:lang w:eastAsia="en-US"/>
          </w:rPr>
          <w:t>https://m.edsoo.ru/7f411bf8</w:t>
        </w:r>
      </w:hyperlink>
    </w:p>
    <w:p w:rsidR="00D11B3B" w:rsidRPr="00D11B3B" w:rsidRDefault="00D11B3B" w:rsidP="00D11B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  <w:r w:rsidRPr="00D11B3B">
        <w:rPr>
          <w:rFonts w:ascii="Times New Roman" w:eastAsia="Times New Roman" w:hAnsi="Times New Roman"/>
          <w:sz w:val="28"/>
          <w:szCs w:val="28"/>
          <w:lang w:eastAsia="en-US"/>
        </w:rPr>
        <w:t>РЭШ</w:t>
      </w:r>
    </w:p>
    <w:p w:rsidR="00D11B3B" w:rsidRPr="00D11B3B" w:rsidRDefault="00D11B3B" w:rsidP="00D11B3B">
      <w:pPr>
        <w:rPr>
          <w:rFonts w:eastAsiaTheme="minorHAnsi" w:cstheme="minorBidi"/>
          <w:lang w:eastAsia="en-US"/>
        </w:rPr>
      </w:pPr>
      <w:r w:rsidRPr="00D11B3B">
        <w:rPr>
          <w:rFonts w:eastAsiaTheme="minorHAnsi" w:cstheme="minorBidi"/>
          <w:lang w:eastAsia="en-US"/>
        </w:rPr>
        <w:t xml:space="preserve"> </w:t>
      </w:r>
    </w:p>
    <w:p w:rsidR="00D11B3B" w:rsidRPr="00793E5B" w:rsidRDefault="00D11B3B" w:rsidP="00D11B3B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/>
          <w:color w:val="000000"/>
        </w:rPr>
      </w:pPr>
    </w:p>
    <w:p w:rsidR="00627AA7" w:rsidRDefault="00173207"/>
    <w:sectPr w:rsidR="00627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21B6E"/>
    <w:multiLevelType w:val="multilevel"/>
    <w:tmpl w:val="192C0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08658A"/>
    <w:multiLevelType w:val="multilevel"/>
    <w:tmpl w:val="5F303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67649D"/>
    <w:multiLevelType w:val="multilevel"/>
    <w:tmpl w:val="46546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268"/>
    <w:rsid w:val="00173207"/>
    <w:rsid w:val="0053542C"/>
    <w:rsid w:val="00612B10"/>
    <w:rsid w:val="00BB0268"/>
    <w:rsid w:val="00D1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B3B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B3B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bf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709</Words>
  <Characters>4043</Characters>
  <Application>Microsoft Office Word</Application>
  <DocSecurity>0</DocSecurity>
  <Lines>33</Lines>
  <Paragraphs>9</Paragraphs>
  <ScaleCrop>false</ScaleCrop>
  <Company/>
  <LinksUpToDate>false</LinksUpToDate>
  <CharactersWithSpaces>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2024-11-04T20:08:00Z</dcterms:created>
  <dcterms:modified xsi:type="dcterms:W3CDTF">2025-10-06T06:07:00Z</dcterms:modified>
</cp:coreProperties>
</file>