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80" w:rsidRDefault="00F92B64">
      <w:pPr>
        <w:tabs>
          <w:tab w:val="left" w:pos="6848"/>
          <w:tab w:val="left" w:pos="7609"/>
        </w:tabs>
        <w:spacing w:before="69" w:line="259" w:lineRule="auto"/>
        <w:ind w:left="141" w:right="171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328768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569341</wp:posOffset>
                </wp:positionV>
                <wp:extent cx="2071370" cy="6819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1370" cy="681990"/>
                          <a:chOff x="0" y="0"/>
                          <a:chExt cx="2071370" cy="681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24864" y="334014"/>
                            <a:ext cx="1246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6505">
                                <a:moveTo>
                                  <a:pt x="0" y="0"/>
                                </a:moveTo>
                                <a:lnTo>
                                  <a:pt x="1246373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464" y="9464"/>
                            <a:ext cx="2026285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662940">
                                <a:moveTo>
                                  <a:pt x="0" y="0"/>
                                </a:moveTo>
                                <a:lnTo>
                                  <a:pt x="2025770" y="0"/>
                                </a:lnTo>
                                <a:lnTo>
                                  <a:pt x="2025770" y="662635"/>
                                </a:lnTo>
                                <a:lnTo>
                                  <a:pt x="0" y="66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>
                              <a:alpha val="470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464" y="9464"/>
                            <a:ext cx="2026285" cy="662940"/>
                          </a:xfrm>
                          <a:prstGeom prst="rect">
                            <a:avLst/>
                          </a:prstGeom>
                          <a:ln w="18929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27580" w:rsidRDefault="00F92B64">
                              <w:pPr>
                                <w:spacing w:before="39" w:line="192" w:lineRule="auto"/>
                                <w:ind w:left="178" w:right="130" w:hanging="35"/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12"/>
                                </w:rPr>
                                <w:t>Подписано цифровой подписью: Шелгунов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Виктор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Сергеевич</w:t>
                              </w:r>
                            </w:p>
                            <w:p w:rsidR="00A27580" w:rsidRDefault="00F92B64">
                              <w:pPr>
                                <w:spacing w:before="1" w:line="196" w:lineRule="auto"/>
                                <w:ind w:left="175" w:right="130" w:hanging="32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 xml:space="preserve">DN: </w:t>
                              </w:r>
                              <w:hyperlink r:id="rId6">
                                <w:r>
                                  <w:rPr>
                                    <w:rFonts w:ascii="Tahoma" w:hAnsi="Tahoma"/>
                                    <w:sz w:val="10"/>
                                  </w:rPr>
                                  <w:t>E=uc_fk@roskazna.ru,</w:t>
                                </w:r>
                              </w:hyperlink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 xml:space="preserve"> S=г. Москва, ИНН=007710568760,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 xml:space="preserve">ОГРН=1047797019830, STREET="Большой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>Златоустинский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>переулок, д. 6, строение 1", L=Москва, C=RU,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>O=Федеральное казначейство, CN=Федеральное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0"/>
                                </w:rPr>
                                <w:t>казначейство</w:t>
                              </w:r>
                            </w:p>
                            <w:p w:rsidR="00A27580" w:rsidRDefault="00F92B64">
                              <w:pPr>
                                <w:spacing w:line="196" w:lineRule="auto"/>
                                <w:ind w:left="143" w:right="640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>Причина: Я являюсь автором этого документа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0"/>
                                </w:rPr>
                                <w:t>Дата: 16 Февраль 2023 г. 10:51:22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04pt;margin-top:44.830017pt;width:163.1pt;height:53.7pt;mso-position-horizontal-relative:page;mso-position-vertical-relative:paragraph;z-index:-15987712" id="docshapegroup1" coordorigin="6080,897" coordsize="3262,1074">
                <v:line style="position:absolute" from="7379,1423" to="9342,1423" stroked="true" strokeweight=".88452pt" strokecolor="#000000">
                  <v:stroke dashstyle="solid"/>
                </v:line>
                <v:rect style="position:absolute;left:6094;top:911;width:3191;height:1044" id="docshape2" filled="true" fillcolor="#c7c7c7" stroked="false">
                  <v:fill opacity="30840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94;top:911;width:3191;height:1044" type="#_x0000_t202" id="docshape3" filled="false" stroked="true" strokeweight="1.490524pt" strokecolor="#c7c7c7">
                  <v:textbox inset="0,0,0,0">
                    <w:txbxContent>
                      <w:p>
                        <w:pPr>
                          <w:spacing w:line="192" w:lineRule="auto" w:before="39"/>
                          <w:ind w:left="178" w:right="130" w:hanging="35"/>
                          <w:jc w:val="left"/>
                          <w:rPr>
                            <w:rFonts w:ascii="Tahoma" w:hAnsi="Tahoma"/>
                            <w:b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2"/>
                            <w:sz w:val="12"/>
                          </w:rPr>
                          <w:t>Подписано цифровой подписью: 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12"/>
                          </w:rPr>
                          <w:t>Шелгунов</w:t>
                        </w:r>
                        <w:r>
                          <w:rPr>
                            <w:rFonts w:ascii="Tahoma" w:hAnsi="Tahoma"/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Виктор</w:t>
                        </w:r>
                        <w:r>
                          <w:rPr>
                            <w:rFonts w:ascii="Tahoma" w:hAnsi="Tahoma"/>
                            <w:b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Сергеевич</w:t>
                        </w:r>
                      </w:p>
                      <w:p>
                        <w:pPr>
                          <w:spacing w:line="196" w:lineRule="auto" w:before="1"/>
                          <w:ind w:left="175" w:right="130" w:hanging="32"/>
                          <w:jc w:val="left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sz w:val="10"/>
                          </w:rPr>
                          <w:t>DN: </w:t>
                        </w:r>
                        <w:hyperlink r:id="rId7">
                          <w:r>
                            <w:rPr>
                              <w:rFonts w:ascii="Tahoma" w:hAnsi="Tahoma"/>
                              <w:sz w:val="10"/>
                            </w:rPr>
                            <w:t>E=uc_fk@roskazna.ru,</w:t>
                          </w:r>
                        </w:hyperlink>
                        <w:r>
                          <w:rPr>
                            <w:rFonts w:ascii="Tahoma" w:hAnsi="Tahoma"/>
                            <w:sz w:val="10"/>
                          </w:rPr>
                          <w:t> S=г. Москва, </w:t>
                        </w:r>
                        <w:r>
                          <w:rPr>
                            <w:rFonts w:ascii="Tahoma" w:hAnsi="Tahoma"/>
                            <w:sz w:val="10"/>
                          </w:rPr>
                          <w:t>ИНН=007710568760,</w:t>
                        </w:r>
                        <w:r>
                          <w:rPr>
                            <w:rFonts w:ascii="Tahoma" w:hAnsi="Tahoma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0"/>
                          </w:rPr>
                          <w:t>ОГРН=1047797019830, STREET="Большой Златоустинский</w:t>
                        </w:r>
                        <w:r>
                          <w:rPr>
                            <w:rFonts w:ascii="Tahoma" w:hAnsi="Tahoma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0"/>
                          </w:rPr>
                          <w:t>переулок, д. 6, строение 1", L=Москва, C=RU,</w:t>
                        </w:r>
                        <w:r>
                          <w:rPr>
                            <w:rFonts w:ascii="Tahoma" w:hAnsi="Tahoma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0"/>
                          </w:rPr>
                          <w:t>O=Федеральное казначейство, CN=Федеральное</w:t>
                        </w:r>
                        <w:r>
                          <w:rPr>
                            <w:rFonts w:ascii="Tahoma" w:hAnsi="Tahoma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2"/>
                            <w:sz w:val="10"/>
                          </w:rPr>
                          <w:t>казначейство</w:t>
                        </w:r>
                      </w:p>
                      <w:p>
                        <w:pPr>
                          <w:spacing w:line="196" w:lineRule="auto" w:before="0"/>
                          <w:ind w:left="143" w:right="640" w:firstLine="0"/>
                          <w:jc w:val="left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sz w:val="10"/>
                          </w:rPr>
                          <w:t>Причина: Я являюсь автором этого </w:t>
                        </w:r>
                        <w:r>
                          <w:rPr>
                            <w:rFonts w:ascii="Tahoma" w:hAnsi="Tahoma"/>
                            <w:sz w:val="10"/>
                          </w:rPr>
                          <w:t>документа</w:t>
                        </w:r>
                        <w:r>
                          <w:rPr>
                            <w:rFonts w:ascii="Tahoma" w:hAnsi="Tahoma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0"/>
                          </w:rPr>
                          <w:t>Дата: 16 Февраль 2023 г. 10:51:22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ГБОУ ПО «Опочецкая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УТВЕРЖДАЮ </w:t>
      </w:r>
      <w:r>
        <w:rPr>
          <w:b/>
          <w:sz w:val="28"/>
        </w:rPr>
        <w:t xml:space="preserve">общеобразовательная </w:t>
      </w:r>
      <w:bookmarkStart w:id="0" w:name="_GoBack"/>
      <w:bookmarkEnd w:id="0"/>
      <w:r>
        <w:rPr>
          <w:b/>
          <w:sz w:val="28"/>
        </w:rPr>
        <w:t>школа-интернат</w:t>
      </w:r>
      <w:r>
        <w:rPr>
          <w:b/>
          <w:sz w:val="28"/>
        </w:rPr>
        <w:tab/>
      </w:r>
      <w:r>
        <w:rPr>
          <w:sz w:val="28"/>
        </w:rPr>
        <w:t>И.</w:t>
      </w:r>
      <w:r>
        <w:rPr>
          <w:spacing w:val="-10"/>
          <w:sz w:val="28"/>
        </w:rPr>
        <w:t xml:space="preserve"> </w:t>
      </w:r>
      <w:r>
        <w:rPr>
          <w:sz w:val="28"/>
        </w:rPr>
        <w:t>о.</w:t>
      </w:r>
      <w:r>
        <w:rPr>
          <w:spacing w:val="-1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школы-интерната </w:t>
      </w:r>
      <w:r>
        <w:rPr>
          <w:b/>
          <w:sz w:val="28"/>
        </w:rPr>
        <w:t xml:space="preserve">для детей, нуждающихся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социальной</w:t>
      </w:r>
    </w:p>
    <w:p w:rsidR="00A27580" w:rsidRDefault="00F92B64">
      <w:pPr>
        <w:tabs>
          <w:tab w:val="left" w:pos="8989"/>
        </w:tabs>
        <w:spacing w:line="318" w:lineRule="exact"/>
        <w:ind w:left="141"/>
        <w:rPr>
          <w:sz w:val="28"/>
        </w:rPr>
      </w:pPr>
      <w:r>
        <w:rPr>
          <w:b/>
          <w:spacing w:val="-2"/>
          <w:sz w:val="28"/>
        </w:rPr>
        <w:t>поддержке»</w:t>
      </w:r>
      <w:r>
        <w:rPr>
          <w:b/>
          <w:sz w:val="28"/>
        </w:rPr>
        <w:tab/>
      </w:r>
      <w:r>
        <w:rPr>
          <w:sz w:val="28"/>
        </w:rPr>
        <w:t>В.С.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Шелгунов</w:t>
      </w:r>
    </w:p>
    <w:p w:rsidR="00A27580" w:rsidRDefault="00A27580">
      <w:pPr>
        <w:pStyle w:val="a3"/>
        <w:ind w:left="0"/>
      </w:pPr>
    </w:p>
    <w:p w:rsidR="00A27580" w:rsidRDefault="00A27580">
      <w:pPr>
        <w:pStyle w:val="a3"/>
        <w:ind w:left="0"/>
      </w:pPr>
    </w:p>
    <w:p w:rsidR="00A27580" w:rsidRDefault="00A27580">
      <w:pPr>
        <w:pStyle w:val="a3"/>
        <w:ind w:left="0"/>
      </w:pPr>
    </w:p>
    <w:p w:rsidR="00A27580" w:rsidRDefault="00A27580">
      <w:pPr>
        <w:pStyle w:val="a3"/>
        <w:ind w:left="0"/>
      </w:pPr>
    </w:p>
    <w:p w:rsidR="00A27580" w:rsidRDefault="00A27580">
      <w:pPr>
        <w:pStyle w:val="a3"/>
        <w:ind w:left="0"/>
      </w:pPr>
    </w:p>
    <w:p w:rsidR="00A27580" w:rsidRDefault="00A27580">
      <w:pPr>
        <w:pStyle w:val="a3"/>
        <w:ind w:left="0"/>
      </w:pPr>
    </w:p>
    <w:p w:rsidR="00A27580" w:rsidRDefault="00A27580">
      <w:pPr>
        <w:pStyle w:val="a3"/>
        <w:ind w:left="0"/>
      </w:pPr>
    </w:p>
    <w:p w:rsidR="00A27580" w:rsidRDefault="00A27580">
      <w:pPr>
        <w:pStyle w:val="a3"/>
        <w:ind w:left="0"/>
      </w:pPr>
    </w:p>
    <w:p w:rsidR="00A27580" w:rsidRDefault="00A27580">
      <w:pPr>
        <w:pStyle w:val="a3"/>
        <w:spacing w:before="312"/>
        <w:ind w:left="0"/>
      </w:pPr>
    </w:p>
    <w:p w:rsidR="00A27580" w:rsidRDefault="00F92B64">
      <w:pPr>
        <w:pStyle w:val="a4"/>
      </w:pPr>
      <w:r>
        <w:rPr>
          <w:spacing w:val="-2"/>
        </w:rPr>
        <w:t>Положение</w:t>
      </w:r>
    </w:p>
    <w:p w:rsidR="00A27580" w:rsidRDefault="00F92B64">
      <w:pPr>
        <w:spacing w:line="399" w:lineRule="exact"/>
        <w:ind w:left="405" w:right="425"/>
        <w:jc w:val="center"/>
        <w:rPr>
          <w:b/>
          <w:sz w:val="36"/>
        </w:rPr>
      </w:pPr>
      <w:r>
        <w:rPr>
          <w:b/>
          <w:sz w:val="36"/>
        </w:rPr>
        <w:t>о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психолого-педагогическом</w:t>
      </w:r>
      <w:r>
        <w:rPr>
          <w:b/>
          <w:spacing w:val="-10"/>
          <w:sz w:val="36"/>
        </w:rPr>
        <w:t xml:space="preserve"> </w:t>
      </w:r>
      <w:r>
        <w:rPr>
          <w:b/>
          <w:spacing w:val="-2"/>
          <w:sz w:val="36"/>
        </w:rPr>
        <w:t>консилиуме.</w:t>
      </w: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ind w:left="0"/>
        <w:rPr>
          <w:b/>
          <w:sz w:val="36"/>
        </w:rPr>
      </w:pPr>
    </w:p>
    <w:p w:rsidR="00A27580" w:rsidRDefault="00A27580">
      <w:pPr>
        <w:pStyle w:val="a3"/>
        <w:spacing w:before="168"/>
        <w:ind w:left="0"/>
        <w:rPr>
          <w:b/>
          <w:sz w:val="36"/>
        </w:rPr>
      </w:pPr>
    </w:p>
    <w:p w:rsidR="00A27580" w:rsidRDefault="00F92B64">
      <w:pPr>
        <w:pStyle w:val="a3"/>
        <w:ind w:left="7297" w:right="138" w:firstLine="1275"/>
        <w:jc w:val="right"/>
      </w:pPr>
      <w:r>
        <w:t>Введено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действие приказом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proofErr w:type="gramStart"/>
      <w:r>
        <w:t>школе-интерната</w:t>
      </w:r>
      <w:proofErr w:type="gramEnd"/>
      <w:r>
        <w:t xml:space="preserve"> от 04.05.2022 г. № 27/1</w:t>
      </w:r>
    </w:p>
    <w:p w:rsidR="00A27580" w:rsidRDefault="00A27580">
      <w:pPr>
        <w:pStyle w:val="a3"/>
        <w:jc w:val="right"/>
        <w:sectPr w:rsidR="00A27580">
          <w:type w:val="continuous"/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5"/>
        <w:numPr>
          <w:ilvl w:val="0"/>
          <w:numId w:val="11"/>
        </w:numPr>
        <w:tabs>
          <w:tab w:val="left" w:pos="4292"/>
        </w:tabs>
        <w:spacing w:before="71" w:line="274" w:lineRule="exact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823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Положение о психолого-педагогическом консилиуме (далее – Положение) разработано 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09.09.2019 № Р-93 «Об утверждении примерного Положения о психолого-педагогическом консилиуме образовательной организации», Федерального закона от 29.12.2012 № 273-ФЗ «Об образовании в Российской Федерации».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39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Психолого-педагогический консилиум (далее –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) является одной из форм взаимодействия руководящих и педагогических работников школы-интерната (далее – организация)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32"/>
        </w:tabs>
        <w:spacing w:line="322" w:lineRule="exact"/>
        <w:ind w:left="632" w:hanging="49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27580" w:rsidRDefault="00F92B64">
      <w:pPr>
        <w:pStyle w:val="a5"/>
        <w:numPr>
          <w:ilvl w:val="2"/>
          <w:numId w:val="11"/>
        </w:numPr>
        <w:tabs>
          <w:tab w:val="left" w:pos="914"/>
        </w:tabs>
        <w:ind w:right="141" w:firstLine="0"/>
        <w:jc w:val="both"/>
        <w:rPr>
          <w:sz w:val="28"/>
        </w:rPr>
      </w:pPr>
      <w:r>
        <w:rPr>
          <w:sz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сопровождения.</w:t>
      </w:r>
    </w:p>
    <w:p w:rsidR="00A27580" w:rsidRDefault="00F92B64">
      <w:pPr>
        <w:pStyle w:val="a5"/>
        <w:numPr>
          <w:ilvl w:val="2"/>
          <w:numId w:val="11"/>
        </w:numPr>
        <w:tabs>
          <w:tab w:val="left" w:pos="1168"/>
        </w:tabs>
        <w:spacing w:before="1"/>
        <w:ind w:right="139" w:firstLine="0"/>
        <w:jc w:val="both"/>
        <w:rPr>
          <w:sz w:val="28"/>
        </w:rPr>
      </w:pPr>
      <w:r>
        <w:rPr>
          <w:sz w:val="28"/>
        </w:rPr>
        <w:t>Разработка рекомендаций по организации психолого-педагогического сопровождения обучающихся.</w:t>
      </w:r>
    </w:p>
    <w:p w:rsidR="00A27580" w:rsidRDefault="00F92B64">
      <w:pPr>
        <w:pStyle w:val="a5"/>
        <w:numPr>
          <w:ilvl w:val="2"/>
          <w:numId w:val="11"/>
        </w:numPr>
        <w:tabs>
          <w:tab w:val="left" w:pos="1056"/>
        </w:tabs>
        <w:ind w:right="147" w:firstLine="0"/>
        <w:jc w:val="both"/>
        <w:rPr>
          <w:sz w:val="28"/>
        </w:rPr>
      </w:pPr>
      <w:r>
        <w:rPr>
          <w:sz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образования.</w:t>
      </w:r>
    </w:p>
    <w:p w:rsidR="00A27580" w:rsidRDefault="00F92B64">
      <w:pPr>
        <w:pStyle w:val="a5"/>
        <w:numPr>
          <w:ilvl w:val="2"/>
          <w:numId w:val="11"/>
        </w:numPr>
        <w:tabs>
          <w:tab w:val="left" w:pos="838"/>
        </w:tabs>
        <w:spacing w:line="320" w:lineRule="exact"/>
        <w:ind w:left="838" w:hanging="69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pacing w:val="-4"/>
          <w:sz w:val="28"/>
        </w:rPr>
        <w:t>.</w:t>
      </w:r>
    </w:p>
    <w:p w:rsidR="00A27580" w:rsidRDefault="00A27580">
      <w:pPr>
        <w:pStyle w:val="a3"/>
        <w:spacing w:before="5"/>
        <w:ind w:left="0"/>
      </w:pPr>
    </w:p>
    <w:p w:rsidR="00A27580" w:rsidRDefault="00F92B64">
      <w:pPr>
        <w:pStyle w:val="a5"/>
        <w:numPr>
          <w:ilvl w:val="0"/>
          <w:numId w:val="11"/>
        </w:numPr>
        <w:tabs>
          <w:tab w:val="left" w:pos="3348"/>
        </w:tabs>
        <w:spacing w:line="274" w:lineRule="exact"/>
        <w:ind w:left="3348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ППК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32"/>
        </w:tabs>
        <w:spacing w:line="320" w:lineRule="exact"/>
        <w:ind w:left="632" w:hanging="491"/>
        <w:rPr>
          <w:sz w:val="28"/>
        </w:rPr>
      </w:pPr>
      <w:proofErr w:type="spellStart"/>
      <w:r>
        <w:rPr>
          <w:sz w:val="28"/>
        </w:rPr>
        <w:t>ППк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32"/>
        </w:tabs>
        <w:spacing w:line="322" w:lineRule="exact"/>
        <w:ind w:left="632" w:hanging="491"/>
        <w:rPr>
          <w:sz w:val="28"/>
        </w:rPr>
      </w:pP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67"/>
        </w:tabs>
        <w:ind w:right="140" w:firstLine="0"/>
        <w:rPr>
          <w:sz w:val="28"/>
        </w:rPr>
      </w:pPr>
      <w:r>
        <w:rPr>
          <w:sz w:val="28"/>
        </w:rPr>
        <w:t xml:space="preserve">В состав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входят: председатель </w:t>
      </w:r>
      <w:proofErr w:type="spellStart"/>
      <w:r>
        <w:rPr>
          <w:sz w:val="28"/>
        </w:rPr>
        <w:t>ППк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– заместитель руководителя 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педагог-психолог, учитель-логопед, учитель-дефектолог, социальный педагог. Заместитель председателя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 секретарь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определяются из числа членов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заседании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79"/>
          <w:tab w:val="left" w:pos="2203"/>
          <w:tab w:val="left" w:pos="2959"/>
          <w:tab w:val="left" w:pos="4527"/>
          <w:tab w:val="left" w:pos="5177"/>
          <w:tab w:val="left" w:pos="7060"/>
          <w:tab w:val="left" w:pos="8863"/>
          <w:tab w:val="left" w:pos="9619"/>
          <w:tab w:val="left" w:pos="10276"/>
        </w:tabs>
        <w:spacing w:before="1"/>
        <w:ind w:right="144" w:firstLine="0"/>
        <w:rPr>
          <w:sz w:val="28"/>
        </w:rPr>
      </w:pPr>
      <w:r>
        <w:rPr>
          <w:spacing w:val="-2"/>
          <w:sz w:val="28"/>
        </w:rPr>
        <w:t>Заседания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проводятся</w:t>
      </w:r>
      <w:r>
        <w:rPr>
          <w:sz w:val="28"/>
        </w:rPr>
        <w:tab/>
      </w:r>
      <w:r>
        <w:rPr>
          <w:spacing w:val="-4"/>
          <w:sz w:val="28"/>
        </w:rPr>
        <w:t>под</w:t>
      </w:r>
      <w:r>
        <w:rPr>
          <w:sz w:val="28"/>
        </w:rPr>
        <w:tab/>
      </w:r>
      <w:r>
        <w:rPr>
          <w:spacing w:val="-2"/>
          <w:sz w:val="28"/>
        </w:rPr>
        <w:t>руководством</w:t>
      </w:r>
      <w:r>
        <w:rPr>
          <w:sz w:val="28"/>
        </w:rPr>
        <w:tab/>
      </w:r>
      <w:r>
        <w:rPr>
          <w:spacing w:val="-2"/>
          <w:sz w:val="28"/>
        </w:rPr>
        <w:t>председателя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лица, </w:t>
      </w:r>
      <w:r>
        <w:rPr>
          <w:sz w:val="28"/>
        </w:rPr>
        <w:t>исполняющего его обязанности.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32"/>
        </w:tabs>
        <w:spacing w:line="321" w:lineRule="exact"/>
        <w:ind w:left="632" w:hanging="491"/>
        <w:rPr>
          <w:sz w:val="28"/>
        </w:rPr>
      </w:pPr>
      <w:r>
        <w:rPr>
          <w:sz w:val="28"/>
        </w:rPr>
        <w:t>Ход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протоколе.</w:t>
      </w:r>
    </w:p>
    <w:p w:rsidR="00A27580" w:rsidRDefault="00F92B64">
      <w:pPr>
        <w:pStyle w:val="a3"/>
      </w:pPr>
      <w:r>
        <w:t xml:space="preserve">Протокол </w:t>
      </w:r>
      <w:proofErr w:type="spellStart"/>
      <w:r>
        <w:t>ППк</w:t>
      </w:r>
      <w:proofErr w:type="spellEnd"/>
      <w:r>
        <w:t xml:space="preserve"> оформляется не позднее</w:t>
      </w:r>
      <w:r>
        <w:rPr>
          <w:spacing w:val="-1"/>
        </w:rPr>
        <w:t xml:space="preserve"> </w:t>
      </w:r>
      <w:r>
        <w:t>пяти рабочих дней после</w:t>
      </w:r>
      <w:r>
        <w:rPr>
          <w:spacing w:val="-1"/>
        </w:rPr>
        <w:t xml:space="preserve"> </w:t>
      </w:r>
      <w:r>
        <w:t xml:space="preserve">проведения заседания и подписывается всеми участниками заседания </w:t>
      </w:r>
      <w:proofErr w:type="spellStart"/>
      <w:r>
        <w:t>ППк</w:t>
      </w:r>
      <w:proofErr w:type="spellEnd"/>
      <w:r>
        <w:t>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32"/>
        </w:tabs>
        <w:spacing w:line="321" w:lineRule="exact"/>
        <w:ind w:left="632" w:hanging="491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заносит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pacing w:val="-4"/>
          <w:sz w:val="28"/>
        </w:rPr>
        <w:t>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900"/>
        </w:tabs>
        <w:spacing w:before="2"/>
        <w:ind w:right="135" w:firstLine="0"/>
        <w:jc w:val="both"/>
        <w:rPr>
          <w:sz w:val="28"/>
        </w:rPr>
      </w:pPr>
      <w:r>
        <w:rPr>
          <w:sz w:val="28"/>
        </w:rPr>
        <w:t xml:space="preserve">Коллегиальное решение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фиксируется в заключении. Заключение подписывается всеми членами </w:t>
      </w:r>
      <w:proofErr w:type="spellStart"/>
      <w:r>
        <w:rPr>
          <w:sz w:val="28"/>
        </w:rPr>
        <w:t>ППк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соответствующими рекомендациями, которые являются основанием для реализации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сопровождения обследованного обучающегося.</w:t>
      </w:r>
    </w:p>
    <w:p w:rsidR="00A27580" w:rsidRDefault="00F92B64">
      <w:pPr>
        <w:pStyle w:val="a3"/>
        <w:spacing w:before="1"/>
        <w:ind w:right="146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родителей (законных представителей) в день проведения заседания.</w:t>
      </w:r>
    </w:p>
    <w:p w:rsidR="00A27580" w:rsidRDefault="00A27580">
      <w:pPr>
        <w:pStyle w:val="a3"/>
        <w:jc w:val="both"/>
        <w:sectPr w:rsidR="00A27580"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3"/>
        <w:spacing w:before="67"/>
        <w:ind w:right="137"/>
        <w:jc w:val="both"/>
      </w:pPr>
      <w:r>
        <w:lastRenderedPageBreak/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>.</w:t>
      </w:r>
    </w:p>
    <w:p w:rsidR="00A27580" w:rsidRDefault="00F92B64">
      <w:pPr>
        <w:pStyle w:val="a3"/>
        <w:spacing w:before="2"/>
        <w:ind w:right="139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</w:t>
      </w:r>
      <w:proofErr w:type="gramStart"/>
      <w:r>
        <w:t>обследованным</w:t>
      </w:r>
      <w:proofErr w:type="gramEnd"/>
      <w: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29"/>
        </w:tabs>
        <w:spacing w:before="1"/>
        <w:ind w:right="145" w:firstLine="0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коллегиальное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регистрации коллегиальных заключений психолого-педагогического консилиума.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05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При направлении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на психолого-медико-педагогическую комиссию (далее – ПМПК) оформляется Представление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на обучающегося.</w:t>
      </w:r>
    </w:p>
    <w:p w:rsidR="00A27580" w:rsidRDefault="00F92B64">
      <w:pPr>
        <w:pStyle w:val="a3"/>
        <w:ind w:right="146"/>
        <w:jc w:val="both"/>
      </w:pPr>
      <w:proofErr w:type="gramStart"/>
      <w:r>
        <w:t xml:space="preserve">Представление </w:t>
      </w:r>
      <w:proofErr w:type="spellStart"/>
      <w:r>
        <w:t>ППкна</w:t>
      </w:r>
      <w:proofErr w:type="spellEnd"/>
      <w:r>
        <w:t xml:space="preserve"> обучающегося для предоставления на ПМПК выдается родителям (законным представителям) под личную подпись.</w:t>
      </w:r>
      <w:proofErr w:type="gramEnd"/>
    </w:p>
    <w:p w:rsidR="00A27580" w:rsidRDefault="00A27580">
      <w:pPr>
        <w:pStyle w:val="a3"/>
        <w:spacing w:before="4"/>
        <w:ind w:left="0"/>
      </w:pPr>
    </w:p>
    <w:p w:rsidR="00A27580" w:rsidRDefault="00F92B64">
      <w:pPr>
        <w:pStyle w:val="a5"/>
        <w:numPr>
          <w:ilvl w:val="0"/>
          <w:numId w:val="11"/>
        </w:numPr>
        <w:tabs>
          <w:tab w:val="left" w:pos="3809"/>
        </w:tabs>
        <w:spacing w:line="274" w:lineRule="exact"/>
        <w:ind w:left="3809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ППК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74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Периодичность проведения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32"/>
        </w:tabs>
        <w:spacing w:line="321" w:lineRule="exact"/>
        <w:ind w:left="632" w:hanging="491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внеплановые.</w:t>
      </w:r>
    </w:p>
    <w:p w:rsidR="00A27580" w:rsidRDefault="00F92B64">
      <w:pPr>
        <w:pStyle w:val="a5"/>
        <w:numPr>
          <w:ilvl w:val="2"/>
          <w:numId w:val="11"/>
        </w:numPr>
        <w:tabs>
          <w:tab w:val="left" w:pos="844"/>
        </w:tabs>
        <w:ind w:right="146" w:firstLine="0"/>
        <w:jc w:val="both"/>
        <w:rPr>
          <w:sz w:val="28"/>
        </w:rPr>
      </w:pPr>
      <w:r>
        <w:rPr>
          <w:sz w:val="28"/>
        </w:rPr>
        <w:t xml:space="preserve">Плановые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проводятся в соответствии с графиком проведения, но не реже одного раза в полугодие для оценки динамики обучения и коррекции для внесения (при необходимости) изменений и дополнений в рекомендации по организации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сопровождения обучающихся.</w:t>
      </w:r>
    </w:p>
    <w:p w:rsidR="00A27580" w:rsidRDefault="00F92B64">
      <w:pPr>
        <w:pStyle w:val="a5"/>
        <w:numPr>
          <w:ilvl w:val="2"/>
          <w:numId w:val="11"/>
        </w:numPr>
        <w:tabs>
          <w:tab w:val="left" w:pos="897"/>
        </w:tabs>
        <w:ind w:right="144" w:firstLine="0"/>
        <w:jc w:val="both"/>
        <w:rPr>
          <w:sz w:val="28"/>
        </w:rPr>
      </w:pPr>
      <w:proofErr w:type="gramStart"/>
      <w:r>
        <w:rPr>
          <w:sz w:val="28"/>
        </w:rPr>
        <w:t xml:space="preserve">Внеплановые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в других случаях.</w:t>
      </w:r>
      <w:proofErr w:type="gramEnd"/>
    </w:p>
    <w:p w:rsidR="00A27580" w:rsidRDefault="00F92B64">
      <w:pPr>
        <w:pStyle w:val="a5"/>
        <w:numPr>
          <w:ilvl w:val="1"/>
          <w:numId w:val="11"/>
        </w:numPr>
        <w:tabs>
          <w:tab w:val="left" w:pos="622"/>
        </w:tabs>
        <w:ind w:right="143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образовательной программы, комплексного обследования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степень социализации и адаптации обучающегося.</w:t>
      </w:r>
    </w:p>
    <w:p w:rsidR="00A27580" w:rsidRDefault="00F92B64">
      <w:pPr>
        <w:pStyle w:val="a3"/>
        <w:ind w:right="141"/>
        <w:jc w:val="both"/>
      </w:pPr>
      <w: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rPr>
          <w:spacing w:val="-2"/>
        </w:rPr>
        <w:t>обучающегося.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91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Специалисты, включенные в состав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91"/>
        </w:tabs>
        <w:spacing w:before="1"/>
        <w:ind w:right="149" w:firstLine="0"/>
        <w:jc w:val="both"/>
        <w:rPr>
          <w:sz w:val="28"/>
        </w:rPr>
      </w:pPr>
      <w:r>
        <w:rPr>
          <w:sz w:val="28"/>
        </w:rPr>
        <w:t xml:space="preserve">Специалистам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A27580" w:rsidRDefault="00A27580">
      <w:pPr>
        <w:pStyle w:val="a3"/>
        <w:spacing w:before="2"/>
        <w:ind w:left="0"/>
      </w:pPr>
    </w:p>
    <w:p w:rsidR="00A27580" w:rsidRDefault="00F92B64">
      <w:pPr>
        <w:pStyle w:val="a5"/>
        <w:numPr>
          <w:ilvl w:val="0"/>
          <w:numId w:val="11"/>
        </w:numPr>
        <w:tabs>
          <w:tab w:val="left" w:pos="3723"/>
        </w:tabs>
        <w:spacing w:before="1"/>
        <w:ind w:left="3723"/>
        <w:jc w:val="left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ОБСЛЕДОВАНИЯ</w:t>
      </w:r>
    </w:p>
    <w:p w:rsidR="00A27580" w:rsidRDefault="00A27580">
      <w:pPr>
        <w:pStyle w:val="a5"/>
        <w:jc w:val="left"/>
        <w:rPr>
          <w:b/>
          <w:sz w:val="24"/>
        </w:rPr>
        <w:sectPr w:rsidR="00A27580"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5"/>
        <w:numPr>
          <w:ilvl w:val="1"/>
          <w:numId w:val="11"/>
        </w:numPr>
        <w:tabs>
          <w:tab w:val="left" w:pos="665"/>
        </w:tabs>
        <w:spacing w:before="67"/>
        <w:ind w:right="149" w:firstLine="0"/>
        <w:jc w:val="both"/>
        <w:rPr>
          <w:sz w:val="28"/>
        </w:rPr>
      </w:pPr>
      <w:r>
        <w:rPr>
          <w:sz w:val="28"/>
        </w:rPr>
        <w:lastRenderedPageBreak/>
        <w:t xml:space="preserve">Процедура и продолжительность обследования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01"/>
        </w:tabs>
        <w:spacing w:before="2"/>
        <w:ind w:right="142" w:firstLine="0"/>
        <w:jc w:val="both"/>
        <w:rPr>
          <w:sz w:val="28"/>
        </w:rPr>
      </w:pPr>
      <w:proofErr w:type="gramStart"/>
      <w:r>
        <w:rPr>
          <w:sz w:val="28"/>
        </w:rPr>
        <w:t xml:space="preserve">Обследование обучающегося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4).</w:t>
      </w:r>
      <w:proofErr w:type="gramEnd"/>
    </w:p>
    <w:p w:rsidR="00A27580" w:rsidRDefault="00F92B64">
      <w:pPr>
        <w:pStyle w:val="a5"/>
        <w:numPr>
          <w:ilvl w:val="1"/>
          <w:numId w:val="11"/>
        </w:numPr>
        <w:tabs>
          <w:tab w:val="left" w:pos="622"/>
        </w:tabs>
        <w:ind w:right="140" w:firstLine="0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ППк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информирует членов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о предстоящем заседании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, организует подготовку и проведение заседания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811"/>
        </w:tabs>
        <w:ind w:right="142" w:firstLine="0"/>
        <w:jc w:val="both"/>
        <w:rPr>
          <w:sz w:val="28"/>
        </w:rPr>
      </w:pPr>
      <w:r>
        <w:rPr>
          <w:sz w:val="28"/>
        </w:rPr>
        <w:t xml:space="preserve">На период подготовки к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 последующей реализации рекомендаций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назначается ведущий специалист: учитель и/или классный руководитель, воспитатель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и выходит с инициативой повторных обсуждений на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(при необходимости).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75"/>
        </w:tabs>
        <w:spacing w:before="1"/>
        <w:ind w:right="147" w:firstLine="0"/>
        <w:jc w:val="both"/>
        <w:rPr>
          <w:sz w:val="28"/>
        </w:rPr>
      </w:pPr>
      <w:r>
        <w:rPr>
          <w:sz w:val="28"/>
        </w:rPr>
        <w:t xml:space="preserve">По данным обследования каждым специалистом составляется </w:t>
      </w:r>
      <w:proofErr w:type="gramStart"/>
      <w:r>
        <w:rPr>
          <w:sz w:val="28"/>
        </w:rPr>
        <w:t>заключение</w:t>
      </w:r>
      <w:proofErr w:type="gramEnd"/>
      <w:r>
        <w:rPr>
          <w:sz w:val="28"/>
        </w:rPr>
        <w:t xml:space="preserve"> и разрабатываются рекомендации.</w:t>
      </w:r>
    </w:p>
    <w:p w:rsidR="00A27580" w:rsidRDefault="00F92B64">
      <w:pPr>
        <w:pStyle w:val="a3"/>
        <w:ind w:right="144"/>
        <w:jc w:val="both"/>
      </w:pPr>
      <w:r>
        <w:t>На</w:t>
      </w:r>
      <w:r>
        <w:rPr>
          <w:spacing w:val="-14"/>
        </w:rPr>
        <w:t xml:space="preserve"> </w:t>
      </w:r>
      <w:r>
        <w:t>заседании</w:t>
      </w:r>
      <w:r>
        <w:rPr>
          <w:spacing w:val="-14"/>
        </w:rPr>
        <w:t xml:space="preserve"> </w:t>
      </w:r>
      <w:proofErr w:type="spellStart"/>
      <w:r>
        <w:t>ППк</w:t>
      </w:r>
      <w:proofErr w:type="spellEnd"/>
      <w:r>
        <w:rPr>
          <w:spacing w:val="-14"/>
        </w:rPr>
        <w:t xml:space="preserve"> </w:t>
      </w:r>
      <w:r>
        <w:t>обсуждаются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обследования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каждым</w:t>
      </w:r>
      <w:r>
        <w:rPr>
          <w:spacing w:val="-15"/>
        </w:rPr>
        <w:t xml:space="preserve"> </w:t>
      </w:r>
      <w:r>
        <w:t xml:space="preserve">специалистом, составляется коллегиальное заключение </w:t>
      </w:r>
      <w:proofErr w:type="spellStart"/>
      <w:r>
        <w:t>ППк</w:t>
      </w:r>
      <w:proofErr w:type="spellEnd"/>
      <w:r>
        <w:t>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660"/>
        </w:tabs>
        <w:ind w:right="140" w:firstLine="0"/>
        <w:jc w:val="both"/>
        <w:rPr>
          <w:sz w:val="28"/>
        </w:rPr>
      </w:pPr>
      <w:r>
        <w:rPr>
          <w:sz w:val="28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степени социализации и адаптации обучающегося.</w:t>
      </w:r>
    </w:p>
    <w:p w:rsidR="00A27580" w:rsidRDefault="00A27580">
      <w:pPr>
        <w:pStyle w:val="a3"/>
        <w:spacing w:before="3"/>
        <w:ind w:left="0"/>
      </w:pPr>
    </w:p>
    <w:p w:rsidR="00A27580" w:rsidRDefault="00F92B64">
      <w:pPr>
        <w:pStyle w:val="a5"/>
        <w:numPr>
          <w:ilvl w:val="0"/>
          <w:numId w:val="11"/>
        </w:numPr>
        <w:tabs>
          <w:tab w:val="left" w:pos="1286"/>
          <w:tab w:val="left" w:pos="1956"/>
        </w:tabs>
        <w:spacing w:before="1"/>
        <w:ind w:left="1956" w:right="1041" w:hanging="91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ППК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ПСИХОЛОГ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z w:val="24"/>
        </w:rPr>
        <w:t xml:space="preserve"> ПЕДАГОГИЧЕСКОГО СОПРОВОЖДЕНИЯ ОБУЧАЮЩИХСЯ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49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A27580" w:rsidRDefault="00F92B64">
      <w:pPr>
        <w:pStyle w:val="a5"/>
        <w:numPr>
          <w:ilvl w:val="0"/>
          <w:numId w:val="10"/>
        </w:numPr>
        <w:tabs>
          <w:tab w:val="left" w:pos="861"/>
        </w:tabs>
        <w:spacing w:line="321" w:lineRule="exact"/>
        <w:ind w:left="861" w:hanging="30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A27580" w:rsidRDefault="00F92B64">
      <w:pPr>
        <w:pStyle w:val="a5"/>
        <w:numPr>
          <w:ilvl w:val="0"/>
          <w:numId w:val="10"/>
        </w:numPr>
        <w:tabs>
          <w:tab w:val="left" w:pos="861"/>
        </w:tabs>
        <w:ind w:left="861" w:hanging="30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A27580" w:rsidRDefault="00F92B64">
      <w:pPr>
        <w:pStyle w:val="a5"/>
        <w:numPr>
          <w:ilvl w:val="0"/>
          <w:numId w:val="10"/>
        </w:numPr>
        <w:tabs>
          <w:tab w:val="left" w:pos="861"/>
        </w:tabs>
        <w:spacing w:line="322" w:lineRule="exact"/>
        <w:ind w:left="861" w:hanging="300"/>
        <w:jc w:val="left"/>
        <w:rPr>
          <w:sz w:val="28"/>
        </w:rPr>
      </w:pPr>
      <w:r>
        <w:rPr>
          <w:sz w:val="28"/>
        </w:rPr>
        <w:t>адаптацию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A27580" w:rsidRDefault="00F92B64">
      <w:pPr>
        <w:pStyle w:val="a5"/>
        <w:numPr>
          <w:ilvl w:val="0"/>
          <w:numId w:val="10"/>
        </w:numPr>
        <w:tabs>
          <w:tab w:val="left" w:pos="859"/>
          <w:tab w:val="left" w:pos="921"/>
        </w:tabs>
        <w:ind w:right="321" w:hanging="361"/>
        <w:rPr>
          <w:sz w:val="28"/>
        </w:rPr>
      </w:pPr>
      <w:r>
        <w:rPr>
          <w:sz w:val="28"/>
        </w:rPr>
        <w:t xml:space="preserve">предоставление услуг </w:t>
      </w:r>
      <w:proofErr w:type="spellStart"/>
      <w:r>
        <w:rPr>
          <w:sz w:val="28"/>
        </w:rPr>
        <w:t>тьютора</w:t>
      </w:r>
      <w:proofErr w:type="spellEnd"/>
      <w:r>
        <w:rPr>
          <w:sz w:val="28"/>
        </w:rPr>
        <w:t xml:space="preserve">, ассистента (помощника), оказывающего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необходимую техническую помощь, услуг по </w:t>
      </w:r>
      <w:proofErr w:type="spellStart"/>
      <w:r>
        <w:rPr>
          <w:sz w:val="28"/>
        </w:rPr>
        <w:t>сурдопереводу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тифлопереводу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тифлосурдопереводу</w:t>
      </w:r>
      <w:proofErr w:type="spellEnd"/>
      <w:r>
        <w:rPr>
          <w:sz w:val="28"/>
        </w:rPr>
        <w:t xml:space="preserve"> (индивидуально или на группу обучающихся), в том числе на период адаптации обучающегося в организации/учебную четверть, полугодие, учебный год/на постоянной основе;</w:t>
      </w:r>
    </w:p>
    <w:p w:rsidR="00A27580" w:rsidRDefault="00F92B64">
      <w:pPr>
        <w:pStyle w:val="a5"/>
        <w:numPr>
          <w:ilvl w:val="0"/>
          <w:numId w:val="10"/>
        </w:numPr>
        <w:tabs>
          <w:tab w:val="left" w:pos="859"/>
          <w:tab w:val="left" w:pos="921"/>
        </w:tabs>
        <w:ind w:right="324" w:hanging="361"/>
        <w:rPr>
          <w:sz w:val="28"/>
        </w:rPr>
      </w:pPr>
      <w:r>
        <w:rPr>
          <w:sz w:val="28"/>
        </w:rPr>
        <w:t>другие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компетенции </w:t>
      </w:r>
      <w:r>
        <w:rPr>
          <w:spacing w:val="-2"/>
          <w:sz w:val="28"/>
        </w:rPr>
        <w:t>организации.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49"/>
        </w:tabs>
        <w:spacing w:before="277"/>
        <w:ind w:right="140" w:firstLine="0"/>
        <w:jc w:val="both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индивидуальному учебному плану, учебному расписанию, медицинского сопровождения, в том числе:</w:t>
      </w:r>
    </w:p>
    <w:p w:rsidR="00A27580" w:rsidRDefault="00F92B64">
      <w:pPr>
        <w:pStyle w:val="a5"/>
        <w:numPr>
          <w:ilvl w:val="0"/>
          <w:numId w:val="9"/>
        </w:numPr>
        <w:tabs>
          <w:tab w:val="left" w:pos="861"/>
        </w:tabs>
        <w:spacing w:before="1"/>
        <w:ind w:left="861" w:hanging="300"/>
        <w:jc w:val="left"/>
        <w:rPr>
          <w:sz w:val="28"/>
        </w:rPr>
      </w:pPr>
      <w:proofErr w:type="spellStart"/>
      <w:r>
        <w:rPr>
          <w:spacing w:val="-2"/>
          <w:sz w:val="28"/>
        </w:rPr>
        <w:t>дополнительныйвыходнойдень</w:t>
      </w:r>
      <w:proofErr w:type="spellEnd"/>
      <w:r>
        <w:rPr>
          <w:spacing w:val="-2"/>
          <w:sz w:val="28"/>
        </w:rPr>
        <w:t>;</w:t>
      </w:r>
    </w:p>
    <w:p w:rsidR="00A27580" w:rsidRDefault="00F92B64">
      <w:pPr>
        <w:pStyle w:val="a5"/>
        <w:numPr>
          <w:ilvl w:val="0"/>
          <w:numId w:val="9"/>
        </w:numPr>
        <w:tabs>
          <w:tab w:val="left" w:pos="861"/>
          <w:tab w:val="left" w:pos="921"/>
          <w:tab w:val="left" w:pos="2674"/>
          <w:tab w:val="left" w:pos="4887"/>
          <w:tab w:val="left" w:pos="6753"/>
          <w:tab w:val="left" w:pos="8067"/>
          <w:tab w:val="left" w:pos="8448"/>
          <w:tab w:val="left" w:pos="9635"/>
        </w:tabs>
        <w:ind w:right="328" w:hanging="361"/>
        <w:jc w:val="left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2"/>
          <w:sz w:val="28"/>
        </w:rPr>
        <w:t>дополнительной</w:t>
      </w:r>
      <w:r>
        <w:rPr>
          <w:sz w:val="28"/>
        </w:rPr>
        <w:tab/>
      </w:r>
      <w:r>
        <w:rPr>
          <w:spacing w:val="-2"/>
          <w:sz w:val="28"/>
        </w:rPr>
        <w:t>двигательной</w:t>
      </w:r>
      <w:r>
        <w:rPr>
          <w:sz w:val="28"/>
        </w:rPr>
        <w:tab/>
      </w:r>
      <w:r>
        <w:rPr>
          <w:spacing w:val="-2"/>
          <w:sz w:val="28"/>
        </w:rPr>
        <w:t>нагрузки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течение</w:t>
      </w:r>
      <w:r>
        <w:rPr>
          <w:sz w:val="28"/>
        </w:rPr>
        <w:tab/>
      </w:r>
      <w:r>
        <w:rPr>
          <w:spacing w:val="-2"/>
          <w:sz w:val="28"/>
        </w:rPr>
        <w:t xml:space="preserve">учебного </w:t>
      </w:r>
      <w:r>
        <w:rPr>
          <w:sz w:val="28"/>
        </w:rPr>
        <w:t>дня/снижение двигательной нагрузки;</w:t>
      </w:r>
    </w:p>
    <w:p w:rsidR="00A27580" w:rsidRDefault="00F92B64">
      <w:pPr>
        <w:pStyle w:val="a5"/>
        <w:numPr>
          <w:ilvl w:val="0"/>
          <w:numId w:val="9"/>
        </w:numPr>
        <w:tabs>
          <w:tab w:val="left" w:pos="861"/>
        </w:tabs>
        <w:spacing w:before="1"/>
        <w:ind w:left="861" w:hanging="30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пищи,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лекарств;</w:t>
      </w:r>
    </w:p>
    <w:p w:rsidR="00A27580" w:rsidRDefault="00A27580">
      <w:pPr>
        <w:pStyle w:val="a5"/>
        <w:jc w:val="left"/>
        <w:rPr>
          <w:sz w:val="28"/>
        </w:rPr>
        <w:sectPr w:rsidR="00A27580"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5"/>
        <w:numPr>
          <w:ilvl w:val="0"/>
          <w:numId w:val="9"/>
        </w:numPr>
        <w:tabs>
          <w:tab w:val="left" w:pos="861"/>
        </w:tabs>
        <w:spacing w:before="67"/>
        <w:ind w:left="861" w:hanging="300"/>
        <w:jc w:val="left"/>
        <w:rPr>
          <w:sz w:val="28"/>
        </w:rPr>
      </w:pPr>
      <w:r>
        <w:rPr>
          <w:sz w:val="28"/>
        </w:rPr>
        <w:lastRenderedPageBreak/>
        <w:t>снижение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 задаваемой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дом </w:t>
      </w:r>
      <w:r>
        <w:rPr>
          <w:spacing w:val="-2"/>
          <w:sz w:val="28"/>
        </w:rPr>
        <w:t>работы;</w:t>
      </w:r>
    </w:p>
    <w:p w:rsidR="00A27580" w:rsidRDefault="00F92B64">
      <w:pPr>
        <w:pStyle w:val="a5"/>
        <w:numPr>
          <w:ilvl w:val="0"/>
          <w:numId w:val="9"/>
        </w:numPr>
        <w:tabs>
          <w:tab w:val="left" w:pos="861"/>
          <w:tab w:val="left" w:pos="921"/>
        </w:tabs>
        <w:spacing w:before="3"/>
        <w:ind w:right="328" w:hanging="361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</w:t>
      </w:r>
      <w:r>
        <w:rPr>
          <w:spacing w:val="80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80"/>
          <w:sz w:val="28"/>
        </w:rPr>
        <w:t xml:space="preserve"> </w:t>
      </w:r>
      <w:r>
        <w:rPr>
          <w:sz w:val="28"/>
        </w:rPr>
        <w:t>(помощника),</w:t>
      </w:r>
      <w:r>
        <w:rPr>
          <w:spacing w:val="80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необходимую техническую помощь;</w:t>
      </w:r>
    </w:p>
    <w:p w:rsidR="00A27580" w:rsidRDefault="00F92B64">
      <w:pPr>
        <w:pStyle w:val="a5"/>
        <w:numPr>
          <w:ilvl w:val="0"/>
          <w:numId w:val="9"/>
        </w:numPr>
        <w:tabs>
          <w:tab w:val="left" w:pos="861"/>
          <w:tab w:val="left" w:pos="921"/>
        </w:tabs>
        <w:spacing w:before="1" w:line="237" w:lineRule="auto"/>
        <w:ind w:right="324" w:hanging="361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компетенции </w:t>
      </w:r>
      <w:r>
        <w:rPr>
          <w:spacing w:val="-2"/>
          <w:sz w:val="28"/>
        </w:rPr>
        <w:t>организации.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749"/>
        </w:tabs>
        <w:spacing w:before="284"/>
        <w:ind w:right="140" w:firstLine="0"/>
        <w:jc w:val="both"/>
        <w:rPr>
          <w:sz w:val="28"/>
        </w:rPr>
      </w:pPr>
      <w:r>
        <w:rPr>
          <w:sz w:val="28"/>
        </w:rPr>
        <w:t xml:space="preserve">Рекомендации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адаптации, могут включать в том числе:</w:t>
      </w:r>
    </w:p>
    <w:p w:rsidR="00A27580" w:rsidRDefault="00F92B64">
      <w:pPr>
        <w:pStyle w:val="a5"/>
        <w:numPr>
          <w:ilvl w:val="0"/>
          <w:numId w:val="8"/>
        </w:numPr>
        <w:tabs>
          <w:tab w:val="left" w:pos="861"/>
          <w:tab w:val="left" w:pos="921"/>
        </w:tabs>
        <w:spacing w:line="242" w:lineRule="auto"/>
        <w:ind w:right="319" w:hanging="36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компенсирующих занятий с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;</w:t>
      </w:r>
    </w:p>
    <w:p w:rsidR="00A27580" w:rsidRDefault="00F92B64">
      <w:pPr>
        <w:pStyle w:val="a5"/>
        <w:numPr>
          <w:ilvl w:val="0"/>
          <w:numId w:val="8"/>
        </w:numPr>
        <w:tabs>
          <w:tab w:val="left" w:pos="861"/>
        </w:tabs>
        <w:spacing w:line="317" w:lineRule="exact"/>
        <w:ind w:left="861" w:hanging="30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A27580" w:rsidRDefault="00F92B64">
      <w:pPr>
        <w:pStyle w:val="a5"/>
        <w:numPr>
          <w:ilvl w:val="0"/>
          <w:numId w:val="8"/>
        </w:numPr>
        <w:tabs>
          <w:tab w:val="left" w:pos="861"/>
        </w:tabs>
        <w:spacing w:line="322" w:lineRule="exact"/>
        <w:ind w:left="861" w:hanging="300"/>
        <w:jc w:val="left"/>
        <w:rPr>
          <w:sz w:val="28"/>
        </w:rPr>
      </w:pPr>
      <w:r>
        <w:rPr>
          <w:sz w:val="28"/>
        </w:rPr>
        <w:t>адаптацию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A27580" w:rsidRDefault="00F92B64">
      <w:pPr>
        <w:pStyle w:val="a5"/>
        <w:numPr>
          <w:ilvl w:val="0"/>
          <w:numId w:val="8"/>
        </w:numPr>
        <w:tabs>
          <w:tab w:val="left" w:pos="861"/>
        </w:tabs>
        <w:spacing w:line="322" w:lineRule="exact"/>
        <w:ind w:left="861" w:hanging="300"/>
        <w:jc w:val="left"/>
        <w:rPr>
          <w:sz w:val="28"/>
        </w:rPr>
      </w:pPr>
      <w:r>
        <w:rPr>
          <w:sz w:val="28"/>
        </w:rPr>
        <w:t>профилактику</w:t>
      </w:r>
      <w:r>
        <w:rPr>
          <w:spacing w:val="-16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A27580" w:rsidRDefault="00F92B64">
      <w:pPr>
        <w:pStyle w:val="a5"/>
        <w:numPr>
          <w:ilvl w:val="0"/>
          <w:numId w:val="8"/>
        </w:numPr>
        <w:tabs>
          <w:tab w:val="left" w:pos="861"/>
          <w:tab w:val="left" w:pos="921"/>
        </w:tabs>
        <w:spacing w:before="2" w:line="237" w:lineRule="auto"/>
        <w:ind w:right="322" w:hanging="361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компетенции </w:t>
      </w:r>
      <w:r>
        <w:rPr>
          <w:spacing w:val="-2"/>
          <w:sz w:val="28"/>
        </w:rPr>
        <w:t>организации.</w:t>
      </w:r>
    </w:p>
    <w:p w:rsidR="00A27580" w:rsidRDefault="00F92B64">
      <w:pPr>
        <w:pStyle w:val="a5"/>
        <w:numPr>
          <w:ilvl w:val="1"/>
          <w:numId w:val="11"/>
        </w:numPr>
        <w:tabs>
          <w:tab w:val="left" w:pos="895"/>
        </w:tabs>
        <w:spacing w:before="284"/>
        <w:ind w:right="140" w:firstLine="0"/>
        <w:jc w:val="both"/>
        <w:rPr>
          <w:sz w:val="28"/>
        </w:rPr>
      </w:pPr>
      <w:r>
        <w:rPr>
          <w:sz w:val="28"/>
        </w:rPr>
        <w:t xml:space="preserve">Рекомендации по организации психолого-педагогического сопровождения обучающихся реализуются на основании письменного согласия родителей (законных </w:t>
      </w:r>
      <w:r>
        <w:rPr>
          <w:spacing w:val="-2"/>
          <w:sz w:val="28"/>
        </w:rPr>
        <w:t>представителей).</w:t>
      </w:r>
    </w:p>
    <w:p w:rsidR="00A27580" w:rsidRPr="00F92B64" w:rsidRDefault="00A27580" w:rsidP="00F92B64">
      <w:pPr>
        <w:ind w:left="141"/>
        <w:rPr>
          <w:sz w:val="28"/>
        </w:rPr>
        <w:sectPr w:rsidR="00A27580" w:rsidRPr="00F92B64"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3"/>
        <w:spacing w:before="67" w:line="242" w:lineRule="auto"/>
        <w:ind w:left="4224" w:right="145" w:firstLine="4887"/>
        <w:jc w:val="right"/>
      </w:pPr>
      <w:r>
        <w:lastRenderedPageBreak/>
        <w:t>Приложение 1 к</w:t>
      </w:r>
      <w:r>
        <w:rPr>
          <w:spacing w:val="-9"/>
        </w:rPr>
        <w:t xml:space="preserve"> </w:t>
      </w:r>
      <w:r>
        <w:t>положению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психолого-педагогическом</w:t>
      </w:r>
      <w:r>
        <w:rPr>
          <w:spacing w:val="-6"/>
        </w:rPr>
        <w:t xml:space="preserve"> </w:t>
      </w:r>
      <w:r>
        <w:rPr>
          <w:spacing w:val="-2"/>
        </w:rPr>
        <w:t>консилиуме,</w:t>
      </w:r>
    </w:p>
    <w:p w:rsidR="00A27580" w:rsidRDefault="00F92B64">
      <w:pPr>
        <w:pStyle w:val="a3"/>
        <w:spacing w:line="318" w:lineRule="exact"/>
        <w:ind w:left="0" w:right="141"/>
        <w:jc w:val="right"/>
      </w:pPr>
      <w:r>
        <w:t>утвержденному</w:t>
      </w:r>
      <w:r>
        <w:rPr>
          <w:spacing w:val="-13"/>
        </w:rPr>
        <w:t xml:space="preserve"> </w:t>
      </w:r>
      <w:r>
        <w:rPr>
          <w:spacing w:val="-2"/>
        </w:rPr>
        <w:t>31.08.2022</w:t>
      </w:r>
    </w:p>
    <w:p w:rsidR="00A27580" w:rsidRDefault="00F92B64">
      <w:pPr>
        <w:pStyle w:val="2"/>
        <w:tabs>
          <w:tab w:val="left" w:pos="1178"/>
          <w:tab w:val="left" w:pos="2984"/>
          <w:tab w:val="left" w:pos="5114"/>
          <w:tab w:val="left" w:pos="8838"/>
          <w:tab w:val="left" w:pos="10613"/>
        </w:tabs>
        <w:spacing w:before="281"/>
        <w:ind w:right="142"/>
      </w:pPr>
      <w:r>
        <w:rPr>
          <w:spacing w:val="-2"/>
        </w:rPr>
        <w:t>Схема</w:t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2"/>
        </w:rPr>
        <w:t>психолого-педагогического</w:t>
      </w:r>
      <w:r>
        <w:tab/>
      </w:r>
      <w:r>
        <w:rPr>
          <w:spacing w:val="-2"/>
        </w:rPr>
        <w:t>консилиума</w:t>
      </w:r>
      <w:r>
        <w:tab/>
      </w:r>
      <w:proofErr w:type="gramStart"/>
      <w:r>
        <w:rPr>
          <w:spacing w:val="-6"/>
        </w:rPr>
        <w:t>на</w:t>
      </w:r>
      <w:proofErr w:type="gramEnd"/>
      <w:r>
        <w:rPr>
          <w:spacing w:val="-6"/>
        </w:rPr>
        <w:t xml:space="preserve"> </w:t>
      </w:r>
      <w:r>
        <w:t>обучающегося для предоставления на ПМПК</w:t>
      </w:r>
    </w:p>
    <w:p w:rsidR="00F92B64" w:rsidRDefault="00F92B64">
      <w:pPr>
        <w:ind w:left="141" w:right="4665"/>
        <w:rPr>
          <w:b/>
          <w:sz w:val="28"/>
        </w:rPr>
      </w:pPr>
      <w:r>
        <w:rPr>
          <w:b/>
          <w:sz w:val="28"/>
        </w:rPr>
        <w:t>(Ф.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О.,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рождения,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группа/класс) </w:t>
      </w:r>
    </w:p>
    <w:p w:rsidR="00A27580" w:rsidRDefault="00F92B64">
      <w:pPr>
        <w:ind w:left="141" w:right="4665"/>
        <w:rPr>
          <w:b/>
          <w:sz w:val="28"/>
        </w:rPr>
      </w:pPr>
      <w:r>
        <w:rPr>
          <w:b/>
          <w:spacing w:val="-2"/>
          <w:sz w:val="28"/>
        </w:rPr>
        <w:t>Общие сведения</w:t>
      </w:r>
    </w:p>
    <w:p w:rsidR="00A27580" w:rsidRDefault="00F92B64">
      <w:pPr>
        <w:pStyle w:val="a5"/>
        <w:numPr>
          <w:ilvl w:val="1"/>
          <w:numId w:val="4"/>
        </w:numPr>
        <w:tabs>
          <w:tab w:val="left" w:pos="861"/>
        </w:tabs>
        <w:spacing w:line="319" w:lineRule="exact"/>
        <w:ind w:hanging="300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организацию;</w:t>
      </w:r>
    </w:p>
    <w:p w:rsidR="00A27580" w:rsidRDefault="00F92B64">
      <w:pPr>
        <w:pStyle w:val="a5"/>
        <w:numPr>
          <w:ilvl w:val="1"/>
          <w:numId w:val="4"/>
        </w:numPr>
        <w:tabs>
          <w:tab w:val="left" w:pos="861"/>
        </w:tabs>
        <w:spacing w:line="320" w:lineRule="exact"/>
        <w:ind w:hanging="300"/>
        <w:jc w:val="left"/>
        <w:rPr>
          <w:sz w:val="28"/>
        </w:rPr>
      </w:pPr>
      <w:r>
        <w:rPr>
          <w:sz w:val="28"/>
        </w:rPr>
        <w:t>программа обучения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(полное наименование);</w:t>
      </w:r>
    </w:p>
    <w:p w:rsidR="00A27580" w:rsidRDefault="00F92B64">
      <w:pPr>
        <w:pStyle w:val="a5"/>
        <w:numPr>
          <w:ilvl w:val="1"/>
          <w:numId w:val="4"/>
        </w:numPr>
        <w:tabs>
          <w:tab w:val="left" w:pos="861"/>
        </w:tabs>
        <w:spacing w:line="321" w:lineRule="exact"/>
        <w:ind w:hanging="300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образования:</w:t>
      </w:r>
    </w:p>
    <w:p w:rsidR="00A27580" w:rsidRDefault="00F92B64">
      <w:pPr>
        <w:pStyle w:val="a5"/>
        <w:numPr>
          <w:ilvl w:val="0"/>
          <w:numId w:val="3"/>
        </w:numPr>
        <w:tabs>
          <w:tab w:val="left" w:pos="444"/>
        </w:tabs>
        <w:spacing w:before="282" w:line="322" w:lineRule="exact"/>
        <w:ind w:left="444" w:hanging="303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группе/классе:</w:t>
      </w:r>
    </w:p>
    <w:p w:rsidR="00A27580" w:rsidRDefault="00F92B64">
      <w:pPr>
        <w:pStyle w:val="a3"/>
        <w:tabs>
          <w:tab w:val="left" w:pos="1267"/>
          <w:tab w:val="left" w:pos="1713"/>
          <w:tab w:val="left" w:pos="4188"/>
          <w:tab w:val="left" w:pos="6483"/>
          <w:tab w:val="left" w:pos="8914"/>
        </w:tabs>
        <w:ind w:right="146"/>
      </w:pPr>
      <w:r>
        <w:rPr>
          <w:spacing w:val="-2"/>
        </w:rPr>
        <w:t>группа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комбинированной</w:t>
      </w:r>
      <w:r>
        <w:tab/>
      </w:r>
      <w:r>
        <w:rPr>
          <w:spacing w:val="-2"/>
        </w:rPr>
        <w:t>направленности,</w:t>
      </w:r>
      <w:r>
        <w:tab/>
      </w:r>
      <w:r>
        <w:rPr>
          <w:spacing w:val="-2"/>
        </w:rPr>
        <w:t>компенсирующей</w:t>
      </w:r>
      <w:r>
        <w:tab/>
      </w:r>
      <w:r>
        <w:rPr>
          <w:spacing w:val="-2"/>
        </w:rPr>
        <w:t xml:space="preserve">направленности, </w:t>
      </w:r>
      <w:r>
        <w:t xml:space="preserve">общеразвивающая, присмотра и ухода, кратковременного пребывания, </w:t>
      </w:r>
      <w:proofErr w:type="spellStart"/>
      <w:r>
        <w:t>Лекотека</w:t>
      </w:r>
      <w:proofErr w:type="spellEnd"/>
      <w:r>
        <w:t xml:space="preserve"> и др.;</w:t>
      </w:r>
    </w:p>
    <w:p w:rsidR="00A27580" w:rsidRDefault="00F92B64">
      <w:pPr>
        <w:pStyle w:val="a3"/>
        <w:spacing w:line="321" w:lineRule="exact"/>
      </w:pPr>
      <w:r>
        <w:t>класс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общеобразовательный,</w:t>
      </w:r>
      <w:r>
        <w:rPr>
          <w:spacing w:val="-7"/>
        </w:rPr>
        <w:t xml:space="preserve"> </w:t>
      </w:r>
      <w:r>
        <w:t>отдельный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с.;</w:t>
      </w:r>
    </w:p>
    <w:p w:rsidR="00A27580" w:rsidRDefault="00F92B64">
      <w:pPr>
        <w:pStyle w:val="a5"/>
        <w:numPr>
          <w:ilvl w:val="0"/>
          <w:numId w:val="3"/>
        </w:numPr>
        <w:tabs>
          <w:tab w:val="left" w:pos="444"/>
        </w:tabs>
        <w:spacing w:line="322" w:lineRule="exact"/>
        <w:ind w:left="444" w:hanging="303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дому;</w:t>
      </w:r>
    </w:p>
    <w:p w:rsidR="00A27580" w:rsidRDefault="00F92B64">
      <w:pPr>
        <w:pStyle w:val="a5"/>
        <w:numPr>
          <w:ilvl w:val="0"/>
          <w:numId w:val="3"/>
        </w:numPr>
        <w:tabs>
          <w:tab w:val="left" w:pos="444"/>
        </w:tabs>
        <w:ind w:left="444" w:hanging="30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образования;</w:t>
      </w:r>
    </w:p>
    <w:p w:rsidR="00A27580" w:rsidRDefault="00F92B64">
      <w:pPr>
        <w:pStyle w:val="a5"/>
        <w:numPr>
          <w:ilvl w:val="0"/>
          <w:numId w:val="3"/>
        </w:numPr>
        <w:tabs>
          <w:tab w:val="left" w:pos="444"/>
        </w:tabs>
        <w:spacing w:before="2" w:line="322" w:lineRule="exact"/>
        <w:ind w:left="444" w:hanging="303"/>
        <w:rPr>
          <w:sz w:val="28"/>
        </w:rPr>
      </w:pPr>
      <w:r>
        <w:rPr>
          <w:sz w:val="28"/>
        </w:rPr>
        <w:t>сетевая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A27580" w:rsidRDefault="00F92B64">
      <w:pPr>
        <w:pStyle w:val="a5"/>
        <w:numPr>
          <w:ilvl w:val="0"/>
          <w:numId w:val="3"/>
        </w:numPr>
        <w:tabs>
          <w:tab w:val="left" w:pos="444"/>
        </w:tabs>
        <w:spacing w:line="322" w:lineRule="exact"/>
        <w:ind w:left="444" w:hanging="303"/>
        <w:rPr>
          <w:sz w:val="28"/>
        </w:rPr>
      </w:pPr>
      <w:r>
        <w:rPr>
          <w:spacing w:val="-2"/>
          <w:sz w:val="28"/>
        </w:rPr>
        <w:t>с применением дистанционных технологий;</w:t>
      </w:r>
    </w:p>
    <w:p w:rsidR="00A27580" w:rsidRDefault="00F92B64">
      <w:pPr>
        <w:pStyle w:val="a5"/>
        <w:numPr>
          <w:ilvl w:val="1"/>
          <w:numId w:val="3"/>
        </w:numPr>
        <w:tabs>
          <w:tab w:val="left" w:pos="859"/>
          <w:tab w:val="left" w:pos="921"/>
        </w:tabs>
        <w:ind w:right="319" w:hanging="361"/>
        <w:rPr>
          <w:sz w:val="28"/>
        </w:rPr>
      </w:pPr>
      <w:r>
        <w:rPr>
          <w:sz w:val="28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A27580" w:rsidRDefault="00F92B64">
      <w:pPr>
        <w:pStyle w:val="a5"/>
        <w:numPr>
          <w:ilvl w:val="1"/>
          <w:numId w:val="3"/>
        </w:numPr>
        <w:tabs>
          <w:tab w:val="left" w:pos="859"/>
          <w:tab w:val="left" w:pos="921"/>
        </w:tabs>
        <w:ind w:right="327" w:hanging="361"/>
        <w:rPr>
          <w:sz w:val="28"/>
        </w:rPr>
      </w:pPr>
      <w:r>
        <w:rPr>
          <w:sz w:val="28"/>
        </w:rPr>
        <w:t>состав семьи (перечислить, с кем проживает ребенок: родственные отношения и количество детей/взрослых);</w:t>
      </w:r>
    </w:p>
    <w:p w:rsidR="00A27580" w:rsidRDefault="00F92B64">
      <w:pPr>
        <w:pStyle w:val="a5"/>
        <w:numPr>
          <w:ilvl w:val="1"/>
          <w:numId w:val="3"/>
        </w:numPr>
        <w:tabs>
          <w:tab w:val="left" w:pos="859"/>
          <w:tab w:val="left" w:pos="921"/>
        </w:tabs>
        <w:spacing w:before="1"/>
        <w:ind w:right="319" w:hanging="361"/>
        <w:rPr>
          <w:sz w:val="28"/>
        </w:rPr>
      </w:pPr>
      <w:proofErr w:type="gramStart"/>
      <w:r>
        <w:rPr>
          <w:sz w:val="28"/>
        </w:rPr>
        <w:t xml:space="preserve">трудности, переживаемые в семье (материальные, хроническая </w:t>
      </w:r>
      <w:proofErr w:type="spellStart"/>
      <w:r>
        <w:rPr>
          <w:sz w:val="28"/>
        </w:rPr>
        <w:t>психотравматизация</w:t>
      </w:r>
      <w:proofErr w:type="spellEnd"/>
      <w:r>
        <w:rPr>
          <w:sz w:val="28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 чем три года назад, плохое владение русским языком</w:t>
      </w:r>
      <w:r>
        <w:rPr>
          <w:spacing w:val="-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9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членов</w:t>
      </w:r>
      <w:proofErr w:type="gramEnd"/>
      <w:r>
        <w:rPr>
          <w:sz w:val="28"/>
        </w:rPr>
        <w:t xml:space="preserve"> семьи, больше всего </w:t>
      </w:r>
      <w:proofErr w:type="gramStart"/>
      <w:r>
        <w:rPr>
          <w:sz w:val="28"/>
        </w:rPr>
        <w:t>занимающихся</w:t>
      </w:r>
      <w:proofErr w:type="gramEnd"/>
      <w:r>
        <w:rPr>
          <w:sz w:val="28"/>
        </w:rPr>
        <w:t xml:space="preserve"> ребенком).</w:t>
      </w:r>
    </w:p>
    <w:p w:rsidR="00A27580" w:rsidRDefault="00F92B64">
      <w:pPr>
        <w:pStyle w:val="2"/>
        <w:spacing w:before="283" w:line="242" w:lineRule="auto"/>
        <w:ind w:right="146"/>
        <w:jc w:val="both"/>
      </w:pPr>
      <w:r>
        <w:t xml:space="preserve">Информация об условиях и результатах образования ребенка в образовательной </w:t>
      </w:r>
      <w:r>
        <w:rPr>
          <w:spacing w:val="-2"/>
        </w:rPr>
        <w:t>организации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457"/>
        </w:tabs>
        <w:ind w:right="137" w:firstLine="0"/>
        <w:jc w:val="both"/>
        <w:rPr>
          <w:sz w:val="28"/>
        </w:rPr>
      </w:pPr>
      <w:r>
        <w:rPr>
          <w:sz w:val="28"/>
        </w:rPr>
        <w:t>Краткая характеристика познавательного, речевого, двигательного, коммуникативн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A27580" w:rsidRDefault="00A27580">
      <w:pPr>
        <w:pStyle w:val="a5"/>
        <w:rPr>
          <w:sz w:val="28"/>
        </w:rPr>
        <w:sectPr w:rsidR="00A27580"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5"/>
        <w:numPr>
          <w:ilvl w:val="0"/>
          <w:numId w:val="2"/>
        </w:numPr>
        <w:tabs>
          <w:tab w:val="left" w:pos="455"/>
        </w:tabs>
        <w:spacing w:before="67"/>
        <w:ind w:right="139" w:firstLine="0"/>
        <w:jc w:val="both"/>
        <w:rPr>
          <w:sz w:val="28"/>
        </w:rPr>
      </w:pPr>
      <w:r>
        <w:rPr>
          <w:sz w:val="28"/>
        </w:rPr>
        <w:lastRenderedPageBreak/>
        <w:t>Краткая характеристика познавательного, речевого, двигательного, коммуникативн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474"/>
        </w:tabs>
        <w:spacing w:before="1"/>
        <w:ind w:right="135" w:firstLine="0"/>
        <w:jc w:val="both"/>
        <w:rPr>
          <w:sz w:val="28"/>
        </w:rPr>
      </w:pPr>
      <w:r>
        <w:rPr>
          <w:sz w:val="28"/>
        </w:rPr>
        <w:t>Динамика (показатели) познавательного, речевого, двигательного, коммуникативн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личностного развития (по каждой из перечисленных линий): крайне незначительная, незначительная, неравномерная, достаточная.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420"/>
        </w:tabs>
        <w:spacing w:before="2"/>
        <w:ind w:right="146" w:firstLine="0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(показатели)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(практической,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продуктивной)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 нахождения в образовательной организации.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420"/>
        </w:tabs>
        <w:spacing w:line="321" w:lineRule="exact"/>
        <w:ind w:left="420" w:hanging="279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материала: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ind w:left="860" w:hanging="299"/>
        <w:rPr>
          <w:sz w:val="28"/>
        </w:rPr>
      </w:pPr>
      <w:r>
        <w:rPr>
          <w:sz w:val="28"/>
        </w:rPr>
        <w:t>программа,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(авторы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ОП/АОП);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1" w:hanging="361"/>
        <w:rPr>
          <w:sz w:val="28"/>
        </w:rPr>
      </w:pPr>
      <w:r>
        <w:rPr>
          <w:sz w:val="28"/>
        </w:rPr>
        <w:t>соответствие объема знаний, умений и навыков требованиям программы, или для обучающегося по программе дошкольного образования: достижение целевых ориентиров (в соответствии с годом обучения), или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 (фактически отсутствует, крайне незначительна, невысокая, неравномерная).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537"/>
        </w:tabs>
        <w:spacing w:before="280"/>
        <w:ind w:right="142" w:firstLine="0"/>
        <w:jc w:val="both"/>
        <w:rPr>
          <w:sz w:val="28"/>
        </w:rPr>
      </w:pPr>
      <w:proofErr w:type="gramStart"/>
      <w:r>
        <w:rPr>
          <w:sz w:val="28"/>
        </w:rPr>
        <w:t xml:space="preserve">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>
        <w:rPr>
          <w:sz w:val="28"/>
        </w:rPr>
        <w:t>сензитивность</w:t>
      </w:r>
      <w:proofErr w:type="spellEnd"/>
      <w:r>
        <w:rPr>
          <w:sz w:val="28"/>
        </w:rPr>
        <w:t xml:space="preserve"> в отношениях с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обижается,</w:t>
      </w:r>
      <w:r>
        <w:rPr>
          <w:spacing w:val="-8"/>
          <w:sz w:val="28"/>
        </w:rPr>
        <w:t xml:space="preserve"> </w:t>
      </w:r>
      <w:r>
        <w:rPr>
          <w:sz w:val="28"/>
        </w:rPr>
        <w:t>дает</w:t>
      </w:r>
      <w:r>
        <w:rPr>
          <w:spacing w:val="-8"/>
          <w:sz w:val="28"/>
        </w:rPr>
        <w:t xml:space="preserve"> </w:t>
      </w:r>
      <w:r>
        <w:rPr>
          <w:sz w:val="28"/>
        </w:rPr>
        <w:t>аффективную</w:t>
      </w:r>
      <w:r>
        <w:rPr>
          <w:spacing w:val="-8"/>
          <w:sz w:val="28"/>
        </w:rPr>
        <w:t xml:space="preserve"> </w:t>
      </w:r>
      <w:r>
        <w:rPr>
          <w:sz w:val="28"/>
        </w:rPr>
        <w:t>вспышку протеста,</w:t>
      </w:r>
      <w:r>
        <w:rPr>
          <w:spacing w:val="-7"/>
          <w:sz w:val="28"/>
        </w:rPr>
        <w:t xml:space="preserve"> </w:t>
      </w:r>
      <w:r>
        <w:rPr>
          <w:sz w:val="28"/>
        </w:rPr>
        <w:t>прекращает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реагирует,</w:t>
      </w:r>
      <w:r>
        <w:rPr>
          <w:spacing w:val="-7"/>
          <w:sz w:val="28"/>
        </w:rPr>
        <w:t xml:space="preserve"> </w:t>
      </w:r>
      <w:r>
        <w:rPr>
          <w:sz w:val="28"/>
        </w:rPr>
        <w:t>др.),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</w:t>
      </w:r>
      <w:proofErr w:type="gramEnd"/>
      <w:r>
        <w:rPr>
          <w:sz w:val="28"/>
        </w:rPr>
        <w:t>, с очевидным снижением качества деятельности и пр., умеренная, незначительная) и др.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558"/>
        </w:tabs>
        <w:ind w:right="141" w:firstLine="0"/>
        <w:jc w:val="both"/>
        <w:rPr>
          <w:sz w:val="28"/>
        </w:rPr>
      </w:pPr>
      <w:r>
        <w:rPr>
          <w:sz w:val="28"/>
        </w:rPr>
        <w:t>Отношение семьи к трудностям ребенка (от игнорирования до готовности к сотрудничеству),</w:t>
      </w:r>
      <w:r>
        <w:rPr>
          <w:spacing w:val="-1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8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8"/>
          <w:sz w:val="28"/>
        </w:rPr>
        <w:t xml:space="preserve"> </w:t>
      </w:r>
      <w:r>
        <w:rPr>
          <w:sz w:val="28"/>
        </w:rPr>
        <w:t>пытающихся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737"/>
        </w:tabs>
        <w:spacing w:before="1"/>
        <w:ind w:right="138" w:firstLine="0"/>
        <w:jc w:val="both"/>
        <w:rPr>
          <w:sz w:val="28"/>
        </w:rPr>
      </w:pPr>
      <w:r>
        <w:rPr>
          <w:sz w:val="28"/>
        </w:rPr>
        <w:t xml:space="preserve">Получаемая коррекционно-развивающая, психолого-педагогическая помощь (конкретизировать) (занятия с логопедом, дефектологом, психологом, учителем начальных классов – указать длительность, то есть когда </w:t>
      </w:r>
      <w:proofErr w:type="gramStart"/>
      <w:r>
        <w:rPr>
          <w:sz w:val="28"/>
        </w:rPr>
        <w:t>начались</w:t>
      </w:r>
      <w:proofErr w:type="gramEnd"/>
      <w:r>
        <w:rPr>
          <w:sz w:val="28"/>
        </w:rPr>
        <w:t>/закончились занятия), регулярность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этих</w:t>
      </w:r>
      <w:r>
        <w:rPr>
          <w:spacing w:val="-16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6"/>
          <w:sz w:val="28"/>
        </w:rPr>
        <w:t xml:space="preserve"> </w:t>
      </w:r>
      <w:r>
        <w:rPr>
          <w:sz w:val="28"/>
        </w:rPr>
        <w:t>этих</w:t>
      </w:r>
      <w:r>
        <w:rPr>
          <w:spacing w:val="-16"/>
          <w:sz w:val="28"/>
        </w:rPr>
        <w:t xml:space="preserve"> </w:t>
      </w:r>
      <w:r>
        <w:rPr>
          <w:sz w:val="28"/>
        </w:rPr>
        <w:t>специалистов.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420"/>
        </w:tabs>
        <w:spacing w:line="321" w:lineRule="exact"/>
        <w:ind w:left="420" w:hanging="279"/>
        <w:jc w:val="both"/>
        <w:rPr>
          <w:sz w:val="28"/>
        </w:rPr>
      </w:pPr>
      <w:r>
        <w:rPr>
          <w:sz w:val="28"/>
        </w:rPr>
        <w:t>Характеристики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взросления: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spacing w:before="2"/>
        <w:ind w:right="323" w:hanging="361"/>
        <w:rPr>
          <w:sz w:val="28"/>
        </w:rPr>
      </w:pPr>
      <w:proofErr w:type="gramStart"/>
      <w:r>
        <w:rPr>
          <w:sz w:val="28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переживаний, например, запретили родители, исключили из секции, перестал заниматься из-за нехватки средств и т. п.);</w:t>
      </w:r>
      <w:proofErr w:type="gramEnd"/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6" w:hanging="361"/>
        <w:rPr>
          <w:sz w:val="28"/>
        </w:rPr>
      </w:pPr>
      <w:r>
        <w:rPr>
          <w:sz w:val="28"/>
        </w:rPr>
        <w:t xml:space="preserve">характер занятости во </w:t>
      </w:r>
      <w:proofErr w:type="spellStart"/>
      <w:r>
        <w:rPr>
          <w:sz w:val="28"/>
        </w:rPr>
        <w:t>внеучебное</w:t>
      </w:r>
      <w:proofErr w:type="spellEnd"/>
      <w:r>
        <w:rPr>
          <w:sz w:val="28"/>
        </w:rPr>
        <w:t xml:space="preserve"> время (имеет ли круг обязанностей, как относится к их выполнению);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spacing w:before="1" w:line="322" w:lineRule="exact"/>
        <w:ind w:left="860" w:hanging="299"/>
        <w:rPr>
          <w:sz w:val="28"/>
        </w:rPr>
      </w:pP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учебе</w:t>
      </w:r>
      <w:r>
        <w:rPr>
          <w:spacing w:val="-5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предпочитаемых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7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учителей);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7" w:hanging="361"/>
        <w:rPr>
          <w:sz w:val="28"/>
        </w:rPr>
      </w:pPr>
      <w:r>
        <w:rPr>
          <w:sz w:val="28"/>
        </w:rPr>
        <w:t xml:space="preserve">отношение к педагогическим воздействиям (описать воздействия и реакцию на </w:t>
      </w:r>
      <w:r>
        <w:rPr>
          <w:spacing w:val="-2"/>
          <w:sz w:val="28"/>
        </w:rPr>
        <w:t>них);</w:t>
      </w:r>
    </w:p>
    <w:p w:rsidR="00A27580" w:rsidRDefault="00A27580">
      <w:pPr>
        <w:pStyle w:val="a5"/>
        <w:rPr>
          <w:sz w:val="28"/>
        </w:rPr>
        <w:sectPr w:rsidR="00A27580"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spacing w:before="67" w:line="242" w:lineRule="auto"/>
        <w:ind w:right="329" w:hanging="361"/>
        <w:rPr>
          <w:sz w:val="28"/>
        </w:rPr>
      </w:pPr>
      <w:r>
        <w:rPr>
          <w:sz w:val="28"/>
        </w:rPr>
        <w:lastRenderedPageBreak/>
        <w:t>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5" w:hanging="361"/>
        <w:rPr>
          <w:sz w:val="28"/>
        </w:rPr>
      </w:pPr>
      <w:r>
        <w:rPr>
          <w:sz w:val="28"/>
        </w:rPr>
        <w:t>значимость общения со сверстниками в системе ценностей обучающегося (приоритетная, второстепенная);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7" w:hanging="361"/>
        <w:rPr>
          <w:sz w:val="28"/>
        </w:rPr>
      </w:pPr>
      <w:r>
        <w:rPr>
          <w:sz w:val="28"/>
        </w:rPr>
        <w:t xml:space="preserve">значимость виртуального </w:t>
      </w:r>
      <w:proofErr w:type="gramStart"/>
      <w:r>
        <w:rPr>
          <w:sz w:val="28"/>
        </w:rPr>
        <w:t>общения</w:t>
      </w:r>
      <w:proofErr w:type="gramEnd"/>
      <w:r>
        <w:rPr>
          <w:sz w:val="28"/>
        </w:rPr>
        <w:t xml:space="preserve"> в системе ценностей обучающегося (сколько времени, по его собственному мнению, проводит в социальных сетях);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7" w:hanging="361"/>
        <w:rPr>
          <w:sz w:val="28"/>
        </w:rPr>
      </w:pPr>
      <w:r>
        <w:rPr>
          <w:sz w:val="28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spacing w:line="322" w:lineRule="exact"/>
        <w:ind w:left="860" w:hanging="299"/>
        <w:rPr>
          <w:sz w:val="28"/>
        </w:rPr>
      </w:pPr>
      <w:r>
        <w:rPr>
          <w:sz w:val="28"/>
        </w:rPr>
        <w:t>самосознание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(самооценка);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ind w:left="860" w:hanging="299"/>
        <w:rPr>
          <w:sz w:val="28"/>
        </w:rPr>
      </w:pPr>
      <w:r>
        <w:rPr>
          <w:sz w:val="28"/>
        </w:rPr>
        <w:t>принадлежность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субкультур</w:t>
      </w:r>
      <w:proofErr w:type="gramStart"/>
      <w:r>
        <w:rPr>
          <w:spacing w:val="-2"/>
          <w:sz w:val="28"/>
        </w:rPr>
        <w:t>е(</w:t>
      </w:r>
      <w:proofErr w:type="spellStart"/>
      <w:proofErr w:type="gramEnd"/>
      <w:r>
        <w:rPr>
          <w:spacing w:val="-2"/>
          <w:sz w:val="28"/>
        </w:rPr>
        <w:t>ам</w:t>
      </w:r>
      <w:proofErr w:type="spellEnd"/>
      <w:r>
        <w:rPr>
          <w:spacing w:val="-2"/>
          <w:sz w:val="28"/>
        </w:rPr>
        <w:t>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spacing w:line="322" w:lineRule="exact"/>
        <w:ind w:left="860" w:hanging="299"/>
        <w:rPr>
          <w:sz w:val="28"/>
        </w:rPr>
      </w:pPr>
      <w:r>
        <w:rPr>
          <w:spacing w:val="-2"/>
          <w:sz w:val="28"/>
        </w:rPr>
        <w:t xml:space="preserve">особенности </w:t>
      </w:r>
      <w:proofErr w:type="spellStart"/>
      <w:r>
        <w:rPr>
          <w:spacing w:val="-2"/>
          <w:sz w:val="28"/>
        </w:rPr>
        <w:t>психосексуального</w:t>
      </w:r>
      <w:proofErr w:type="spellEnd"/>
      <w:r>
        <w:rPr>
          <w:spacing w:val="-2"/>
          <w:sz w:val="28"/>
        </w:rPr>
        <w:t xml:space="preserve"> развития;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ind w:left="860" w:hanging="299"/>
        <w:rPr>
          <w:sz w:val="28"/>
        </w:rPr>
      </w:pPr>
      <w:r>
        <w:rPr>
          <w:sz w:val="28"/>
        </w:rPr>
        <w:t>религиозные</w:t>
      </w:r>
      <w:r>
        <w:rPr>
          <w:spacing w:val="-10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актуализирует,</w:t>
      </w:r>
      <w:r>
        <w:rPr>
          <w:spacing w:val="-9"/>
          <w:sz w:val="28"/>
        </w:rPr>
        <w:t xml:space="preserve"> </w:t>
      </w:r>
      <w:r>
        <w:rPr>
          <w:sz w:val="28"/>
        </w:rPr>
        <w:t>навязывает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другим);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30" w:hanging="361"/>
        <w:rPr>
          <w:sz w:val="28"/>
        </w:rPr>
      </w:pPr>
      <w:r>
        <w:rPr>
          <w:sz w:val="28"/>
        </w:rPr>
        <w:t xml:space="preserve">отношения с семьей (описание известных педагогам фактов: кого слушается, к кому </w:t>
      </w:r>
      <w:proofErr w:type="gramStart"/>
      <w:r>
        <w:rPr>
          <w:sz w:val="28"/>
        </w:rPr>
        <w:t>привязан</w:t>
      </w:r>
      <w:proofErr w:type="gramEnd"/>
      <w:r>
        <w:rPr>
          <w:sz w:val="28"/>
        </w:rPr>
        <w:t>, либо эмоциональная связь с семьей ухудшена/утрачена);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spacing w:line="319" w:lineRule="exact"/>
        <w:ind w:left="860" w:hanging="299"/>
        <w:rPr>
          <w:sz w:val="28"/>
        </w:rPr>
      </w:pPr>
      <w:r>
        <w:rPr>
          <w:sz w:val="28"/>
        </w:rPr>
        <w:t>жизненные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намерения.</w:t>
      </w:r>
    </w:p>
    <w:p w:rsidR="00A27580" w:rsidRDefault="00F92B64">
      <w:pPr>
        <w:pStyle w:val="a3"/>
        <w:spacing w:before="280" w:line="322" w:lineRule="exact"/>
      </w:pPr>
      <w:r>
        <w:rPr>
          <w:spacing w:val="-2"/>
        </w:rPr>
        <w:t>Поведенческие девиации: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1"/>
        </w:tabs>
        <w:spacing w:line="322" w:lineRule="exact"/>
        <w:ind w:left="861" w:hanging="300"/>
        <w:jc w:val="left"/>
        <w:rPr>
          <w:sz w:val="28"/>
        </w:rPr>
      </w:pPr>
      <w:r>
        <w:rPr>
          <w:sz w:val="28"/>
        </w:rPr>
        <w:t>совершенные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правонарушения;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1"/>
        </w:tabs>
        <w:spacing w:line="322" w:lineRule="exact"/>
        <w:ind w:left="861" w:hanging="30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бродяжничество;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8" w:hanging="361"/>
        <w:rPr>
          <w:sz w:val="28"/>
        </w:rPr>
      </w:pPr>
      <w:r>
        <w:rPr>
          <w:sz w:val="28"/>
        </w:rPr>
        <w:t>проявления агрессии (физической и/или вербальной) по отношению к другим (либо к животным), склонность к насилию;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spacing w:line="242" w:lineRule="auto"/>
        <w:ind w:right="323" w:hanging="361"/>
        <w:rPr>
          <w:sz w:val="28"/>
        </w:rPr>
      </w:pPr>
      <w:r>
        <w:rPr>
          <w:sz w:val="28"/>
        </w:rPr>
        <w:t xml:space="preserve">оппозиционные установки (спорит, отказывается) либо негативизм (делает </w:t>
      </w:r>
      <w:r>
        <w:rPr>
          <w:spacing w:val="-2"/>
          <w:sz w:val="28"/>
        </w:rPr>
        <w:t>наоборот);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5" w:hanging="361"/>
        <w:rPr>
          <w:sz w:val="28"/>
        </w:rPr>
      </w:pPr>
      <w:proofErr w:type="gramStart"/>
      <w:r>
        <w:rPr>
          <w:sz w:val="28"/>
        </w:rPr>
        <w:t xml:space="preserve">отношение к курению, алкоголю, наркотикам, другим </w:t>
      </w:r>
      <w:proofErr w:type="spellStart"/>
      <w:r>
        <w:rPr>
          <w:sz w:val="28"/>
        </w:rPr>
        <w:t>психоактивным</w:t>
      </w:r>
      <w:proofErr w:type="spellEnd"/>
      <w:r>
        <w:rPr>
          <w:sz w:val="28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spacing w:line="321" w:lineRule="exact"/>
        <w:ind w:left="860" w:hanging="299"/>
        <w:rPr>
          <w:sz w:val="28"/>
        </w:rPr>
      </w:pPr>
      <w:r>
        <w:rPr>
          <w:spacing w:val="-2"/>
          <w:sz w:val="28"/>
        </w:rPr>
        <w:t>сквернословие;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spacing w:line="322" w:lineRule="exact"/>
        <w:ind w:left="860" w:hanging="299"/>
        <w:rPr>
          <w:sz w:val="28"/>
        </w:rPr>
      </w:pP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злости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и/или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ненависти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(конкретизировать);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ind w:left="860" w:hanging="299"/>
        <w:rPr>
          <w:sz w:val="28"/>
        </w:rPr>
      </w:pP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-8"/>
          <w:sz w:val="28"/>
        </w:rPr>
        <w:t xml:space="preserve"> </w:t>
      </w:r>
      <w:r>
        <w:rPr>
          <w:sz w:val="28"/>
        </w:rPr>
        <w:t>играм</w:t>
      </w:r>
      <w:r>
        <w:rPr>
          <w:spacing w:val="-7"/>
          <w:sz w:val="28"/>
        </w:rPr>
        <w:t xml:space="preserve"> </w:t>
      </w:r>
      <w:r>
        <w:rPr>
          <w:sz w:val="28"/>
        </w:rPr>
        <w:t>(равнодушен,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зависимость);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59"/>
          <w:tab w:val="left" w:pos="921"/>
        </w:tabs>
        <w:ind w:right="326" w:hanging="361"/>
        <w:rPr>
          <w:sz w:val="28"/>
        </w:rPr>
      </w:pPr>
      <w:r>
        <w:rPr>
          <w:sz w:val="28"/>
        </w:rPr>
        <w:t xml:space="preserve">повышенная внушаемость (влияние авторитетов, влияние </w:t>
      </w:r>
      <w:proofErr w:type="spellStart"/>
      <w:r>
        <w:rPr>
          <w:sz w:val="28"/>
        </w:rPr>
        <w:t>дисфункциональных</w:t>
      </w:r>
      <w:proofErr w:type="spellEnd"/>
      <w:r>
        <w:rPr>
          <w:sz w:val="28"/>
        </w:rPr>
        <w:t xml:space="preserve"> групп сверстников, подверженность влиянию моды, средств массовой информации и пр.);</w:t>
      </w:r>
    </w:p>
    <w:p w:rsidR="00A27580" w:rsidRDefault="00F92B64">
      <w:pPr>
        <w:pStyle w:val="a5"/>
        <w:numPr>
          <w:ilvl w:val="1"/>
          <w:numId w:val="2"/>
        </w:numPr>
        <w:tabs>
          <w:tab w:val="left" w:pos="860"/>
        </w:tabs>
        <w:spacing w:line="319" w:lineRule="exact"/>
        <w:ind w:left="860" w:hanging="299"/>
        <w:rPr>
          <w:sz w:val="28"/>
        </w:rPr>
      </w:pPr>
      <w:proofErr w:type="spellStart"/>
      <w:r>
        <w:rPr>
          <w:spacing w:val="-2"/>
          <w:sz w:val="28"/>
        </w:rPr>
        <w:t>дезадаптивные</w:t>
      </w:r>
      <w:proofErr w:type="spellEnd"/>
      <w:r>
        <w:rPr>
          <w:spacing w:val="-2"/>
          <w:sz w:val="28"/>
        </w:rPr>
        <w:t xml:space="preserve"> черты личности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(конкретизировать).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865"/>
        </w:tabs>
        <w:spacing w:before="280"/>
        <w:ind w:right="150" w:firstLine="0"/>
        <w:jc w:val="both"/>
        <w:rPr>
          <w:sz w:val="28"/>
        </w:rPr>
      </w:pPr>
      <w:r>
        <w:rPr>
          <w:sz w:val="28"/>
        </w:rPr>
        <w:t xml:space="preserve">Информация о проведении индивидуальной профилактической работы </w:t>
      </w:r>
      <w:r>
        <w:rPr>
          <w:spacing w:val="-2"/>
          <w:sz w:val="28"/>
        </w:rPr>
        <w:t>(конкретизировать).</w:t>
      </w:r>
    </w:p>
    <w:p w:rsidR="00A27580" w:rsidRDefault="00F92B64">
      <w:pPr>
        <w:pStyle w:val="a5"/>
        <w:numPr>
          <w:ilvl w:val="0"/>
          <w:numId w:val="2"/>
        </w:numPr>
        <w:tabs>
          <w:tab w:val="left" w:pos="827"/>
        </w:tabs>
        <w:ind w:right="142" w:firstLine="0"/>
        <w:jc w:val="both"/>
        <w:rPr>
          <w:sz w:val="28"/>
        </w:rPr>
      </w:pPr>
      <w:r>
        <w:rPr>
          <w:sz w:val="28"/>
        </w:rPr>
        <w:t xml:space="preserve"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</w:t>
      </w:r>
      <w:r>
        <w:rPr>
          <w:spacing w:val="-2"/>
          <w:sz w:val="28"/>
        </w:rPr>
        <w:t>работы.</w:t>
      </w:r>
    </w:p>
    <w:p w:rsidR="00A27580" w:rsidRDefault="00F92B64">
      <w:pPr>
        <w:pStyle w:val="a3"/>
        <w:spacing w:line="322" w:lineRule="exact"/>
      </w:pPr>
      <w:r>
        <w:t>Дата</w:t>
      </w:r>
      <w:r>
        <w:rPr>
          <w:spacing w:val="-5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rPr>
          <w:spacing w:val="-2"/>
        </w:rPr>
        <w:t>документа.</w:t>
      </w:r>
    </w:p>
    <w:p w:rsidR="00F92B64" w:rsidRDefault="00F92B64">
      <w:pPr>
        <w:pStyle w:val="a3"/>
        <w:rPr>
          <w:spacing w:val="-8"/>
        </w:rPr>
      </w:pPr>
      <w:r>
        <w:t>Подпись</w:t>
      </w:r>
      <w:r>
        <w:rPr>
          <w:spacing w:val="-14"/>
        </w:rPr>
        <w:t xml:space="preserve"> </w:t>
      </w:r>
      <w:r>
        <w:t>председателя</w:t>
      </w:r>
      <w:r>
        <w:rPr>
          <w:spacing w:val="-7"/>
        </w:rPr>
        <w:t xml:space="preserve"> </w:t>
      </w:r>
      <w:proofErr w:type="spellStart"/>
      <w:r>
        <w:t>ППк</w:t>
      </w:r>
      <w:proofErr w:type="spellEnd"/>
      <w:r>
        <w:t>.</w:t>
      </w:r>
      <w:r>
        <w:rPr>
          <w:spacing w:val="-8"/>
        </w:rPr>
        <w:t xml:space="preserve"> </w:t>
      </w:r>
    </w:p>
    <w:p w:rsidR="00A27580" w:rsidRDefault="00F92B64">
      <w:pPr>
        <w:pStyle w:val="a3"/>
      </w:pPr>
      <w:r>
        <w:rPr>
          <w:spacing w:val="-2"/>
        </w:rPr>
        <w:t>Печать образовательной организации.</w:t>
      </w:r>
    </w:p>
    <w:p w:rsidR="00A27580" w:rsidRDefault="00F92B64">
      <w:pPr>
        <w:pStyle w:val="2"/>
        <w:spacing w:before="4" w:line="319" w:lineRule="exact"/>
      </w:pPr>
      <w:r>
        <w:rPr>
          <w:spacing w:val="-2"/>
        </w:rPr>
        <w:t>Дополнительно:</w:t>
      </w:r>
    </w:p>
    <w:p w:rsidR="00A27580" w:rsidRDefault="00F92B64">
      <w:pPr>
        <w:pStyle w:val="a5"/>
        <w:numPr>
          <w:ilvl w:val="0"/>
          <w:numId w:val="1"/>
        </w:numPr>
        <w:tabs>
          <w:tab w:val="left" w:pos="859"/>
          <w:tab w:val="left" w:pos="921"/>
          <w:tab w:val="left" w:pos="1543"/>
          <w:tab w:val="left" w:pos="3505"/>
          <w:tab w:val="left" w:pos="4018"/>
          <w:tab w:val="left" w:pos="4846"/>
          <w:tab w:val="left" w:pos="5208"/>
          <w:tab w:val="left" w:pos="6312"/>
          <w:tab w:val="left" w:pos="9938"/>
        </w:tabs>
        <w:ind w:right="319" w:hanging="361"/>
        <w:rPr>
          <w:sz w:val="28"/>
        </w:rPr>
      </w:pPr>
      <w:r>
        <w:rPr>
          <w:spacing w:val="-4"/>
          <w:sz w:val="28"/>
        </w:rPr>
        <w:t>Для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обучающегося</w:t>
      </w:r>
      <w:proofErr w:type="gramEnd"/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АОП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указать</w:t>
      </w:r>
      <w:r>
        <w:rPr>
          <w:sz w:val="28"/>
        </w:rPr>
        <w:tab/>
      </w:r>
      <w:r>
        <w:rPr>
          <w:spacing w:val="-2"/>
          <w:sz w:val="28"/>
        </w:rPr>
        <w:t>коррекционно-развивающие</w:t>
      </w:r>
      <w:r>
        <w:rPr>
          <w:sz w:val="28"/>
        </w:rPr>
        <w:tab/>
      </w:r>
      <w:r>
        <w:rPr>
          <w:spacing w:val="-2"/>
          <w:sz w:val="28"/>
        </w:rPr>
        <w:t xml:space="preserve">курсы, </w:t>
      </w:r>
      <w:r>
        <w:rPr>
          <w:sz w:val="28"/>
        </w:rPr>
        <w:t>динамику в коррекции нарушений.</w:t>
      </w:r>
    </w:p>
    <w:p w:rsidR="00A27580" w:rsidRDefault="00A27580">
      <w:pPr>
        <w:pStyle w:val="a5"/>
        <w:jc w:val="left"/>
        <w:rPr>
          <w:sz w:val="28"/>
        </w:rPr>
        <w:sectPr w:rsidR="00A27580">
          <w:pgSz w:w="11910" w:h="16840"/>
          <w:pgMar w:top="1040" w:right="425" w:bottom="280" w:left="425" w:header="720" w:footer="720" w:gutter="0"/>
          <w:cols w:space="720"/>
        </w:sectPr>
      </w:pPr>
    </w:p>
    <w:p w:rsidR="00A27580" w:rsidRDefault="00F92B64">
      <w:pPr>
        <w:pStyle w:val="a5"/>
        <w:numPr>
          <w:ilvl w:val="0"/>
          <w:numId w:val="1"/>
        </w:numPr>
        <w:tabs>
          <w:tab w:val="left" w:pos="859"/>
          <w:tab w:val="left" w:pos="921"/>
        </w:tabs>
        <w:spacing w:before="67"/>
        <w:ind w:right="325" w:hanging="361"/>
        <w:jc w:val="both"/>
        <w:rPr>
          <w:sz w:val="28"/>
        </w:rPr>
      </w:pPr>
      <w:r>
        <w:rPr>
          <w:sz w:val="28"/>
        </w:rPr>
        <w:lastRenderedPageBreak/>
        <w:t>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A27580" w:rsidRDefault="00F92B64">
      <w:pPr>
        <w:pStyle w:val="a5"/>
        <w:numPr>
          <w:ilvl w:val="0"/>
          <w:numId w:val="1"/>
        </w:numPr>
        <w:tabs>
          <w:tab w:val="left" w:pos="859"/>
          <w:tab w:val="left" w:pos="921"/>
        </w:tabs>
        <w:spacing w:before="2"/>
        <w:ind w:right="327" w:hanging="361"/>
        <w:jc w:val="both"/>
        <w:rPr>
          <w:sz w:val="28"/>
        </w:rPr>
      </w:pPr>
      <w:r>
        <w:rPr>
          <w:sz w:val="28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A27580" w:rsidRDefault="00F92B64">
      <w:pPr>
        <w:pStyle w:val="a5"/>
        <w:numPr>
          <w:ilvl w:val="0"/>
          <w:numId w:val="1"/>
        </w:numPr>
        <w:tabs>
          <w:tab w:val="left" w:pos="859"/>
          <w:tab w:val="left" w:pos="921"/>
        </w:tabs>
        <w:spacing w:before="2" w:line="237" w:lineRule="auto"/>
        <w:ind w:right="332" w:hanging="361"/>
        <w:jc w:val="both"/>
        <w:rPr>
          <w:sz w:val="28"/>
        </w:rPr>
      </w:pPr>
      <w:r>
        <w:rPr>
          <w:sz w:val="28"/>
        </w:rPr>
        <w:t xml:space="preserve">Представление может быть дополнено исходя из индивидуальных особенностей </w:t>
      </w:r>
      <w:proofErr w:type="gramStart"/>
      <w:r>
        <w:rPr>
          <w:spacing w:val="-2"/>
          <w:sz w:val="28"/>
        </w:rPr>
        <w:t>обучающегося</w:t>
      </w:r>
      <w:proofErr w:type="gramEnd"/>
      <w:r>
        <w:rPr>
          <w:spacing w:val="-2"/>
          <w:sz w:val="28"/>
        </w:rPr>
        <w:t>.</w:t>
      </w:r>
    </w:p>
    <w:sectPr w:rsidR="00A27580">
      <w:pgSz w:w="11910" w:h="16840"/>
      <w:pgMar w:top="10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2A"/>
    <w:multiLevelType w:val="hybridMultilevel"/>
    <w:tmpl w:val="7CF2BA90"/>
    <w:lvl w:ilvl="0" w:tplc="C158D374">
      <w:start w:val="1"/>
      <w:numFmt w:val="decimal"/>
      <w:lvlText w:val="%1."/>
      <w:lvlJc w:val="left"/>
      <w:pPr>
        <w:ind w:left="921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C3470">
      <w:numFmt w:val="bullet"/>
      <w:lvlText w:val="•"/>
      <w:lvlJc w:val="left"/>
      <w:pPr>
        <w:ind w:left="1933" w:hanging="301"/>
      </w:pPr>
      <w:rPr>
        <w:rFonts w:hint="default"/>
        <w:lang w:val="ru-RU" w:eastAsia="en-US" w:bidi="ar-SA"/>
      </w:rPr>
    </w:lvl>
    <w:lvl w:ilvl="2" w:tplc="FFDA1720">
      <w:numFmt w:val="bullet"/>
      <w:lvlText w:val="•"/>
      <w:lvlJc w:val="left"/>
      <w:pPr>
        <w:ind w:left="2947" w:hanging="301"/>
      </w:pPr>
      <w:rPr>
        <w:rFonts w:hint="default"/>
        <w:lang w:val="ru-RU" w:eastAsia="en-US" w:bidi="ar-SA"/>
      </w:rPr>
    </w:lvl>
    <w:lvl w:ilvl="3" w:tplc="81B81342">
      <w:numFmt w:val="bullet"/>
      <w:lvlText w:val="•"/>
      <w:lvlJc w:val="left"/>
      <w:pPr>
        <w:ind w:left="3960" w:hanging="301"/>
      </w:pPr>
      <w:rPr>
        <w:rFonts w:hint="default"/>
        <w:lang w:val="ru-RU" w:eastAsia="en-US" w:bidi="ar-SA"/>
      </w:rPr>
    </w:lvl>
    <w:lvl w:ilvl="4" w:tplc="52DAE680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6896D7CE">
      <w:numFmt w:val="bullet"/>
      <w:lvlText w:val="•"/>
      <w:lvlJc w:val="left"/>
      <w:pPr>
        <w:ind w:left="5988" w:hanging="301"/>
      </w:pPr>
      <w:rPr>
        <w:rFonts w:hint="default"/>
        <w:lang w:val="ru-RU" w:eastAsia="en-US" w:bidi="ar-SA"/>
      </w:rPr>
    </w:lvl>
    <w:lvl w:ilvl="6" w:tplc="A23E9ACC">
      <w:numFmt w:val="bullet"/>
      <w:lvlText w:val="•"/>
      <w:lvlJc w:val="left"/>
      <w:pPr>
        <w:ind w:left="7001" w:hanging="301"/>
      </w:pPr>
      <w:rPr>
        <w:rFonts w:hint="default"/>
        <w:lang w:val="ru-RU" w:eastAsia="en-US" w:bidi="ar-SA"/>
      </w:rPr>
    </w:lvl>
    <w:lvl w:ilvl="7" w:tplc="1AAC7796">
      <w:numFmt w:val="bullet"/>
      <w:lvlText w:val="•"/>
      <w:lvlJc w:val="left"/>
      <w:pPr>
        <w:ind w:left="8015" w:hanging="301"/>
      </w:pPr>
      <w:rPr>
        <w:rFonts w:hint="default"/>
        <w:lang w:val="ru-RU" w:eastAsia="en-US" w:bidi="ar-SA"/>
      </w:rPr>
    </w:lvl>
    <w:lvl w:ilvl="8" w:tplc="45705C20">
      <w:numFmt w:val="bullet"/>
      <w:lvlText w:val="•"/>
      <w:lvlJc w:val="left"/>
      <w:pPr>
        <w:ind w:left="9029" w:hanging="301"/>
      </w:pPr>
      <w:rPr>
        <w:rFonts w:hint="default"/>
        <w:lang w:val="ru-RU" w:eastAsia="en-US" w:bidi="ar-SA"/>
      </w:rPr>
    </w:lvl>
  </w:abstractNum>
  <w:abstractNum w:abstractNumId="1">
    <w:nsid w:val="06C139B9"/>
    <w:multiLevelType w:val="hybridMultilevel"/>
    <w:tmpl w:val="37344C9E"/>
    <w:lvl w:ilvl="0" w:tplc="B15E09F8">
      <w:start w:val="1"/>
      <w:numFmt w:val="decimal"/>
      <w:lvlText w:val="%1."/>
      <w:lvlJc w:val="left"/>
      <w:pPr>
        <w:ind w:left="921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145988">
      <w:numFmt w:val="bullet"/>
      <w:lvlText w:val="•"/>
      <w:lvlJc w:val="left"/>
      <w:pPr>
        <w:ind w:left="1933" w:hanging="301"/>
      </w:pPr>
      <w:rPr>
        <w:rFonts w:hint="default"/>
        <w:lang w:val="ru-RU" w:eastAsia="en-US" w:bidi="ar-SA"/>
      </w:rPr>
    </w:lvl>
    <w:lvl w:ilvl="2" w:tplc="348C6548">
      <w:numFmt w:val="bullet"/>
      <w:lvlText w:val="•"/>
      <w:lvlJc w:val="left"/>
      <w:pPr>
        <w:ind w:left="2947" w:hanging="301"/>
      </w:pPr>
      <w:rPr>
        <w:rFonts w:hint="default"/>
        <w:lang w:val="ru-RU" w:eastAsia="en-US" w:bidi="ar-SA"/>
      </w:rPr>
    </w:lvl>
    <w:lvl w:ilvl="3" w:tplc="E35CE224">
      <w:numFmt w:val="bullet"/>
      <w:lvlText w:val="•"/>
      <w:lvlJc w:val="left"/>
      <w:pPr>
        <w:ind w:left="3960" w:hanging="301"/>
      </w:pPr>
      <w:rPr>
        <w:rFonts w:hint="default"/>
        <w:lang w:val="ru-RU" w:eastAsia="en-US" w:bidi="ar-SA"/>
      </w:rPr>
    </w:lvl>
    <w:lvl w:ilvl="4" w:tplc="1F5A0A18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8DFC71A0">
      <w:numFmt w:val="bullet"/>
      <w:lvlText w:val="•"/>
      <w:lvlJc w:val="left"/>
      <w:pPr>
        <w:ind w:left="5988" w:hanging="301"/>
      </w:pPr>
      <w:rPr>
        <w:rFonts w:hint="default"/>
        <w:lang w:val="ru-RU" w:eastAsia="en-US" w:bidi="ar-SA"/>
      </w:rPr>
    </w:lvl>
    <w:lvl w:ilvl="6" w:tplc="717053E8">
      <w:numFmt w:val="bullet"/>
      <w:lvlText w:val="•"/>
      <w:lvlJc w:val="left"/>
      <w:pPr>
        <w:ind w:left="7001" w:hanging="301"/>
      </w:pPr>
      <w:rPr>
        <w:rFonts w:hint="default"/>
        <w:lang w:val="ru-RU" w:eastAsia="en-US" w:bidi="ar-SA"/>
      </w:rPr>
    </w:lvl>
    <w:lvl w:ilvl="7" w:tplc="4AB8D2D8">
      <w:numFmt w:val="bullet"/>
      <w:lvlText w:val="•"/>
      <w:lvlJc w:val="left"/>
      <w:pPr>
        <w:ind w:left="8015" w:hanging="301"/>
      </w:pPr>
      <w:rPr>
        <w:rFonts w:hint="default"/>
        <w:lang w:val="ru-RU" w:eastAsia="en-US" w:bidi="ar-SA"/>
      </w:rPr>
    </w:lvl>
    <w:lvl w:ilvl="8" w:tplc="593EF7C6">
      <w:numFmt w:val="bullet"/>
      <w:lvlText w:val="•"/>
      <w:lvlJc w:val="left"/>
      <w:pPr>
        <w:ind w:left="9029" w:hanging="301"/>
      </w:pPr>
      <w:rPr>
        <w:rFonts w:hint="default"/>
        <w:lang w:val="ru-RU" w:eastAsia="en-US" w:bidi="ar-SA"/>
      </w:rPr>
    </w:lvl>
  </w:abstractNum>
  <w:abstractNum w:abstractNumId="2">
    <w:nsid w:val="09E07EEA"/>
    <w:multiLevelType w:val="hybridMultilevel"/>
    <w:tmpl w:val="4D843A90"/>
    <w:lvl w:ilvl="0" w:tplc="1B169468">
      <w:numFmt w:val="bullet"/>
      <w:lvlText w:val=""/>
      <w:lvlJc w:val="left"/>
      <w:pPr>
        <w:ind w:left="921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6CC0A6">
      <w:numFmt w:val="bullet"/>
      <w:lvlText w:val="•"/>
      <w:lvlJc w:val="left"/>
      <w:pPr>
        <w:ind w:left="1933" w:hanging="301"/>
      </w:pPr>
      <w:rPr>
        <w:rFonts w:hint="default"/>
        <w:lang w:val="ru-RU" w:eastAsia="en-US" w:bidi="ar-SA"/>
      </w:rPr>
    </w:lvl>
    <w:lvl w:ilvl="2" w:tplc="15C4474C">
      <w:numFmt w:val="bullet"/>
      <w:lvlText w:val="•"/>
      <w:lvlJc w:val="left"/>
      <w:pPr>
        <w:ind w:left="2947" w:hanging="301"/>
      </w:pPr>
      <w:rPr>
        <w:rFonts w:hint="default"/>
        <w:lang w:val="ru-RU" w:eastAsia="en-US" w:bidi="ar-SA"/>
      </w:rPr>
    </w:lvl>
    <w:lvl w:ilvl="3" w:tplc="8DA447E6">
      <w:numFmt w:val="bullet"/>
      <w:lvlText w:val="•"/>
      <w:lvlJc w:val="left"/>
      <w:pPr>
        <w:ind w:left="3960" w:hanging="301"/>
      </w:pPr>
      <w:rPr>
        <w:rFonts w:hint="default"/>
        <w:lang w:val="ru-RU" w:eastAsia="en-US" w:bidi="ar-SA"/>
      </w:rPr>
    </w:lvl>
    <w:lvl w:ilvl="4" w:tplc="9A80CC32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498865A6">
      <w:numFmt w:val="bullet"/>
      <w:lvlText w:val="•"/>
      <w:lvlJc w:val="left"/>
      <w:pPr>
        <w:ind w:left="5988" w:hanging="301"/>
      </w:pPr>
      <w:rPr>
        <w:rFonts w:hint="default"/>
        <w:lang w:val="ru-RU" w:eastAsia="en-US" w:bidi="ar-SA"/>
      </w:rPr>
    </w:lvl>
    <w:lvl w:ilvl="6" w:tplc="E9669D5C">
      <w:numFmt w:val="bullet"/>
      <w:lvlText w:val="•"/>
      <w:lvlJc w:val="left"/>
      <w:pPr>
        <w:ind w:left="7001" w:hanging="301"/>
      </w:pPr>
      <w:rPr>
        <w:rFonts w:hint="default"/>
        <w:lang w:val="ru-RU" w:eastAsia="en-US" w:bidi="ar-SA"/>
      </w:rPr>
    </w:lvl>
    <w:lvl w:ilvl="7" w:tplc="6504B592">
      <w:numFmt w:val="bullet"/>
      <w:lvlText w:val="•"/>
      <w:lvlJc w:val="left"/>
      <w:pPr>
        <w:ind w:left="8015" w:hanging="301"/>
      </w:pPr>
      <w:rPr>
        <w:rFonts w:hint="default"/>
        <w:lang w:val="ru-RU" w:eastAsia="en-US" w:bidi="ar-SA"/>
      </w:rPr>
    </w:lvl>
    <w:lvl w:ilvl="8" w:tplc="2D6CE204">
      <w:numFmt w:val="bullet"/>
      <w:lvlText w:val="•"/>
      <w:lvlJc w:val="left"/>
      <w:pPr>
        <w:ind w:left="9029" w:hanging="301"/>
      </w:pPr>
      <w:rPr>
        <w:rFonts w:hint="default"/>
        <w:lang w:val="ru-RU" w:eastAsia="en-US" w:bidi="ar-SA"/>
      </w:rPr>
    </w:lvl>
  </w:abstractNum>
  <w:abstractNum w:abstractNumId="3">
    <w:nsid w:val="0C793A7F"/>
    <w:multiLevelType w:val="hybridMultilevel"/>
    <w:tmpl w:val="CF9AC062"/>
    <w:lvl w:ilvl="0" w:tplc="18E8F8C6">
      <w:start w:val="1"/>
      <w:numFmt w:val="decimal"/>
      <w:lvlText w:val="%1."/>
      <w:lvlJc w:val="left"/>
      <w:pPr>
        <w:ind w:left="421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3B227DE">
      <w:numFmt w:val="bullet"/>
      <w:lvlText w:val="•"/>
      <w:lvlJc w:val="left"/>
      <w:pPr>
        <w:ind w:left="1483" w:hanging="281"/>
      </w:pPr>
      <w:rPr>
        <w:rFonts w:hint="default"/>
        <w:lang w:val="ru-RU" w:eastAsia="en-US" w:bidi="ar-SA"/>
      </w:rPr>
    </w:lvl>
    <w:lvl w:ilvl="2" w:tplc="C4081C14">
      <w:numFmt w:val="bullet"/>
      <w:lvlText w:val="•"/>
      <w:lvlJc w:val="left"/>
      <w:pPr>
        <w:ind w:left="2547" w:hanging="281"/>
      </w:pPr>
      <w:rPr>
        <w:rFonts w:hint="default"/>
        <w:lang w:val="ru-RU" w:eastAsia="en-US" w:bidi="ar-SA"/>
      </w:rPr>
    </w:lvl>
    <w:lvl w:ilvl="3" w:tplc="A80EA0BE">
      <w:numFmt w:val="bullet"/>
      <w:lvlText w:val="•"/>
      <w:lvlJc w:val="left"/>
      <w:pPr>
        <w:ind w:left="3610" w:hanging="281"/>
      </w:pPr>
      <w:rPr>
        <w:rFonts w:hint="default"/>
        <w:lang w:val="ru-RU" w:eastAsia="en-US" w:bidi="ar-SA"/>
      </w:rPr>
    </w:lvl>
    <w:lvl w:ilvl="4" w:tplc="1DF47D48">
      <w:numFmt w:val="bullet"/>
      <w:lvlText w:val="•"/>
      <w:lvlJc w:val="left"/>
      <w:pPr>
        <w:ind w:left="4674" w:hanging="281"/>
      </w:pPr>
      <w:rPr>
        <w:rFonts w:hint="default"/>
        <w:lang w:val="ru-RU" w:eastAsia="en-US" w:bidi="ar-SA"/>
      </w:rPr>
    </w:lvl>
    <w:lvl w:ilvl="5" w:tplc="AFE2EFE0">
      <w:numFmt w:val="bullet"/>
      <w:lvlText w:val="•"/>
      <w:lvlJc w:val="left"/>
      <w:pPr>
        <w:ind w:left="5738" w:hanging="281"/>
      </w:pPr>
      <w:rPr>
        <w:rFonts w:hint="default"/>
        <w:lang w:val="ru-RU" w:eastAsia="en-US" w:bidi="ar-SA"/>
      </w:rPr>
    </w:lvl>
    <w:lvl w:ilvl="6" w:tplc="02747D9E">
      <w:numFmt w:val="bullet"/>
      <w:lvlText w:val="•"/>
      <w:lvlJc w:val="left"/>
      <w:pPr>
        <w:ind w:left="6801" w:hanging="281"/>
      </w:pPr>
      <w:rPr>
        <w:rFonts w:hint="default"/>
        <w:lang w:val="ru-RU" w:eastAsia="en-US" w:bidi="ar-SA"/>
      </w:rPr>
    </w:lvl>
    <w:lvl w:ilvl="7" w:tplc="722A3B1C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  <w:lvl w:ilvl="8" w:tplc="FAF409E6">
      <w:numFmt w:val="bullet"/>
      <w:lvlText w:val="•"/>
      <w:lvlJc w:val="left"/>
      <w:pPr>
        <w:ind w:left="8929" w:hanging="281"/>
      </w:pPr>
      <w:rPr>
        <w:rFonts w:hint="default"/>
        <w:lang w:val="ru-RU" w:eastAsia="en-US" w:bidi="ar-SA"/>
      </w:rPr>
    </w:lvl>
  </w:abstractNum>
  <w:abstractNum w:abstractNumId="4">
    <w:nsid w:val="1B0A0B7B"/>
    <w:multiLevelType w:val="hybridMultilevel"/>
    <w:tmpl w:val="48A0A996"/>
    <w:lvl w:ilvl="0" w:tplc="5926A2C6">
      <w:start w:val="1"/>
      <w:numFmt w:val="decimal"/>
      <w:lvlText w:val="%1)"/>
      <w:lvlJc w:val="left"/>
      <w:pPr>
        <w:ind w:left="44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E26188">
      <w:numFmt w:val="bullet"/>
      <w:lvlText w:val=""/>
      <w:lvlJc w:val="left"/>
      <w:pPr>
        <w:ind w:left="921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1C6EF6C">
      <w:numFmt w:val="bullet"/>
      <w:lvlText w:val="•"/>
      <w:lvlJc w:val="left"/>
      <w:pPr>
        <w:ind w:left="2046" w:hanging="301"/>
      </w:pPr>
      <w:rPr>
        <w:rFonts w:hint="default"/>
        <w:lang w:val="ru-RU" w:eastAsia="en-US" w:bidi="ar-SA"/>
      </w:rPr>
    </w:lvl>
    <w:lvl w:ilvl="3" w:tplc="87007730">
      <w:numFmt w:val="bullet"/>
      <w:lvlText w:val="•"/>
      <w:lvlJc w:val="left"/>
      <w:pPr>
        <w:ind w:left="3172" w:hanging="301"/>
      </w:pPr>
      <w:rPr>
        <w:rFonts w:hint="default"/>
        <w:lang w:val="ru-RU" w:eastAsia="en-US" w:bidi="ar-SA"/>
      </w:rPr>
    </w:lvl>
    <w:lvl w:ilvl="4" w:tplc="ED52019C">
      <w:numFmt w:val="bullet"/>
      <w:lvlText w:val="•"/>
      <w:lvlJc w:val="left"/>
      <w:pPr>
        <w:ind w:left="4298" w:hanging="301"/>
      </w:pPr>
      <w:rPr>
        <w:rFonts w:hint="default"/>
        <w:lang w:val="ru-RU" w:eastAsia="en-US" w:bidi="ar-SA"/>
      </w:rPr>
    </w:lvl>
    <w:lvl w:ilvl="5" w:tplc="FFA86E0C">
      <w:numFmt w:val="bullet"/>
      <w:lvlText w:val="•"/>
      <w:lvlJc w:val="left"/>
      <w:pPr>
        <w:ind w:left="5425" w:hanging="301"/>
      </w:pPr>
      <w:rPr>
        <w:rFonts w:hint="default"/>
        <w:lang w:val="ru-RU" w:eastAsia="en-US" w:bidi="ar-SA"/>
      </w:rPr>
    </w:lvl>
    <w:lvl w:ilvl="6" w:tplc="34CA6FC0">
      <w:numFmt w:val="bullet"/>
      <w:lvlText w:val="•"/>
      <w:lvlJc w:val="left"/>
      <w:pPr>
        <w:ind w:left="6551" w:hanging="301"/>
      </w:pPr>
      <w:rPr>
        <w:rFonts w:hint="default"/>
        <w:lang w:val="ru-RU" w:eastAsia="en-US" w:bidi="ar-SA"/>
      </w:rPr>
    </w:lvl>
    <w:lvl w:ilvl="7" w:tplc="B742111E">
      <w:numFmt w:val="bullet"/>
      <w:lvlText w:val="•"/>
      <w:lvlJc w:val="left"/>
      <w:pPr>
        <w:ind w:left="7677" w:hanging="301"/>
      </w:pPr>
      <w:rPr>
        <w:rFonts w:hint="default"/>
        <w:lang w:val="ru-RU" w:eastAsia="en-US" w:bidi="ar-SA"/>
      </w:rPr>
    </w:lvl>
    <w:lvl w:ilvl="8" w:tplc="11A66CB4">
      <w:numFmt w:val="bullet"/>
      <w:lvlText w:val="•"/>
      <w:lvlJc w:val="left"/>
      <w:pPr>
        <w:ind w:left="8803" w:hanging="301"/>
      </w:pPr>
      <w:rPr>
        <w:rFonts w:hint="default"/>
        <w:lang w:val="ru-RU" w:eastAsia="en-US" w:bidi="ar-SA"/>
      </w:rPr>
    </w:lvl>
  </w:abstractNum>
  <w:abstractNum w:abstractNumId="5">
    <w:nsid w:val="28614ACE"/>
    <w:multiLevelType w:val="hybridMultilevel"/>
    <w:tmpl w:val="0B8C7CE4"/>
    <w:lvl w:ilvl="0" w:tplc="D90C61EA">
      <w:numFmt w:val="bullet"/>
      <w:lvlText w:val=""/>
      <w:lvlJc w:val="left"/>
      <w:pPr>
        <w:ind w:left="921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261402">
      <w:numFmt w:val="bullet"/>
      <w:lvlText w:val="•"/>
      <w:lvlJc w:val="left"/>
      <w:pPr>
        <w:ind w:left="1933" w:hanging="301"/>
      </w:pPr>
      <w:rPr>
        <w:rFonts w:hint="default"/>
        <w:lang w:val="ru-RU" w:eastAsia="en-US" w:bidi="ar-SA"/>
      </w:rPr>
    </w:lvl>
    <w:lvl w:ilvl="2" w:tplc="F2F2F6CC">
      <w:numFmt w:val="bullet"/>
      <w:lvlText w:val="•"/>
      <w:lvlJc w:val="left"/>
      <w:pPr>
        <w:ind w:left="2947" w:hanging="301"/>
      </w:pPr>
      <w:rPr>
        <w:rFonts w:hint="default"/>
        <w:lang w:val="ru-RU" w:eastAsia="en-US" w:bidi="ar-SA"/>
      </w:rPr>
    </w:lvl>
    <w:lvl w:ilvl="3" w:tplc="7BC6CF72">
      <w:numFmt w:val="bullet"/>
      <w:lvlText w:val="•"/>
      <w:lvlJc w:val="left"/>
      <w:pPr>
        <w:ind w:left="3960" w:hanging="301"/>
      </w:pPr>
      <w:rPr>
        <w:rFonts w:hint="default"/>
        <w:lang w:val="ru-RU" w:eastAsia="en-US" w:bidi="ar-SA"/>
      </w:rPr>
    </w:lvl>
    <w:lvl w:ilvl="4" w:tplc="D38AE918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F00C7C26">
      <w:numFmt w:val="bullet"/>
      <w:lvlText w:val="•"/>
      <w:lvlJc w:val="left"/>
      <w:pPr>
        <w:ind w:left="5988" w:hanging="301"/>
      </w:pPr>
      <w:rPr>
        <w:rFonts w:hint="default"/>
        <w:lang w:val="ru-RU" w:eastAsia="en-US" w:bidi="ar-SA"/>
      </w:rPr>
    </w:lvl>
    <w:lvl w:ilvl="6" w:tplc="2FA410F6">
      <w:numFmt w:val="bullet"/>
      <w:lvlText w:val="•"/>
      <w:lvlJc w:val="left"/>
      <w:pPr>
        <w:ind w:left="7001" w:hanging="301"/>
      </w:pPr>
      <w:rPr>
        <w:rFonts w:hint="default"/>
        <w:lang w:val="ru-RU" w:eastAsia="en-US" w:bidi="ar-SA"/>
      </w:rPr>
    </w:lvl>
    <w:lvl w:ilvl="7" w:tplc="2E62D0C8">
      <w:numFmt w:val="bullet"/>
      <w:lvlText w:val="•"/>
      <w:lvlJc w:val="left"/>
      <w:pPr>
        <w:ind w:left="8015" w:hanging="301"/>
      </w:pPr>
      <w:rPr>
        <w:rFonts w:hint="default"/>
        <w:lang w:val="ru-RU" w:eastAsia="en-US" w:bidi="ar-SA"/>
      </w:rPr>
    </w:lvl>
    <w:lvl w:ilvl="8" w:tplc="1320F65C">
      <w:numFmt w:val="bullet"/>
      <w:lvlText w:val="•"/>
      <w:lvlJc w:val="left"/>
      <w:pPr>
        <w:ind w:left="9029" w:hanging="301"/>
      </w:pPr>
      <w:rPr>
        <w:rFonts w:hint="default"/>
        <w:lang w:val="ru-RU" w:eastAsia="en-US" w:bidi="ar-SA"/>
      </w:rPr>
    </w:lvl>
  </w:abstractNum>
  <w:abstractNum w:abstractNumId="6">
    <w:nsid w:val="4C506853"/>
    <w:multiLevelType w:val="hybridMultilevel"/>
    <w:tmpl w:val="27F8983A"/>
    <w:lvl w:ilvl="0" w:tplc="52108348">
      <w:start w:val="1"/>
      <w:numFmt w:val="decimal"/>
      <w:lvlText w:val="%1)"/>
      <w:lvlJc w:val="left"/>
      <w:pPr>
        <w:ind w:left="44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E97F2">
      <w:numFmt w:val="bullet"/>
      <w:lvlText w:val=""/>
      <w:lvlJc w:val="left"/>
      <w:pPr>
        <w:ind w:left="861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A06A91C">
      <w:numFmt w:val="bullet"/>
      <w:lvlText w:val="•"/>
      <w:lvlJc w:val="left"/>
      <w:pPr>
        <w:ind w:left="1992" w:hanging="301"/>
      </w:pPr>
      <w:rPr>
        <w:rFonts w:hint="default"/>
        <w:lang w:val="ru-RU" w:eastAsia="en-US" w:bidi="ar-SA"/>
      </w:rPr>
    </w:lvl>
    <w:lvl w:ilvl="3" w:tplc="0D0E5834">
      <w:numFmt w:val="bullet"/>
      <w:lvlText w:val="•"/>
      <w:lvlJc w:val="left"/>
      <w:pPr>
        <w:ind w:left="3125" w:hanging="301"/>
      </w:pPr>
      <w:rPr>
        <w:rFonts w:hint="default"/>
        <w:lang w:val="ru-RU" w:eastAsia="en-US" w:bidi="ar-SA"/>
      </w:rPr>
    </w:lvl>
    <w:lvl w:ilvl="4" w:tplc="488CA9D4">
      <w:numFmt w:val="bullet"/>
      <w:lvlText w:val="•"/>
      <w:lvlJc w:val="left"/>
      <w:pPr>
        <w:ind w:left="4258" w:hanging="301"/>
      </w:pPr>
      <w:rPr>
        <w:rFonts w:hint="default"/>
        <w:lang w:val="ru-RU" w:eastAsia="en-US" w:bidi="ar-SA"/>
      </w:rPr>
    </w:lvl>
    <w:lvl w:ilvl="5" w:tplc="AB8ED73C">
      <w:numFmt w:val="bullet"/>
      <w:lvlText w:val="•"/>
      <w:lvlJc w:val="left"/>
      <w:pPr>
        <w:ind w:left="5391" w:hanging="301"/>
      </w:pPr>
      <w:rPr>
        <w:rFonts w:hint="default"/>
        <w:lang w:val="ru-RU" w:eastAsia="en-US" w:bidi="ar-SA"/>
      </w:rPr>
    </w:lvl>
    <w:lvl w:ilvl="6" w:tplc="DBAA9BDC">
      <w:numFmt w:val="bullet"/>
      <w:lvlText w:val="•"/>
      <w:lvlJc w:val="left"/>
      <w:pPr>
        <w:ind w:left="6524" w:hanging="301"/>
      </w:pPr>
      <w:rPr>
        <w:rFonts w:hint="default"/>
        <w:lang w:val="ru-RU" w:eastAsia="en-US" w:bidi="ar-SA"/>
      </w:rPr>
    </w:lvl>
    <w:lvl w:ilvl="7" w:tplc="CC9ADED8">
      <w:numFmt w:val="bullet"/>
      <w:lvlText w:val="•"/>
      <w:lvlJc w:val="left"/>
      <w:pPr>
        <w:ind w:left="7657" w:hanging="301"/>
      </w:pPr>
      <w:rPr>
        <w:rFonts w:hint="default"/>
        <w:lang w:val="ru-RU" w:eastAsia="en-US" w:bidi="ar-SA"/>
      </w:rPr>
    </w:lvl>
    <w:lvl w:ilvl="8" w:tplc="A6849676">
      <w:numFmt w:val="bullet"/>
      <w:lvlText w:val="•"/>
      <w:lvlJc w:val="left"/>
      <w:pPr>
        <w:ind w:left="8790" w:hanging="301"/>
      </w:pPr>
      <w:rPr>
        <w:rFonts w:hint="default"/>
        <w:lang w:val="ru-RU" w:eastAsia="en-US" w:bidi="ar-SA"/>
      </w:rPr>
    </w:lvl>
  </w:abstractNum>
  <w:abstractNum w:abstractNumId="7">
    <w:nsid w:val="5C236E98"/>
    <w:multiLevelType w:val="hybridMultilevel"/>
    <w:tmpl w:val="FDDEC530"/>
    <w:lvl w:ilvl="0" w:tplc="76B80004">
      <w:start w:val="1"/>
      <w:numFmt w:val="decimal"/>
      <w:lvlText w:val="%1)"/>
      <w:lvlJc w:val="left"/>
      <w:pPr>
        <w:ind w:left="44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A6D1A">
      <w:numFmt w:val="bullet"/>
      <w:lvlText w:val="•"/>
      <w:lvlJc w:val="left"/>
      <w:pPr>
        <w:ind w:left="1501" w:hanging="305"/>
      </w:pPr>
      <w:rPr>
        <w:rFonts w:hint="default"/>
        <w:lang w:val="ru-RU" w:eastAsia="en-US" w:bidi="ar-SA"/>
      </w:rPr>
    </w:lvl>
    <w:lvl w:ilvl="2" w:tplc="0A3E3AC6">
      <w:numFmt w:val="bullet"/>
      <w:lvlText w:val="•"/>
      <w:lvlJc w:val="left"/>
      <w:pPr>
        <w:ind w:left="2563" w:hanging="305"/>
      </w:pPr>
      <w:rPr>
        <w:rFonts w:hint="default"/>
        <w:lang w:val="ru-RU" w:eastAsia="en-US" w:bidi="ar-SA"/>
      </w:rPr>
    </w:lvl>
    <w:lvl w:ilvl="3" w:tplc="10F4ACA8">
      <w:numFmt w:val="bullet"/>
      <w:lvlText w:val="•"/>
      <w:lvlJc w:val="left"/>
      <w:pPr>
        <w:ind w:left="3624" w:hanging="305"/>
      </w:pPr>
      <w:rPr>
        <w:rFonts w:hint="default"/>
        <w:lang w:val="ru-RU" w:eastAsia="en-US" w:bidi="ar-SA"/>
      </w:rPr>
    </w:lvl>
    <w:lvl w:ilvl="4" w:tplc="2AB6EDD6">
      <w:numFmt w:val="bullet"/>
      <w:lvlText w:val="•"/>
      <w:lvlJc w:val="left"/>
      <w:pPr>
        <w:ind w:left="4686" w:hanging="305"/>
      </w:pPr>
      <w:rPr>
        <w:rFonts w:hint="default"/>
        <w:lang w:val="ru-RU" w:eastAsia="en-US" w:bidi="ar-SA"/>
      </w:rPr>
    </w:lvl>
    <w:lvl w:ilvl="5" w:tplc="D4E84626">
      <w:numFmt w:val="bullet"/>
      <w:lvlText w:val="•"/>
      <w:lvlJc w:val="left"/>
      <w:pPr>
        <w:ind w:left="5748" w:hanging="305"/>
      </w:pPr>
      <w:rPr>
        <w:rFonts w:hint="default"/>
        <w:lang w:val="ru-RU" w:eastAsia="en-US" w:bidi="ar-SA"/>
      </w:rPr>
    </w:lvl>
    <w:lvl w:ilvl="6" w:tplc="84E00D0C">
      <w:numFmt w:val="bullet"/>
      <w:lvlText w:val="•"/>
      <w:lvlJc w:val="left"/>
      <w:pPr>
        <w:ind w:left="6809" w:hanging="305"/>
      </w:pPr>
      <w:rPr>
        <w:rFonts w:hint="default"/>
        <w:lang w:val="ru-RU" w:eastAsia="en-US" w:bidi="ar-SA"/>
      </w:rPr>
    </w:lvl>
    <w:lvl w:ilvl="7" w:tplc="CC429F02">
      <w:numFmt w:val="bullet"/>
      <w:lvlText w:val="•"/>
      <w:lvlJc w:val="left"/>
      <w:pPr>
        <w:ind w:left="7871" w:hanging="305"/>
      </w:pPr>
      <w:rPr>
        <w:rFonts w:hint="default"/>
        <w:lang w:val="ru-RU" w:eastAsia="en-US" w:bidi="ar-SA"/>
      </w:rPr>
    </w:lvl>
    <w:lvl w:ilvl="8" w:tplc="A4C00D3C">
      <w:numFmt w:val="bullet"/>
      <w:lvlText w:val="•"/>
      <w:lvlJc w:val="left"/>
      <w:pPr>
        <w:ind w:left="8933" w:hanging="305"/>
      </w:pPr>
      <w:rPr>
        <w:rFonts w:hint="default"/>
        <w:lang w:val="ru-RU" w:eastAsia="en-US" w:bidi="ar-SA"/>
      </w:rPr>
    </w:lvl>
  </w:abstractNum>
  <w:abstractNum w:abstractNumId="8">
    <w:nsid w:val="5FF62802"/>
    <w:multiLevelType w:val="multilevel"/>
    <w:tmpl w:val="161211DE"/>
    <w:lvl w:ilvl="0">
      <w:start w:val="1"/>
      <w:numFmt w:val="decimal"/>
      <w:lvlText w:val="%1."/>
      <w:lvlJc w:val="left"/>
      <w:pPr>
        <w:ind w:left="42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4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9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3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8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7" w:hanging="777"/>
      </w:pPr>
      <w:rPr>
        <w:rFonts w:hint="default"/>
        <w:lang w:val="ru-RU" w:eastAsia="en-US" w:bidi="ar-SA"/>
      </w:rPr>
    </w:lvl>
  </w:abstractNum>
  <w:abstractNum w:abstractNumId="9">
    <w:nsid w:val="69AA6509"/>
    <w:multiLevelType w:val="hybridMultilevel"/>
    <w:tmpl w:val="A888E384"/>
    <w:lvl w:ilvl="0" w:tplc="BDA4CE06">
      <w:numFmt w:val="bullet"/>
      <w:lvlText w:val=""/>
      <w:lvlJc w:val="left"/>
      <w:pPr>
        <w:ind w:left="921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02A484">
      <w:numFmt w:val="bullet"/>
      <w:lvlText w:val="•"/>
      <w:lvlJc w:val="left"/>
      <w:pPr>
        <w:ind w:left="1933" w:hanging="301"/>
      </w:pPr>
      <w:rPr>
        <w:rFonts w:hint="default"/>
        <w:lang w:val="ru-RU" w:eastAsia="en-US" w:bidi="ar-SA"/>
      </w:rPr>
    </w:lvl>
    <w:lvl w:ilvl="2" w:tplc="0C3814FC">
      <w:numFmt w:val="bullet"/>
      <w:lvlText w:val="•"/>
      <w:lvlJc w:val="left"/>
      <w:pPr>
        <w:ind w:left="2947" w:hanging="301"/>
      </w:pPr>
      <w:rPr>
        <w:rFonts w:hint="default"/>
        <w:lang w:val="ru-RU" w:eastAsia="en-US" w:bidi="ar-SA"/>
      </w:rPr>
    </w:lvl>
    <w:lvl w:ilvl="3" w:tplc="5D422EB8">
      <w:numFmt w:val="bullet"/>
      <w:lvlText w:val="•"/>
      <w:lvlJc w:val="left"/>
      <w:pPr>
        <w:ind w:left="3960" w:hanging="301"/>
      </w:pPr>
      <w:rPr>
        <w:rFonts w:hint="default"/>
        <w:lang w:val="ru-RU" w:eastAsia="en-US" w:bidi="ar-SA"/>
      </w:rPr>
    </w:lvl>
    <w:lvl w:ilvl="4" w:tplc="D7DEF79E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1226BC2E">
      <w:numFmt w:val="bullet"/>
      <w:lvlText w:val="•"/>
      <w:lvlJc w:val="left"/>
      <w:pPr>
        <w:ind w:left="5988" w:hanging="301"/>
      </w:pPr>
      <w:rPr>
        <w:rFonts w:hint="default"/>
        <w:lang w:val="ru-RU" w:eastAsia="en-US" w:bidi="ar-SA"/>
      </w:rPr>
    </w:lvl>
    <w:lvl w:ilvl="6" w:tplc="B61A9CA2">
      <w:numFmt w:val="bullet"/>
      <w:lvlText w:val="•"/>
      <w:lvlJc w:val="left"/>
      <w:pPr>
        <w:ind w:left="7001" w:hanging="301"/>
      </w:pPr>
      <w:rPr>
        <w:rFonts w:hint="default"/>
        <w:lang w:val="ru-RU" w:eastAsia="en-US" w:bidi="ar-SA"/>
      </w:rPr>
    </w:lvl>
    <w:lvl w:ilvl="7" w:tplc="9300D128">
      <w:numFmt w:val="bullet"/>
      <w:lvlText w:val="•"/>
      <w:lvlJc w:val="left"/>
      <w:pPr>
        <w:ind w:left="8015" w:hanging="301"/>
      </w:pPr>
      <w:rPr>
        <w:rFonts w:hint="default"/>
        <w:lang w:val="ru-RU" w:eastAsia="en-US" w:bidi="ar-SA"/>
      </w:rPr>
    </w:lvl>
    <w:lvl w:ilvl="8" w:tplc="A0B271D2">
      <w:numFmt w:val="bullet"/>
      <w:lvlText w:val="•"/>
      <w:lvlJc w:val="left"/>
      <w:pPr>
        <w:ind w:left="9029" w:hanging="301"/>
      </w:pPr>
      <w:rPr>
        <w:rFonts w:hint="default"/>
        <w:lang w:val="ru-RU" w:eastAsia="en-US" w:bidi="ar-SA"/>
      </w:rPr>
    </w:lvl>
  </w:abstractNum>
  <w:abstractNum w:abstractNumId="10">
    <w:nsid w:val="7A491021"/>
    <w:multiLevelType w:val="hybridMultilevel"/>
    <w:tmpl w:val="C85C063A"/>
    <w:lvl w:ilvl="0" w:tplc="3104F0A6">
      <w:start w:val="1"/>
      <w:numFmt w:val="decimal"/>
      <w:lvlText w:val="%1."/>
      <w:lvlJc w:val="left"/>
      <w:pPr>
        <w:ind w:left="141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27382">
      <w:numFmt w:val="bullet"/>
      <w:lvlText w:val=""/>
      <w:lvlJc w:val="left"/>
      <w:pPr>
        <w:ind w:left="921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D0820B8">
      <w:numFmt w:val="bullet"/>
      <w:lvlText w:val="•"/>
      <w:lvlJc w:val="left"/>
      <w:pPr>
        <w:ind w:left="2046" w:hanging="301"/>
      </w:pPr>
      <w:rPr>
        <w:rFonts w:hint="default"/>
        <w:lang w:val="ru-RU" w:eastAsia="en-US" w:bidi="ar-SA"/>
      </w:rPr>
    </w:lvl>
    <w:lvl w:ilvl="3" w:tplc="95E4BE54">
      <w:numFmt w:val="bullet"/>
      <w:lvlText w:val="•"/>
      <w:lvlJc w:val="left"/>
      <w:pPr>
        <w:ind w:left="3172" w:hanging="301"/>
      </w:pPr>
      <w:rPr>
        <w:rFonts w:hint="default"/>
        <w:lang w:val="ru-RU" w:eastAsia="en-US" w:bidi="ar-SA"/>
      </w:rPr>
    </w:lvl>
    <w:lvl w:ilvl="4" w:tplc="1DA6D956">
      <w:numFmt w:val="bullet"/>
      <w:lvlText w:val="•"/>
      <w:lvlJc w:val="left"/>
      <w:pPr>
        <w:ind w:left="4298" w:hanging="301"/>
      </w:pPr>
      <w:rPr>
        <w:rFonts w:hint="default"/>
        <w:lang w:val="ru-RU" w:eastAsia="en-US" w:bidi="ar-SA"/>
      </w:rPr>
    </w:lvl>
    <w:lvl w:ilvl="5" w:tplc="3930636A">
      <w:numFmt w:val="bullet"/>
      <w:lvlText w:val="•"/>
      <w:lvlJc w:val="left"/>
      <w:pPr>
        <w:ind w:left="5425" w:hanging="301"/>
      </w:pPr>
      <w:rPr>
        <w:rFonts w:hint="default"/>
        <w:lang w:val="ru-RU" w:eastAsia="en-US" w:bidi="ar-SA"/>
      </w:rPr>
    </w:lvl>
    <w:lvl w:ilvl="6" w:tplc="51744A72">
      <w:numFmt w:val="bullet"/>
      <w:lvlText w:val="•"/>
      <w:lvlJc w:val="left"/>
      <w:pPr>
        <w:ind w:left="6551" w:hanging="301"/>
      </w:pPr>
      <w:rPr>
        <w:rFonts w:hint="default"/>
        <w:lang w:val="ru-RU" w:eastAsia="en-US" w:bidi="ar-SA"/>
      </w:rPr>
    </w:lvl>
    <w:lvl w:ilvl="7" w:tplc="79A8943C">
      <w:numFmt w:val="bullet"/>
      <w:lvlText w:val="•"/>
      <w:lvlJc w:val="left"/>
      <w:pPr>
        <w:ind w:left="7677" w:hanging="301"/>
      </w:pPr>
      <w:rPr>
        <w:rFonts w:hint="default"/>
        <w:lang w:val="ru-RU" w:eastAsia="en-US" w:bidi="ar-SA"/>
      </w:rPr>
    </w:lvl>
    <w:lvl w:ilvl="8" w:tplc="4B2A192C">
      <w:numFmt w:val="bullet"/>
      <w:lvlText w:val="•"/>
      <w:lvlJc w:val="left"/>
      <w:pPr>
        <w:ind w:left="8803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7580"/>
    <w:rsid w:val="00A27580"/>
    <w:rsid w:val="00ED7413"/>
    <w:rsid w:val="00F9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445" w:lineRule="exact"/>
      <w:ind w:left="410" w:right="41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445" w:lineRule="exact"/>
      <w:ind w:left="410" w:right="41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%3Duc_fk@roskaz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%3Duc_fk@roskaz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2570</Words>
  <Characters>14651</Characters>
  <Application>Microsoft Office Word</Application>
  <DocSecurity>0</DocSecurity>
  <Lines>122</Lines>
  <Paragraphs>34</Paragraphs>
  <ScaleCrop>false</ScaleCrop>
  <Company/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5</cp:revision>
  <dcterms:created xsi:type="dcterms:W3CDTF">2025-10-28T11:46:00Z</dcterms:created>
  <dcterms:modified xsi:type="dcterms:W3CDTF">2025-10-28T11:43:00Z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2025-10-28T00:00:00Z</vt:filetime>
  </property>
  <property fmtid="{D5CDD505-2E9C-101B-9397-08002B2CF9AE}" pid="5" name="Producer">
    <vt:lpwstr>ABBYY FineReader 14</vt:lpwstr>
  </property>
</Properties>
</file>