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AD" w:rsidRDefault="007368AD" w:rsidP="007368AD">
      <w:pPr>
        <w:pStyle w:val="a3"/>
        <w:spacing w:before="86" w:line="264" w:lineRule="auto"/>
        <w:ind w:left="0" w:right="846" w:firstLine="0"/>
        <w:jc w:val="both"/>
      </w:pPr>
    </w:p>
    <w:p w:rsidR="007368AD" w:rsidRDefault="007368AD" w:rsidP="007368AD">
      <w:pPr>
        <w:pStyle w:val="a3"/>
        <w:spacing w:before="86" w:line="264" w:lineRule="auto"/>
        <w:ind w:left="0" w:right="846" w:firstLine="0"/>
        <w:jc w:val="both"/>
      </w:pPr>
    </w:p>
    <w:p w:rsidR="00B77C9F" w:rsidRDefault="007368AD" w:rsidP="00B77C9F">
      <w:pPr>
        <w:spacing w:line="267" w:lineRule="exact"/>
        <w:ind w:left="100"/>
        <w:jc w:val="center"/>
        <w:rPr>
          <w:b/>
          <w:spacing w:val="-1"/>
          <w:sz w:val="28"/>
        </w:rPr>
      </w:pPr>
      <w:r>
        <w:rPr>
          <w:b/>
          <w:spacing w:val="-2"/>
          <w:sz w:val="28"/>
        </w:rPr>
        <w:t>А</w:t>
      </w:r>
      <w:r>
        <w:rPr>
          <w:b/>
          <w:spacing w:val="-4"/>
          <w:sz w:val="28"/>
        </w:rPr>
        <w:t>н</w:t>
      </w:r>
      <w:r>
        <w:rPr>
          <w:b/>
          <w:spacing w:val="3"/>
          <w:sz w:val="28"/>
        </w:rPr>
        <w:t>н</w:t>
      </w:r>
      <w:r>
        <w:rPr>
          <w:b/>
          <w:spacing w:val="-11"/>
          <w:sz w:val="28"/>
        </w:rPr>
        <w:t>о</w:t>
      </w:r>
      <w:r>
        <w:rPr>
          <w:b/>
          <w:spacing w:val="5"/>
          <w:sz w:val="28"/>
        </w:rPr>
        <w:t>т</w:t>
      </w:r>
      <w:r>
        <w:rPr>
          <w:b/>
          <w:spacing w:val="-4"/>
          <w:sz w:val="28"/>
        </w:rPr>
        <w:t>а</w:t>
      </w:r>
      <w:r>
        <w:rPr>
          <w:b/>
          <w:spacing w:val="3"/>
          <w:sz w:val="28"/>
        </w:rPr>
        <w:t>ц</w:t>
      </w:r>
      <w:r>
        <w:rPr>
          <w:b/>
          <w:spacing w:val="-4"/>
          <w:sz w:val="28"/>
        </w:rPr>
        <w:t>и</w:t>
      </w:r>
      <w:r>
        <w:rPr>
          <w:b/>
          <w:sz w:val="28"/>
        </w:rPr>
        <w:t>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pacing w:val="1"/>
          <w:sz w:val="28"/>
        </w:rPr>
        <w:t>р</w:t>
      </w:r>
      <w:r>
        <w:rPr>
          <w:b/>
          <w:spacing w:val="3"/>
          <w:sz w:val="28"/>
        </w:rPr>
        <w:t>а</w:t>
      </w:r>
      <w:r>
        <w:rPr>
          <w:b/>
          <w:spacing w:val="-4"/>
          <w:sz w:val="28"/>
        </w:rPr>
        <w:t>б</w:t>
      </w:r>
      <w:r>
        <w:rPr>
          <w:b/>
          <w:spacing w:val="-11"/>
          <w:sz w:val="28"/>
        </w:rPr>
        <w:t>о</w:t>
      </w:r>
      <w:r>
        <w:rPr>
          <w:b/>
          <w:spacing w:val="7"/>
          <w:sz w:val="28"/>
        </w:rPr>
        <w:t>ч</w:t>
      </w:r>
      <w:r>
        <w:rPr>
          <w:b/>
          <w:spacing w:val="-3"/>
          <w:sz w:val="28"/>
        </w:rPr>
        <w:t>е</w:t>
      </w:r>
      <w:r>
        <w:rPr>
          <w:b/>
          <w:sz w:val="28"/>
        </w:rPr>
        <w:t>й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п</w:t>
      </w:r>
      <w:r>
        <w:rPr>
          <w:b/>
          <w:spacing w:val="9"/>
          <w:sz w:val="28"/>
        </w:rPr>
        <w:t>р</w:t>
      </w:r>
      <w:r>
        <w:rPr>
          <w:b/>
          <w:spacing w:val="-11"/>
          <w:sz w:val="28"/>
        </w:rPr>
        <w:t>о</w:t>
      </w:r>
      <w:r>
        <w:rPr>
          <w:b/>
          <w:spacing w:val="1"/>
          <w:sz w:val="28"/>
        </w:rPr>
        <w:t>гр</w:t>
      </w:r>
      <w:r>
        <w:rPr>
          <w:b/>
          <w:spacing w:val="-4"/>
          <w:sz w:val="28"/>
        </w:rPr>
        <w:t>а</w:t>
      </w:r>
      <w:r>
        <w:rPr>
          <w:b/>
          <w:spacing w:val="2"/>
          <w:sz w:val="28"/>
        </w:rPr>
        <w:t>мм</w:t>
      </w:r>
      <w:r>
        <w:rPr>
          <w:b/>
          <w:sz w:val="28"/>
        </w:rPr>
        <w:t>е</w:t>
      </w:r>
      <w:r>
        <w:rPr>
          <w:b/>
          <w:spacing w:val="-1"/>
          <w:sz w:val="28"/>
        </w:rPr>
        <w:t xml:space="preserve"> </w:t>
      </w:r>
      <w:r w:rsidR="00B77C9F">
        <w:rPr>
          <w:b/>
          <w:spacing w:val="-1"/>
          <w:sz w:val="28"/>
        </w:rPr>
        <w:t>по</w:t>
      </w:r>
      <w:r w:rsidR="00B77C9F">
        <w:rPr>
          <w:b/>
          <w:sz w:val="28"/>
        </w:rPr>
        <w:t xml:space="preserve"> </w:t>
      </w:r>
      <w:r>
        <w:rPr>
          <w:b/>
          <w:spacing w:val="-1"/>
          <w:sz w:val="28"/>
        </w:rPr>
        <w:t>биологи</w:t>
      </w:r>
      <w:r w:rsidR="00B77C9F">
        <w:rPr>
          <w:b/>
          <w:spacing w:val="-1"/>
          <w:sz w:val="28"/>
        </w:rPr>
        <w:t>и</w:t>
      </w:r>
      <w:r>
        <w:rPr>
          <w:b/>
          <w:spacing w:val="-1"/>
          <w:sz w:val="28"/>
        </w:rPr>
        <w:t xml:space="preserve"> </w:t>
      </w:r>
    </w:p>
    <w:p w:rsidR="007368AD" w:rsidRPr="00B77C9F" w:rsidRDefault="007368AD" w:rsidP="00B77C9F">
      <w:pPr>
        <w:spacing w:line="267" w:lineRule="exact"/>
        <w:ind w:left="100"/>
        <w:jc w:val="center"/>
        <w:rPr>
          <w:b/>
          <w:sz w:val="28"/>
        </w:rPr>
      </w:pPr>
      <w:r>
        <w:rPr>
          <w:b/>
          <w:spacing w:val="-1"/>
          <w:sz w:val="28"/>
        </w:rPr>
        <w:t>5-9</w:t>
      </w:r>
      <w:r>
        <w:rPr>
          <w:b/>
          <w:sz w:val="28"/>
        </w:rPr>
        <w:t xml:space="preserve"> класс</w:t>
      </w:r>
      <w:r w:rsidR="009C6E5A">
        <w:rPr>
          <w:b/>
          <w:sz w:val="28"/>
        </w:rPr>
        <w:t xml:space="preserve"> </w:t>
      </w:r>
    </w:p>
    <w:p w:rsidR="007368AD" w:rsidRDefault="007368AD" w:rsidP="007368AD">
      <w:pPr>
        <w:pStyle w:val="a3"/>
        <w:spacing w:before="86" w:line="264" w:lineRule="auto"/>
        <w:ind w:left="0" w:right="846" w:firstLine="0"/>
        <w:jc w:val="both"/>
      </w:pPr>
    </w:p>
    <w:p w:rsidR="007368AD" w:rsidRDefault="007368AD" w:rsidP="007368AD">
      <w:pPr>
        <w:pStyle w:val="a3"/>
        <w:spacing w:before="86" w:line="264" w:lineRule="auto"/>
        <w:ind w:left="0" w:right="846" w:firstLine="0"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основного общего образования, представленных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а также федеральной</w:t>
      </w:r>
      <w:r>
        <w:rPr>
          <w:spacing w:val="-2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воспитания.</w:t>
      </w:r>
    </w:p>
    <w:p w:rsidR="007368AD" w:rsidRDefault="007368AD" w:rsidP="007368AD">
      <w:pPr>
        <w:pStyle w:val="a3"/>
        <w:spacing w:line="264" w:lineRule="auto"/>
        <w:ind w:right="846"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естественн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 изучения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деятельностной</w:t>
      </w:r>
      <w:proofErr w:type="spellEnd"/>
      <w:r>
        <w:t xml:space="preserve"> основе. В программе по биологии учитываются возможности</w:t>
      </w:r>
      <w:r>
        <w:rPr>
          <w:spacing w:val="-67"/>
        </w:rPr>
        <w:t xml:space="preserve"> </w:t>
      </w:r>
      <w:r>
        <w:t>учебного предмета в реализации требований ФГОС ООО</w:t>
      </w:r>
      <w:r>
        <w:rPr>
          <w:spacing w:val="1"/>
        </w:rPr>
        <w:t xml:space="preserve"> </w:t>
      </w:r>
      <w:r>
        <w:t>к планируемым</w:t>
      </w:r>
      <w:r>
        <w:rPr>
          <w:spacing w:val="1"/>
        </w:rPr>
        <w:t xml:space="preserve"> </w:t>
      </w:r>
      <w:r>
        <w:t xml:space="preserve">личностным и </w:t>
      </w:r>
      <w:proofErr w:type="spellStart"/>
      <w:r>
        <w:t>метапредметным</w:t>
      </w:r>
      <w:proofErr w:type="spellEnd"/>
      <w:r>
        <w:t xml:space="preserve"> результатам обучения, а также реализация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t xml:space="preserve"> связей </w:t>
      </w:r>
      <w:proofErr w:type="gramStart"/>
      <w:r>
        <w:t>естественно-научных</w:t>
      </w:r>
      <w:proofErr w:type="gramEnd"/>
      <w:r>
        <w:t xml:space="preserve"> учебных предметов на уровне</w:t>
      </w:r>
      <w:r>
        <w:rPr>
          <w:spacing w:val="1"/>
        </w:rPr>
        <w:t xml:space="preserve"> </w:t>
      </w:r>
      <w:r>
        <w:t>основного общего</w:t>
      </w:r>
      <w:r>
        <w:rPr>
          <w:spacing w:val="1"/>
        </w:rPr>
        <w:t xml:space="preserve"> </w:t>
      </w:r>
      <w:r>
        <w:t>образования.</w:t>
      </w:r>
    </w:p>
    <w:p w:rsidR="007368AD" w:rsidRDefault="007368AD" w:rsidP="007368AD">
      <w:pPr>
        <w:pStyle w:val="a3"/>
        <w:spacing w:before="4" w:line="264" w:lineRule="auto"/>
        <w:ind w:right="849"/>
        <w:jc w:val="both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биологии на уровне основного общего образования, планируемые результаты</w:t>
      </w:r>
      <w:r>
        <w:rPr>
          <w:spacing w:val="-67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биологии:</w:t>
      </w:r>
      <w:r>
        <w:rPr>
          <w:spacing w:val="1"/>
        </w:rPr>
        <w:t xml:space="preserve"> </w:t>
      </w:r>
      <w:r>
        <w:t>личностные,</w:t>
      </w:r>
      <w:r>
        <w:rPr>
          <w:spacing w:val="71"/>
        </w:rPr>
        <w:t xml:space="preserve"> </w:t>
      </w:r>
      <w:r>
        <w:t>метапредметные,</w:t>
      </w:r>
      <w:r>
        <w:rPr>
          <w:spacing w:val="1"/>
        </w:rPr>
        <w:t xml:space="preserve"> </w:t>
      </w:r>
      <w:r>
        <w:t>предметные. Предметные планируемые результаты даны для каждого года</w:t>
      </w:r>
      <w:r>
        <w:rPr>
          <w:spacing w:val="1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биологии.</w:t>
      </w:r>
    </w:p>
    <w:p w:rsidR="007368AD" w:rsidRDefault="007368AD" w:rsidP="007368AD">
      <w:pPr>
        <w:pStyle w:val="a3"/>
        <w:spacing w:before="1" w:line="264" w:lineRule="auto"/>
        <w:ind w:right="854"/>
        <w:jc w:val="both"/>
      </w:pPr>
      <w:r>
        <w:t>Биология развивает представления о познаваемости живой природы и</w:t>
      </w:r>
      <w:r>
        <w:rPr>
          <w:spacing w:val="1"/>
        </w:rPr>
        <w:t xml:space="preserve"> </w:t>
      </w:r>
      <w:r>
        <w:t>методах её познания,</w:t>
      </w:r>
      <w:r>
        <w:rPr>
          <w:spacing w:val="1"/>
        </w:rPr>
        <w:t xml:space="preserve"> </w:t>
      </w:r>
      <w:r>
        <w:t>позволяет сформировать систему научных знаний о</w:t>
      </w:r>
      <w:r>
        <w:rPr>
          <w:spacing w:val="1"/>
        </w:rPr>
        <w:t xml:space="preserve"> </w:t>
      </w:r>
      <w:r>
        <w:t>живых системах, умения их получать, присваивать и применять в жизненных</w:t>
      </w:r>
      <w:r>
        <w:rPr>
          <w:spacing w:val="-67"/>
        </w:rPr>
        <w:t xml:space="preserve"> </w:t>
      </w:r>
      <w:r>
        <w:t>ситуациях.</w:t>
      </w:r>
    </w:p>
    <w:p w:rsidR="007368AD" w:rsidRDefault="007368AD" w:rsidP="007368AD">
      <w:pPr>
        <w:pStyle w:val="a3"/>
        <w:spacing w:line="264" w:lineRule="auto"/>
        <w:ind w:right="858"/>
        <w:jc w:val="both"/>
      </w:pPr>
      <w:r>
        <w:t>Биологическая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-67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закладывает</w:t>
      </w:r>
      <w:r>
        <w:rPr>
          <w:spacing w:val="1"/>
        </w:rPr>
        <w:t xml:space="preserve"> </w:t>
      </w:r>
      <w:r>
        <w:t>основы экологической культуры,</w:t>
      </w:r>
      <w:r>
        <w:rPr>
          <w:spacing w:val="3"/>
        </w:rPr>
        <w:t xml:space="preserve"> </w:t>
      </w:r>
      <w:r>
        <w:t>здорового образа</w:t>
      </w:r>
      <w:r>
        <w:rPr>
          <w:spacing w:val="2"/>
        </w:rPr>
        <w:t xml:space="preserve"> </w:t>
      </w:r>
      <w:r>
        <w:t>жизни.</w:t>
      </w:r>
    </w:p>
    <w:p w:rsidR="007368AD" w:rsidRDefault="007368AD" w:rsidP="007368AD">
      <w:pPr>
        <w:pStyle w:val="a3"/>
        <w:spacing w:line="264" w:lineRule="auto"/>
        <w:ind w:right="861"/>
        <w:jc w:val="both"/>
      </w:pPr>
      <w:r>
        <w:t>Целями изучения биологии на уровне основного общего образования</w:t>
      </w:r>
      <w:r>
        <w:rPr>
          <w:spacing w:val="1"/>
        </w:rPr>
        <w:t xml:space="preserve"> </w:t>
      </w:r>
      <w:r>
        <w:t>являются:</w:t>
      </w:r>
    </w:p>
    <w:p w:rsidR="007368AD" w:rsidRDefault="007368AD" w:rsidP="007368AD">
      <w:pPr>
        <w:pStyle w:val="a3"/>
        <w:spacing w:line="261" w:lineRule="auto"/>
        <w:ind w:right="850"/>
        <w:jc w:val="both"/>
      </w:pP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биологических</w:t>
      </w:r>
      <w:r>
        <w:rPr>
          <w:spacing w:val="-6"/>
        </w:rPr>
        <w:t xml:space="preserve"> </w:t>
      </w:r>
      <w:r>
        <w:t>систем разного</w:t>
      </w:r>
      <w:r>
        <w:rPr>
          <w:spacing w:val="-2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организации;</w:t>
      </w:r>
    </w:p>
    <w:p w:rsidR="007368AD" w:rsidRDefault="007368AD" w:rsidP="007368AD">
      <w:pPr>
        <w:pStyle w:val="a3"/>
        <w:spacing w:before="4" w:line="264" w:lineRule="auto"/>
        <w:ind w:right="862"/>
        <w:jc w:val="both"/>
      </w:pP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строения,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5"/>
        </w:rPr>
        <w:t xml:space="preserve"> </w:t>
      </w:r>
      <w:r>
        <w:t>организма</w:t>
      </w:r>
      <w:r>
        <w:rPr>
          <w:spacing w:val="-3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здоровья;</w:t>
      </w:r>
    </w:p>
    <w:p w:rsidR="007368AD" w:rsidRDefault="007368AD" w:rsidP="007368AD">
      <w:pPr>
        <w:pStyle w:val="a3"/>
        <w:spacing w:before="2" w:line="264" w:lineRule="auto"/>
        <w:ind w:right="852"/>
        <w:jc w:val="both"/>
      </w:pP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lastRenderedPageBreak/>
        <w:t>для</w:t>
      </w:r>
      <w:r>
        <w:rPr>
          <w:spacing w:val="1"/>
        </w:rPr>
        <w:t xml:space="preserve"> </w:t>
      </w:r>
      <w:r>
        <w:t>изучения биологических</w:t>
      </w:r>
      <w:r>
        <w:rPr>
          <w:spacing w:val="-5"/>
        </w:rPr>
        <w:t xml:space="preserve"> </w:t>
      </w:r>
      <w:r>
        <w:t>систем,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 организма человека;</w:t>
      </w:r>
    </w:p>
    <w:p w:rsidR="007368AD" w:rsidRDefault="007368AD" w:rsidP="007368AD">
      <w:pPr>
        <w:pStyle w:val="a3"/>
        <w:spacing w:line="264" w:lineRule="auto"/>
        <w:ind w:right="854"/>
        <w:jc w:val="both"/>
      </w:pP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достижениях в области биологии для объяснения процессов и явлений живой</w:t>
      </w:r>
      <w:r>
        <w:rPr>
          <w:spacing w:val="-67"/>
        </w:rPr>
        <w:t xml:space="preserve"> </w:t>
      </w:r>
      <w:r>
        <w:t>природы и жизнедеятельности собственного организма;</w:t>
      </w:r>
    </w:p>
    <w:p w:rsidR="007368AD" w:rsidRDefault="007368AD" w:rsidP="007368AD">
      <w:pPr>
        <w:pStyle w:val="a3"/>
        <w:spacing w:before="1" w:line="264" w:lineRule="auto"/>
        <w:ind w:right="860"/>
        <w:jc w:val="both"/>
      </w:pP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 людей, значение биологического разнообразия для сохранения</w:t>
      </w:r>
      <w:r>
        <w:rPr>
          <w:spacing w:val="1"/>
        </w:rPr>
        <w:t xml:space="preserve"> </w:t>
      </w:r>
      <w:r>
        <w:t>биосферы,</w:t>
      </w:r>
      <w:r>
        <w:rPr>
          <w:spacing w:val="2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деятельности человека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природе;</w:t>
      </w:r>
    </w:p>
    <w:p w:rsidR="007368AD" w:rsidRDefault="007368AD" w:rsidP="007368AD">
      <w:pPr>
        <w:pStyle w:val="a3"/>
        <w:spacing w:before="63" w:line="264" w:lineRule="auto"/>
        <w:ind w:left="0" w:right="850" w:firstLine="0"/>
        <w:jc w:val="both"/>
      </w:pPr>
      <w:r>
        <w:t xml:space="preserve"> формирование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  </w:t>
      </w:r>
      <w:r>
        <w:t>собственного</w:t>
      </w:r>
      <w:r>
        <w:rPr>
          <w:spacing w:val="1"/>
        </w:rPr>
        <w:t xml:space="preserve"> </w:t>
      </w:r>
      <w:r>
        <w:t>здоровья</w:t>
      </w:r>
      <w:r>
        <w:rPr>
          <w:spacing w:val="2"/>
        </w:rPr>
        <w:t xml:space="preserve"> </w:t>
      </w:r>
      <w:r>
        <w:t>и охраны</w:t>
      </w:r>
      <w:r>
        <w:rPr>
          <w:spacing w:val="1"/>
        </w:rPr>
        <w:t xml:space="preserve"> </w:t>
      </w:r>
      <w:r>
        <w:t>окружающей среды.</w:t>
      </w:r>
    </w:p>
    <w:p w:rsidR="007368AD" w:rsidRDefault="007368AD" w:rsidP="007368AD">
      <w:pPr>
        <w:pStyle w:val="a3"/>
        <w:spacing w:before="3" w:line="264" w:lineRule="auto"/>
        <w:ind w:right="862"/>
        <w:jc w:val="both"/>
      </w:pPr>
      <w:r>
        <w:t>Достижение целей программы по биологии обеспечивается решением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задач:</w:t>
      </w:r>
    </w:p>
    <w:p w:rsidR="007368AD" w:rsidRDefault="007368AD" w:rsidP="007368AD">
      <w:pPr>
        <w:pStyle w:val="a3"/>
        <w:spacing w:line="264" w:lineRule="auto"/>
        <w:ind w:right="855"/>
        <w:jc w:val="both"/>
      </w:pPr>
      <w:r>
        <w:t>приобретение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7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строения,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средообразующей</w:t>
      </w:r>
      <w:proofErr w:type="spellEnd"/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организмов, человеке как биосоциальном существе, о роли биологической</w:t>
      </w:r>
      <w:r>
        <w:rPr>
          <w:spacing w:val="1"/>
        </w:rPr>
        <w:t xml:space="preserve"> </w:t>
      </w:r>
      <w:r>
        <w:t>науки в практической деятельности</w:t>
      </w:r>
      <w:r>
        <w:rPr>
          <w:spacing w:val="1"/>
        </w:rPr>
        <w:t xml:space="preserve"> </w:t>
      </w:r>
      <w:r>
        <w:t>людей;</w:t>
      </w:r>
    </w:p>
    <w:p w:rsidR="007368AD" w:rsidRDefault="007368AD" w:rsidP="007368AD">
      <w:pPr>
        <w:pStyle w:val="a3"/>
        <w:spacing w:before="2" w:line="264" w:lineRule="auto"/>
        <w:ind w:right="861"/>
        <w:jc w:val="both"/>
      </w:pP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организма;</w:t>
      </w:r>
    </w:p>
    <w:p w:rsidR="007368AD" w:rsidRDefault="007368AD" w:rsidP="007368AD">
      <w:pPr>
        <w:pStyle w:val="a3"/>
        <w:spacing w:line="264" w:lineRule="auto"/>
        <w:ind w:right="848"/>
        <w:jc w:val="both"/>
      </w:pPr>
      <w:r>
        <w:t>освоение приёмов работы с биологической информацией, в том числе 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критическое</w:t>
      </w:r>
      <w:r>
        <w:rPr>
          <w:spacing w:val="1"/>
        </w:rPr>
        <w:t xml:space="preserve"> </w:t>
      </w:r>
      <w:r>
        <w:t>оценивание;</w:t>
      </w:r>
    </w:p>
    <w:p w:rsidR="007368AD" w:rsidRDefault="007368AD" w:rsidP="007368AD">
      <w:pPr>
        <w:pStyle w:val="a3"/>
        <w:spacing w:line="264" w:lineRule="auto"/>
        <w:ind w:right="858"/>
        <w:jc w:val="both"/>
      </w:pPr>
      <w:r>
        <w:t>воспитание</w:t>
      </w:r>
      <w:r>
        <w:rPr>
          <w:spacing w:val="1"/>
        </w:rPr>
        <w:t xml:space="preserve"> </w:t>
      </w:r>
      <w:r>
        <w:t>биологически и экологически грамотной личности,</w:t>
      </w:r>
      <w:r>
        <w:rPr>
          <w:spacing w:val="70"/>
        </w:rPr>
        <w:t xml:space="preserve"> </w:t>
      </w:r>
      <w:r>
        <w:t>готовой</w:t>
      </w:r>
      <w:r>
        <w:rPr>
          <w:spacing w:val="-67"/>
        </w:rPr>
        <w:t xml:space="preserve"> </w:t>
      </w:r>
      <w:r w:rsidR="00D10AC7">
        <w:rPr>
          <w:spacing w:val="-67"/>
        </w:rPr>
        <w:t xml:space="preserve">    </w:t>
      </w:r>
      <w:proofErr w:type="spellStart"/>
      <w:r w:rsidR="00D10AC7">
        <w:rPr>
          <w:spacing w:val="-67"/>
        </w:rPr>
        <w:t>т</w:t>
      </w:r>
      <w:r>
        <w:t>к</w:t>
      </w:r>
      <w:proofErr w:type="spellEnd"/>
      <w:r>
        <w:rPr>
          <w:spacing w:val="-1"/>
        </w:rPr>
        <w:t xml:space="preserve"> </w:t>
      </w:r>
      <w:r>
        <w:t>сохранению</w:t>
      </w:r>
      <w:r>
        <w:rPr>
          <w:spacing w:val="-1"/>
        </w:rPr>
        <w:t xml:space="preserve"> </w:t>
      </w:r>
      <w:r>
        <w:t>собственного здоровья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охраны окружающей</w:t>
      </w:r>
      <w:r>
        <w:rPr>
          <w:spacing w:val="-1"/>
        </w:rPr>
        <w:t xml:space="preserve"> </w:t>
      </w:r>
      <w:r>
        <w:t>среды.</w:t>
      </w:r>
    </w:p>
    <w:p w:rsidR="007368AD" w:rsidRDefault="007368AD" w:rsidP="007368AD">
      <w:pPr>
        <w:spacing w:line="264" w:lineRule="auto"/>
        <w:jc w:val="both"/>
        <w:rPr>
          <w:color w:val="000000"/>
          <w:sz w:val="28"/>
        </w:rPr>
      </w:pPr>
      <w:bookmarkStart w:id="0" w:name="3b562cd9-1b1f-4c62-99a2-3c330cdcc105"/>
      <w:r>
        <w:rPr>
          <w:color w:val="000000"/>
          <w:sz w:val="28"/>
        </w:rPr>
        <w:t xml:space="preserve">  </w:t>
      </w:r>
      <w:r w:rsidRPr="009C34DA">
        <w:rPr>
          <w:color w:val="000000"/>
          <w:sz w:val="28"/>
        </w:rPr>
        <w:t xml:space="preserve">Общее число часов, отведенных для изучения биологии, составляет </w:t>
      </w:r>
    </w:p>
    <w:p w:rsidR="007368AD" w:rsidRDefault="007368AD" w:rsidP="007368AD">
      <w:pPr>
        <w:spacing w:line="264" w:lineRule="auto"/>
        <w:jc w:val="both"/>
        <w:rPr>
          <w:color w:val="000000"/>
          <w:sz w:val="28"/>
        </w:rPr>
      </w:pPr>
      <w:r w:rsidRPr="009C34DA">
        <w:rPr>
          <w:color w:val="000000"/>
          <w:sz w:val="28"/>
        </w:rPr>
        <w:t xml:space="preserve">238 часов: в 5 классе – 34 часа (1 час в неделю), в 6 классе – 34 часа </w:t>
      </w:r>
    </w:p>
    <w:p w:rsidR="007368AD" w:rsidRDefault="007368AD" w:rsidP="007368AD">
      <w:pPr>
        <w:spacing w:line="264" w:lineRule="auto"/>
        <w:jc w:val="both"/>
        <w:rPr>
          <w:color w:val="000000"/>
          <w:sz w:val="28"/>
        </w:rPr>
      </w:pPr>
      <w:r w:rsidRPr="009C34DA">
        <w:rPr>
          <w:color w:val="000000"/>
          <w:sz w:val="28"/>
        </w:rPr>
        <w:t>(1 час в неделю), в 7 классе – 34часа (1 час в неделю), в 8 классе</w:t>
      </w:r>
      <w:r>
        <w:rPr>
          <w:color w:val="000000"/>
          <w:sz w:val="28"/>
        </w:rPr>
        <w:t xml:space="preserve"> </w:t>
      </w:r>
      <w:r w:rsidRPr="009C34DA">
        <w:rPr>
          <w:color w:val="000000"/>
          <w:sz w:val="28"/>
        </w:rPr>
        <w:t xml:space="preserve">– </w:t>
      </w:r>
      <w:r>
        <w:rPr>
          <w:color w:val="000000"/>
          <w:sz w:val="28"/>
        </w:rPr>
        <w:t xml:space="preserve">              </w:t>
      </w:r>
    </w:p>
    <w:p w:rsidR="007368AD" w:rsidRPr="007368AD" w:rsidRDefault="007368AD" w:rsidP="007368AD">
      <w:pPr>
        <w:spacing w:line="264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 w:rsidRPr="009C34DA">
        <w:rPr>
          <w:color w:val="000000"/>
          <w:sz w:val="28"/>
        </w:rPr>
        <w:t>68</w:t>
      </w:r>
      <w:r>
        <w:rPr>
          <w:color w:val="000000"/>
          <w:sz w:val="28"/>
        </w:rPr>
        <w:t xml:space="preserve">  </w:t>
      </w:r>
      <w:r w:rsidRPr="009C34DA">
        <w:rPr>
          <w:color w:val="000000"/>
          <w:sz w:val="28"/>
        </w:rPr>
        <w:t xml:space="preserve"> часов</w:t>
      </w:r>
      <w:r>
        <w:rPr>
          <w:color w:val="000000"/>
          <w:sz w:val="28"/>
        </w:rPr>
        <w:t xml:space="preserve"> </w:t>
      </w:r>
      <w:r w:rsidRPr="009C34DA">
        <w:rPr>
          <w:color w:val="000000"/>
          <w:sz w:val="28"/>
        </w:rPr>
        <w:t xml:space="preserve"> (2 часа в неделю), в 9 классе – 68 часов (2 часа в неделю).</w:t>
      </w:r>
      <w:bookmarkEnd w:id="0"/>
    </w:p>
    <w:p w:rsidR="007368AD" w:rsidRDefault="007368AD" w:rsidP="007368AD">
      <w:pPr>
        <w:pStyle w:val="a3"/>
        <w:spacing w:line="264" w:lineRule="auto"/>
        <w:ind w:right="858"/>
        <w:jc w:val="both"/>
      </w:pPr>
    </w:p>
    <w:p w:rsidR="007368AD" w:rsidRDefault="007368AD" w:rsidP="007368AD">
      <w:pPr>
        <w:pStyle w:val="a3"/>
        <w:spacing w:line="264" w:lineRule="auto"/>
        <w:ind w:right="858"/>
        <w:jc w:val="both"/>
      </w:pPr>
    </w:p>
    <w:p w:rsidR="007368AD" w:rsidRDefault="007368AD" w:rsidP="007368AD">
      <w:pPr>
        <w:pStyle w:val="a3"/>
        <w:spacing w:line="264" w:lineRule="auto"/>
        <w:ind w:right="858"/>
        <w:jc w:val="both"/>
      </w:pPr>
      <w:bookmarkStart w:id="1" w:name="_GoBack"/>
      <w:bookmarkEnd w:id="1"/>
    </w:p>
    <w:p w:rsidR="007368AD" w:rsidRDefault="007368AD" w:rsidP="007368AD">
      <w:pPr>
        <w:pStyle w:val="a3"/>
        <w:spacing w:line="264" w:lineRule="auto"/>
        <w:ind w:right="858"/>
        <w:jc w:val="both"/>
      </w:pPr>
    </w:p>
    <w:p w:rsidR="004006AD" w:rsidRPr="007368AD" w:rsidRDefault="004006AD" w:rsidP="007368AD"/>
    <w:sectPr w:rsidR="004006AD" w:rsidRPr="007368AD" w:rsidSect="007368AD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7DF3"/>
    <w:rsid w:val="0021577F"/>
    <w:rsid w:val="004006AD"/>
    <w:rsid w:val="0060217B"/>
    <w:rsid w:val="00691A30"/>
    <w:rsid w:val="007368AD"/>
    <w:rsid w:val="00882EA3"/>
    <w:rsid w:val="009C6E5A"/>
    <w:rsid w:val="00B77C9F"/>
    <w:rsid w:val="00CF75E2"/>
    <w:rsid w:val="00D10AC7"/>
    <w:rsid w:val="00D4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7D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47DF3"/>
    <w:pPr>
      <w:ind w:left="119" w:firstLine="60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47DF3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Иванова</dc:creator>
  <cp:lastModifiedBy>User</cp:lastModifiedBy>
  <cp:revision>10</cp:revision>
  <dcterms:created xsi:type="dcterms:W3CDTF">2024-10-27T18:03:00Z</dcterms:created>
  <dcterms:modified xsi:type="dcterms:W3CDTF">2025-09-30T11:40:00Z</dcterms:modified>
</cp:coreProperties>
</file>