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40" w:rsidRDefault="00D525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 школы-интерната</w:t>
      </w:r>
    </w:p>
    <w:p w:rsidR="00471E40" w:rsidRDefault="00705777">
      <w:pPr>
        <w:jc w:val="center"/>
      </w:pPr>
      <w:r>
        <w:rPr>
          <w:rFonts w:ascii="Times New Roman" w:hAnsi="Times New Roman"/>
          <w:b/>
          <w:sz w:val="28"/>
          <w:szCs w:val="28"/>
        </w:rPr>
        <w:t>2024 – 2025</w:t>
      </w:r>
      <w:r w:rsidR="00D5256A">
        <w:t xml:space="preserve"> учебный год</w:t>
      </w:r>
    </w:p>
    <w:tbl>
      <w:tblPr>
        <w:tblW w:w="16249" w:type="dxa"/>
        <w:tblInd w:w="-832" w:type="dxa"/>
        <w:tblLayout w:type="fixed"/>
        <w:tblLook w:val="04A0" w:firstRow="1" w:lastRow="0" w:firstColumn="1" w:lastColumn="0" w:noHBand="0" w:noVBand="1"/>
      </w:tblPr>
      <w:tblGrid>
        <w:gridCol w:w="826"/>
        <w:gridCol w:w="2382"/>
        <w:gridCol w:w="1418"/>
        <w:gridCol w:w="1559"/>
        <w:gridCol w:w="1701"/>
        <w:gridCol w:w="425"/>
        <w:gridCol w:w="426"/>
        <w:gridCol w:w="1134"/>
        <w:gridCol w:w="992"/>
        <w:gridCol w:w="5386"/>
      </w:tblGrid>
      <w:tr w:rsidR="00096CD2" w:rsidTr="001557F1">
        <w:trPr>
          <w:cantSplit/>
          <w:trHeight w:val="209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96CD2" w:rsidRDefault="00096CD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</w:t>
            </w:r>
          </w:p>
          <w:p w:rsidR="00096CD2" w:rsidRDefault="00096CD2">
            <w:pPr>
              <w:widowControl w:val="0"/>
              <w:tabs>
                <w:tab w:val="left" w:pos="390"/>
              </w:tabs>
              <w:spacing w:after="0" w:line="240" w:lineRule="auto"/>
              <w:ind w:left="113" w:right="-108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96CD2" w:rsidRDefault="00096CD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Фамилия, имя,</w:t>
            </w:r>
          </w:p>
          <w:p w:rsidR="00096CD2" w:rsidRDefault="00096CD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96CD2" w:rsidRDefault="00096CD2" w:rsidP="001557F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Занимаемая должность</w:t>
            </w:r>
          </w:p>
          <w:p w:rsidR="00096CD2" w:rsidRDefault="00096CD2" w:rsidP="001557F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96CD2" w:rsidRDefault="00096CD2" w:rsidP="001557F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Преподаваемые учебные предметы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курсы, модули)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96CD2" w:rsidRDefault="00096CD2" w:rsidP="001557F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Уровень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96CD2" w:rsidRDefault="00096CD2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 по специальности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96CD2" w:rsidRDefault="00096CD2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96CD2" w:rsidRDefault="00096CD2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Учёное звание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96CD2" w:rsidRDefault="00096CD2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96CD2" w:rsidRDefault="00096CD2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квалификации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Михайлова Татьяна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1986, Псковский пединститут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 (русского языка и литературы)» - 36 ч., 2022г.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«Особенности КИМ ЕГЭ-2023 и проблемы подготовки к ГИА по русскому языку» - 16ч.,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обновленных ФГОС ООО, ФГОС СОО в работе учителя (русский язык и литература), 36 ч., 2023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«Подготовка экспертов предметных комиссий Псковской области по проверке выполнения заданий с развернутым ответом экзаменационных работ ГИА-9 (ОГЭ и ГВЭ) в 2023г. (русский язык) , 36 ч., 2023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обновленных ФГОС НОО, ФГОС ООО в работе учителя (русский язык и литература), 36 ч., 2023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 11.03.2024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Формиро-вание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орфографической зоркости»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Иванова Светлана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биологии, химии.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химия,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1982, Псковский пединститут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Отличник народного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обновленных ФГОС НОО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,Ф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 ООО в работе учителя», 36ч.,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«Подготовка экспертов предметных комиссий Псковской области по  проверке выполнения заданий с развёрнутым ответом экзаменационных работ ГИА-9 (ОГЭ и ГВЭ) в 2022 году», 36 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«Подготовка экспертов предметных комиссий Псковской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области  по проверке выполнения заданий с развёрнутым ответом экзаменационных работ ГИА-9 (ОГЭ и ГВЭ) в 2023 г. (биология)», 36 ч., 2023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 обновлённых ФГОС ООО, ФГОС ООО в работе учителя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биология), 36 ч., 2023г.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13.03.2024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 «Применение современных образовательных технологий на уроках биологии»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Вершинин Владимир Витальевич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Инструктор по физкультуре, учитель физкультуры.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1997, Псковский пединститут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«Оказание первой помощи», 19.03.2024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: «Организация и проведение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внутришкольных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соревнований» 2022г.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5A5D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Иванов Олег Евгеньевич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947E7F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Инструктор по труду</w:t>
            </w:r>
            <w:r w:rsidR="005A5D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r w:rsidR="00096CD2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технологии</w:t>
            </w:r>
            <w:r w:rsidR="005A5DE8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5A5DE8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Труд (</w:t>
            </w:r>
            <w:r w:rsidR="00096CD2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5A5DE8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специальное</w:t>
            </w:r>
            <w:r w:rsidR="00947E7F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947E7F" w:rsidRDefault="00947E7F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Псковский сельскохозяйственный техникум, 1987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5A5D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5A5D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5A5D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5A5D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5DE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Герасимова Вера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Педагог-психолог,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география, курс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коррекцион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-но-развивающей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1986,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Псковский пединститут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«Реализация требований обновлённых ФГОС НОО, ФГОС ООО в работе учителя (география)» - 36 ч., 2022г.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«Организация работы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с ОВЗ в соответствии с обновленными ФГОС», 16 ч., 2022г.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«Профилактика экзаменационных стрессов у обучающихся», 2 ч., 2-22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«Профессиональная деятельность педагога-психолога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оказание психолого-педагогической помощи в системе образования», 4 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«Основы психолого-педагогической работы с детьми и подростками группы риска», 36 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«Навыки оказания первой помощи в образовательных организациях», 36 ч., 2024г.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 «Развитие познавательных процессов у детей с ОВЗ»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Константинова Марина Витальевна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1987,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Опочецкое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педучилище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«Реализация требований обновлённых ФГОС НОО, ФГОС ООО в работе учителя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классы)» - 36 ч., 2022г.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«Интеграция познавательно-исследовательской деятельности и интерактивных технологий на внеурочных занятиях в начальной школе с учетом стандарта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Ворлдскилле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компетенции «Преподавание в младших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классах» - 144ч.,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12.03.2024г.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«Активизация познавательной деятельности  на уроках русского языка»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Степанова Надежда Аркадьевна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Начальные классы.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1983,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Опочецкое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педучилище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«Интеграция познавательно-исследовательской деятельности и интерактивных технологий на внеурочных занятиях в начальной школе с учетом стандарта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Ворлдскилле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компетенции «Преподавание в младших классах» - 144ч.,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26.03.2024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«Формирование устойчивого интереса к предмету – путь личностного роста ученика»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Семенова Светлана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1983,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Опочецкое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педучилище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«Интеграция познавательно-исследовательской деятельности и интерактивных технологий на внеурочных занятиях в начальной школе с учетом стандарта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Ворлдскилле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компетенции «Преподавание в младших классах» - 144ч.,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классы)» - 36 ч., 2022г.</w:t>
            </w:r>
          </w:p>
          <w:p w:rsidR="00096CD2" w:rsidRDefault="00096CD2" w:rsidP="00CC7D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27.03.2024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Николаева Елена Петровна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Учитель-логопед со специализацией: логопедическая работа с детьми, имеющими проблемы интеллектуального развития (олиго, ЗПР).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Курс коррекционн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развивающей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,2008, Псковский педагогический университет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«Введение в прикладной анализ поведения: его вклад в практику работы с детьми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ОВЗ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ерспективы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логопедов, дефектологов, коррекционных педагогов, психологов» , 2 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«Эффективная организация  игрового процесса в работе над звукопроизношением детей с ОВЗ», 3 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«Основные компетенции педагога коррекционного профиля в области ИКТ», 3 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работы логопедической службы в образовательно организации», 2 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«Успехи и заблуждения методик раннего развития детей», 2 ч.. 2022 г.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«Приёмы проведения развивающих занятий с малышами и неговорящими детьми с помощью компьютерных игр и настольных пособий», 3 ч., 2022 г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«Актуальные направления логопедической работы по преодолению ОНР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||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||-|||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уровня», 2 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«Формирование навыков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звуко-буквенного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анализа 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синтеза простых слов у детей с ОНР», 3 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«Применение электронных дидактических пособий на индивидуальных и групповых занятиях с дошкольниками», 3 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навыка чтения слов и предложений  с помощью интерактивной игры», 3 ч..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«Курсы по запуску речи, когда и кому могут помочь», 2 ч..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«Использование интерактивных игр в работе над лексико-грамматическим строем у детей с ОВЗ», 3 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«Основные составляющие волшебной формулы, которая поможет ребёнку заговорить», 2 ч..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работы с обучающимися  с ОВЗ в соответствии с обновлёнными ФГОС», 16 ч., 2022 г.</w:t>
            </w:r>
            <w:proofErr w:type="gramEnd"/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«Навыки оказания первой помощи в образовательных организациях», 36 ч., 2024г.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 «От игры к правильной речи»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Щемелева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1990, Псковский пединститут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«Оказание первой помощи», 01.04.2024.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 «Формы и методы формирования законопослушного поведения у воспитанников»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Рыбкина Эльвира 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истории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История России, всеобщая история,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обществозна-ние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история родного края,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2006, Псковский пединститут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«Реализация требований обновлённых ФГОС НОО, ФГОС ООО в работе учителя (история)» - 36 ч., 2022г.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«Подготовка экспертов предметных комиссий Псковской области по проверке выполненных заданий экзаменационных работ ОГЭ», 36 ч., 2023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 в образовательной организации», 72ч.,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27.03.2024</w:t>
            </w:r>
          </w:p>
          <w:p w:rsidR="00096CD2" w:rsidRDefault="00096CD2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 «Проектная деятельность как средство развития познавательного интереса учащихся на уроках истории и обществознания», 2022 г.</w:t>
            </w:r>
          </w:p>
        </w:tc>
      </w:tr>
      <w:tr w:rsidR="00096CD2" w:rsidTr="001557F1">
        <w:trPr>
          <w:trHeight w:val="55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Петрова Надежда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1999, Псковский пединститут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Отличник просвещения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«Теория и методика воспитания школьников» в объёме 72 ч., 2023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образовательного процесса: воспитательная работа, дополнительное образование, внеурочная деятельность»,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 ч. 2024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  ,12.03.2024г.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«Оказание первой помощи в образовательной организации», 36 ч., март 2024г.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«Профилактика игровой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гаджетовой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зависимости», 15.03.2024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самообразованию: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Экологическое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воспитание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младших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школьников во внеурочной деятельности», 2020г.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96CD2" w:rsidTr="001557F1">
        <w:trPr>
          <w:trHeight w:val="75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Васильева Татьяна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ind w:left="-105" w:right="-153" w:firstLine="10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2012,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Опочецкий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инд.- педагогический колледж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«Мотивация учебной деятельности обучающихся», 72 ч.,2024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  ,14.03.2024г.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«Развитие творческих способностей детей» 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Старцев Александр Николаевич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2003,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Опочецкий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педколледж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«Мотивация учебной деятельности», 72 ч., 2023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образовательного процесса: воспитательная работа, дополнительное образование, внеурочная деятельность»,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 ч. 2023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  ,15.03.2024г.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«Профилактика вредных привычек»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Лобанова Ирина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1990, Псковский пединститут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«Оказание первой помощи», 25.03.2024г.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«Формы проведения воспитательного часа»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Парфенова Маргарита 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1984,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Опочецкое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педучилище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«Организация образовательного процесса: воспитательная работа, дополнительное образование, внеурочная деятельность», 72 ч.. 2023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первой помощи», 15.03.2024 г.</w:t>
            </w:r>
          </w:p>
          <w:p w:rsidR="00096CD2" w:rsidRPr="00697749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«Профилактика игровой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гаджетовой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зависимости», 24.03.2024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«Формы проведения воспитательного часа»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Овчаренко Ирина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1995,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Опочецкое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педучилище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«Оказание первой помощи»  ,14.03.2024г.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самообразованию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Ф</w:t>
            </w:r>
            <w:proofErr w:type="gramEnd"/>
            <w:r>
              <w:rPr>
                <w:rFonts w:ascii="Times New Roman" w:hAnsi="Times New Roman"/>
                <w:b/>
                <w:sz w:val="20"/>
                <w:szCs w:val="28"/>
              </w:rPr>
              <w:t>ормирование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духовно-нравственных качеств личности у детей»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Никитина Надежда 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1987,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Опочецкое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педучилище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«Мотивация учебной деятельности», 72 ч., 2023 г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«Оказание первой помощи пострадавшим 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образовательной организации», 16ч., 2024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«Роль игр в развитии личности ребёнка»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Васина Светлана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1991,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Опочецкое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педучилище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«Мотивация учебной деятельности», 72 ч., 2023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  ,13.03.2024г.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самообразованию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>
              <w:rPr>
                <w:rFonts w:ascii="Times New Roman" w:hAnsi="Times New Roman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b/>
                <w:sz w:val="20"/>
                <w:szCs w:val="28"/>
              </w:rPr>
              <w:t>Подвижная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игра как средство развития быстроты и ловкости у детей школьного возраста»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Орлова Мария Михайловна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 язык, информатика, астрономия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2020, ПЮИФСИН.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DE08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Pr="00705777" w:rsidRDefault="00096CD2" w:rsidP="007057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«Реализация требований обновленных ФГОС ООО, ФГОС СОО в работе учителя (Иностранный язык)»,  36ч., 2023</w:t>
            </w:r>
          </w:p>
          <w:p w:rsidR="00096CD2" w:rsidRDefault="00096CD2">
            <w:pPr>
              <w:pStyle w:val="afd"/>
              <w:widowControl w:val="0"/>
              <w:numPr>
                <w:ilvl w:val="0"/>
                <w:numId w:val="1"/>
              </w:numPr>
              <w:spacing w:after="0"/>
            </w:pPr>
            <w:r>
              <w:rPr>
                <w:rStyle w:val="af3"/>
                <w:rFonts w:ascii="Times New Roman" w:hAnsi="Times New Roman"/>
                <w:color w:val="auto"/>
                <w:sz w:val="20"/>
                <w:szCs w:val="20"/>
                <w:u w:val="none"/>
              </w:rPr>
              <w:t>«Реализация требований обновлённых ФГОС ООО, ФГОС СОО в работе учителя (информатика)», 36 ч., 2023 г.</w:t>
            </w:r>
          </w:p>
          <w:p w:rsidR="00096CD2" w:rsidRDefault="00096CD2">
            <w:pPr>
              <w:pStyle w:val="afd"/>
              <w:widowControl w:val="0"/>
              <w:spacing w:after="0" w:line="240" w:lineRule="auto"/>
              <w:ind w:left="0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Сертификат об успешном прохождении тестирования по теме «Гражданское и патриотическое воспитание обучающихся в условиях реализации требований Ф</w:t>
            </w:r>
            <w:bookmarkStart w:id="0" w:name="_GoBack1"/>
            <w:bookmarkEnd w:id="0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ГОС»,</w:t>
            </w:r>
          </w:p>
          <w:p w:rsidR="00096CD2" w:rsidRDefault="00096CD2">
            <w:pPr>
              <w:pStyle w:val="afd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 ч,  2023</w:t>
            </w:r>
          </w:p>
          <w:p w:rsidR="00096CD2" w:rsidRDefault="00096CD2">
            <w:pPr>
              <w:pStyle w:val="afd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26.03.2024.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«Использование современных технологий на уроках английского языка»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Вершинина Валентина Михайловна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2007,Опочецкий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колледж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«Сопровождение подростков и молодых людей с РАС: организационные аспекты и технологии», 14 ч., 2023 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18.03.2024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«Развитие памяти у младших школьников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Кузьмина Тамара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Высшее, 2017, ФГБОУ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«Псковский государственный университет».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«Реализация требований обновлённых ФГОС НОО, ФГОС ООО в работе учителя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лассы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)» - 36 ч., 2022г.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27.03.2024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 Развитие речи младших школьников на уроках и внеклассных занятиях»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Григорьева Ирина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Курсы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коррекцион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-но-развивающей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1999, ПГПИ им. С.М. Кирова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«Особенности введения и реализации обновлённого ФГОС СОО», 72 ч., 2023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«Современные технологии и методы деятельности социального педагога», 81 ч., 2023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деятельности психолога и социального педагога в образовательной организации», 2023 г., 1254 ч.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«Оказание первой помощи в образовательных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учреждениях», 16 ч., 2024 г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«Современные методы и технологии работы с трудными подростками»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Ефимова Вера 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ритмика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1993,Опочецкое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училище</w:t>
            </w:r>
            <w:proofErr w:type="gramEnd"/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«Организаторы в аудитории ОГЭ», 10 ч., 2023 г.</w:t>
            </w:r>
          </w:p>
          <w:p w:rsidR="00096CD2" w:rsidRDefault="00096CD2" w:rsidP="00D0714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21.03.2024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самообразованию: «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Активизация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творческой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, познавательной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деятельнос-ти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учащихся во внеурочной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деятельнос-ти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, посредством использования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современ-ных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технологий».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Никифорова Марина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Начальные классы, курс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коррекцион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-но-развивающей работы</w:t>
            </w:r>
          </w:p>
          <w:p w:rsidR="00F359DB" w:rsidRDefault="00F359DB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359DB" w:rsidRDefault="00F359DB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семьеведение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2002,Опочецкий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колледж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2010, ПГПИ им. С.М. Кирова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ООО «Центр повышения квалификации и переподготовки «Луч знаний», 2023г.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«Навигация, консультирование родителей, воспитывающих детей-инвалидов и оказание им информационно-методической помощи», 48 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11.03.2024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самообразованию: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физкультминутки на уроках и переменах»,  2020г.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Григорьева Наталья Валерьевна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1996, ПГПИ им. С.М. Кирова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«Организаторы в аудитории ГИА-9», 10 ч., 2023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«Реализация требований обновленных ФГОС НОО, ФГОС ООО в работе учителя музыки», 72 ч.,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2023 г</w:t>
              </w:r>
            </w:smartTag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11.03.2024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«Влияние музыки на творческое развитие детей»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Сергеева Вера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иностранных языков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 язык, немецкий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1985, ПГПИ им. С.М. Кирова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«Реализация требований обновлённых ФГОС ООО, ФГОС ООО  в работе учителя (иностранный язык)», 36 ч., 2023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12.03.2024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«Ролевые игры на уроках английского языка»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Ухабова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Учитель математики 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физики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1982, Псковский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государственный педагогический институт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«Реализация требований обновлённых ФГОС ООО, ФГОС СОО в работе учителя» (математика), 36 ч., 2023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«Оказание первой помощи», 15.03.2024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«Самостоятельные работы на уроках математики»</w:t>
            </w:r>
          </w:p>
        </w:tc>
      </w:tr>
      <w:tr w:rsidR="00096CD2" w:rsidTr="001557F1">
        <w:trPr>
          <w:trHeight w:val="92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Тимохина Алина Дмитриевна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язык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,л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Высшее, Псковский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государствен-ный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универ-ситет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«Реализация требований  обновлённых ФГОС ООО, ФГОС ООО в работе учителя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 и литература), 36 ч., 2023г.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«Преподавание русского языка и литературы в образовательных организациях», 1126 ч. , 2023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«Применение интерактивных образовательных платформ в образовательном процессе», 40 ч., 2023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«Оказание первой помощи», 06.03. 2024 г. 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«Актуализация опорных знаний, умений  и навыков на уроках русского языка»</w:t>
            </w:r>
          </w:p>
        </w:tc>
      </w:tr>
      <w:tr w:rsidR="00096CD2" w:rsidTr="001557F1">
        <w:trPr>
          <w:trHeight w:val="92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Барышникова Екатерина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Курс коррекционн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развивающей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профессиональ-ное</w:t>
            </w:r>
            <w:proofErr w:type="spellEnd"/>
            <w:proofErr w:type="gramEnd"/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ГБПУ ПО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Опочецкий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индустриально-педагогический колледж», 2014г.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(преподавание в начальных классах)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Межрегиональ-ный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институт повышения квалификации и переподготовки 2023-2024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 Специальное (дефектологическое) образование по профилю «Организация и содержание логопедической работы», 630ч., 2023-2024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11.03.2024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«Профилактика игровой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гаджетовой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зависимости», 12.03.2024г.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«Обучение и воспитание детей с задержкой психического развития в соответствии с требованиями ФГОС», 108 ч.. 2024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«Особенности реализации ФГОС для обучающихся с умственной отсталостью (интеллектуальными нарушениями) в общеобразовательных организациях»,  108 ч.. 2024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«Формирование и оценка функциональной грамотности обучающихся», 15 ч.. 2024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памяти у детей младшего школьного возраста в учебной деятельности», 15 ч., 2024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«Логопедия: организация обучения, воспитание, коррекция нарушений развития и социальной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адаптации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обучающихся с тяжёлыми  речевыми  нарушениями в условиях реализации ФГОС», 180 ч..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2024 г</w:t>
              </w:r>
            </w:smartTag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и содержание логопедической работы», 630 ч.. 2024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логопедического сопровождения детей с нарушением речи в условиях образовательной организации в соответствии с ФГОС», 72 ч.. 2024 г.</w:t>
            </w:r>
          </w:p>
        </w:tc>
      </w:tr>
      <w:tr w:rsidR="0060404C" w:rsidTr="001557F1">
        <w:trPr>
          <w:trHeight w:val="92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4C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4C" w:rsidRDefault="00A5722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Тимофеева Оксана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4C" w:rsidRDefault="00A5722D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труда (технологии)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4C" w:rsidRDefault="00A5722D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4C" w:rsidRDefault="00A5722D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4C" w:rsidRDefault="00A572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4C" w:rsidRDefault="00A572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4C" w:rsidRDefault="006040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4C" w:rsidRDefault="006040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4C" w:rsidRDefault="00A5722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учебному предмету «Тру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технология)» в  условиях внесения изменений в ФОП ООО (2 поток), 72 ч., 2024г.</w:t>
            </w:r>
          </w:p>
        </w:tc>
      </w:tr>
      <w:tr w:rsidR="00A5722D" w:rsidTr="001557F1">
        <w:trPr>
          <w:trHeight w:val="92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22D" w:rsidRDefault="00A5722D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22D" w:rsidRDefault="0019032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Титов Александр 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22D" w:rsidRDefault="0019032E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ОБЗР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22D" w:rsidRDefault="0019032E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Основы безопасности  и защиты Родины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22D" w:rsidRDefault="0019032E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</w:p>
          <w:p w:rsidR="0019032E" w:rsidRDefault="0019032E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ПГПИ им.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С.М.Кирова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1996г.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22D" w:rsidRDefault="004474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22D" w:rsidRDefault="004474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22D" w:rsidRDefault="00A5722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22D" w:rsidRDefault="00A5722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22D" w:rsidRDefault="0019032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«Особенности преподавания учебного предмета 2Основы безопасности и защиты Родины» в условиях внесения изменений в ФОП ООО и ФОП СОО (поток 2), 2024 г.</w:t>
            </w:r>
          </w:p>
        </w:tc>
      </w:tr>
      <w:tr w:rsidR="00947E7F" w:rsidTr="001557F1">
        <w:trPr>
          <w:trHeight w:val="92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7F" w:rsidRDefault="00947E7F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7F" w:rsidRDefault="00F0625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Иванова Ирина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7F" w:rsidRDefault="00F0625E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7F" w:rsidRDefault="00F0625E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7F" w:rsidRDefault="00F0625E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</w:t>
            </w:r>
          </w:p>
          <w:p w:rsidR="00F0625E" w:rsidRDefault="00F0625E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Псковский государственный педагогический университет им.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С.М.Кирова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7F" w:rsidRDefault="00F062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7F" w:rsidRDefault="00F062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7F" w:rsidRDefault="00947E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7F" w:rsidRDefault="00947E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7F" w:rsidRDefault="00947E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57F1" w:rsidTr="001557F1">
        <w:trPr>
          <w:trHeight w:val="92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F1" w:rsidRDefault="001557F1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F1" w:rsidRDefault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Коробова Наталья 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F1" w:rsidRDefault="001557F1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F1" w:rsidRDefault="001557F1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F1" w:rsidRDefault="001557F1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профессиональное,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Опочецкий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индустриально-педагогический колледж, 2023г.</w:t>
            </w:r>
          </w:p>
          <w:p w:rsidR="001557F1" w:rsidRDefault="001557F1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F1" w:rsidRDefault="00FE3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F1" w:rsidRDefault="00FE3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F1" w:rsidRDefault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F1" w:rsidRDefault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F1" w:rsidRDefault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Профессиональная переподготовка «Учитель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лассов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», ООО «Центр повышения квалификации</w:t>
            </w:r>
            <w:r w:rsidR="003B6E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и переподготовки «Луч знаний», с 15.02 по 05.04.2024г.</w:t>
            </w:r>
          </w:p>
        </w:tc>
      </w:tr>
    </w:tbl>
    <w:p w:rsidR="00471E40" w:rsidRDefault="00471E40">
      <w:pPr>
        <w:rPr>
          <w:rFonts w:ascii="Times New Roman" w:hAnsi="Times New Roman"/>
          <w:b/>
          <w:sz w:val="28"/>
          <w:szCs w:val="28"/>
        </w:rPr>
      </w:pPr>
    </w:p>
    <w:p w:rsidR="00471E40" w:rsidRDefault="00471E40">
      <w:pPr>
        <w:rPr>
          <w:rFonts w:ascii="Times New Roman" w:hAnsi="Times New Roman"/>
          <w:b/>
          <w:sz w:val="28"/>
          <w:szCs w:val="28"/>
        </w:rPr>
      </w:pPr>
    </w:p>
    <w:sectPr w:rsidR="00471E40">
      <w:pgSz w:w="16838" w:h="11906" w:orient="landscape"/>
      <w:pgMar w:top="1701" w:right="1134" w:bottom="850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7F1" w:rsidRDefault="001557F1">
      <w:pPr>
        <w:spacing w:after="0" w:line="240" w:lineRule="auto"/>
      </w:pPr>
      <w:r>
        <w:separator/>
      </w:r>
    </w:p>
  </w:endnote>
  <w:endnote w:type="continuationSeparator" w:id="0">
    <w:p w:rsidR="001557F1" w:rsidRDefault="0015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;Arial">
    <w:charset w:val="00"/>
    <w:family w:val="auto"/>
    <w:pitch w:val="default"/>
  </w:font>
  <w:font w:name="Droid Sans Fallback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7F1" w:rsidRDefault="001557F1">
      <w:pPr>
        <w:spacing w:after="0" w:line="240" w:lineRule="auto"/>
      </w:pPr>
      <w:r>
        <w:separator/>
      </w:r>
    </w:p>
  </w:footnote>
  <w:footnote w:type="continuationSeparator" w:id="0">
    <w:p w:rsidR="001557F1" w:rsidRDefault="00155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715C50AA"/>
    <w:lvl w:ilvl="0" w:tplc="1E249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503DC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A22AB464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F4D41F5C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7BC60F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4A62EAC4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0AEF352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38EAC92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7D66B64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757997"/>
    <w:multiLevelType w:val="hybridMultilevel"/>
    <w:tmpl w:val="CABAC1B2"/>
    <w:lvl w:ilvl="0" w:tplc="50D6A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0CEF1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B3E4BAAC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D5A3C28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E54D3A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9F9C8BA0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1D824834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E18169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55FCFE40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774AC4"/>
    <w:multiLevelType w:val="hybridMultilevel"/>
    <w:tmpl w:val="21ECCDD2"/>
    <w:lvl w:ilvl="0" w:tplc="A4E6B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2A0920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80A48E76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B0F4F8C2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E6D413C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C84C9B10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BD85F34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B4A48A7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B3CAC9CE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6BA20D3"/>
    <w:multiLevelType w:val="hybridMultilevel"/>
    <w:tmpl w:val="DA569B60"/>
    <w:lvl w:ilvl="0" w:tplc="38BE3C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BE66B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31892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2726A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3EE87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9465E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37604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A36F6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31E3D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30E1A12"/>
    <w:multiLevelType w:val="hybridMultilevel"/>
    <w:tmpl w:val="9BB4CC28"/>
    <w:lvl w:ilvl="0" w:tplc="B10C98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F02B7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E3231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4A036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8C4DA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91690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2AAE5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5EA1F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58C32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DE02F8F"/>
    <w:multiLevelType w:val="hybridMultilevel"/>
    <w:tmpl w:val="6D9A486E"/>
    <w:lvl w:ilvl="0" w:tplc="F8FEF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12A35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2C3688BA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D4AEAD74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DDCED68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69381B4A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B0CD8EC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80886F7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BCBC03B6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29B23A7"/>
    <w:multiLevelType w:val="hybridMultilevel"/>
    <w:tmpl w:val="E0F6FF2E"/>
    <w:lvl w:ilvl="0" w:tplc="2690C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BCAA2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FE42F5A0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B4EC6318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2D2C682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61A5128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A90451A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54CEE94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F22C0F2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2D608F0"/>
    <w:multiLevelType w:val="hybridMultilevel"/>
    <w:tmpl w:val="207CB978"/>
    <w:lvl w:ilvl="0" w:tplc="AF22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D46D05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5A0D8C8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0860B6E0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C4A8B4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568791C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DFCF542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83D0375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A4EEBB96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4C82497"/>
    <w:multiLevelType w:val="hybridMultilevel"/>
    <w:tmpl w:val="D39A6502"/>
    <w:lvl w:ilvl="0" w:tplc="6DD86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ECB72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C44CD5C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D4FEABE0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2C96021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28275E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100C11E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314A708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0769670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6BE648A"/>
    <w:multiLevelType w:val="hybridMultilevel"/>
    <w:tmpl w:val="88583F3E"/>
    <w:lvl w:ilvl="0" w:tplc="79506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AAE1FB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FA8C95E0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F8368A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D48447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40346970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8CF6473E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882EC19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E19CD382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8217651"/>
    <w:multiLevelType w:val="hybridMultilevel"/>
    <w:tmpl w:val="C2EE9872"/>
    <w:lvl w:ilvl="0" w:tplc="C9EAB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19837E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4EE87DE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A62A087C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13AF98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CAAE1280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A84DC8E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7ECD83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FE6A992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B920CEF"/>
    <w:multiLevelType w:val="hybridMultilevel"/>
    <w:tmpl w:val="D8CCAF26"/>
    <w:lvl w:ilvl="0" w:tplc="D5E2F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0847E2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0A4DF96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3306EF18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0E8082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9CCEFD1E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0CA47E2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0D58581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71A4FB86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F812BA"/>
    <w:multiLevelType w:val="hybridMultilevel"/>
    <w:tmpl w:val="56EAC42E"/>
    <w:lvl w:ilvl="0" w:tplc="BFDAA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9A0F97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F8A3AFC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32F2B61A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254E72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EC204F8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91A6D0E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35D0F0D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06E83886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1E154C"/>
    <w:multiLevelType w:val="hybridMultilevel"/>
    <w:tmpl w:val="542228CE"/>
    <w:lvl w:ilvl="0" w:tplc="B93A6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9E0E5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5C22E54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A5764B9E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E1E1EC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5656BA00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18E8EFD8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846DAA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38CA0FBE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A264A58"/>
    <w:multiLevelType w:val="hybridMultilevel"/>
    <w:tmpl w:val="AF527BA0"/>
    <w:lvl w:ilvl="0" w:tplc="4BEC0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4212F2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366C3120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0546940A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E26ABB5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43160AC8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E2E27AE8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8BEA24F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574FC94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E472FA8"/>
    <w:multiLevelType w:val="hybridMultilevel"/>
    <w:tmpl w:val="1E94990A"/>
    <w:lvl w:ilvl="0" w:tplc="C00E8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C04D36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B6D0E190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13AFC04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928AFE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DCA2DA4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4A2837BC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738E96F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BAAA986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9BA0AB3"/>
    <w:multiLevelType w:val="hybridMultilevel"/>
    <w:tmpl w:val="4D4A8100"/>
    <w:lvl w:ilvl="0" w:tplc="8320D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0EED4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4EE400D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C40A693E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D672712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0FE35C0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C80F16A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27FC403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2D8826B0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AA230FB"/>
    <w:multiLevelType w:val="hybridMultilevel"/>
    <w:tmpl w:val="774E68C8"/>
    <w:lvl w:ilvl="0" w:tplc="53986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CE6C4C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9B266B3C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5EECEE74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9F840F0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D08E90F6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10637A8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F7C602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ECC25666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CD6594B"/>
    <w:multiLevelType w:val="hybridMultilevel"/>
    <w:tmpl w:val="CFC2E290"/>
    <w:lvl w:ilvl="0" w:tplc="3E209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090B5F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C0E8450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531E0EC0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4372FD2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3B40554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ACA83312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ADAC1F8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E4CC6BE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D891753"/>
    <w:multiLevelType w:val="hybridMultilevel"/>
    <w:tmpl w:val="E47CF83C"/>
    <w:lvl w:ilvl="0" w:tplc="A9327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B4CC9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23FE16BC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A124B6E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4340513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B38B838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02827E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0DAA9C8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7250C8BE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FFB77C3"/>
    <w:multiLevelType w:val="hybridMultilevel"/>
    <w:tmpl w:val="77A2EB48"/>
    <w:lvl w:ilvl="0" w:tplc="C1EE7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A40003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C1AA50AC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5B4E3AE2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026483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DA66181E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4E47748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79C637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4A6EB352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7AA20EE"/>
    <w:multiLevelType w:val="hybridMultilevel"/>
    <w:tmpl w:val="0330CC06"/>
    <w:lvl w:ilvl="0" w:tplc="93861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263C2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D64A8E7E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24B6D42E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8F8678C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F4DEA3C4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9647CA4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440284D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037643A0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82062E5"/>
    <w:multiLevelType w:val="hybridMultilevel"/>
    <w:tmpl w:val="64FC9BA2"/>
    <w:lvl w:ilvl="0" w:tplc="11A8A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44317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889672AE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DE26101C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45D0C8A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A5C43AE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A68741A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756C0DD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C81EA0A0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9D14D3C"/>
    <w:multiLevelType w:val="hybridMultilevel"/>
    <w:tmpl w:val="6FAC8108"/>
    <w:lvl w:ilvl="0" w:tplc="B4F0E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E32F36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2CC63324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71E846C6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9F04D48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D084D252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F74EAFE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9DE048B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E98C5A6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C885DAA"/>
    <w:multiLevelType w:val="hybridMultilevel"/>
    <w:tmpl w:val="2AE4F99A"/>
    <w:lvl w:ilvl="0" w:tplc="23AE3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54E1DE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9BACBACA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44894EC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A2A41FB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FC029C42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3FCE190C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5B5AF6E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33E5C4C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D983593"/>
    <w:multiLevelType w:val="hybridMultilevel"/>
    <w:tmpl w:val="F1B2DE92"/>
    <w:lvl w:ilvl="0" w:tplc="243C7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DDC8F4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4EDEFB6E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B0EB3DA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69BE081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078E1A04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4E0451A8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0C380AF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6D4C807C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DA80C3B"/>
    <w:multiLevelType w:val="hybridMultilevel"/>
    <w:tmpl w:val="C12427D0"/>
    <w:lvl w:ilvl="0" w:tplc="9F52B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089DAE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8BAEF498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0B6C96EE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D1EA61E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47982114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C14AD5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274605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96CA222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EE17754"/>
    <w:multiLevelType w:val="hybridMultilevel"/>
    <w:tmpl w:val="5EFEC9E2"/>
    <w:lvl w:ilvl="0" w:tplc="7D606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38574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E9749086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DE121412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6EE48E6E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269F6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A2A2B432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88A4A15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AD2623F0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5C30F12"/>
    <w:multiLevelType w:val="hybridMultilevel"/>
    <w:tmpl w:val="A3AA590A"/>
    <w:lvl w:ilvl="0" w:tplc="57861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06CD15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91807BC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148C408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91EA0F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4F76B43E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49F811C4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FBC0BC0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49DE4ABE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79268B7"/>
    <w:multiLevelType w:val="hybridMultilevel"/>
    <w:tmpl w:val="1254717E"/>
    <w:lvl w:ilvl="0" w:tplc="7EE23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6C2BDA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CBBC66C4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FDF43C9A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3AC0B7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DCA4E4E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E408DF2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2149EF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60A8719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9EB6F16"/>
    <w:multiLevelType w:val="hybridMultilevel"/>
    <w:tmpl w:val="C77A1E46"/>
    <w:lvl w:ilvl="0" w:tplc="BA8AD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3CA0B7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214CFDA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4488AFC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69A4291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0C0447FE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37D8E5D4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9EEAFEE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040EBF2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A9331F6"/>
    <w:multiLevelType w:val="hybridMultilevel"/>
    <w:tmpl w:val="DB866202"/>
    <w:lvl w:ilvl="0" w:tplc="40C8C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660C5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CD40CE54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218E9BF8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E0769C6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DFF0BBAA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73A7C7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5576E02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1B0FC1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BB40AF0"/>
    <w:multiLevelType w:val="hybridMultilevel"/>
    <w:tmpl w:val="BB9E13C0"/>
    <w:lvl w:ilvl="0" w:tplc="111A5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8402F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AD6A61CC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3314F2AE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A25AFF8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AC08978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3328D730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005E6E8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0EEBECA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21"/>
  </w:num>
  <w:num w:numId="4">
    <w:abstractNumId w:val="25"/>
  </w:num>
  <w:num w:numId="5">
    <w:abstractNumId w:val="12"/>
  </w:num>
  <w:num w:numId="6">
    <w:abstractNumId w:val="31"/>
  </w:num>
  <w:num w:numId="7">
    <w:abstractNumId w:val="18"/>
  </w:num>
  <w:num w:numId="8">
    <w:abstractNumId w:val="2"/>
  </w:num>
  <w:num w:numId="9">
    <w:abstractNumId w:val="13"/>
  </w:num>
  <w:num w:numId="10">
    <w:abstractNumId w:val="9"/>
  </w:num>
  <w:num w:numId="11">
    <w:abstractNumId w:val="27"/>
  </w:num>
  <w:num w:numId="12">
    <w:abstractNumId w:val="1"/>
  </w:num>
  <w:num w:numId="13">
    <w:abstractNumId w:val="11"/>
  </w:num>
  <w:num w:numId="14">
    <w:abstractNumId w:val="26"/>
  </w:num>
  <w:num w:numId="15">
    <w:abstractNumId w:val="14"/>
  </w:num>
  <w:num w:numId="16">
    <w:abstractNumId w:val="7"/>
  </w:num>
  <w:num w:numId="17">
    <w:abstractNumId w:val="32"/>
  </w:num>
  <w:num w:numId="18">
    <w:abstractNumId w:val="22"/>
  </w:num>
  <w:num w:numId="19">
    <w:abstractNumId w:val="16"/>
  </w:num>
  <w:num w:numId="20">
    <w:abstractNumId w:val="17"/>
  </w:num>
  <w:num w:numId="21">
    <w:abstractNumId w:val="30"/>
  </w:num>
  <w:num w:numId="22">
    <w:abstractNumId w:val="6"/>
  </w:num>
  <w:num w:numId="23">
    <w:abstractNumId w:val="19"/>
  </w:num>
  <w:num w:numId="24">
    <w:abstractNumId w:val="15"/>
  </w:num>
  <w:num w:numId="25">
    <w:abstractNumId w:val="0"/>
  </w:num>
  <w:num w:numId="26">
    <w:abstractNumId w:val="5"/>
  </w:num>
  <w:num w:numId="27">
    <w:abstractNumId w:val="23"/>
  </w:num>
  <w:num w:numId="28">
    <w:abstractNumId w:val="20"/>
  </w:num>
  <w:num w:numId="29">
    <w:abstractNumId w:val="28"/>
  </w:num>
  <w:num w:numId="30">
    <w:abstractNumId w:val="29"/>
  </w:num>
  <w:num w:numId="31">
    <w:abstractNumId w:val="10"/>
  </w:num>
  <w:num w:numId="32">
    <w:abstractNumId w:val="24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40"/>
    <w:rsid w:val="00043DB5"/>
    <w:rsid w:val="00080AA6"/>
    <w:rsid w:val="00096CD2"/>
    <w:rsid w:val="000D2CE6"/>
    <w:rsid w:val="001557F1"/>
    <w:rsid w:val="0016575E"/>
    <w:rsid w:val="0019032E"/>
    <w:rsid w:val="0021114E"/>
    <w:rsid w:val="002901F3"/>
    <w:rsid w:val="002C452A"/>
    <w:rsid w:val="002D40EB"/>
    <w:rsid w:val="00345CE3"/>
    <w:rsid w:val="003B6E5F"/>
    <w:rsid w:val="003E2F63"/>
    <w:rsid w:val="00407455"/>
    <w:rsid w:val="004474DC"/>
    <w:rsid w:val="00471E40"/>
    <w:rsid w:val="004E1A29"/>
    <w:rsid w:val="00535190"/>
    <w:rsid w:val="005A5DE8"/>
    <w:rsid w:val="0060404C"/>
    <w:rsid w:val="006108BB"/>
    <w:rsid w:val="00614249"/>
    <w:rsid w:val="0066497A"/>
    <w:rsid w:val="00680104"/>
    <w:rsid w:val="00682FF7"/>
    <w:rsid w:val="00697749"/>
    <w:rsid w:val="006F5475"/>
    <w:rsid w:val="00705777"/>
    <w:rsid w:val="00787A1D"/>
    <w:rsid w:val="00947E7F"/>
    <w:rsid w:val="009B1399"/>
    <w:rsid w:val="009C4EFC"/>
    <w:rsid w:val="00A06BE1"/>
    <w:rsid w:val="00A12DE2"/>
    <w:rsid w:val="00A5722D"/>
    <w:rsid w:val="00AB167A"/>
    <w:rsid w:val="00BD07E4"/>
    <w:rsid w:val="00C05EB1"/>
    <w:rsid w:val="00CC7D83"/>
    <w:rsid w:val="00CD3CC9"/>
    <w:rsid w:val="00D07141"/>
    <w:rsid w:val="00D5256A"/>
    <w:rsid w:val="00D54C88"/>
    <w:rsid w:val="00D64047"/>
    <w:rsid w:val="00DE080D"/>
    <w:rsid w:val="00EA5871"/>
    <w:rsid w:val="00EF1092"/>
    <w:rsid w:val="00F0625E"/>
    <w:rsid w:val="00F14E50"/>
    <w:rsid w:val="00F359DB"/>
    <w:rsid w:val="00FA5EDF"/>
    <w:rsid w:val="00FD45BF"/>
    <w:rsid w:val="00FE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0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character" w:customStyle="1" w:styleId="10">
    <w:name w:val="Название Знак1"/>
    <w:basedOn w:val="a0"/>
    <w:link w:val="a3"/>
    <w:uiPriority w:val="10"/>
    <w:rPr>
      <w:sz w:val="48"/>
      <w:szCs w:val="48"/>
    </w:rPr>
  </w:style>
  <w:style w:type="character" w:customStyle="1" w:styleId="12">
    <w:name w:val="Подзаголовок Знак1"/>
    <w:basedOn w:val="a0"/>
    <w:link w:val="a4"/>
    <w:uiPriority w:val="11"/>
    <w:rPr>
      <w:sz w:val="24"/>
      <w:szCs w:val="24"/>
    </w:rPr>
  </w:style>
  <w:style w:type="character" w:customStyle="1" w:styleId="21">
    <w:name w:val="Цитата 2 Знак1"/>
    <w:link w:val="22"/>
    <w:uiPriority w:val="29"/>
    <w:rPr>
      <w:i/>
    </w:rPr>
  </w:style>
  <w:style w:type="character" w:customStyle="1" w:styleId="13">
    <w:name w:val="Выделенная цитата Знак1"/>
    <w:link w:val="a5"/>
    <w:uiPriority w:val="30"/>
    <w:rPr>
      <w:i/>
    </w:rPr>
  </w:style>
  <w:style w:type="paragraph" w:styleId="a6">
    <w:name w:val="head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table" w:styleId="a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4">
    <w:name w:val="Текст сноски Знак1"/>
    <w:link w:val="ab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character" w:customStyle="1" w:styleId="15">
    <w:name w:val="Текст концевой сноски Знак1"/>
    <w:link w:val="ad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af">
    <w:name w:val="TOC Heading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cs="Times New Roman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cs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cs="Times New Roman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4z0">
    <w:name w:val="WW8Num34z0"/>
    <w:qFormat/>
    <w:rPr>
      <w:rFonts w:cs="Times New Roman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11">
    <w:name w:val="Заголовок 1 Знак1"/>
    <w:link w:val="1"/>
    <w:qFormat/>
    <w:rPr>
      <w:rFonts w:ascii="Cambria" w:eastAsia="Times New Roman" w:hAnsi="Cambria" w:cs="Cambria"/>
      <w:b/>
      <w:bCs/>
      <w:sz w:val="32"/>
      <w:szCs w:val="32"/>
      <w:lang w:bidi="ar-SA"/>
    </w:rPr>
  </w:style>
  <w:style w:type="character" w:customStyle="1" w:styleId="20">
    <w:name w:val="Заголовок 2 Знак"/>
    <w:link w:val="2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f0">
    <w:name w:val="Название Знак"/>
    <w:qFormat/>
    <w:rPr>
      <w:sz w:val="48"/>
      <w:szCs w:val="48"/>
    </w:rPr>
  </w:style>
  <w:style w:type="character" w:customStyle="1" w:styleId="af1">
    <w:name w:val="Подзаголовок Знак"/>
    <w:qFormat/>
    <w:rPr>
      <w:sz w:val="24"/>
      <w:szCs w:val="24"/>
    </w:rPr>
  </w:style>
  <w:style w:type="character" w:customStyle="1" w:styleId="23">
    <w:name w:val="Цитата 2 Знак"/>
    <w:qFormat/>
    <w:rPr>
      <w:i/>
    </w:rPr>
  </w:style>
  <w:style w:type="character" w:customStyle="1" w:styleId="af2">
    <w:name w:val="Выделенная цитата Знак"/>
    <w:qFormat/>
    <w:rPr>
      <w:i/>
    </w:rPr>
  </w:style>
  <w:style w:type="character" w:customStyle="1" w:styleId="a7">
    <w:name w:val="Верхний колонтитул Знак"/>
    <w:link w:val="a6"/>
    <w:qFormat/>
  </w:style>
  <w:style w:type="character" w:customStyle="1" w:styleId="FooterChar">
    <w:name w:val="Footer Char"/>
    <w:qFormat/>
  </w:style>
  <w:style w:type="character" w:customStyle="1" w:styleId="a9">
    <w:name w:val="Нижний колонтитул Знак"/>
    <w:link w:val="a8"/>
    <w:qFormat/>
  </w:style>
  <w:style w:type="character" w:styleId="af3">
    <w:name w:val="Hyperlink"/>
    <w:rPr>
      <w:color w:val="0000FF"/>
      <w:u w:val="single"/>
    </w:rPr>
  </w:style>
  <w:style w:type="character" w:customStyle="1" w:styleId="af4">
    <w:name w:val="Текст сноски Знак"/>
    <w:qFormat/>
    <w:rPr>
      <w:sz w:val="18"/>
    </w:rPr>
  </w:style>
  <w:style w:type="character" w:customStyle="1" w:styleId="af5">
    <w:name w:val="Символ сноски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6">
    <w:name w:val="Текст концевой сноски Знак"/>
    <w:qFormat/>
    <w:rPr>
      <w:sz w:val="20"/>
    </w:rPr>
  </w:style>
  <w:style w:type="character" w:customStyle="1" w:styleId="af7">
    <w:name w:val="Символ концевой сноски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8Num1z0">
    <w:name w:val="WW8Num1z0"/>
    <w:qFormat/>
    <w:rPr>
      <w:rFonts w:cs="Times New Roman"/>
    </w:rPr>
  </w:style>
  <w:style w:type="character" w:customStyle="1" w:styleId="16">
    <w:name w:val="Заголовок 1 Знак"/>
    <w:qFormat/>
    <w:rPr>
      <w:rFonts w:ascii="Cambria" w:eastAsia="Times New Roman" w:hAnsi="Cambria" w:cs="Cambria"/>
      <w:b/>
      <w:bCs/>
      <w:sz w:val="32"/>
      <w:szCs w:val="32"/>
    </w:rPr>
  </w:style>
  <w:style w:type="paragraph" w:customStyle="1" w:styleId="Heading">
    <w:name w:val="Heading"/>
    <w:basedOn w:val="a"/>
    <w:next w:val="a"/>
    <w:qFormat/>
    <w:pPr>
      <w:spacing w:before="300"/>
      <w:contextualSpacing/>
    </w:pPr>
    <w:rPr>
      <w:sz w:val="48"/>
      <w:szCs w:val="48"/>
    </w:rPr>
  </w:style>
  <w:style w:type="paragraph" w:styleId="af8">
    <w:name w:val="Body Text"/>
    <w:basedOn w:val="a"/>
    <w:pPr>
      <w:spacing w:after="140"/>
    </w:pPr>
  </w:style>
  <w:style w:type="paragraph" w:styleId="af9">
    <w:name w:val="List"/>
    <w:basedOn w:val="af8"/>
  </w:style>
  <w:style w:type="paragraph" w:styleId="af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b">
    <w:name w:val="Заголовок"/>
    <w:basedOn w:val="a"/>
    <w:next w:val="af8"/>
    <w:qFormat/>
    <w:pPr>
      <w:keepNext/>
      <w:spacing w:before="240" w:after="120"/>
    </w:pPr>
    <w:rPr>
      <w:rFonts w:ascii="Liberation Sans;Arial" w:eastAsia="Droid Sans Fallback" w:hAnsi="Liberation Sans;Arial" w:cs="Droid Sans Devanagari"/>
      <w:sz w:val="28"/>
      <w:szCs w:val="28"/>
    </w:rPr>
  </w:style>
  <w:style w:type="paragraph" w:styleId="afc">
    <w:name w:val="index heading"/>
    <w:basedOn w:val="afb"/>
  </w:style>
  <w:style w:type="paragraph" w:customStyle="1" w:styleId="17">
    <w:name w:val="Заголовок1"/>
    <w:basedOn w:val="a"/>
    <w:next w:val="af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18">
    <w:name w:val="Указатель1"/>
    <w:basedOn w:val="a"/>
    <w:qFormat/>
    <w:pPr>
      <w:suppressLineNumbers/>
    </w:pPr>
  </w:style>
  <w:style w:type="paragraph" w:customStyle="1" w:styleId="210">
    <w:name w:val="Заголовок 21"/>
    <w:basedOn w:val="a"/>
    <w:next w:val="a"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afd">
    <w:name w:val="List Paragraph"/>
    <w:basedOn w:val="a"/>
    <w:qFormat/>
    <w:pPr>
      <w:ind w:left="720"/>
      <w:contextualSpacing/>
    </w:pPr>
  </w:style>
  <w:style w:type="paragraph" w:styleId="afe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4">
    <w:name w:val="Subtitle"/>
    <w:basedOn w:val="a"/>
    <w:next w:val="a"/>
    <w:link w:val="12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qFormat/>
    <w:pPr>
      <w:ind w:left="720" w:right="720"/>
    </w:pPr>
    <w:rPr>
      <w:i/>
    </w:rPr>
  </w:style>
  <w:style w:type="paragraph" w:styleId="a5">
    <w:name w:val="Intense Quote"/>
    <w:basedOn w:val="a"/>
    <w:next w:val="a"/>
    <w:link w:val="13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9">
    <w:name w:val="Верхний колонтитул1"/>
    <w:basedOn w:val="a"/>
    <w:qFormat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a">
    <w:name w:val="Нижний колонтитул1"/>
    <w:basedOn w:val="a"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b">
    <w:name w:val="footnote text"/>
    <w:basedOn w:val="a"/>
    <w:link w:val="14"/>
    <w:pPr>
      <w:spacing w:after="40" w:line="240" w:lineRule="auto"/>
    </w:pPr>
    <w:rPr>
      <w:sz w:val="18"/>
    </w:rPr>
  </w:style>
  <w:style w:type="paragraph" w:styleId="ad">
    <w:name w:val="endnote text"/>
    <w:basedOn w:val="a"/>
    <w:link w:val="15"/>
    <w:pPr>
      <w:spacing w:after="0" w:line="240" w:lineRule="auto"/>
    </w:pPr>
    <w:rPr>
      <w:sz w:val="20"/>
    </w:rPr>
  </w:style>
  <w:style w:type="paragraph" w:styleId="1b">
    <w:name w:val="toc 1"/>
    <w:basedOn w:val="a"/>
    <w:next w:val="a"/>
    <w:pPr>
      <w:spacing w:after="57"/>
    </w:pPr>
  </w:style>
  <w:style w:type="paragraph" w:styleId="24">
    <w:name w:val="toc 2"/>
    <w:basedOn w:val="a"/>
    <w:next w:val="a"/>
    <w:pPr>
      <w:spacing w:after="57"/>
      <w:ind w:left="283"/>
    </w:pPr>
  </w:style>
  <w:style w:type="paragraph" w:styleId="32">
    <w:name w:val="toc 3"/>
    <w:basedOn w:val="a"/>
    <w:next w:val="a"/>
    <w:pPr>
      <w:spacing w:after="57"/>
      <w:ind w:left="567"/>
    </w:pPr>
  </w:style>
  <w:style w:type="paragraph" w:styleId="42">
    <w:name w:val="toc 4"/>
    <w:basedOn w:val="a"/>
    <w:next w:val="a"/>
    <w:pPr>
      <w:spacing w:after="57"/>
      <w:ind w:left="850"/>
    </w:pPr>
  </w:style>
  <w:style w:type="paragraph" w:styleId="52">
    <w:name w:val="toc 5"/>
    <w:basedOn w:val="a"/>
    <w:next w:val="a"/>
    <w:pPr>
      <w:spacing w:after="57"/>
      <w:ind w:left="1134"/>
    </w:pPr>
  </w:style>
  <w:style w:type="paragraph" w:styleId="62">
    <w:name w:val="toc 6"/>
    <w:basedOn w:val="a"/>
    <w:next w:val="a"/>
    <w:pPr>
      <w:spacing w:after="57"/>
      <w:ind w:left="1417"/>
    </w:pPr>
  </w:style>
  <w:style w:type="paragraph" w:styleId="72">
    <w:name w:val="toc 7"/>
    <w:basedOn w:val="a"/>
    <w:next w:val="a"/>
    <w:pPr>
      <w:spacing w:after="57"/>
      <w:ind w:left="1701"/>
    </w:pPr>
  </w:style>
  <w:style w:type="paragraph" w:styleId="82">
    <w:name w:val="toc 8"/>
    <w:basedOn w:val="a"/>
    <w:next w:val="a"/>
    <w:pPr>
      <w:spacing w:after="57"/>
      <w:ind w:left="1984"/>
    </w:pPr>
  </w:style>
  <w:style w:type="paragraph" w:styleId="92">
    <w:name w:val="toc 9"/>
    <w:basedOn w:val="a"/>
    <w:next w:val="a"/>
    <w:pPr>
      <w:spacing w:after="57"/>
      <w:ind w:left="2268"/>
    </w:pPr>
  </w:style>
  <w:style w:type="paragraph" w:styleId="aff">
    <w:name w:val="table of figures"/>
    <w:basedOn w:val="a"/>
    <w:next w:val="a"/>
    <w:qFormat/>
    <w:pPr>
      <w:spacing w:after="0"/>
    </w:pPr>
  </w:style>
  <w:style w:type="paragraph" w:customStyle="1" w:styleId="110">
    <w:name w:val="Заголовок 11"/>
    <w:basedOn w:val="a"/>
    <w:next w:val="a"/>
    <w:qFormat/>
    <w:pPr>
      <w:keepNext/>
      <w:tabs>
        <w:tab w:val="left" w:pos="0"/>
      </w:tabs>
      <w:spacing w:before="240" w:after="60" w:line="240" w:lineRule="auto"/>
      <w:outlineLvl w:val="0"/>
    </w:pPr>
    <w:rPr>
      <w:rFonts w:ascii="Cambria" w:eastAsia="Times New Roman" w:hAnsi="Cambria" w:cs="Cambria"/>
      <w:b/>
      <w:bCs/>
      <w:sz w:val="32"/>
      <w:szCs w:val="32"/>
      <w:lang w:val="en-US"/>
    </w:rPr>
  </w:style>
  <w:style w:type="paragraph" w:customStyle="1" w:styleId="1c">
    <w:name w:val="Название объекта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0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character" w:customStyle="1" w:styleId="10">
    <w:name w:val="Название Знак1"/>
    <w:basedOn w:val="a0"/>
    <w:link w:val="a3"/>
    <w:uiPriority w:val="10"/>
    <w:rPr>
      <w:sz w:val="48"/>
      <w:szCs w:val="48"/>
    </w:rPr>
  </w:style>
  <w:style w:type="character" w:customStyle="1" w:styleId="12">
    <w:name w:val="Подзаголовок Знак1"/>
    <w:basedOn w:val="a0"/>
    <w:link w:val="a4"/>
    <w:uiPriority w:val="11"/>
    <w:rPr>
      <w:sz w:val="24"/>
      <w:szCs w:val="24"/>
    </w:rPr>
  </w:style>
  <w:style w:type="character" w:customStyle="1" w:styleId="21">
    <w:name w:val="Цитата 2 Знак1"/>
    <w:link w:val="22"/>
    <w:uiPriority w:val="29"/>
    <w:rPr>
      <w:i/>
    </w:rPr>
  </w:style>
  <w:style w:type="character" w:customStyle="1" w:styleId="13">
    <w:name w:val="Выделенная цитата Знак1"/>
    <w:link w:val="a5"/>
    <w:uiPriority w:val="30"/>
    <w:rPr>
      <w:i/>
    </w:rPr>
  </w:style>
  <w:style w:type="paragraph" w:styleId="a6">
    <w:name w:val="head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table" w:styleId="a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4">
    <w:name w:val="Текст сноски Знак1"/>
    <w:link w:val="ab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character" w:customStyle="1" w:styleId="15">
    <w:name w:val="Текст концевой сноски Знак1"/>
    <w:link w:val="ad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af">
    <w:name w:val="TOC Heading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cs="Times New Roman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cs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cs="Times New Roman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4z0">
    <w:name w:val="WW8Num34z0"/>
    <w:qFormat/>
    <w:rPr>
      <w:rFonts w:cs="Times New Roman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11">
    <w:name w:val="Заголовок 1 Знак1"/>
    <w:link w:val="1"/>
    <w:qFormat/>
    <w:rPr>
      <w:rFonts w:ascii="Cambria" w:eastAsia="Times New Roman" w:hAnsi="Cambria" w:cs="Cambria"/>
      <w:b/>
      <w:bCs/>
      <w:sz w:val="32"/>
      <w:szCs w:val="32"/>
      <w:lang w:bidi="ar-SA"/>
    </w:rPr>
  </w:style>
  <w:style w:type="character" w:customStyle="1" w:styleId="20">
    <w:name w:val="Заголовок 2 Знак"/>
    <w:link w:val="2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f0">
    <w:name w:val="Название Знак"/>
    <w:qFormat/>
    <w:rPr>
      <w:sz w:val="48"/>
      <w:szCs w:val="48"/>
    </w:rPr>
  </w:style>
  <w:style w:type="character" w:customStyle="1" w:styleId="af1">
    <w:name w:val="Подзаголовок Знак"/>
    <w:qFormat/>
    <w:rPr>
      <w:sz w:val="24"/>
      <w:szCs w:val="24"/>
    </w:rPr>
  </w:style>
  <w:style w:type="character" w:customStyle="1" w:styleId="23">
    <w:name w:val="Цитата 2 Знак"/>
    <w:qFormat/>
    <w:rPr>
      <w:i/>
    </w:rPr>
  </w:style>
  <w:style w:type="character" w:customStyle="1" w:styleId="af2">
    <w:name w:val="Выделенная цитата Знак"/>
    <w:qFormat/>
    <w:rPr>
      <w:i/>
    </w:rPr>
  </w:style>
  <w:style w:type="character" w:customStyle="1" w:styleId="a7">
    <w:name w:val="Верхний колонтитул Знак"/>
    <w:link w:val="a6"/>
    <w:qFormat/>
  </w:style>
  <w:style w:type="character" w:customStyle="1" w:styleId="FooterChar">
    <w:name w:val="Footer Char"/>
    <w:qFormat/>
  </w:style>
  <w:style w:type="character" w:customStyle="1" w:styleId="a9">
    <w:name w:val="Нижний колонтитул Знак"/>
    <w:link w:val="a8"/>
    <w:qFormat/>
  </w:style>
  <w:style w:type="character" w:styleId="af3">
    <w:name w:val="Hyperlink"/>
    <w:rPr>
      <w:color w:val="0000FF"/>
      <w:u w:val="single"/>
    </w:rPr>
  </w:style>
  <w:style w:type="character" w:customStyle="1" w:styleId="af4">
    <w:name w:val="Текст сноски Знак"/>
    <w:qFormat/>
    <w:rPr>
      <w:sz w:val="18"/>
    </w:rPr>
  </w:style>
  <w:style w:type="character" w:customStyle="1" w:styleId="af5">
    <w:name w:val="Символ сноски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6">
    <w:name w:val="Текст концевой сноски Знак"/>
    <w:qFormat/>
    <w:rPr>
      <w:sz w:val="20"/>
    </w:rPr>
  </w:style>
  <w:style w:type="character" w:customStyle="1" w:styleId="af7">
    <w:name w:val="Символ концевой сноски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8Num1z0">
    <w:name w:val="WW8Num1z0"/>
    <w:qFormat/>
    <w:rPr>
      <w:rFonts w:cs="Times New Roman"/>
    </w:rPr>
  </w:style>
  <w:style w:type="character" w:customStyle="1" w:styleId="16">
    <w:name w:val="Заголовок 1 Знак"/>
    <w:qFormat/>
    <w:rPr>
      <w:rFonts w:ascii="Cambria" w:eastAsia="Times New Roman" w:hAnsi="Cambria" w:cs="Cambria"/>
      <w:b/>
      <w:bCs/>
      <w:sz w:val="32"/>
      <w:szCs w:val="32"/>
    </w:rPr>
  </w:style>
  <w:style w:type="paragraph" w:customStyle="1" w:styleId="Heading">
    <w:name w:val="Heading"/>
    <w:basedOn w:val="a"/>
    <w:next w:val="a"/>
    <w:qFormat/>
    <w:pPr>
      <w:spacing w:before="300"/>
      <w:contextualSpacing/>
    </w:pPr>
    <w:rPr>
      <w:sz w:val="48"/>
      <w:szCs w:val="48"/>
    </w:rPr>
  </w:style>
  <w:style w:type="paragraph" w:styleId="af8">
    <w:name w:val="Body Text"/>
    <w:basedOn w:val="a"/>
    <w:pPr>
      <w:spacing w:after="140"/>
    </w:pPr>
  </w:style>
  <w:style w:type="paragraph" w:styleId="af9">
    <w:name w:val="List"/>
    <w:basedOn w:val="af8"/>
  </w:style>
  <w:style w:type="paragraph" w:styleId="af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b">
    <w:name w:val="Заголовок"/>
    <w:basedOn w:val="a"/>
    <w:next w:val="af8"/>
    <w:qFormat/>
    <w:pPr>
      <w:keepNext/>
      <w:spacing w:before="240" w:after="120"/>
    </w:pPr>
    <w:rPr>
      <w:rFonts w:ascii="Liberation Sans;Arial" w:eastAsia="Droid Sans Fallback" w:hAnsi="Liberation Sans;Arial" w:cs="Droid Sans Devanagari"/>
      <w:sz w:val="28"/>
      <w:szCs w:val="28"/>
    </w:rPr>
  </w:style>
  <w:style w:type="paragraph" w:styleId="afc">
    <w:name w:val="index heading"/>
    <w:basedOn w:val="afb"/>
  </w:style>
  <w:style w:type="paragraph" w:customStyle="1" w:styleId="17">
    <w:name w:val="Заголовок1"/>
    <w:basedOn w:val="a"/>
    <w:next w:val="af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18">
    <w:name w:val="Указатель1"/>
    <w:basedOn w:val="a"/>
    <w:qFormat/>
    <w:pPr>
      <w:suppressLineNumbers/>
    </w:pPr>
  </w:style>
  <w:style w:type="paragraph" w:customStyle="1" w:styleId="210">
    <w:name w:val="Заголовок 21"/>
    <w:basedOn w:val="a"/>
    <w:next w:val="a"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afd">
    <w:name w:val="List Paragraph"/>
    <w:basedOn w:val="a"/>
    <w:qFormat/>
    <w:pPr>
      <w:ind w:left="720"/>
      <w:contextualSpacing/>
    </w:pPr>
  </w:style>
  <w:style w:type="paragraph" w:styleId="afe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4">
    <w:name w:val="Subtitle"/>
    <w:basedOn w:val="a"/>
    <w:next w:val="a"/>
    <w:link w:val="12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qFormat/>
    <w:pPr>
      <w:ind w:left="720" w:right="720"/>
    </w:pPr>
    <w:rPr>
      <w:i/>
    </w:rPr>
  </w:style>
  <w:style w:type="paragraph" w:styleId="a5">
    <w:name w:val="Intense Quote"/>
    <w:basedOn w:val="a"/>
    <w:next w:val="a"/>
    <w:link w:val="13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9">
    <w:name w:val="Верхний колонтитул1"/>
    <w:basedOn w:val="a"/>
    <w:qFormat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a">
    <w:name w:val="Нижний колонтитул1"/>
    <w:basedOn w:val="a"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b">
    <w:name w:val="footnote text"/>
    <w:basedOn w:val="a"/>
    <w:link w:val="14"/>
    <w:pPr>
      <w:spacing w:after="40" w:line="240" w:lineRule="auto"/>
    </w:pPr>
    <w:rPr>
      <w:sz w:val="18"/>
    </w:rPr>
  </w:style>
  <w:style w:type="paragraph" w:styleId="ad">
    <w:name w:val="endnote text"/>
    <w:basedOn w:val="a"/>
    <w:link w:val="15"/>
    <w:pPr>
      <w:spacing w:after="0" w:line="240" w:lineRule="auto"/>
    </w:pPr>
    <w:rPr>
      <w:sz w:val="20"/>
    </w:rPr>
  </w:style>
  <w:style w:type="paragraph" w:styleId="1b">
    <w:name w:val="toc 1"/>
    <w:basedOn w:val="a"/>
    <w:next w:val="a"/>
    <w:pPr>
      <w:spacing w:after="57"/>
    </w:pPr>
  </w:style>
  <w:style w:type="paragraph" w:styleId="24">
    <w:name w:val="toc 2"/>
    <w:basedOn w:val="a"/>
    <w:next w:val="a"/>
    <w:pPr>
      <w:spacing w:after="57"/>
      <w:ind w:left="283"/>
    </w:pPr>
  </w:style>
  <w:style w:type="paragraph" w:styleId="32">
    <w:name w:val="toc 3"/>
    <w:basedOn w:val="a"/>
    <w:next w:val="a"/>
    <w:pPr>
      <w:spacing w:after="57"/>
      <w:ind w:left="567"/>
    </w:pPr>
  </w:style>
  <w:style w:type="paragraph" w:styleId="42">
    <w:name w:val="toc 4"/>
    <w:basedOn w:val="a"/>
    <w:next w:val="a"/>
    <w:pPr>
      <w:spacing w:after="57"/>
      <w:ind w:left="850"/>
    </w:pPr>
  </w:style>
  <w:style w:type="paragraph" w:styleId="52">
    <w:name w:val="toc 5"/>
    <w:basedOn w:val="a"/>
    <w:next w:val="a"/>
    <w:pPr>
      <w:spacing w:after="57"/>
      <w:ind w:left="1134"/>
    </w:pPr>
  </w:style>
  <w:style w:type="paragraph" w:styleId="62">
    <w:name w:val="toc 6"/>
    <w:basedOn w:val="a"/>
    <w:next w:val="a"/>
    <w:pPr>
      <w:spacing w:after="57"/>
      <w:ind w:left="1417"/>
    </w:pPr>
  </w:style>
  <w:style w:type="paragraph" w:styleId="72">
    <w:name w:val="toc 7"/>
    <w:basedOn w:val="a"/>
    <w:next w:val="a"/>
    <w:pPr>
      <w:spacing w:after="57"/>
      <w:ind w:left="1701"/>
    </w:pPr>
  </w:style>
  <w:style w:type="paragraph" w:styleId="82">
    <w:name w:val="toc 8"/>
    <w:basedOn w:val="a"/>
    <w:next w:val="a"/>
    <w:pPr>
      <w:spacing w:after="57"/>
      <w:ind w:left="1984"/>
    </w:pPr>
  </w:style>
  <w:style w:type="paragraph" w:styleId="92">
    <w:name w:val="toc 9"/>
    <w:basedOn w:val="a"/>
    <w:next w:val="a"/>
    <w:pPr>
      <w:spacing w:after="57"/>
      <w:ind w:left="2268"/>
    </w:pPr>
  </w:style>
  <w:style w:type="paragraph" w:styleId="aff">
    <w:name w:val="table of figures"/>
    <w:basedOn w:val="a"/>
    <w:next w:val="a"/>
    <w:qFormat/>
    <w:pPr>
      <w:spacing w:after="0"/>
    </w:pPr>
  </w:style>
  <w:style w:type="paragraph" w:customStyle="1" w:styleId="110">
    <w:name w:val="Заголовок 11"/>
    <w:basedOn w:val="a"/>
    <w:next w:val="a"/>
    <w:qFormat/>
    <w:pPr>
      <w:keepNext/>
      <w:tabs>
        <w:tab w:val="left" w:pos="0"/>
      </w:tabs>
      <w:spacing w:before="240" w:after="60" w:line="240" w:lineRule="auto"/>
      <w:outlineLvl w:val="0"/>
    </w:pPr>
    <w:rPr>
      <w:rFonts w:ascii="Cambria" w:eastAsia="Times New Roman" w:hAnsi="Cambria" w:cs="Cambria"/>
      <w:b/>
      <w:bCs/>
      <w:sz w:val="32"/>
      <w:szCs w:val="32"/>
      <w:lang w:val="en-US"/>
    </w:rPr>
  </w:style>
  <w:style w:type="paragraph" w:customStyle="1" w:styleId="1c">
    <w:name w:val="Название объекта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2D59A-6DF6-497A-B4B7-F5CEBD34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2024-08-22T13:36:00Z</dcterms:created>
  <dcterms:modified xsi:type="dcterms:W3CDTF">2024-09-17T11:47:00Z</dcterms:modified>
  <dc:language>en-US</dc:language>
</cp:coreProperties>
</file>