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D6" w:rsidRDefault="00D7554E">
      <w:pPr>
        <w:pStyle w:val="1"/>
        <w:spacing w:line="259" w:lineRule="auto"/>
        <w:ind w:left="4628" w:right="512" w:hanging="4332"/>
      </w:pPr>
      <w:bookmarkStart w:id="0" w:name="Аннотация_к_рабочей_программе_«Информати"/>
      <w:bookmarkStart w:id="1" w:name="_GoBack"/>
      <w:bookmarkEnd w:id="0"/>
      <w:bookmarkEnd w:id="1"/>
      <w:r>
        <w:t>Аннотация к рабочей программе «Информатика» (7-9 классы) 2024-2025 учебный</w:t>
      </w:r>
      <w:r>
        <w:rPr>
          <w:spacing w:val="1"/>
        </w:rPr>
        <w:t xml:space="preserve"> </w:t>
      </w:r>
      <w:r>
        <w:t>год</w:t>
      </w:r>
    </w:p>
    <w:p w:rsidR="005358D6" w:rsidRDefault="00D7554E">
      <w:pPr>
        <w:pStyle w:val="a3"/>
        <w:spacing w:before="9" w:line="268" w:lineRule="auto"/>
        <w:ind w:right="330" w:firstLine="55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Федеральной рабочей программы по учебному предмету «Информатика»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Ю</w:t>
      </w:r>
      <w:r>
        <w:t>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rPr>
          <w:spacing w:val="-57"/>
        </w:rPr>
        <w:t xml:space="preserve"> </w:t>
      </w:r>
      <w:r>
        <w:t>Информатика.,</w:t>
      </w:r>
      <w:r>
        <w:rPr>
          <w:spacing w:val="2"/>
        </w:rPr>
        <w:t xml:space="preserve"> </w:t>
      </w:r>
      <w:r>
        <w:t>учебного плана</w:t>
      </w:r>
      <w:r>
        <w:rPr>
          <w:spacing w:val="-2"/>
        </w:rPr>
        <w:t xml:space="preserve"> </w:t>
      </w:r>
      <w:r>
        <w:t>МОБУ</w:t>
      </w:r>
      <w:r>
        <w:rPr>
          <w:spacing w:val="-3"/>
        </w:rPr>
        <w:t xml:space="preserve"> </w:t>
      </w:r>
      <w:r>
        <w:t>«</w:t>
      </w:r>
      <w:proofErr w:type="spellStart"/>
      <w:r>
        <w:t>Кемлянская</w:t>
      </w:r>
      <w:proofErr w:type="spellEnd"/>
      <w:r>
        <w:rPr>
          <w:spacing w:val="-1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5358D6" w:rsidRDefault="00D7554E">
      <w:pPr>
        <w:pStyle w:val="a3"/>
        <w:spacing w:before="1" w:line="266" w:lineRule="auto"/>
        <w:ind w:right="351" w:firstLine="556"/>
      </w:pPr>
      <w:r>
        <w:t>В рабочей программе учтены идеи и положения Концепции развития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358D6" w:rsidRDefault="00D7554E">
      <w:pPr>
        <w:pStyle w:val="a3"/>
        <w:spacing w:before="12"/>
        <w:ind w:left="547"/>
        <w:jc w:val="left"/>
      </w:pPr>
      <w:r>
        <w:t>Рабочая программа</w:t>
      </w:r>
      <w:r>
        <w:rPr>
          <w:spacing w:val="-9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5358D6" w:rsidRDefault="00D7554E">
      <w:pPr>
        <w:pStyle w:val="a3"/>
        <w:spacing w:before="46" w:line="266" w:lineRule="auto"/>
        <w:ind w:left="547"/>
        <w:jc w:val="left"/>
      </w:pPr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предназначена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информатики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7-9</w:t>
      </w:r>
      <w:r>
        <w:rPr>
          <w:spacing w:val="18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53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учебникам:</w:t>
      </w:r>
    </w:p>
    <w:p w:rsidR="005358D6" w:rsidRDefault="00D7554E">
      <w:pPr>
        <w:pStyle w:val="a4"/>
        <w:numPr>
          <w:ilvl w:val="0"/>
          <w:numId w:val="1"/>
        </w:numPr>
        <w:tabs>
          <w:tab w:val="left" w:pos="831"/>
        </w:tabs>
        <w:rPr>
          <w:sz w:val="24"/>
        </w:rPr>
      </w:pP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А. Ю.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5358D6" w:rsidRDefault="00D7554E">
      <w:pPr>
        <w:pStyle w:val="a4"/>
        <w:numPr>
          <w:ilvl w:val="0"/>
          <w:numId w:val="1"/>
        </w:numPr>
        <w:tabs>
          <w:tab w:val="left" w:pos="831"/>
        </w:tabs>
        <w:spacing w:before="41"/>
        <w:rPr>
          <w:sz w:val="24"/>
        </w:rPr>
      </w:pP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А. Ю.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5358D6" w:rsidRDefault="00D7554E">
      <w:pPr>
        <w:pStyle w:val="a4"/>
        <w:numPr>
          <w:ilvl w:val="0"/>
          <w:numId w:val="1"/>
        </w:numPr>
        <w:tabs>
          <w:tab w:val="left" w:pos="831"/>
          <w:tab w:val="left" w:pos="2002"/>
          <w:tab w:val="left" w:pos="3337"/>
          <w:tab w:val="left" w:pos="3812"/>
          <w:tab w:val="left" w:pos="5401"/>
          <w:tab w:val="left" w:pos="7000"/>
          <w:tab w:val="left" w:pos="8273"/>
        </w:tabs>
        <w:spacing w:before="46" w:line="271" w:lineRule="auto"/>
        <w:ind w:left="547" w:right="334" w:firstLine="0"/>
        <w:rPr>
          <w:sz w:val="24"/>
        </w:rPr>
      </w:pPr>
      <w:r>
        <w:rPr>
          <w:sz w:val="24"/>
        </w:rPr>
        <w:t xml:space="preserve">3.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 Ю. </w:t>
      </w:r>
      <w:proofErr w:type="spellStart"/>
      <w:r>
        <w:rPr>
          <w:sz w:val="24"/>
        </w:rPr>
        <w:t>Босова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Информатика. 9 класс. – М.: БИНОМ, 2022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z w:val="24"/>
        </w:rPr>
        <w:tab/>
        <w:t>программа</w:t>
      </w:r>
      <w:r>
        <w:rPr>
          <w:sz w:val="24"/>
        </w:rPr>
        <w:tab/>
        <w:t>по</w:t>
      </w:r>
      <w:r>
        <w:rPr>
          <w:sz w:val="24"/>
        </w:rPr>
        <w:tab/>
        <w:t>информатике</w:t>
      </w:r>
      <w:r>
        <w:rPr>
          <w:sz w:val="24"/>
        </w:rPr>
        <w:tab/>
        <w:t>обеспечивает</w:t>
      </w:r>
      <w:r>
        <w:rPr>
          <w:sz w:val="24"/>
        </w:rPr>
        <w:tab/>
        <w:t>поэтапное</w:t>
      </w:r>
      <w:r>
        <w:rPr>
          <w:sz w:val="24"/>
        </w:rPr>
        <w:tab/>
      </w:r>
      <w:r>
        <w:rPr>
          <w:spacing w:val="-1"/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МОБУ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Кемлянская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5358D6" w:rsidRDefault="00D7554E">
      <w:pPr>
        <w:pStyle w:val="1"/>
        <w:spacing w:before="11"/>
      </w:pPr>
      <w:bookmarkStart w:id="2" w:name="ЦЕЛИ_ИЗУЧЕНИЯ_УЧЕБНОГО_КУРСА"/>
      <w:bookmarkEnd w:id="2"/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5358D6" w:rsidRDefault="00D7554E">
      <w:pPr>
        <w:pStyle w:val="a3"/>
        <w:spacing w:before="26" w:line="268" w:lineRule="auto"/>
        <w:ind w:right="334" w:firstLine="556"/>
      </w:pPr>
      <w:r>
        <w:t>формирование 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трансформации</w:t>
      </w:r>
      <w:r>
        <w:rPr>
          <w:spacing w:val="-9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сфер жизни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 обучающегося разбивать сложны</w:t>
      </w:r>
      <w:r>
        <w:t>е задачи на более простые подзадачи,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решёнными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далее;</w:t>
      </w:r>
    </w:p>
    <w:p w:rsidR="005358D6" w:rsidRDefault="00D7554E">
      <w:pPr>
        <w:pStyle w:val="a3"/>
        <w:spacing w:line="268" w:lineRule="auto"/>
        <w:ind w:right="336" w:firstLine="556"/>
      </w:pPr>
      <w:r>
        <w:t>формирование и развитие компетенций обучающихся в области использования</w:t>
      </w:r>
      <w:r>
        <w:rPr>
          <w:spacing w:val="1"/>
        </w:rPr>
        <w:t xml:space="preserve"> </w:t>
      </w:r>
      <w:r>
        <w:rPr>
          <w:spacing w:val="-1"/>
        </w:rPr>
        <w:t>информационно-коммуникационных</w:t>
      </w:r>
      <w:r>
        <w:rPr>
          <w:spacing w:val="-9"/>
        </w:rPr>
        <w:t xml:space="preserve"> </w:t>
      </w:r>
      <w:r>
        <w:rPr>
          <w:spacing w:val="-1"/>
        </w:rPr>
        <w:t>технолог</w:t>
      </w:r>
      <w:r>
        <w:rPr>
          <w:spacing w:val="-1"/>
        </w:rPr>
        <w:t>ий,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 с информацией, программирования, коммуникации в современных 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 воспитание ответственного и избирательного отношения к информации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 образования в области информационных технологий и 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5"/>
        </w:rPr>
        <w:t xml:space="preserve"> </w:t>
      </w:r>
      <w:r>
        <w:t>с</w:t>
      </w:r>
      <w:r>
        <w:t>редств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</w:p>
    <w:p w:rsidR="005358D6" w:rsidRDefault="00D7554E">
      <w:pPr>
        <w:pStyle w:val="a3"/>
        <w:spacing w:line="266" w:lineRule="auto"/>
        <w:ind w:left="1046" w:right="345"/>
      </w:pPr>
      <w:r>
        <w:t>Информатика в основном общем образовании отражает: сущность 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2"/>
        </w:rPr>
        <w:t xml:space="preserve"> </w:t>
      </w:r>
      <w:r>
        <w:t>закономерности протекания</w:t>
      </w:r>
      <w:r>
        <w:rPr>
          <w:spacing w:val="-7"/>
        </w:rPr>
        <w:t xml:space="preserve"> </w:t>
      </w:r>
      <w:r>
        <w:t>и</w:t>
      </w:r>
    </w:p>
    <w:p w:rsidR="005358D6" w:rsidRDefault="005358D6">
      <w:pPr>
        <w:spacing w:line="266" w:lineRule="auto"/>
        <w:sectPr w:rsidR="005358D6">
          <w:type w:val="continuous"/>
          <w:pgSz w:w="11910" w:h="16840"/>
          <w:pgMar w:top="1020" w:right="500" w:bottom="280" w:left="1580" w:header="720" w:footer="720" w:gutter="0"/>
          <w:cols w:space="720"/>
        </w:sectPr>
      </w:pPr>
    </w:p>
    <w:p w:rsidR="005358D6" w:rsidRDefault="00D7554E">
      <w:pPr>
        <w:pStyle w:val="a3"/>
        <w:spacing w:before="62" w:line="266" w:lineRule="auto"/>
        <w:ind w:left="1032" w:right="340" w:hanging="567"/>
      </w:pPr>
      <w:r>
        <w:lastRenderedPageBreak/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</w:p>
    <w:p w:rsidR="005358D6" w:rsidRDefault="00D7554E">
      <w:pPr>
        <w:pStyle w:val="a3"/>
        <w:spacing w:before="17" w:line="271" w:lineRule="auto"/>
        <w:ind w:left="1032" w:right="1692" w:hanging="567"/>
      </w:pP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сферу;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деятельности.</w:t>
      </w:r>
    </w:p>
    <w:p w:rsidR="005358D6" w:rsidRDefault="00D7554E">
      <w:pPr>
        <w:pStyle w:val="a3"/>
        <w:spacing w:before="6" w:line="268" w:lineRule="auto"/>
        <w:ind w:right="336" w:firstLine="556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</w:t>
      </w:r>
      <w:r>
        <w:t>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 одного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значимых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3"/>
        </w:rPr>
        <w:t xml:space="preserve"> </w:t>
      </w:r>
      <w:r>
        <w:t>достиж</w:t>
      </w:r>
      <w:r>
        <w:t>ений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цивилизации.</w:t>
      </w:r>
      <w:r>
        <w:rPr>
          <w:spacing w:val="-6"/>
        </w:rPr>
        <w:t xml:space="preserve"> </w:t>
      </w:r>
      <w:r>
        <w:t>Многие</w:t>
      </w:r>
      <w:r>
        <w:rPr>
          <w:spacing w:val="-58"/>
        </w:rPr>
        <w:t xml:space="preserve"> </w:t>
      </w:r>
      <w:r>
        <w:t>предметные знания и способы деятельности, освоенные обучающимися при 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других предметных областей, так и в иных жизненных ситуациях, становятся</w:t>
      </w:r>
      <w:r>
        <w:rPr>
          <w:spacing w:val="-57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обучения.</w:t>
      </w:r>
    </w:p>
    <w:p w:rsidR="005358D6" w:rsidRDefault="00D7554E">
      <w:pPr>
        <w:pStyle w:val="a3"/>
        <w:spacing w:line="254" w:lineRule="auto"/>
        <w:ind w:left="4216" w:right="1176" w:hanging="2949"/>
      </w:pPr>
      <w:r>
        <w:t>Основные задачи учебного предмета «Информ</w:t>
      </w:r>
      <w:r>
        <w:t>атика» – сформировать у</w:t>
      </w:r>
      <w:r>
        <w:rPr>
          <w:spacing w:val="-57"/>
        </w:rPr>
        <w:t xml:space="preserve"> </w:t>
      </w:r>
      <w:r>
        <w:t>обучающихся:</w:t>
      </w:r>
    </w:p>
    <w:p w:rsidR="005358D6" w:rsidRDefault="00D7554E">
      <w:pPr>
        <w:pStyle w:val="a3"/>
        <w:spacing w:before="2" w:line="268" w:lineRule="auto"/>
        <w:ind w:right="344" w:firstLine="556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 представления об истории и тенденциях развития информатики периода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5358D6" w:rsidRDefault="00D7554E">
      <w:pPr>
        <w:pStyle w:val="a3"/>
        <w:spacing w:before="9" w:line="266" w:lineRule="auto"/>
        <w:ind w:right="340" w:firstLine="556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деятельности, для их решения с помощью информационных технологий,</w:t>
      </w:r>
      <w:r>
        <w:rPr>
          <w:spacing w:val="1"/>
        </w:rPr>
        <w:t xml:space="preserve"> </w:t>
      </w:r>
      <w:r>
        <w:t>умения и навыки формализованного описания поставленных задач; базовые знания об</w:t>
      </w:r>
      <w:r>
        <w:rPr>
          <w:spacing w:val="1"/>
        </w:rPr>
        <w:t xml:space="preserve"> </w:t>
      </w:r>
      <w:r>
        <w:t>информационном моделировании,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математичес</w:t>
      </w:r>
      <w:r>
        <w:t>ком</w:t>
      </w:r>
    </w:p>
    <w:p w:rsidR="005358D6" w:rsidRDefault="00D7554E">
      <w:pPr>
        <w:pStyle w:val="a3"/>
        <w:spacing w:before="23" w:line="264" w:lineRule="auto"/>
        <w:ind w:left="1032" w:right="357" w:hanging="567"/>
      </w:pPr>
      <w:r>
        <w:t>моделировании; знание основных алгоритмических структур и 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</w:p>
    <w:p w:rsidR="005358D6" w:rsidRDefault="00D7554E">
      <w:pPr>
        <w:pStyle w:val="a3"/>
        <w:spacing w:before="12" w:line="266" w:lineRule="auto"/>
        <w:ind w:left="1032" w:right="344" w:hanging="567"/>
      </w:pP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программ по</w:t>
      </w:r>
      <w:r>
        <w:rPr>
          <w:spacing w:val="2"/>
        </w:rPr>
        <w:t xml:space="preserve"> </w:t>
      </w:r>
      <w:r>
        <w:t>построенному</w:t>
      </w:r>
      <w:r>
        <w:rPr>
          <w:spacing w:val="-10"/>
        </w:rPr>
        <w:t xml:space="preserve"> </w:t>
      </w:r>
      <w:r>
        <w:t>алгоритму</w:t>
      </w:r>
      <w:r>
        <w:rPr>
          <w:spacing w:val="-1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</w:p>
    <w:p w:rsidR="005358D6" w:rsidRDefault="00D7554E">
      <w:pPr>
        <w:pStyle w:val="a3"/>
        <w:spacing w:before="11" w:line="268" w:lineRule="auto"/>
        <w:ind w:right="340"/>
      </w:pP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назначения и информационных систем для решения с их помощью практических задач,</w:t>
      </w:r>
      <w:r>
        <w:rPr>
          <w:spacing w:val="-57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</w:p>
    <w:p w:rsidR="005358D6" w:rsidRDefault="00D7554E">
      <w:pPr>
        <w:pStyle w:val="a3"/>
        <w:spacing w:before="14" w:line="264" w:lineRule="auto"/>
        <w:ind w:right="345"/>
      </w:pP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5358D6" w:rsidRDefault="00D7554E">
      <w:pPr>
        <w:pStyle w:val="a3"/>
        <w:spacing w:before="12" w:line="266" w:lineRule="auto"/>
        <w:ind w:right="350" w:firstLine="556"/>
      </w:pPr>
      <w:r>
        <w:t>Цели и задачи изучения информатики</w:t>
      </w:r>
      <w:r>
        <w:t xml:space="preserve"> на уровне основного общего образования</w:t>
      </w:r>
      <w:r>
        <w:rPr>
          <w:spacing w:val="1"/>
        </w:rPr>
        <w:t xml:space="preserve"> </w:t>
      </w:r>
      <w:r>
        <w:t>определяют структуру основного содержания учебного предмета в виде 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разделов:</w:t>
      </w:r>
    </w:p>
    <w:p w:rsidR="005358D6" w:rsidRDefault="00D7554E">
      <w:pPr>
        <w:pStyle w:val="a3"/>
        <w:spacing w:before="17" w:line="266" w:lineRule="auto"/>
        <w:ind w:left="1056" w:right="5659" w:hanging="10"/>
        <w:jc w:val="left"/>
      </w:pPr>
      <w:r>
        <w:t>цифровая</w:t>
      </w:r>
      <w:r>
        <w:rPr>
          <w:spacing w:val="1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теоретические основы</w:t>
      </w:r>
      <w:r>
        <w:rPr>
          <w:spacing w:val="1"/>
        </w:rPr>
        <w:t xml:space="preserve"> </w:t>
      </w:r>
      <w:r>
        <w:t>информатики; алгоритмы и</w:t>
      </w:r>
      <w:r>
        <w:rPr>
          <w:spacing w:val="1"/>
        </w:rPr>
        <w:t xml:space="preserve"> </w:t>
      </w:r>
      <w:r>
        <w:t>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3"/>
        </w:rPr>
        <w:t xml:space="preserve"> </w:t>
      </w:r>
      <w:r>
        <w:t>техноло</w:t>
      </w:r>
      <w:r>
        <w:t>гии.</w:t>
      </w:r>
    </w:p>
    <w:p w:rsidR="005358D6" w:rsidRDefault="005358D6">
      <w:pPr>
        <w:spacing w:line="266" w:lineRule="auto"/>
        <w:sectPr w:rsidR="005358D6">
          <w:pgSz w:w="11910" w:h="16840"/>
          <w:pgMar w:top="1020" w:right="500" w:bottom="280" w:left="1580" w:header="720" w:footer="720" w:gutter="0"/>
          <w:cols w:space="720"/>
        </w:sectPr>
      </w:pPr>
    </w:p>
    <w:p w:rsidR="005358D6" w:rsidRDefault="00D7554E">
      <w:pPr>
        <w:pStyle w:val="1"/>
        <w:ind w:left="1094"/>
        <w:jc w:val="left"/>
      </w:pPr>
      <w:bookmarkStart w:id="3" w:name="МЕСТО_УЧЕБНОГО_КУРСА_В_УЧЕБНОМ_ПЛАНЕ"/>
      <w:bookmarkEnd w:id="3"/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5358D6" w:rsidRDefault="00D7554E">
      <w:pPr>
        <w:pStyle w:val="a3"/>
        <w:spacing w:before="31" w:line="266" w:lineRule="auto"/>
        <w:ind w:right="342" w:firstLine="556"/>
      </w:pPr>
      <w:r>
        <w:t>Согласно учебному плану в 7—9 классах изучается предмет «Информатика» на</w:t>
      </w:r>
      <w:r>
        <w:rPr>
          <w:spacing w:val="1"/>
        </w:rPr>
        <w:t xml:space="preserve"> </w:t>
      </w:r>
      <w:r>
        <w:t>базовом уровне, на изучение которого отводится 102 часа: в 7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 –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5358D6" w:rsidRDefault="005358D6">
      <w:pPr>
        <w:pStyle w:val="a3"/>
        <w:ind w:left="0"/>
        <w:jc w:val="left"/>
        <w:rPr>
          <w:sz w:val="20"/>
        </w:rPr>
      </w:pPr>
    </w:p>
    <w:p w:rsidR="005358D6" w:rsidRDefault="005358D6">
      <w:pPr>
        <w:pStyle w:val="a3"/>
        <w:ind w:left="0"/>
        <w:jc w:val="left"/>
        <w:rPr>
          <w:sz w:val="20"/>
        </w:rPr>
      </w:pPr>
    </w:p>
    <w:p w:rsidR="005358D6" w:rsidRDefault="005358D6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94"/>
      </w:tblGrid>
      <w:tr w:rsidR="005358D6">
        <w:trPr>
          <w:trHeight w:val="604"/>
        </w:trPr>
        <w:tc>
          <w:tcPr>
            <w:tcW w:w="3194" w:type="dxa"/>
          </w:tcPr>
          <w:p w:rsidR="005358D6" w:rsidRDefault="00D7554E">
            <w:pPr>
              <w:pStyle w:val="TableParagraph"/>
              <w:spacing w:before="6" w:line="240" w:lineRule="auto"/>
              <w:ind w:left="1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94" w:type="dxa"/>
          </w:tcPr>
          <w:p w:rsidR="005358D6" w:rsidRDefault="00D7554E">
            <w:pPr>
              <w:pStyle w:val="TableParagraph"/>
              <w:spacing w:before="6" w:line="240" w:lineRule="auto"/>
              <w:ind w:left="877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5358D6" w:rsidRDefault="00D7554E">
            <w:pPr>
              <w:pStyle w:val="TableParagraph"/>
              <w:spacing w:before="21" w:line="240" w:lineRule="auto"/>
              <w:ind w:left="195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3194" w:type="dxa"/>
            <w:tcBorders>
              <w:right w:val="single" w:sz="6" w:space="0" w:color="000000"/>
            </w:tcBorders>
          </w:tcPr>
          <w:p w:rsidR="005358D6" w:rsidRDefault="00D7554E">
            <w:pPr>
              <w:pStyle w:val="TableParagraph"/>
              <w:spacing w:before="6" w:line="240" w:lineRule="auto"/>
              <w:ind w:left="1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358D6">
        <w:trPr>
          <w:trHeight w:val="302"/>
        </w:trPr>
        <w:tc>
          <w:tcPr>
            <w:tcW w:w="3194" w:type="dxa"/>
          </w:tcPr>
          <w:p w:rsidR="005358D6" w:rsidRDefault="00D7554E">
            <w:pPr>
              <w:pStyle w:val="TableParagraph"/>
              <w:ind w:left="1233"/>
              <w:jc w:val="left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3194" w:type="dxa"/>
          </w:tcPr>
          <w:p w:rsidR="005358D6" w:rsidRDefault="00D7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4" w:type="dxa"/>
            <w:tcBorders>
              <w:right w:val="single" w:sz="6" w:space="0" w:color="000000"/>
            </w:tcBorders>
          </w:tcPr>
          <w:p w:rsidR="005358D6" w:rsidRDefault="00D7554E">
            <w:pPr>
              <w:pStyle w:val="TableParagraph"/>
              <w:ind w:left="1457" w:right="14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358D6">
        <w:trPr>
          <w:trHeight w:val="307"/>
        </w:trPr>
        <w:tc>
          <w:tcPr>
            <w:tcW w:w="3194" w:type="dxa"/>
          </w:tcPr>
          <w:p w:rsidR="005358D6" w:rsidRDefault="00D7554E">
            <w:pPr>
              <w:pStyle w:val="TableParagraph"/>
              <w:ind w:left="1233"/>
              <w:jc w:val="left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3194" w:type="dxa"/>
          </w:tcPr>
          <w:p w:rsidR="005358D6" w:rsidRDefault="00D7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4" w:type="dxa"/>
            <w:tcBorders>
              <w:right w:val="single" w:sz="6" w:space="0" w:color="000000"/>
            </w:tcBorders>
          </w:tcPr>
          <w:p w:rsidR="005358D6" w:rsidRDefault="00D7554E">
            <w:pPr>
              <w:pStyle w:val="TableParagraph"/>
              <w:ind w:left="1457" w:right="14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358D6">
        <w:trPr>
          <w:trHeight w:val="306"/>
        </w:trPr>
        <w:tc>
          <w:tcPr>
            <w:tcW w:w="3194" w:type="dxa"/>
          </w:tcPr>
          <w:p w:rsidR="005358D6" w:rsidRDefault="00D7554E">
            <w:pPr>
              <w:pStyle w:val="TableParagraph"/>
              <w:ind w:left="1233"/>
              <w:jc w:val="lef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194" w:type="dxa"/>
          </w:tcPr>
          <w:p w:rsidR="005358D6" w:rsidRDefault="00D7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4" w:type="dxa"/>
            <w:tcBorders>
              <w:right w:val="single" w:sz="6" w:space="0" w:color="000000"/>
            </w:tcBorders>
          </w:tcPr>
          <w:p w:rsidR="005358D6" w:rsidRDefault="00D7554E">
            <w:pPr>
              <w:pStyle w:val="TableParagraph"/>
              <w:ind w:left="1457" w:right="14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358D6" w:rsidRDefault="005358D6">
      <w:pPr>
        <w:pStyle w:val="a3"/>
        <w:spacing w:before="7"/>
        <w:ind w:left="0"/>
        <w:jc w:val="left"/>
        <w:rPr>
          <w:sz w:val="18"/>
        </w:rPr>
      </w:pPr>
    </w:p>
    <w:p w:rsidR="005358D6" w:rsidRDefault="00D7554E">
      <w:pPr>
        <w:spacing w:before="90" w:line="266" w:lineRule="auto"/>
        <w:ind w:left="480" w:right="343" w:firstLine="619"/>
        <w:jc w:val="both"/>
        <w:rPr>
          <w:sz w:val="24"/>
        </w:rPr>
      </w:pPr>
      <w:r>
        <w:rPr>
          <w:b/>
          <w:sz w:val="24"/>
        </w:rPr>
        <w:t xml:space="preserve">Рабочая программа включает следующие разделы: </w:t>
      </w:r>
      <w:r>
        <w:rPr>
          <w:sz w:val="24"/>
        </w:rPr>
        <w:t>пояснительная 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обеспечение.</w:t>
      </w:r>
    </w:p>
    <w:sectPr w:rsidR="005358D6">
      <w:pgSz w:w="11910" w:h="16840"/>
      <w:pgMar w:top="102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2495C"/>
    <w:multiLevelType w:val="hybridMultilevel"/>
    <w:tmpl w:val="01D0D1F8"/>
    <w:lvl w:ilvl="0" w:tplc="C4AE02D6">
      <w:start w:val="1"/>
      <w:numFmt w:val="decimal"/>
      <w:lvlText w:val="%1."/>
      <w:lvlJc w:val="left"/>
      <w:pPr>
        <w:ind w:left="83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36745E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C64CF1A6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244841B0">
      <w:numFmt w:val="bullet"/>
      <w:lvlText w:val="•"/>
      <w:lvlJc w:val="left"/>
      <w:pPr>
        <w:ind w:left="3536" w:hanging="284"/>
      </w:pPr>
      <w:rPr>
        <w:rFonts w:hint="default"/>
        <w:lang w:val="ru-RU" w:eastAsia="en-US" w:bidi="ar-SA"/>
      </w:rPr>
    </w:lvl>
    <w:lvl w:ilvl="4" w:tplc="854E8BC8">
      <w:numFmt w:val="bullet"/>
      <w:lvlText w:val="•"/>
      <w:lvlJc w:val="left"/>
      <w:pPr>
        <w:ind w:left="4435" w:hanging="284"/>
      </w:pPr>
      <w:rPr>
        <w:rFonts w:hint="default"/>
        <w:lang w:val="ru-RU" w:eastAsia="en-US" w:bidi="ar-SA"/>
      </w:rPr>
    </w:lvl>
    <w:lvl w:ilvl="5" w:tplc="DC88F3E6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886030A8">
      <w:numFmt w:val="bullet"/>
      <w:lvlText w:val="•"/>
      <w:lvlJc w:val="left"/>
      <w:pPr>
        <w:ind w:left="6233" w:hanging="284"/>
      </w:pPr>
      <w:rPr>
        <w:rFonts w:hint="default"/>
        <w:lang w:val="ru-RU" w:eastAsia="en-US" w:bidi="ar-SA"/>
      </w:rPr>
    </w:lvl>
    <w:lvl w:ilvl="7" w:tplc="F36E76A2">
      <w:numFmt w:val="bullet"/>
      <w:lvlText w:val="•"/>
      <w:lvlJc w:val="left"/>
      <w:pPr>
        <w:ind w:left="7132" w:hanging="284"/>
      </w:pPr>
      <w:rPr>
        <w:rFonts w:hint="default"/>
        <w:lang w:val="ru-RU" w:eastAsia="en-US" w:bidi="ar-SA"/>
      </w:rPr>
    </w:lvl>
    <w:lvl w:ilvl="8" w:tplc="8CB2FDC6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6"/>
    <w:rsid w:val="005358D6"/>
    <w:rsid w:val="00D7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88AA8-5B9D-4EE8-96C3-8A423175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"/>
      <w:ind w:left="830" w:hanging="284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2024-11-27T10:25:00Z</dcterms:created>
  <dcterms:modified xsi:type="dcterms:W3CDTF">2024-11-27T10:25:00Z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